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120265" cy="1878965"/>
            <wp:effectExtent l="0" t="0" r="0" b="0"/>
            <wp:docPr id="1" name="Imagen 1" descr="Resultado de imagen de icono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de icono universidad de sevilla"/>
                    <pic:cNvPicPr>
                      <a:picLocks noChangeAspect="1" noChangeArrowheads="1"/>
                    </pic:cNvPicPr>
                  </pic:nvPicPr>
                  <pic:blipFill>
                    <a:blip r:embed="rId2"/>
                    <a:stretch>
                      <a:fillRect/>
                    </a:stretch>
                  </pic:blipFill>
                  <pic:spPr bwMode="auto">
                    <a:xfrm>
                      <a:off x="0" y="0"/>
                      <a:ext cx="2120265" cy="1878965"/>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jc w:val="center"/>
        <w:rPr>
          <w:rFonts w:ascii="Arial" w:hAnsi="Arial" w:cs="Arial"/>
          <w:b/>
          <w:b/>
          <w:bCs/>
          <w:sz w:val="28"/>
          <w:szCs w:val="28"/>
        </w:rPr>
      </w:pPr>
      <w:r>
        <w:rPr>
          <w:rFonts w:cs="Arial" w:ascii="Arial" w:hAnsi="Arial"/>
          <w:b/>
          <w:bCs/>
          <w:sz w:val="28"/>
          <w:szCs w:val="28"/>
        </w:rPr>
        <w:t>UNIVERSIDAD DE SEVILLA</w:t>
      </w:r>
    </w:p>
    <w:p>
      <w:pPr>
        <w:pStyle w:val="Normal"/>
        <w:jc w:val="center"/>
        <w:rPr>
          <w:rFonts w:ascii="Arial" w:hAnsi="Arial" w:cs="Arial"/>
          <w:b/>
          <w:b/>
          <w:bCs/>
          <w:sz w:val="28"/>
          <w:szCs w:val="28"/>
        </w:rPr>
      </w:pPr>
      <w:r>
        <w:rPr>
          <w:rFonts w:cs="Arial" w:ascii="Arial" w:hAnsi="Arial"/>
          <w:b/>
          <w:bCs/>
          <w:sz w:val="28"/>
          <w:szCs w:val="28"/>
        </w:rPr>
        <w:t>ESCUELA TÉCNICA SUPERIOR DE INGENIERÍA INFORMÁTICA</w:t>
      </w:r>
    </w:p>
    <w:p>
      <w:pPr>
        <w:pStyle w:val="Normal"/>
        <w:jc w:val="center"/>
        <w:rPr>
          <w:rFonts w:ascii="Arial" w:hAnsi="Arial" w:cs="Arial"/>
        </w:rPr>
      </w:pPr>
      <w:r>
        <w:rPr>
          <w:rFonts w:cs="Arial" w:ascii="Arial" w:hAnsi="Arial"/>
        </w:rPr>
      </w:r>
    </w:p>
    <w:p>
      <w:pPr>
        <w:pStyle w:val="Normal"/>
        <w:jc w:val="center"/>
        <w:rPr>
          <w:rFonts w:ascii="Arial" w:hAnsi="Arial" w:cs="Arial"/>
          <w:b/>
          <w:b/>
          <w:bCs/>
          <w:sz w:val="24"/>
          <w:szCs w:val="24"/>
        </w:rPr>
      </w:pPr>
      <w:r>
        <w:rPr>
          <w:rFonts w:cs="Arial" w:ascii="Arial" w:hAnsi="Arial"/>
          <w:b/>
          <w:bCs/>
          <w:sz w:val="24"/>
          <w:szCs w:val="24"/>
        </w:rPr>
        <w:t>Grado en Ingeniería Informática – Tecnologías Informáticas</w:t>
      </w:r>
    </w:p>
    <w:p>
      <w:pPr>
        <w:pStyle w:val="Normal"/>
        <w:jc w:val="center"/>
        <w:rPr>
          <w:rFonts w:ascii="Arial" w:hAnsi="Arial" w:cs="Arial"/>
          <w:sz w:val="24"/>
          <w:szCs w:val="24"/>
        </w:rPr>
      </w:pPr>
      <w:r>
        <w:rPr>
          <w:rFonts w:cs="Arial" w:ascii="Arial" w:hAnsi="Arial"/>
          <w:b/>
          <w:bCs/>
          <w:sz w:val="24"/>
          <w:szCs w:val="24"/>
        </w:rPr>
        <w:t>Curso 2020/2021</w:t>
      </w:r>
    </w:p>
    <w:p>
      <w:pPr>
        <w:pStyle w:val="Normal"/>
        <w:rPr>
          <w:rFonts w:ascii="Arial" w:hAnsi="Arial" w:cs="Arial"/>
        </w:rPr>
      </w:pPr>
      <w:r>
        <w:rPr>
          <w:rFonts w:cs="Arial" w:ascii="Arial" w:hAnsi="Arial"/>
        </w:rPr>
      </w:r>
    </w:p>
    <w:p>
      <w:pPr>
        <w:pStyle w:val="Normal"/>
        <w:jc w:val="center"/>
        <w:rPr>
          <w:rFonts w:ascii="Arial" w:hAnsi="Arial" w:cs="Arial"/>
          <w:b/>
          <w:b/>
          <w:bCs/>
          <w:sz w:val="40"/>
          <w:szCs w:val="40"/>
        </w:rPr>
      </w:pPr>
      <w:r>
        <w:rPr>
          <w:rFonts w:cs="Arial" w:ascii="Arial" w:hAnsi="Arial"/>
          <w:b/>
          <w:bCs/>
          <w:sz w:val="40"/>
          <w:szCs w:val="40"/>
        </w:rPr>
        <w:t>OPTIMIZACIÓN DE FUNCIONES MEDIANTE ALGORITMO MULTIOBJETIVO BASADO EN AGREGACIÓN</w:t>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Realizado por:</w:t>
      </w:r>
    </w:p>
    <w:p>
      <w:pPr>
        <w:pStyle w:val="Normal"/>
        <w:jc w:val="center"/>
        <w:rPr>
          <w:rFonts w:ascii="Arial" w:hAnsi="Arial" w:cs="Arial"/>
          <w:sz w:val="28"/>
          <w:szCs w:val="28"/>
        </w:rPr>
      </w:pPr>
      <w:r>
        <w:rPr>
          <w:rFonts w:cs="Arial" w:ascii="Arial" w:hAnsi="Arial"/>
          <w:sz w:val="28"/>
          <w:szCs w:val="28"/>
        </w:rPr>
        <w:t>Jaime Emilio Sala Mascort - jasalmas</w:t>
      </w:r>
    </w:p>
    <w:p>
      <w:pPr>
        <w:pStyle w:val="Normal"/>
        <w:jc w:val="center"/>
        <w:rPr>
          <w:rFonts w:ascii="Arial" w:hAnsi="Arial" w:cs="Arial"/>
          <w:sz w:val="28"/>
          <w:szCs w:val="28"/>
        </w:rPr>
      </w:pPr>
      <w:r>
        <w:rPr>
          <w:rFonts w:cs="Arial" w:ascii="Arial" w:hAnsi="Arial"/>
          <w:sz w:val="28"/>
          <w:szCs w:val="28"/>
        </w:rPr>
        <w:t>Jesús Fernández García - jesfergar5</w:t>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Correo electrónico:</w:t>
      </w:r>
    </w:p>
    <w:p>
      <w:pPr>
        <w:pStyle w:val="Normal"/>
        <w:jc w:val="center"/>
        <w:rPr>
          <w:rFonts w:ascii="Arial" w:hAnsi="Arial" w:cs="Arial"/>
          <w:sz w:val="28"/>
          <w:szCs w:val="28"/>
        </w:rPr>
      </w:pPr>
      <w:r>
        <w:rPr>
          <w:rFonts w:cs="Arial" w:ascii="Arial" w:hAnsi="Arial"/>
          <w:sz w:val="28"/>
          <w:szCs w:val="28"/>
        </w:rPr>
        <w:t>Tu correo Jaime</w:t>
      </w:r>
    </w:p>
    <w:p>
      <w:pPr>
        <w:pStyle w:val="Normal"/>
        <w:jc w:val="center"/>
        <w:rPr>
          <w:rFonts w:ascii="Arial" w:hAnsi="Arial" w:cs="Arial"/>
          <w:sz w:val="28"/>
          <w:szCs w:val="28"/>
        </w:rPr>
      </w:pPr>
      <w:hyperlink r:id="rId3">
        <w:r>
          <w:rPr>
            <w:rStyle w:val="EnlacedeInternet"/>
            <w:rFonts w:cs="Arial" w:ascii="Arial" w:hAnsi="Arial"/>
            <w:sz w:val="28"/>
            <w:szCs w:val="28"/>
          </w:rPr>
          <w:t>jesusfernandez199815@gmail.com</w:t>
        </w:r>
      </w:hyperlink>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right"/>
        <w:rPr>
          <w:rFonts w:ascii="Arial" w:hAnsi="Arial" w:cs="Arial"/>
          <w:b/>
          <w:b/>
          <w:bCs/>
          <w:sz w:val="24"/>
          <w:szCs w:val="24"/>
        </w:rPr>
      </w:pPr>
      <w:r>
        <w:rPr>
          <w:rFonts w:cs="Arial" w:ascii="Arial" w:hAnsi="Arial"/>
          <w:b/>
          <w:bCs/>
          <w:sz w:val="24"/>
          <w:szCs w:val="24"/>
        </w:rPr>
        <w:t>Sevilla, febrero de 2021</w:t>
      </w:r>
    </w:p>
    <w:sdt>
      <w:sdtPr>
        <w:docPartObj>
          <w:docPartGallery w:val="Table of Contents"/>
          <w:docPartUnique w:val="true"/>
        </w:docPartObj>
      </w:sdtPr>
      <w:sdtContent>
        <w:p>
          <w:pPr>
            <w:pStyle w:val="TOCHeading"/>
            <w:rPr/>
          </w:pPr>
          <w:r>
            <w:rPr/>
            <w:t>Tabla de contenido</w:t>
          </w:r>
        </w:p>
        <w:p>
          <w:pPr>
            <w:pStyle w:val="Sumario1"/>
            <w:tabs>
              <w:tab w:val="clear" w:pos="708"/>
              <w:tab w:val="right" w:pos="8494" w:leader="dot"/>
            </w:tabs>
            <w:rPr/>
          </w:pPr>
          <w:r>
            <w:fldChar w:fldCharType="begin"/>
          </w:r>
          <w:r>
            <w:rPr>
              <w:webHidden/>
              <w:rStyle w:val="Enlacedelndice"/>
            </w:rPr>
            <w:instrText> TOC \z \o "1-3" \u \h</w:instrText>
          </w:r>
          <w:r>
            <w:rPr>
              <w:webHidden/>
              <w:rStyle w:val="Enlacedelndice"/>
            </w:rPr>
            <w:fldChar w:fldCharType="separate"/>
          </w:r>
          <w:hyperlink w:anchor="_Toc64137684">
            <w:r>
              <w:rPr>
                <w:webHidden/>
                <w:rStyle w:val="Enlacedelndice"/>
              </w:rPr>
              <w:t>1. Temática y problema por resolver</w:t>
            </w:r>
            <w:r>
              <w:rPr>
                <w:webHidden/>
              </w:rPr>
              <w:fldChar w:fldCharType="begin"/>
            </w:r>
            <w:r>
              <w:rPr>
                <w:webHidden/>
              </w:rPr>
              <w:instrText>PAGEREF _Toc64137684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pPr>
          <w:hyperlink w:anchor="_Toc64137685">
            <w:r>
              <w:rPr>
                <w:webHidden/>
                <w:rStyle w:val="Enlacedelndice"/>
              </w:rPr>
              <w:t>2. Estructura del código y elementos utilizados</w:t>
            </w:r>
            <w:r>
              <w:rPr>
                <w:webHidden/>
              </w:rPr>
              <w:fldChar w:fldCharType="begin"/>
            </w:r>
            <w:r>
              <w:rPr>
                <w:webHidden/>
              </w:rPr>
              <w:instrText>PAGEREF _Toc64137685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pPr>
          <w:hyperlink w:anchor="_Toc64137686">
            <w:r>
              <w:rPr>
                <w:webHidden/>
                <w:rStyle w:val="Enlacedelndice"/>
              </w:rPr>
              <w:t>3. Utilización del programa y ejemplos de uso</w:t>
            </w:r>
            <w:r>
              <w:rPr>
                <w:webHidden/>
              </w:rPr>
              <w:fldChar w:fldCharType="begin"/>
            </w:r>
            <w:r>
              <w:rPr>
                <w:webHidden/>
              </w:rPr>
              <w:instrText>PAGEREF _Toc64137686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pPr>
          <w:hyperlink w:anchor="_Toc64137687">
            <w:r>
              <w:rPr>
                <w:webHidden/>
                <w:rStyle w:val="Enlacedelndice"/>
              </w:rPr>
              <w:t>4. Librerías utilizadas (extra indicar como instalarlas)</w:t>
            </w:r>
            <w:r>
              <w:rPr>
                <w:webHidden/>
              </w:rPr>
              <w:fldChar w:fldCharType="begin"/>
            </w:r>
            <w:r>
              <w:rPr>
                <w:webHidden/>
              </w:rPr>
              <w:instrText>PAGEREF _Toc64137687 \h</w:instrText>
            </w:r>
            <w:r>
              <w:rPr>
                <w:webHidden/>
              </w:rPr>
              <w:fldChar w:fldCharType="separate"/>
            </w:r>
            <w:r>
              <w:rPr>
                <w:rStyle w:val="Enlacedelndice"/>
                <w:vanish w:val="false"/>
              </w:rPr>
              <w:tab/>
              <w:t>3</w:t>
            </w:r>
            <w:r>
              <w:rPr>
                <w:webHidden/>
              </w:rPr>
              <w:fldChar w:fldCharType="end"/>
            </w:r>
          </w:hyperlink>
        </w:p>
        <w:p>
          <w:pPr>
            <w:pStyle w:val="Normal"/>
            <w:rPr/>
          </w:pPr>
          <w:r>
            <w:rPr/>
          </w:r>
          <w:r>
            <w:rPr/>
            <w:fldChar w:fldCharType="end"/>
          </w:r>
        </w:p>
      </w:sdtContent>
    </w:sdt>
    <w:p>
      <w:pPr>
        <w:pStyle w:val="Normal"/>
        <w:rPr/>
      </w:pPr>
      <w:r>
        <w:rPr/>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r>
        <w:br w:type="page"/>
      </w:r>
    </w:p>
    <w:p>
      <w:pPr>
        <w:pStyle w:val="Ttulo1"/>
        <w:rPr/>
      </w:pPr>
      <w:bookmarkStart w:id="0" w:name="_Toc64137684"/>
      <w:r>
        <w:rPr/>
        <w:t>1. Temática y problema por resolver</w:t>
      </w:r>
      <w:bookmarkEnd w:id="0"/>
    </w:p>
    <w:p>
      <w:pPr>
        <w:pStyle w:val="Normal"/>
        <w:ind w:firstLine="708"/>
        <w:jc w:val="both"/>
        <w:rPr>
          <w:rFonts w:ascii="Arial" w:hAnsi="Arial" w:cs="Arial"/>
        </w:rPr>
      </w:pPr>
      <w:r>
        <mc:AlternateContent>
          <mc:Choice Requires="wps">
            <w:drawing>
              <wp:anchor behindDoc="0" distT="0" distB="0" distL="0" distR="114300" simplePos="0" locked="0" layoutInCell="0" allowOverlap="1" relativeHeight="5" wp14:anchorId="7DC9A98E">
                <wp:simplePos x="0" y="0"/>
                <wp:positionH relativeFrom="margin">
                  <wp:align>left</wp:align>
                </wp:positionH>
                <wp:positionV relativeFrom="paragraph">
                  <wp:posOffset>1429385</wp:posOffset>
                </wp:positionV>
                <wp:extent cx="2496185" cy="958850"/>
                <wp:effectExtent l="0" t="0" r="635" b="0"/>
                <wp:wrapTopAndBottom/>
                <wp:docPr id="2" name="Imagen 4"/>
                <a:graphic xmlns:a="http://schemas.openxmlformats.org/drawingml/2006/main">
                  <a:graphicData uri="http://schemas.openxmlformats.org/drawingml/2006/picture">
                    <pic:pic xmlns:pic="http://schemas.openxmlformats.org/drawingml/2006/picture">
                      <pic:nvPicPr>
                        <pic:cNvPr id="0" name="Imagen 4" descr=""/>
                        <pic:cNvPicPr/>
                      </pic:nvPicPr>
                      <pic:blipFill>
                        <a:blip r:embed="rId4"/>
                        <a:stretch/>
                      </pic:blipFill>
                      <pic:spPr>
                        <a:xfrm>
                          <a:off x="0" y="0"/>
                          <a:ext cx="2495520" cy="95832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4" stroked="f" style="position:absolute;margin-left:0pt;margin-top:112.55pt;width:196.45pt;height:75.4pt;mso-wrap-style:none;v-text-anchor:middle;mso-position-horizontal:left;mso-position-horizontal-relative:margin" wp14:anchorId="7DC9A98E" type="shapetype_75">
                <v:imagedata r:id="rId4" o:detectmouseclick="t"/>
                <v:stroke color="#3465a4" joinstyle="round" endcap="flat"/>
                <w10:wrap type="topAndBottom"/>
              </v:shape>
            </w:pict>
          </mc:Fallback>
        </mc:AlternateContent>
        <mc:AlternateContent>
          <mc:Choice Requires="wps">
            <w:drawing>
              <wp:anchor behindDoc="0" distT="0" distB="0" distL="114300" distR="114300" simplePos="0" locked="0" layoutInCell="0" allowOverlap="1" relativeHeight="7" wp14:anchorId="0F9FACC9">
                <wp:simplePos x="0" y="0"/>
                <wp:positionH relativeFrom="column">
                  <wp:posOffset>2844165</wp:posOffset>
                </wp:positionH>
                <wp:positionV relativeFrom="paragraph">
                  <wp:posOffset>2519045</wp:posOffset>
                </wp:positionV>
                <wp:extent cx="2559050" cy="153035"/>
                <wp:effectExtent l="0" t="0" r="0" b="0"/>
                <wp:wrapTopAndBottom/>
                <wp:docPr id="3" name="Cuadro de texto 7"/>
                <a:graphic xmlns:a="http://schemas.openxmlformats.org/drawingml/2006/main">
                  <a:graphicData uri="http://schemas.microsoft.com/office/word/2010/wordprocessingShape">
                    <wps:wsp>
                      <wps:cNvSpPr/>
                      <wps:spPr>
                        <a:xfrm>
                          <a:off x="0" y="0"/>
                          <a:ext cx="2558520" cy="15228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b/>
                                <w:b/>
                                <w:bCs/>
                                <w:color w:val="auto"/>
                              </w:rPr>
                            </w:pPr>
                            <w:r>
                              <w:rPr>
                                <w:b/>
                                <w:bCs/>
                                <w:color w:val="auto"/>
                              </w:rPr>
                              <w:t>Frente Pareto Óptimo ZDT3</w:t>
                            </w:r>
                          </w:p>
                        </w:txbxContent>
                      </wps:txbx>
                      <wps:bodyPr lIns="0" rIns="0" tIns="0" bIns="0">
                        <a:prstTxWarp prst="textNoShape"/>
                        <a:noAutofit/>
                      </wps:bodyPr>
                    </wps:wsp>
                  </a:graphicData>
                </a:graphic>
              </wp:anchor>
            </w:drawing>
          </mc:Choice>
          <mc:Fallback>
            <w:pict>
              <v:rect id="shape_0" ID="Cuadro de texto 7" path="m0,0l-2147483645,0l-2147483645,-2147483646l0,-2147483646xe" fillcolor="white" stroked="f" style="position:absolute;margin-left:223.95pt;margin-top:198.35pt;width:201.4pt;height:11.95pt;mso-wrap-style:square;v-text-anchor:top" wp14:anchorId="0F9FACC9">
                <v:fill o:detectmouseclick="t" type="solid" color2="black"/>
                <v:stroke color="#3465a4" joinstyle="round" endcap="flat"/>
                <v:textbox>
                  <w:txbxContent>
                    <w:p>
                      <w:pPr>
                        <w:pStyle w:val="Caption"/>
                        <w:spacing w:before="0" w:after="200"/>
                        <w:jc w:val="center"/>
                        <w:rPr>
                          <w:b/>
                          <w:b/>
                          <w:bCs/>
                          <w:color w:val="auto"/>
                        </w:rPr>
                      </w:pPr>
                      <w:r>
                        <w:rPr>
                          <w:b/>
                          <w:bCs/>
                          <w:color w:val="auto"/>
                        </w:rPr>
                        <w:t>Frente Pareto Óptimo ZDT3</w:t>
                      </w:r>
                    </w:p>
                  </w:txbxContent>
                </v:textbox>
                <w10:wrap type="topAndBottom"/>
              </v:rect>
            </w:pict>
          </mc:Fallback>
        </mc:AlternateContent>
        <mc:AlternateContent>
          <mc:Choice Requires="wps">
            <w:drawing>
              <wp:anchor behindDoc="0" distT="0" distB="0" distL="0" distR="114300" simplePos="0" locked="0" layoutInCell="0" allowOverlap="1" relativeHeight="8" wp14:anchorId="7F43DBF8">
                <wp:simplePos x="0" y="0"/>
                <wp:positionH relativeFrom="margin">
                  <wp:align>left</wp:align>
                </wp:positionH>
                <wp:positionV relativeFrom="paragraph">
                  <wp:posOffset>2512695</wp:posOffset>
                </wp:positionV>
                <wp:extent cx="2495550" cy="160655"/>
                <wp:effectExtent l="0" t="0" r="635" b="0"/>
                <wp:wrapTopAndBottom/>
                <wp:docPr id="5" name="Cuadro de texto 8"/>
                <a:graphic xmlns:a="http://schemas.openxmlformats.org/drawingml/2006/main">
                  <a:graphicData uri="http://schemas.microsoft.com/office/word/2010/wordprocessingShape">
                    <wps:wsp>
                      <wps:cNvSpPr/>
                      <wps:spPr>
                        <a:xfrm>
                          <a:off x="0" y="0"/>
                          <a:ext cx="2494800" cy="1602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b/>
                                <w:b/>
                                <w:bCs/>
                              </w:rPr>
                            </w:pPr>
                            <w:r>
                              <w:rPr>
                                <w:b/>
                                <w:bCs/>
                                <w:color w:val="auto"/>
                              </w:rPr>
                              <w:t>Función ZDT3</w:t>
                            </w:r>
                          </w:p>
                        </w:txbxContent>
                      </wps:txbx>
                      <wps:bodyPr lIns="0" rIns="0" tIns="0" bIns="0">
                        <a:prstTxWarp prst="textNoShape"/>
                        <a:noAutofit/>
                      </wps:bodyPr>
                    </wps:wsp>
                  </a:graphicData>
                </a:graphic>
              </wp:anchor>
            </w:drawing>
          </mc:Choice>
          <mc:Fallback>
            <w:pict>
              <v:rect id="shape_0" ID="Cuadro de texto 8" path="m0,0l-2147483645,0l-2147483645,-2147483646l0,-2147483646xe" fillcolor="white" stroked="f" style="position:absolute;margin-left:0pt;margin-top:197.85pt;width:196.4pt;height:12.55pt;mso-wrap-style:square;v-text-anchor:top;mso-position-horizontal:left;mso-position-horizontal-relative:margin" wp14:anchorId="7F43DBF8">
                <v:fill o:detectmouseclick="t" type="solid" color2="black"/>
                <v:stroke color="#3465a4" joinstyle="round" endcap="flat"/>
                <v:textbox>
                  <w:txbxContent>
                    <w:p>
                      <w:pPr>
                        <w:pStyle w:val="Caption"/>
                        <w:spacing w:before="0" w:after="200"/>
                        <w:jc w:val="center"/>
                        <w:rPr>
                          <w:b/>
                          <w:b/>
                          <w:bCs/>
                        </w:rPr>
                      </w:pPr>
                      <w:r>
                        <w:rPr>
                          <w:b/>
                          <w:bCs/>
                          <w:color w:val="auto"/>
                        </w:rPr>
                        <w:t>Función ZDT3</w:t>
                      </w:r>
                    </w:p>
                  </w:txbxContent>
                </v:textbox>
                <w10:wrap type="topAndBottom"/>
              </v:rect>
            </w:pict>
          </mc:Fallback>
        </mc:AlternateContent>
        <w:drawing>
          <wp:anchor behindDoc="0" distT="0" distB="0" distL="114300" distR="0" simplePos="0" locked="0" layoutInCell="0" allowOverlap="1" relativeHeight="3">
            <wp:simplePos x="0" y="0"/>
            <wp:positionH relativeFrom="margin">
              <wp:align>right</wp:align>
            </wp:positionH>
            <wp:positionV relativeFrom="paragraph">
              <wp:posOffset>807720</wp:posOffset>
            </wp:positionV>
            <wp:extent cx="2558415" cy="1653540"/>
            <wp:effectExtent l="0" t="0" r="0" b="0"/>
            <wp:wrapTopAndBottom/>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5"/>
                    <a:stretch>
                      <a:fillRect/>
                    </a:stretch>
                  </pic:blipFill>
                  <pic:spPr bwMode="auto">
                    <a:xfrm>
                      <a:off x="0" y="0"/>
                      <a:ext cx="2558415" cy="1653540"/>
                    </a:xfrm>
                    <a:prstGeom prst="rect">
                      <a:avLst/>
                    </a:prstGeom>
                  </pic:spPr>
                </pic:pic>
              </a:graphicData>
            </a:graphic>
          </wp:anchor>
        </w:drawing>
      </w:r>
      <w:r>
        <w:rPr>
          <w:rFonts w:cs="Arial" w:ascii="Arial" w:hAnsi="Arial"/>
        </w:rPr>
        <w:t>La temática elegida para el trabajo ha sido la resolución de problemas de optimización multiobjetivo con y sin restricciones. En concreto, intentaremos obtener soluciones optimas para las funciones ZDT3 y CF6 en 4 y 16 dimensiones. Estas son sus fórmulas y sus frentes Pareto óptimos:</w:t>
      </w:r>
    </w:p>
    <w:p>
      <w:pPr>
        <w:pStyle w:val="Normal"/>
        <w:jc w:val="both"/>
        <w:rPr>
          <w:rFonts w:ascii="Arial" w:hAnsi="Arial" w:cs="Arial"/>
        </w:rPr>
      </w:pPr>
      <w:r>
        <w:rPr>
          <w:rFonts w:cs="Arial" w:ascii="Arial" w:hAnsi="Arial"/>
        </w:rPr>
        <mc:AlternateContent>
          <mc:Choice Requires="wps">
            <w:drawing>
              <wp:anchor behindDoc="0" distT="0" distB="0" distL="114300" distR="114300" simplePos="0" locked="0" layoutInCell="0" allowOverlap="1" relativeHeight="9" wp14:anchorId="0C60111D">
                <wp:simplePos x="0" y="0"/>
                <wp:positionH relativeFrom="column">
                  <wp:posOffset>0</wp:posOffset>
                </wp:positionH>
                <wp:positionV relativeFrom="paragraph">
                  <wp:posOffset>4874895</wp:posOffset>
                </wp:positionV>
                <wp:extent cx="2745105" cy="132715"/>
                <wp:effectExtent l="0" t="0" r="0" b="0"/>
                <wp:wrapTopAndBottom/>
                <wp:docPr id="8" name="Cuadro de texto 9"/>
                <a:graphic xmlns:a="http://schemas.openxmlformats.org/drawingml/2006/main">
                  <a:graphicData uri="http://schemas.microsoft.com/office/word/2010/wordprocessingShape">
                    <wps:wsp>
                      <wps:cNvSpPr/>
                      <wps:spPr>
                        <a:xfrm>
                          <a:off x="0" y="0"/>
                          <a:ext cx="2744640" cy="1321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b/>
                                <w:b/>
                                <w:bCs/>
                                <w:color w:val="auto"/>
                              </w:rPr>
                            </w:pPr>
                            <w:r>
                              <w:rPr>
                                <w:b/>
                                <w:bCs/>
                                <w:color w:val="auto"/>
                              </w:rPr>
                              <w:t>Función CF6</w:t>
                            </w:r>
                          </w:p>
                        </w:txbxContent>
                      </wps:txbx>
                      <wps:bodyPr lIns="0" rIns="0" tIns="0" bIns="0">
                        <a:prstTxWarp prst="textNoShape"/>
                        <a:spAutoFit/>
                      </wps:bodyPr>
                    </wps:wsp>
                  </a:graphicData>
                </a:graphic>
              </wp:anchor>
            </w:drawing>
          </mc:Choice>
          <mc:Fallback>
            <w:pict>
              <v:rect id="shape_0" ID="Cuadro de texto 9" path="m0,0l-2147483645,0l-2147483645,-2147483646l0,-2147483646xe" fillcolor="white" stroked="f" style="position:absolute;margin-left:0pt;margin-top:383.85pt;width:216.05pt;height:10.35pt;mso-wrap-style:square;v-text-anchor:top" wp14:anchorId="0C60111D">
                <v:fill o:detectmouseclick="t" type="solid" color2="black"/>
                <v:stroke color="#3465a4" joinstyle="round" endcap="flat"/>
                <v:textbox>
                  <w:txbxContent>
                    <w:p>
                      <w:pPr>
                        <w:pStyle w:val="Caption"/>
                        <w:spacing w:before="0" w:after="200"/>
                        <w:jc w:val="center"/>
                        <w:rPr>
                          <w:b/>
                          <w:b/>
                          <w:bCs/>
                          <w:color w:val="auto"/>
                        </w:rPr>
                      </w:pPr>
                      <w:r>
                        <w:rPr>
                          <w:b/>
                          <w:bCs/>
                          <w:color w:val="auto"/>
                        </w:rPr>
                        <w:t>Función CF6</w:t>
                      </w:r>
                    </w:p>
                  </w:txbxContent>
                </v:textbox>
                <w10:wrap type="topAndBottom"/>
              </v:rect>
            </w:pict>
          </mc:Fallback>
        </mc:AlternateContent>
        <mc:AlternateContent>
          <mc:Choice Requires="wps">
            <w:drawing>
              <wp:anchor behindDoc="0" distT="0" distB="0" distL="114300" distR="113665" simplePos="0" locked="0" layoutInCell="0" allowOverlap="1" relativeHeight="11" wp14:anchorId="24A61EA7">
                <wp:simplePos x="0" y="0"/>
                <wp:positionH relativeFrom="margin">
                  <wp:align>right</wp:align>
                </wp:positionH>
                <wp:positionV relativeFrom="paragraph">
                  <wp:posOffset>4888865</wp:posOffset>
                </wp:positionV>
                <wp:extent cx="2486660" cy="132715"/>
                <wp:effectExtent l="0" t="0" r="9525" b="0"/>
                <wp:wrapTopAndBottom/>
                <wp:docPr id="10" name="Cuadro de texto 10"/>
                <a:graphic xmlns:a="http://schemas.openxmlformats.org/drawingml/2006/main">
                  <a:graphicData uri="http://schemas.microsoft.com/office/word/2010/wordprocessingShape">
                    <wps:wsp>
                      <wps:cNvSpPr/>
                      <wps:spPr>
                        <a:xfrm>
                          <a:off x="0" y="0"/>
                          <a:ext cx="2486160" cy="1321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b/>
                                <w:b/>
                                <w:bCs/>
                                <w:color w:val="auto"/>
                              </w:rPr>
                            </w:pPr>
                            <w:r>
                              <w:rPr>
                                <w:b/>
                                <w:bCs/>
                                <w:color w:val="auto"/>
                              </w:rPr>
                              <w:t>Frente Pareto Óptimo CF6</w:t>
                            </w:r>
                          </w:p>
                        </w:txbxContent>
                      </wps:txbx>
                      <wps:bodyPr lIns="0" rIns="0" tIns="0" bIns="0">
                        <a:prstTxWarp prst="textNoShape"/>
                        <a:spAutoFit/>
                      </wps:bodyPr>
                    </wps:wsp>
                  </a:graphicData>
                </a:graphic>
              </wp:anchor>
            </w:drawing>
          </mc:Choice>
          <mc:Fallback>
            <w:pict>
              <v:rect id="shape_0" ID="Cuadro de texto 10" path="m0,0l-2147483645,0l-2147483645,-2147483646l0,-2147483646xe" fillcolor="white" stroked="f" style="position:absolute;margin-left:219.7pt;margin-top:384.95pt;width:195.7pt;height:10.35pt;mso-wrap-style:square;v-text-anchor:top;mso-position-horizontal:right;mso-position-horizontal-relative:margin" wp14:anchorId="24A61EA7">
                <v:fill o:detectmouseclick="t" type="solid" color2="black"/>
                <v:stroke color="#3465a4" joinstyle="round" endcap="flat"/>
                <v:textbox>
                  <w:txbxContent>
                    <w:p>
                      <w:pPr>
                        <w:pStyle w:val="Caption"/>
                        <w:spacing w:before="0" w:after="200"/>
                        <w:jc w:val="center"/>
                        <w:rPr>
                          <w:b/>
                          <w:b/>
                          <w:bCs/>
                          <w:color w:val="auto"/>
                        </w:rPr>
                      </w:pPr>
                      <w:r>
                        <w:rPr>
                          <w:b/>
                          <w:bCs/>
                          <w:color w:val="auto"/>
                        </w:rPr>
                        <w:t>Frente Pareto Óptimo CF6</w:t>
                      </w:r>
                    </w:p>
                  </w:txbxContent>
                </v:textbox>
                <w10:wrap type="topAndBottom"/>
              </v:rect>
            </w:pict>
          </mc:Fallback>
        </mc:AlternateContent>
        <w:drawing>
          <wp:anchor behindDoc="0" distT="0" distB="0" distL="114300" distR="0" simplePos="0" locked="0" layoutInCell="0" allowOverlap="1" relativeHeight="4">
            <wp:simplePos x="0" y="0"/>
            <wp:positionH relativeFrom="margin">
              <wp:align>right</wp:align>
            </wp:positionH>
            <wp:positionV relativeFrom="paragraph">
              <wp:posOffset>3141980</wp:posOffset>
            </wp:positionV>
            <wp:extent cx="2486025" cy="1636395"/>
            <wp:effectExtent l="0" t="0" r="0" b="0"/>
            <wp:wrapTopAndBottom/>
            <wp:docPr id="1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descr=""/>
                    <pic:cNvPicPr>
                      <a:picLocks noChangeAspect="1" noChangeArrowheads="1"/>
                    </pic:cNvPicPr>
                  </pic:nvPicPr>
                  <pic:blipFill>
                    <a:blip r:embed="rId6"/>
                    <a:stretch>
                      <a:fillRect/>
                    </a:stretch>
                  </pic:blipFill>
                  <pic:spPr bwMode="auto">
                    <a:xfrm>
                      <a:off x="0" y="0"/>
                      <a:ext cx="2486025" cy="1636395"/>
                    </a:xfrm>
                    <a:prstGeom prst="rect">
                      <a:avLst/>
                    </a:prstGeom>
                  </pic:spPr>
                </pic:pic>
              </a:graphicData>
            </a:graphic>
          </wp:anchor>
        </w:drawing>
        <w:drawing>
          <wp:anchor behindDoc="0" distT="0" distB="0" distL="0" distR="114300" simplePos="0" locked="0" layoutInCell="0" allowOverlap="1" relativeHeight="6">
            <wp:simplePos x="0" y="0"/>
            <wp:positionH relativeFrom="margin">
              <wp:align>left</wp:align>
            </wp:positionH>
            <wp:positionV relativeFrom="paragraph">
              <wp:posOffset>2150745</wp:posOffset>
            </wp:positionV>
            <wp:extent cx="2744470" cy="2667000"/>
            <wp:effectExtent l="0" t="0" r="0" b="0"/>
            <wp:wrapTopAndBottom/>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7"/>
                    <a:stretch>
                      <a:fillRect/>
                    </a:stretch>
                  </pic:blipFill>
                  <pic:spPr bwMode="auto">
                    <a:xfrm>
                      <a:off x="0" y="0"/>
                      <a:ext cx="2744470" cy="2667000"/>
                    </a:xfrm>
                    <a:prstGeom prst="rect">
                      <a:avLst/>
                    </a:prstGeom>
                  </pic:spPr>
                </pic:pic>
              </a:graphicData>
            </a:graphic>
          </wp:anchor>
        </w:drawing>
      </w:r>
    </w:p>
    <w:p>
      <w:pPr>
        <w:pStyle w:val="Normal"/>
        <w:ind w:firstLine="708"/>
        <w:jc w:val="both"/>
        <w:rPr>
          <w:rFonts w:ascii="Arial" w:hAnsi="Arial" w:cs="Arial"/>
        </w:rPr>
      </w:pPr>
      <w:r>
        <w:rPr>
          <w:rFonts w:cs="Arial" w:ascii="Arial" w:hAnsi="Arial"/>
        </w:rPr>
      </w:r>
    </w:p>
    <w:p>
      <w:pPr>
        <w:pStyle w:val="Normal"/>
        <w:ind w:firstLine="708"/>
        <w:jc w:val="both"/>
        <w:rPr>
          <w:rFonts w:ascii="Arial" w:hAnsi="Arial" w:cs="Arial"/>
        </w:rPr>
      </w:pPr>
      <w:r>
        <w:rPr>
          <w:rFonts w:cs="Arial" w:ascii="Arial" w:hAnsi="Arial"/>
        </w:rPr>
        <w:t>El algoritmo propuesto para buscar soluciones óptimas de estas funciones es un algoritmo evolutivo basado en agregación. Esto consiste en descomponer el problema en varios subproblemas de un solo objetivo. Para cada subproblema a resolver, la función objetivo será una agregación de los objetivos del problema principal. En este trabajo, se utilizará la formulación de Tchebychef:</w:t>
      </w:r>
    </w:p>
    <w:p>
      <w:pPr>
        <w:pStyle w:val="Normal"/>
        <w:jc w:val="center"/>
        <w:rPr>
          <w:rFonts w:ascii="Arial" w:hAnsi="Arial" w:eastAsia="" w:cs="Arial" w:eastAsiaTheme="minorEastAsia"/>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te</m:t>
              </m:r>
            </m:sup>
          </m:sSup>
          <m:d>
            <m:dPr>
              <m:begChr m:val="("/>
              <m:sepChr m:val="|"/>
              <m:endChr m:val=")"/>
            </m:dPr>
            <m:e>
              <m:r>
                <w:rPr>
                  <w:rFonts w:ascii="Cambria Math" w:hAnsi="Cambria Math"/>
                </w:rPr>
                <m:t xml:space="preserve">x</m:t>
              </m:r>
            </m:e>
            <m:e>
              <m:r>
                <w:rPr>
                  <w:rFonts w:ascii="Cambria Math" w:hAnsi="Cambria Math"/>
                </w:rPr>
                <m:t xml:space="preserve">λ</m:t>
              </m:r>
              <m:r>
                <w:rPr>
                  <w:rFonts w:ascii="Cambria Math" w:hAnsi="Cambria Math"/>
                </w:rPr>
                <m:t xml:space="preserve">,</m:t>
              </m:r>
              <m:sSup>
                <m:e>
                  <m:r>
                    <w:rPr>
                      <w:rFonts w:ascii="Cambria Math" w:hAnsi="Cambria Math"/>
                    </w:rPr>
                    <m:t xml:space="preserve">z</m:t>
                  </m:r>
                </m:e>
                <m:sup/>
              </m:sSup>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λ</m:t>
              </m:r>
              <m:d>
                <m:dPr>
                  <m:begChr m:val="|"/>
                  <m:endChr m:val="|"/>
                </m:dPr>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z</m:t>
                      </m:r>
                    </m:e>
                    <m:sup/>
                  </m:sSup>
                </m:e>
              </m: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oMath>
      </m:oMathPara>
    </w:p>
    <w:p>
      <w:pPr>
        <w:pStyle w:val="Normal"/>
        <w:jc w:val="both"/>
        <w:rPr>
          <w:rFonts w:ascii="Arial" w:hAnsi="Arial" w:eastAsia="" w:cs="Arial" w:eastAsiaTheme="minorEastAsia"/>
        </w:rPr>
      </w:pPr>
      <w:r>
        <w:rPr>
          <w:rFonts w:eastAsia="" w:cs="Arial" w:ascii="Arial" w:hAnsi="Arial" w:eastAsiaTheme="minorEastAsia"/>
        </w:rPr>
        <w:t xml:space="preserve">donde </w:t>
      </w:r>
      <w:r>
        <w:rPr/>
      </w:r>
      <m:oMath xmlns:m="http://schemas.openxmlformats.org/officeDocument/2006/math">
        <m:r>
          <w:rPr>
            <w:rFonts w:ascii="Cambria Math" w:hAnsi="Cambria Math"/>
          </w:rPr>
          <m:t xml:space="preserve">λ</m:t>
        </m:r>
        <m:r>
          <w:rPr>
            <w:rFonts w:ascii="Cambria Math" w:hAnsi="Cambria Math"/>
          </w:rPr>
          <m:t xml:space="preserve">=</m:t>
        </m:r>
        <m:sSup>
          <m:e>
            <m:d>
              <m:dPr>
                <m:begChr m:val="("/>
                <m:endChr m:val=")"/>
              </m:dPr>
              <m:e>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m</m:t>
                    </m:r>
                  </m:sub>
                </m:sSub>
              </m:e>
            </m:d>
          </m:e>
          <m:sup>
            <m:r>
              <w:rPr>
                <w:rFonts w:ascii="Cambria Math" w:hAnsi="Cambria Math"/>
              </w:rPr>
              <m:t xml:space="preserve">T</m:t>
            </m:r>
          </m:sup>
        </m:sSup>
      </m:oMath>
      <w:r>
        <w:rPr>
          <w:rFonts w:eastAsia="" w:cs="Arial" w:ascii="Arial" w:hAnsi="Arial" w:eastAsiaTheme="minorEastAsia"/>
          <w:sz w:val="28"/>
          <w:szCs w:val="28"/>
        </w:rPr>
        <w:t xml:space="preserve"> </w:t>
      </w:r>
      <w:r>
        <w:rPr>
          <w:rFonts w:eastAsia="" w:cs="Arial" w:ascii="Arial" w:hAnsi="Arial" w:eastAsiaTheme="minorEastAsia"/>
        </w:rPr>
        <w:t xml:space="preserve">es un vector peso y </w:t>
      </w:r>
      <w:r>
        <w:rPr/>
      </w:r>
      <m:oMath xmlns:m="http://schemas.openxmlformats.org/officeDocument/2006/math">
        <m:sSup>
          <m:e>
            <m:r>
              <w:rPr>
                <w:rFonts w:ascii="Cambria Math" w:hAnsi="Cambria Math"/>
              </w:rPr>
              <m:t xml:space="preserve">z</m:t>
            </m:r>
          </m:e>
          <m:sup/>
        </m:sSup>
        <m:r>
          <w:rPr>
            <w:rFonts w:ascii="Cambria Math" w:hAnsi="Cambria Math"/>
          </w:rPr>
          <m:t xml:space="preserve">=</m:t>
        </m:r>
        <m:sSup>
          <m:e>
            <m:d>
              <m:dPr>
                <m:begChr m:val="("/>
                <m:endChr m:val=")"/>
              </m:dPr>
              <m:e>
                <m:sSubSup>
                  <m:e>
                    <m:r>
                      <w:rPr>
                        <w:rFonts w:ascii="Cambria Math" w:hAnsi="Cambria Math"/>
                      </w:rPr>
                      <m:t xml:space="preserve">z</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z</m:t>
                    </m:r>
                  </m:e>
                  <m:sub>
                    <m:r>
                      <w:rPr>
                        <w:rFonts w:ascii="Cambria Math" w:hAnsi="Cambria Math"/>
                      </w:rPr>
                      <m:t xml:space="preserve">m</m:t>
                    </m:r>
                  </m:sub>
                  <m:sup/>
                </m:sSubSup>
              </m:e>
            </m:d>
          </m:e>
          <m:sup>
            <m:r>
              <w:rPr>
                <w:rFonts w:ascii="Cambria Math" w:hAnsi="Cambria Math"/>
              </w:rPr>
              <m:t xml:space="preserve">T</m:t>
            </m:r>
          </m:sup>
        </m:sSup>
      </m:oMath>
      <w:r>
        <w:rPr>
          <w:rFonts w:eastAsia="" w:cs="Arial" w:ascii="Arial" w:hAnsi="Arial" w:eastAsiaTheme="minorEastAsia"/>
          <w:sz w:val="28"/>
          <w:szCs w:val="28"/>
        </w:rPr>
        <w:t xml:space="preserve"> </w:t>
      </w:r>
      <w:r>
        <w:rPr>
          <w:rFonts w:eastAsia="" w:cs="Arial" w:ascii="Arial" w:hAnsi="Arial" w:eastAsiaTheme="minorEastAsia"/>
        </w:rPr>
        <w:t>es un punto de referencia donde cada una de sus componentes está dada por:</w:t>
      </w:r>
    </w:p>
    <w:p>
      <w:pPr>
        <w:pStyle w:val="Normal"/>
        <w:jc w:val="center"/>
        <w:rPr>
          <w:rFonts w:ascii="Arial" w:hAnsi="Arial" w:eastAsia="" w:cs="Arial" w:eastAsiaTheme="minorEastAsia"/>
          <w:sz w:val="28"/>
          <w:szCs w:val="28"/>
        </w:rPr>
      </w:pPr>
      <w:r>
        <w:rPr/>
      </w:r>
      <m:oMathPara xmlns:m="http://schemas.openxmlformats.org/officeDocument/2006/math">
        <m:oMathParaPr>
          <m:jc m:val="center"/>
        </m:oMathParaPr>
        <m:oMath>
          <m:sSubSup>
            <m:e>
              <m:r>
                <w:rPr>
                  <w:rFonts w:ascii="Cambria Math" w:hAnsi="Cambria Math"/>
                </w:rPr>
                <m:t xml:space="preserve">z</m:t>
              </m:r>
            </m:e>
            <m:sub>
              <m:r>
                <w:rPr>
                  <w:rFonts w:ascii="Cambria Math" w:hAnsi="Cambria Math"/>
                </w:rPr>
                <m:t xml:space="preserve">i</m:t>
              </m:r>
            </m:sub>
            <m:sup/>
          </m:sSubSup>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x</m:t>
              </m:r>
              <m:r>
                <w:rPr>
                  <w:rFonts w:ascii="Cambria Math" w:hAnsi="Cambria Math"/>
                </w:rPr>
                <m:t xml:space="preserve">∈</m:t>
              </m:r>
              <m:r>
                <w:rPr>
                  <w:rFonts w:ascii="Cambria Math" w:hAnsi="Cambria Math"/>
                </w:rPr>
                <m:t xml:space="preserve">Ω</m:t>
              </m:r>
            </m:e>
          </m:d>
        </m:oMath>
      </m:oMathPara>
    </w:p>
    <w:p>
      <w:pPr>
        <w:pStyle w:val="Normal"/>
        <w:jc w:val="both"/>
        <w:rPr>
          <w:rFonts w:ascii="Arial" w:hAnsi="Arial" w:eastAsia="" w:cs="Arial" w:eastAsiaTheme="minorEastAsia"/>
          <w:sz w:val="28"/>
          <w:szCs w:val="28"/>
        </w:rPr>
      </w:pPr>
      <w:r>
        <w:rPr>
          <w:rFonts w:eastAsia="" w:cs="Arial" w:eastAsiaTheme="minorEastAsia" w:ascii="Arial" w:hAnsi="Arial"/>
          <w:sz w:val="28"/>
          <w:szCs w:val="28"/>
        </w:rPr>
      </w:r>
    </w:p>
    <w:p>
      <w:pPr>
        <w:pStyle w:val="Normal"/>
        <w:ind w:firstLine="360"/>
        <w:jc w:val="both"/>
        <w:rPr>
          <w:rFonts w:ascii="Arial" w:hAnsi="Arial" w:eastAsia="" w:cs="Arial" w:eastAsiaTheme="minorEastAsia"/>
        </w:rPr>
      </w:pPr>
      <w:r>
        <w:rPr>
          <w:rFonts w:eastAsia="" w:cs="Arial" w:ascii="Arial" w:hAnsi="Arial" w:eastAsiaTheme="minorEastAsia"/>
        </w:rPr>
        <w:t>Para dotar al algoritmo de manipulación de restricciones, se ha optado por el mecanismo basado en selección, el cual consiste en:</w:t>
      </w:r>
    </w:p>
    <w:p>
      <w:pPr>
        <w:pStyle w:val="ListParagraph"/>
        <w:numPr>
          <w:ilvl w:val="0"/>
          <w:numId w:val="2"/>
        </w:numPr>
        <w:jc w:val="both"/>
        <w:rPr>
          <w:rFonts w:ascii="Arial" w:hAnsi="Arial" w:eastAsia="" w:cs="Arial" w:eastAsiaTheme="minorEastAsia"/>
        </w:rPr>
      </w:pPr>
      <w:r>
        <w:rPr>
          <w:rFonts w:eastAsia="" w:cs="Arial" w:ascii="Arial" w:hAnsi="Arial" w:eastAsiaTheme="minorEastAsia"/>
        </w:rPr>
        <w:t xml:space="preserve">Si un individuo de la generación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 w:cs="Arial" w:ascii="Arial" w:hAnsi="Arial" w:eastAsiaTheme="minorEastAsia"/>
        </w:rPr>
        <w:t xml:space="preserve"> y otro de la generación </w:t>
      </w:r>
      <w:r>
        <w:rPr/>
      </w:r>
      <m:oMath xmlns:m="http://schemas.openxmlformats.org/officeDocument/2006/math">
        <m:r>
          <w:rPr>
            <w:rFonts w:ascii="Cambria Math" w:hAnsi="Cambria Math"/>
          </w:rPr>
          <m:t xml:space="preserve">k</m:t>
        </m:r>
      </m:oMath>
      <w:r>
        <w:rPr>
          <w:rFonts w:eastAsia="" w:cs="Arial" w:ascii="Arial" w:hAnsi="Arial" w:eastAsiaTheme="minorEastAsia"/>
        </w:rPr>
        <w:t xml:space="preserve"> no incumplen las restricciones, la actualización se lleva a cabo de la misma forma que si se tratara de un problema sin restricciones.</w:t>
      </w:r>
    </w:p>
    <w:p>
      <w:pPr>
        <w:pStyle w:val="ListParagraph"/>
        <w:jc w:val="both"/>
        <w:rPr>
          <w:rFonts w:ascii="Arial" w:hAnsi="Arial" w:eastAsia="" w:cs="Arial" w:eastAsiaTheme="minorEastAsia"/>
        </w:rPr>
      </w:pPr>
      <w:r>
        <w:rPr>
          <w:rFonts w:eastAsia="" w:cs="Arial" w:eastAsiaTheme="minorEastAsia" w:ascii="Arial" w:hAnsi="Arial"/>
        </w:rPr>
      </w:r>
    </w:p>
    <w:p>
      <w:pPr>
        <w:pStyle w:val="ListParagraph"/>
        <w:numPr>
          <w:ilvl w:val="0"/>
          <w:numId w:val="2"/>
        </w:numPr>
        <w:jc w:val="both"/>
        <w:rPr>
          <w:rFonts w:ascii="Arial" w:hAnsi="Arial" w:eastAsia="" w:cs="Arial" w:eastAsiaTheme="minorEastAsia"/>
        </w:rPr>
      </w:pPr>
      <w:r>
        <w:rPr>
          <w:rFonts w:eastAsia="" w:cs="Arial" w:ascii="Arial" w:hAnsi="Arial" w:eastAsiaTheme="minorEastAsia"/>
        </w:rPr>
        <w:t xml:space="preserve">Si un individuo de la generación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 w:cs="Arial" w:ascii="Arial" w:hAnsi="Arial" w:eastAsiaTheme="minorEastAsia"/>
        </w:rPr>
        <w:t xml:space="preserve"> y otro de la generación </w:t>
      </w:r>
      <w:r>
        <w:rPr/>
      </w:r>
      <m:oMath xmlns:m="http://schemas.openxmlformats.org/officeDocument/2006/math">
        <m:r>
          <w:rPr>
            <w:rFonts w:ascii="Cambria Math" w:hAnsi="Cambria Math"/>
          </w:rPr>
          <m:t xml:space="preserve">k</m:t>
        </m:r>
      </m:oMath>
      <w:r>
        <w:rPr>
          <w:rFonts w:eastAsia="" w:cs="Arial" w:ascii="Arial" w:hAnsi="Arial" w:eastAsiaTheme="minorEastAsia"/>
        </w:rPr>
        <w:t xml:space="preserve"> incumplen las restricciones, la actualización se realiza sumando los errores cometidos por cada individuo en cada restricción y se selecciona el que tenga un error más pequeño (número más positivo).</w:t>
      </w:r>
    </w:p>
    <w:p>
      <w:pPr>
        <w:pStyle w:val="ListParagraph"/>
        <w:jc w:val="both"/>
        <w:rPr>
          <w:rFonts w:ascii="Arial" w:hAnsi="Arial" w:eastAsia="" w:cs="Arial" w:eastAsiaTheme="minorEastAsia"/>
        </w:rPr>
      </w:pPr>
      <w:r>
        <w:rPr>
          <w:rFonts w:eastAsia="" w:cs="Arial" w:eastAsiaTheme="minorEastAsia" w:ascii="Arial" w:hAnsi="Arial"/>
        </w:rPr>
      </w:r>
    </w:p>
    <w:p>
      <w:pPr>
        <w:pStyle w:val="ListParagraph"/>
        <w:numPr>
          <w:ilvl w:val="0"/>
          <w:numId w:val="2"/>
        </w:numPr>
        <w:jc w:val="both"/>
        <w:rPr>
          <w:rFonts w:ascii="Arial" w:hAnsi="Arial" w:eastAsia="" w:cs="Arial" w:eastAsiaTheme="minorEastAsia"/>
        </w:rPr>
      </w:pPr>
      <w:r>
        <w:rPr>
          <w:rFonts w:eastAsia="" w:cs="Arial" w:ascii="Arial" w:hAnsi="Arial" w:eastAsiaTheme="minorEastAsia"/>
        </w:rPr>
        <w:t xml:space="preserve">Si un individuo de la generación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 w:cs="Arial" w:ascii="Arial" w:hAnsi="Arial" w:eastAsiaTheme="minorEastAsia"/>
        </w:rPr>
        <w:t xml:space="preserve"> no cumple las restricciones, pero el individuo de la generación </w:t>
      </w:r>
      <w:r>
        <w:rPr/>
      </w:r>
      <m:oMath xmlns:m="http://schemas.openxmlformats.org/officeDocument/2006/math">
        <m:r>
          <w:rPr>
            <w:rFonts w:ascii="Cambria Math" w:hAnsi="Cambria Math"/>
          </w:rPr>
          <m:t xml:space="preserve">k</m:t>
        </m:r>
      </m:oMath>
      <w:r>
        <w:rPr>
          <w:rFonts w:eastAsia="" w:cs="Arial" w:ascii="Arial" w:hAnsi="Arial" w:eastAsiaTheme="minorEastAsia"/>
        </w:rPr>
        <w:t xml:space="preserve"> sí, entonces la actualización solo se produce en el propio individuo y en los vecinos que no incumplan las restricciones. La actualización total o parcial del vecindario de un individuo, causaría la perdida de diversidad.</w:t>
      </w:r>
    </w:p>
    <w:p>
      <w:pPr>
        <w:pStyle w:val="ListParagraph"/>
        <w:rPr>
          <w:rFonts w:ascii="Arial" w:hAnsi="Arial" w:eastAsia="" w:cs="Arial" w:eastAsiaTheme="minorEastAsia"/>
        </w:rPr>
      </w:pPr>
      <w:r>
        <w:rPr>
          <w:rFonts w:eastAsia="" w:cs="Arial" w:eastAsiaTheme="minorEastAsia" w:ascii="Arial" w:hAnsi="Arial"/>
        </w:rPr>
      </w:r>
    </w:p>
    <w:p>
      <w:pPr>
        <w:pStyle w:val="Normal"/>
        <w:jc w:val="both"/>
        <w:rPr>
          <w:rFonts w:ascii="Arial" w:hAnsi="Arial" w:eastAsia="" w:cs="Arial" w:eastAsiaTheme="minorEastAsia"/>
        </w:rPr>
      </w:pPr>
      <w:r>
        <w:rPr>
          <w:rFonts w:eastAsia="" w:cs="Arial" w:eastAsiaTheme="minorEastAsia" w:ascii="Arial" w:hAnsi="Arial"/>
        </w:rPr>
      </w:r>
    </w:p>
    <w:p>
      <w:pPr>
        <w:pStyle w:val="Ttulo1"/>
        <w:rPr/>
      </w:pPr>
      <w:bookmarkStart w:id="1" w:name="_Toc64137685"/>
      <w:r>
        <w:rPr/>
        <w:t>2. Estructura del código y elementos utilizados</w:t>
      </w:r>
      <w:bookmarkEnd w:id="1"/>
    </w:p>
    <w:p>
      <w:pPr>
        <w:pStyle w:val="Ttulo1"/>
        <w:rPr/>
      </w:pPr>
      <w:bookmarkStart w:id="2" w:name="_Toc64137686"/>
      <w:r>
        <w:rPr/>
        <w:t>3. Utilización del programa y ejemplos de uso</w:t>
      </w:r>
      <w:bookmarkEnd w:id="2"/>
    </w:p>
    <w:p>
      <w:pPr>
        <w:pStyle w:val="Normal"/>
        <w:rPr/>
      </w:pPr>
      <w:r>
        <w:rPr/>
      </w:r>
    </w:p>
    <w:p>
      <w:pPr>
        <w:pStyle w:val="Normal"/>
        <w:rPr/>
      </w:pPr>
      <w:r>
        <w:rPr/>
        <w:t>- Funciones recursivas : algoritmo_agregacion_ZDT3, algoritmo_agregacion_restricciones</w:t>
      </w:r>
    </w:p>
    <w:p>
      <w:pPr>
        <w:pStyle w:val="Normal"/>
        <w:rPr/>
      </w:pPr>
      <w:r>
        <w:rPr/>
        <w:t xml:space="preserve">- </w:t>
      </w:r>
      <w:r>
        <w:rPr/>
        <w:t>F</w:t>
      </w:r>
      <w:r>
        <w:rPr/>
        <w:t>unciones por patrones : algoritmo_agregacion_ZDT3_aux, algoritmo_agregacion_restricciones_aux</w:t>
      </w:r>
    </w:p>
    <w:p>
      <w:pPr>
        <w:pStyle w:val="Normal"/>
        <w:rPr/>
      </w:pPr>
      <w:r>
        <w:rPr/>
        <w:t xml:space="preserve">- </w:t>
      </w:r>
      <w:r>
        <w:rPr>
          <w:u w:val="none"/>
        </w:rPr>
        <w:t>U</w:t>
      </w:r>
      <w:r>
        <w:rPr>
          <w:u w:val="none"/>
        </w:rPr>
        <w:t>sos</w:t>
      </w:r>
      <w:r>
        <w:rPr/>
        <w:t xml:space="preserve"> de guardas : limitador_aux, evalua_cf6</w:t>
      </w:r>
    </w:p>
    <w:p>
      <w:pPr>
        <w:pStyle w:val="Normal"/>
        <w:rPr/>
      </w:pPr>
      <w:r>
        <w:rPr/>
        <w:t xml:space="preserve">- </w:t>
      </w:r>
      <w:r>
        <w:rPr/>
        <w:t>U</w:t>
      </w:r>
      <w:r>
        <w:rPr/>
        <w:t>sos de listas por comprensión : calc_subproblemas, puntos_de_cruce</w:t>
      </w:r>
    </w:p>
    <w:p>
      <w:pPr>
        <w:pStyle w:val="Normal"/>
        <w:rPr/>
      </w:pPr>
      <w:r>
        <w:rPr/>
        <w:t xml:space="preserve">- </w:t>
      </w:r>
      <w:r>
        <w:rPr/>
        <w:t>U</w:t>
      </w:r>
      <w:r>
        <w:rPr/>
        <w:t>sos de orden superior : calc_vecindario, cumple</w:t>
      </w:r>
    </w:p>
    <w:p>
      <w:pPr>
        <w:pStyle w:val="Normal"/>
        <w:rPr/>
      </w:pPr>
      <w:r>
        <w:rPr/>
        <w:t xml:space="preserve">- </w:t>
      </w:r>
      <w:r>
        <w:rPr>
          <w:u w:val="single"/>
        </w:rPr>
        <w:t>U</w:t>
      </w:r>
      <w:r>
        <w:rPr>
          <w:u w:val="single"/>
        </w:rPr>
        <w:t>sos</w:t>
      </w:r>
      <w:r>
        <w:rPr/>
        <w:t xml:space="preserve"> de evaluación perezosa : </w:t>
      </w:r>
    </w:p>
    <w:p>
      <w:pPr>
        <w:pStyle w:val="Normal"/>
        <w:rPr/>
      </w:pPr>
      <w:r>
        <w:rPr/>
        <w:t xml:space="preserve">- </w:t>
      </w:r>
      <w:r>
        <w:rPr/>
        <w:t>D</w:t>
      </w:r>
      <w:r>
        <w:rPr/>
        <w:t xml:space="preserve">os de tipos de datos abstractos : </w:t>
      </w:r>
      <w:r>
        <w:rPr/>
        <w:t>Random,</w:t>
      </w:r>
      <w:r>
        <w:rPr/>
        <w:t xml:space="preserve"> </w:t>
      </w:r>
      <w:r>
        <w:rPr/>
        <w:t>A</w:t>
      </w:r>
      <w:r>
        <w:rPr/>
        <w:t xml:space="preserve">rray </w:t>
      </w:r>
      <w:r>
        <w:rPr/>
        <w:t>y gnuplot</w:t>
      </w:r>
    </w:p>
    <w:p>
      <w:pPr>
        <w:pStyle w:val="Normal"/>
        <w:rPr/>
      </w:pPr>
      <w:r>
        <w:rPr/>
        <w:t xml:space="preserve">- </w:t>
      </w:r>
      <w:r>
        <w:rPr/>
        <w:t xml:space="preserve">Dos tipos de datos nuevos : </w:t>
      </w:r>
    </w:p>
    <w:p>
      <w:pPr>
        <w:pStyle w:val="Normal"/>
        <w:rPr/>
      </w:pPr>
      <w:r>
        <w:rPr/>
        <w:t xml:space="preserve">- </w:t>
      </w:r>
      <w:r>
        <w:rPr/>
        <w:t>M</w:t>
      </w:r>
      <w:r>
        <w:rPr/>
        <w:t xml:space="preserve">ódulo : </w:t>
      </w:r>
      <w:r>
        <w:rPr/>
        <w:t>Zdt3 y CF6</w:t>
      </w:r>
    </w:p>
    <w:p>
      <w:pPr>
        <w:pStyle w:val="Normal"/>
        <w:rPr/>
      </w:pPr>
      <w:r>
        <w:rPr/>
      </w:r>
    </w:p>
    <w:p>
      <w:pPr>
        <w:pStyle w:val="Ttulo1"/>
        <w:rPr>
          <w:sz w:val="22"/>
          <w:szCs w:val="22"/>
        </w:rPr>
      </w:pPr>
      <w:bookmarkStart w:id="3" w:name="_Toc64137687"/>
      <w:r>
        <w:rPr/>
        <w:t>4. Librerías utilizadas (extra indicar como instalarlas)</w:t>
      </w:r>
      <w:bookmarkEnd w:id="3"/>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4c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e80c58"/>
    <w:pPr>
      <w:keepNext w:val="true"/>
      <w:keepLines/>
      <w:spacing w:before="240" w:after="0"/>
      <w:outlineLvl w:val="0"/>
    </w:pPr>
    <w:rPr>
      <w:rFonts w:ascii="Arial" w:hAnsi="Arial" w:eastAsia="" w:cs="" w:cstheme="majorBidi" w:eastAsiaTheme="majorEastAsia"/>
      <w:b/>
      <w:sz w:val="40"/>
      <w:szCs w:val="32"/>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f65c9f"/>
    <w:rPr>
      <w:color w:val="0563C1" w:themeColor="hyperlink"/>
      <w:u w:val="single"/>
    </w:rPr>
  </w:style>
  <w:style w:type="character" w:styleId="UnresolvedMention">
    <w:name w:val="Unresolved Mention"/>
    <w:basedOn w:val="DefaultParagraphFont"/>
    <w:uiPriority w:val="99"/>
    <w:semiHidden/>
    <w:unhideWhenUsed/>
    <w:qFormat/>
    <w:rsid w:val="00f65c9f"/>
    <w:rPr>
      <w:color w:val="605E5C"/>
      <w:shd w:fill="E1DFDD" w:val="clear"/>
    </w:rPr>
  </w:style>
  <w:style w:type="character" w:styleId="Ttulo1Car" w:customStyle="1">
    <w:name w:val="Título 1 Car"/>
    <w:basedOn w:val="DefaultParagraphFont"/>
    <w:link w:val="Ttulo1"/>
    <w:uiPriority w:val="9"/>
    <w:qFormat/>
    <w:rsid w:val="00e80c58"/>
    <w:rPr>
      <w:rFonts w:ascii="Arial" w:hAnsi="Arial" w:eastAsia="" w:cs="" w:cstheme="majorBidi" w:eastAsiaTheme="majorEastAsia"/>
      <w:b/>
      <w:sz w:val="40"/>
      <w:szCs w:val="32"/>
    </w:rPr>
  </w:style>
  <w:style w:type="character" w:styleId="PlaceholderText">
    <w:name w:val="Placeholder Text"/>
    <w:basedOn w:val="DefaultParagraphFont"/>
    <w:uiPriority w:val="99"/>
    <w:semiHidden/>
    <w:qFormat/>
    <w:rsid w:val="003676e8"/>
    <w:rPr>
      <w:color w:val="808080"/>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OCHeading">
    <w:name w:val="TOC Heading"/>
    <w:basedOn w:val="Ttulo1"/>
    <w:next w:val="Normal"/>
    <w:uiPriority w:val="39"/>
    <w:unhideWhenUsed/>
    <w:qFormat/>
    <w:rsid w:val="00e80c58"/>
    <w:pPr/>
    <w:rPr>
      <w:rFonts w:ascii="Calibri Light" w:hAnsi="Calibri Light" w:asciiTheme="majorHAnsi" w:hAnsiTheme="majorHAnsi"/>
      <w:b w:val="false"/>
      <w:color w:val="2F5496" w:themeColor="accent1" w:themeShade="bf"/>
      <w:sz w:val="32"/>
      <w:lang w:eastAsia="es-ES"/>
    </w:rPr>
  </w:style>
  <w:style w:type="paragraph" w:styleId="Sumario1">
    <w:name w:val="TOC 1"/>
    <w:basedOn w:val="Normal"/>
    <w:next w:val="Normal"/>
    <w:autoRedefine/>
    <w:uiPriority w:val="39"/>
    <w:unhideWhenUsed/>
    <w:rsid w:val="00e80c58"/>
    <w:pPr>
      <w:spacing w:before="0" w:after="100"/>
    </w:pPr>
    <w:rPr/>
  </w:style>
  <w:style w:type="paragraph" w:styleId="Caption">
    <w:name w:val="caption"/>
    <w:basedOn w:val="Normal"/>
    <w:next w:val="Normal"/>
    <w:uiPriority w:val="35"/>
    <w:unhideWhenUsed/>
    <w:qFormat/>
    <w:rsid w:val="00372740"/>
    <w:pPr>
      <w:spacing w:lineRule="auto" w:line="240" w:before="0" w:after="200"/>
    </w:pPr>
    <w:rPr>
      <w:i/>
      <w:iCs/>
      <w:color w:val="44546A" w:themeColor="text2"/>
      <w:sz w:val="18"/>
      <w:szCs w:val="18"/>
    </w:rPr>
  </w:style>
  <w:style w:type="paragraph" w:styleId="ListParagraph">
    <w:name w:val="List Paragraph"/>
    <w:basedOn w:val="Normal"/>
    <w:uiPriority w:val="34"/>
    <w:qFormat/>
    <w:rsid w:val="006e72d7"/>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esusfernandez199815@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E507-6180-4247-805F-BDF5CC89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LibreOffice/7.1.0.3$Linux_X86_64 LibreOffice_project/10$Build-3</Application>
  <AppVersion>15.0000</AppVersion>
  <Pages>5</Pages>
  <Words>463</Words>
  <Characters>2588</Characters>
  <CharactersWithSpaces>3018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2021-02-13T18:11:00Z</dcterms:created>
  <dc:creator>jesfergar5@alum.us.es</dc:creator>
  <dc:description/>
  <dc:language>es-ES</dc:language>
  <cp:lastModifiedBy/>
  <dcterms:modified xsi:type="dcterms:W3CDTF">2021-02-14T14:38:59Z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