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37D1F" w14:textId="541B4D50" w:rsidR="00143561" w:rsidRDefault="006F4166" w:rsidP="006F4166">
      <w:pPr>
        <w:ind w:left="720"/>
        <w:jc w:val="center"/>
        <w:rPr>
          <w:rFonts w:ascii="Impact" w:hAnsi="Impact"/>
          <w:sz w:val="96"/>
          <w:szCs w:val="96"/>
        </w:rPr>
      </w:pPr>
      <w:r w:rsidRPr="006F4166">
        <w:rPr>
          <w:rFonts w:ascii="Impact" w:hAnsi="Impact"/>
          <w:sz w:val="96"/>
          <w:szCs w:val="96"/>
        </w:rPr>
        <w:t>-</w:t>
      </w:r>
      <w:r>
        <w:rPr>
          <w:rFonts w:ascii="Impact" w:hAnsi="Impact"/>
          <w:sz w:val="96"/>
          <w:szCs w:val="96"/>
        </w:rPr>
        <w:t xml:space="preserve"> </w:t>
      </w:r>
      <w:r w:rsidRPr="006F4166">
        <w:rPr>
          <w:rFonts w:ascii="Impact" w:hAnsi="Impact"/>
          <w:sz w:val="96"/>
          <w:szCs w:val="96"/>
        </w:rPr>
        <w:t xml:space="preserve">Anno 753 </w:t>
      </w:r>
      <w:r>
        <w:rPr>
          <w:rFonts w:ascii="Impact" w:hAnsi="Impact"/>
          <w:sz w:val="96"/>
          <w:szCs w:val="96"/>
        </w:rPr>
        <w:t>–</w:t>
      </w:r>
    </w:p>
    <w:p w14:paraId="3CB7978B" w14:textId="122DD255" w:rsidR="006F4166" w:rsidRDefault="006F4166" w:rsidP="006F4166">
      <w:pPr>
        <w:rPr>
          <w:rFonts w:ascii="Arial" w:hAnsi="Arial" w:cs="Arial"/>
          <w:sz w:val="24"/>
          <w:szCs w:val="24"/>
        </w:rPr>
      </w:pPr>
      <w:r w:rsidRPr="006F4166">
        <w:rPr>
          <w:rFonts w:ascii="Arial" w:hAnsi="Arial" w:cs="Arial"/>
          <w:sz w:val="24"/>
          <w:szCs w:val="24"/>
        </w:rPr>
        <w:t>Einführung:</w:t>
      </w:r>
    </w:p>
    <w:p w14:paraId="781D626E" w14:textId="06453BBC" w:rsidR="006F4166" w:rsidRDefault="006F4166" w:rsidP="006F4166">
      <w:pPr>
        <w:ind w:left="720"/>
        <w:rPr>
          <w:rFonts w:ascii="Arial" w:hAnsi="Arial" w:cs="Arial"/>
          <w:sz w:val="24"/>
          <w:szCs w:val="24"/>
        </w:rPr>
      </w:pPr>
      <w:r>
        <w:rPr>
          <w:rFonts w:ascii="Arial" w:hAnsi="Arial" w:cs="Arial"/>
          <w:sz w:val="24"/>
          <w:szCs w:val="24"/>
        </w:rPr>
        <w:t>Anno 753 ist ein Strategie Spiel, welches in Java als JFrame geschrieben ist.</w:t>
      </w:r>
      <w:r w:rsidR="002710FB">
        <w:rPr>
          <w:rFonts w:ascii="Arial" w:hAnsi="Arial" w:cs="Arial"/>
          <w:sz w:val="24"/>
          <w:szCs w:val="24"/>
        </w:rPr>
        <w:t xml:space="preserve"> Wenn man das Spiel öffnet und auf Spiel Starten klickt, erkennt man zwei grundlegende Bereiche:</w:t>
      </w:r>
    </w:p>
    <w:p w14:paraId="182D3D6B" w14:textId="590E19F8" w:rsidR="002710FB" w:rsidRDefault="002710FB" w:rsidP="006F4166">
      <w:pPr>
        <w:ind w:left="720"/>
        <w:rPr>
          <w:rFonts w:ascii="Arial" w:hAnsi="Arial" w:cs="Arial"/>
          <w:sz w:val="24"/>
          <w:szCs w:val="24"/>
        </w:rPr>
      </w:pPr>
      <w:r>
        <w:rPr>
          <w:rFonts w:ascii="Arial" w:hAnsi="Arial" w:cs="Arial"/>
          <w:sz w:val="24"/>
          <w:szCs w:val="24"/>
        </w:rPr>
        <w:t>Spielfeld:</w:t>
      </w:r>
    </w:p>
    <w:p w14:paraId="66D55DA8" w14:textId="4E1BAF52" w:rsidR="002710FB" w:rsidRDefault="002710FB" w:rsidP="002710FB">
      <w:pPr>
        <w:ind w:left="1410"/>
        <w:rPr>
          <w:rFonts w:ascii="Arial" w:hAnsi="Arial" w:cs="Arial"/>
          <w:sz w:val="24"/>
          <w:szCs w:val="24"/>
        </w:rPr>
      </w:pPr>
      <w:r>
        <w:rPr>
          <w:rFonts w:ascii="Arial" w:hAnsi="Arial" w:cs="Arial"/>
          <w:sz w:val="24"/>
          <w:szCs w:val="24"/>
        </w:rPr>
        <w:t>Das Spielfeld besteht aus 27 x 12 Feldern, die zufällig generierte Biome haben (Wiese, Berge, Wald).</w:t>
      </w:r>
    </w:p>
    <w:p w14:paraId="0459854D" w14:textId="5396EAE5" w:rsidR="00E43036" w:rsidRDefault="00E43036" w:rsidP="00E43036">
      <w:pPr>
        <w:rPr>
          <w:rFonts w:ascii="Arial" w:hAnsi="Arial" w:cs="Arial"/>
          <w:sz w:val="24"/>
          <w:szCs w:val="24"/>
        </w:rPr>
      </w:pPr>
      <w:r>
        <w:rPr>
          <w:rFonts w:ascii="Arial" w:hAnsi="Arial" w:cs="Arial"/>
          <w:sz w:val="24"/>
          <w:szCs w:val="24"/>
        </w:rPr>
        <w:tab/>
        <w:t>Menu:</w:t>
      </w:r>
    </w:p>
    <w:p w14:paraId="1CC7099C" w14:textId="06CA1A9F" w:rsidR="00E43036" w:rsidRDefault="00E43036" w:rsidP="00B21135">
      <w:pPr>
        <w:ind w:left="1410"/>
        <w:rPr>
          <w:rFonts w:ascii="Arial" w:hAnsi="Arial" w:cs="Arial"/>
          <w:sz w:val="24"/>
          <w:szCs w:val="24"/>
        </w:rPr>
      </w:pPr>
      <w:r>
        <w:rPr>
          <w:rFonts w:ascii="Arial" w:hAnsi="Arial" w:cs="Arial"/>
          <w:sz w:val="24"/>
          <w:szCs w:val="24"/>
        </w:rPr>
        <w:t>In dem Menu kann man links von einem „Gebäude“ aussuchen, welches man bauen möchte. Wenn man ein Gebäude ausgewählt hat, stehen Rechts daneben Informationen zu dem „Gebäude“, wie zum Beispiel die Baukosten für das „Gebäude“. Rechts sieht man den Großen Button</w:t>
      </w:r>
      <w:r w:rsidR="00B21135">
        <w:rPr>
          <w:rFonts w:ascii="Arial" w:hAnsi="Arial" w:cs="Arial"/>
          <w:sz w:val="24"/>
          <w:szCs w:val="24"/>
        </w:rPr>
        <w:t xml:space="preserve"> mit der Aufschrift: „Nächster Tag“. Darüber befinden sich die Materialien und in Grün daneben steht, wie viel von diesem Material man innerhalb eines Tages bekommt.</w:t>
      </w:r>
    </w:p>
    <w:p w14:paraId="191AC893" w14:textId="511FEE88" w:rsidR="00B21135" w:rsidRDefault="00B21135" w:rsidP="00B21135">
      <w:pPr>
        <w:rPr>
          <w:rFonts w:ascii="Arial" w:hAnsi="Arial" w:cs="Arial"/>
          <w:sz w:val="24"/>
          <w:szCs w:val="24"/>
        </w:rPr>
      </w:pPr>
    </w:p>
    <w:p w14:paraId="3D00008F" w14:textId="013B4985" w:rsidR="00B21135" w:rsidRDefault="00B21135" w:rsidP="00B21135">
      <w:pPr>
        <w:rPr>
          <w:rFonts w:ascii="Arial" w:hAnsi="Arial" w:cs="Arial"/>
          <w:sz w:val="24"/>
          <w:szCs w:val="24"/>
        </w:rPr>
      </w:pPr>
      <w:r>
        <w:rPr>
          <w:rFonts w:ascii="Arial" w:hAnsi="Arial" w:cs="Arial"/>
          <w:sz w:val="24"/>
          <w:szCs w:val="24"/>
        </w:rPr>
        <w:t>Ziel des Spiels (vorerst):</w:t>
      </w:r>
    </w:p>
    <w:p w14:paraId="507E5636" w14:textId="253BB691" w:rsidR="00B21135" w:rsidRPr="006F4166" w:rsidRDefault="00B21135" w:rsidP="00B21135">
      <w:pPr>
        <w:rPr>
          <w:rFonts w:ascii="Arial" w:hAnsi="Arial" w:cs="Arial"/>
          <w:sz w:val="24"/>
          <w:szCs w:val="24"/>
        </w:rPr>
      </w:pPr>
      <w:r>
        <w:rPr>
          <w:rFonts w:ascii="Arial" w:hAnsi="Arial" w:cs="Arial"/>
          <w:sz w:val="24"/>
          <w:szCs w:val="24"/>
        </w:rPr>
        <w:tab/>
      </w:r>
      <w:r w:rsidR="00973EFD">
        <w:rPr>
          <w:rFonts w:ascii="Arial" w:hAnsi="Arial" w:cs="Arial"/>
          <w:sz w:val="24"/>
          <w:szCs w:val="24"/>
        </w:rPr>
        <w:t>Das Ziel des Spiels ist es, innerhalb von 50 Tagen eine Barrake zu  bauen.</w:t>
      </w:r>
    </w:p>
    <w:sectPr w:rsidR="00B21135" w:rsidRPr="006F4166" w:rsidSect="006F41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A524D"/>
    <w:multiLevelType w:val="hybridMultilevel"/>
    <w:tmpl w:val="A7FE25F4"/>
    <w:lvl w:ilvl="0" w:tplc="BD781DE2">
      <w:numFmt w:val="bullet"/>
      <w:lvlText w:val="-"/>
      <w:lvlJc w:val="left"/>
      <w:pPr>
        <w:ind w:left="1080" w:hanging="360"/>
      </w:pPr>
      <w:rPr>
        <w:rFonts w:ascii="Impact" w:eastAsiaTheme="minorHAnsi" w:hAnsi="Impact"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57743B28"/>
    <w:multiLevelType w:val="hybridMultilevel"/>
    <w:tmpl w:val="41221AD0"/>
    <w:lvl w:ilvl="0" w:tplc="328EE7E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D9D1D73"/>
    <w:multiLevelType w:val="hybridMultilevel"/>
    <w:tmpl w:val="F238DD16"/>
    <w:lvl w:ilvl="0" w:tplc="4FBE8774">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649167021">
    <w:abstractNumId w:val="1"/>
  </w:num>
  <w:num w:numId="2" w16cid:durableId="236406442">
    <w:abstractNumId w:val="2"/>
  </w:num>
  <w:num w:numId="3" w16cid:durableId="85878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66"/>
    <w:rsid w:val="00143561"/>
    <w:rsid w:val="002710FB"/>
    <w:rsid w:val="006F4166"/>
    <w:rsid w:val="00973EFD"/>
    <w:rsid w:val="00B21135"/>
    <w:rsid w:val="00CD5A4C"/>
    <w:rsid w:val="00E430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33AF"/>
  <w15:chartTrackingRefBased/>
  <w15:docId w15:val="{7287D46C-3D1F-4931-83ED-7B2825A4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F41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731</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Weiberg</dc:creator>
  <cp:keywords/>
  <dc:description/>
  <cp:lastModifiedBy>Tim Weiberg</cp:lastModifiedBy>
  <cp:revision>1</cp:revision>
  <cp:lastPrinted>2026-01-29T13:56:00Z</cp:lastPrinted>
  <dcterms:created xsi:type="dcterms:W3CDTF">2026-01-29T13:00:00Z</dcterms:created>
  <dcterms:modified xsi:type="dcterms:W3CDTF">2026-01-29T13:56:00Z</dcterms:modified>
</cp:coreProperties>
</file>