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задачи.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баг-трекер Вам поступила задача «Добавление заявок на доработку Приложения». В описании задачи сформулировано следующее – Необходимо реализовать форму добавления заявки на доработку Приложения на маркетинговом сайте. Форма должна включать поля «Название», «Приложение», «Дата окончания разработки», «Описание», «Ваш email». При этом в поле «приложение» должна быть возможность выбора из списка приложений.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 Маркетинговый сайт в данном случае – отдельный рекламный сайт некоего продукта бизнеса, хранящий данные о приложениях и заявках в базе данных.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Реализуйте странички для создания/просмотра/редактирования заявок и просмотра приложений. При сохранении заявки нужно проверять на клиенте поле «дата окончания разработки» на соответствие формату ДД.ММ.ГГГГ и поле «ваш email» на соответствие формату *@*.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Реализовать пейджинг – отображение данных на страничке порциями по 10 записей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Реализовать возможность набора текста с клавиатуры в поле «приложение», что бы при наборе текста в выпадающем списке отфильтровывались записи.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Окружение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качестве базы данных рекомендуется использовать MS SQL Server, PostgreSQL. Тестовая база данных с таблицами «Приложения» и «Заявки» должна либо создаваться автоматически при старте приложения, либо c помощью отдельного SQL-скрипта. База данных должна содержать тестовые данные, которые позволят проверить все выполненные пункты задания. Сайт не должен требовать установки дополнительного ПО.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Проект должен быть написан в среде Visual Studio, тип проекта – ASP.NET MVC Core, желательно по пустому шаблону. Рекомендуется использовать Entity Framework. Приложение должно адекватно работать в браузерах Google Chrome, Microsoft Edge, FireFox.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