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46912" w14:textId="77777777" w:rsidR="00DF6A71" w:rsidRPr="00DF6A71" w:rsidRDefault="00AF53B9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D557894" wp14:editId="72FF8CB8">
            <wp:simplePos x="0" y="0"/>
            <wp:positionH relativeFrom="column">
              <wp:posOffset>-457200</wp:posOffset>
            </wp:positionH>
            <wp:positionV relativeFrom="paragraph">
              <wp:posOffset>-9525</wp:posOffset>
            </wp:positionV>
            <wp:extent cx="914400" cy="923925"/>
            <wp:effectExtent l="0" t="0" r="0" b="0"/>
            <wp:wrapSquare wrapText="bothSides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НАУКИ </w:t>
      </w:r>
      <w:r w:rsid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И ВЫСШЕГО ОБРАЗОВАНИЯ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0858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77777777" w:rsidR="00D63C74" w:rsidRPr="00036EA6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>КОМПЬЮТЕРНЫХ НАУК И ТЕХНОЛОГИЧЕСКОГО ОБРАЗОВАНИЯ</w:t>
      </w:r>
    </w:p>
    <w:p w14:paraId="731CE61B" w14:textId="77777777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компьютерных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0EEA2B38" w14:textId="24C5AFE1" w:rsidR="00DF6A71" w:rsidRPr="000A7B5F" w:rsidRDefault="0023257E" w:rsidP="000A7B5F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  <w:r w:rsidR="000A7B5F">
        <w:rPr>
          <w:rFonts w:ascii="Times New Roman" w:hAnsi="Times New Roman"/>
          <w:sz w:val="26"/>
          <w:szCs w:val="26"/>
        </w:rPr>
        <w:br/>
        <w:t>О ПРОХОЖДЕНИИ УЧЕБНОЙ ПРАКТИКИ</w:t>
      </w:r>
      <w:r w:rsidR="005C42F7">
        <w:rPr>
          <w:rFonts w:ascii="Times New Roman" w:hAnsi="Times New Roman"/>
          <w:sz w:val="26"/>
          <w:szCs w:val="26"/>
        </w:rPr>
        <w:t xml:space="preserve"> </w:t>
      </w:r>
      <w:r w:rsidR="000A7B5F">
        <w:rPr>
          <w:rFonts w:ascii="Times New Roman" w:hAnsi="Times New Roman"/>
          <w:sz w:val="26"/>
          <w:szCs w:val="26"/>
        </w:rPr>
        <w:br/>
      </w:r>
      <w:r w:rsidR="00F62572">
        <w:rPr>
          <w:rFonts w:ascii="Times New Roman" w:hAnsi="Times New Roman"/>
          <w:sz w:val="26"/>
          <w:szCs w:val="26"/>
        </w:rPr>
        <w:t xml:space="preserve">(практика </w:t>
      </w:r>
      <w:r w:rsidR="005C42F7">
        <w:rPr>
          <w:rFonts w:ascii="Times New Roman" w:hAnsi="Times New Roman"/>
          <w:sz w:val="26"/>
          <w:szCs w:val="26"/>
        </w:rPr>
        <w:t xml:space="preserve">по получению </w:t>
      </w:r>
      <w:r w:rsidR="00DF6A71">
        <w:rPr>
          <w:rFonts w:ascii="Times New Roman" w:hAnsi="Times New Roman"/>
          <w:sz w:val="26"/>
          <w:szCs w:val="26"/>
        </w:rPr>
        <w:t xml:space="preserve">первичных профессиональных </w:t>
      </w:r>
      <w:r w:rsidR="000A7B5F">
        <w:rPr>
          <w:rFonts w:ascii="Times New Roman" w:hAnsi="Times New Roman"/>
          <w:sz w:val="26"/>
          <w:szCs w:val="26"/>
        </w:rPr>
        <w:br/>
      </w:r>
      <w:r w:rsidR="006A53C3">
        <w:rPr>
          <w:rFonts w:ascii="Times New Roman" w:hAnsi="Times New Roman"/>
          <w:sz w:val="26"/>
          <w:szCs w:val="26"/>
        </w:rPr>
        <w:t>умений и навыков</w:t>
      </w:r>
      <w:r w:rsidR="00F62572">
        <w:rPr>
          <w:rFonts w:ascii="Times New Roman" w:hAnsi="Times New Roman"/>
          <w:sz w:val="26"/>
          <w:szCs w:val="26"/>
        </w:rPr>
        <w:t>)</w:t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77777777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техника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BA1FBCC" w14:textId="527FB1E8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877201">
        <w:rPr>
          <w:rFonts w:ascii="Times New Roman" w:hAnsi="Times New Roman"/>
          <w:sz w:val="26"/>
          <w:szCs w:val="26"/>
        </w:rPr>
        <w:t>: эксперт-программист</w:t>
      </w:r>
      <w:r w:rsidR="00D51A3F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кафедры </w:t>
      </w:r>
      <w:proofErr w:type="spellStart"/>
      <w:r w:rsidR="00D63C74">
        <w:rPr>
          <w:rFonts w:ascii="Times New Roman" w:hAnsi="Times New Roman"/>
          <w:sz w:val="26"/>
          <w:szCs w:val="26"/>
        </w:rPr>
        <w:t>КТиЭО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3612D60B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77201">
        <w:rPr>
          <w:rFonts w:ascii="Times New Roman" w:hAnsi="Times New Roman"/>
        </w:rPr>
        <w:t>Власов Д.В.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77777777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DD15C1">
        <w:rPr>
          <w:rFonts w:ascii="Times New Roman" w:hAnsi="Times New Roman"/>
          <w:sz w:val="26"/>
          <w:szCs w:val="26"/>
        </w:rPr>
        <w:t>3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9BF4062" w14:textId="1B04D358" w:rsidR="00D51A3F" w:rsidRPr="00D51A3F" w:rsidRDefault="00D51A3F" w:rsidP="00D51A3F">
      <w:pPr>
        <w:jc w:val="right"/>
        <w:rPr>
          <w:rFonts w:ascii="Times New Roman" w:hAnsi="Times New Roman"/>
          <w:sz w:val="26"/>
          <w:szCs w:val="26"/>
        </w:rPr>
      </w:pPr>
      <w:r w:rsidRPr="00D51A3F">
        <w:rPr>
          <w:rFonts w:ascii="Times New Roman" w:hAnsi="Times New Roman"/>
          <w:sz w:val="26"/>
          <w:szCs w:val="26"/>
        </w:rPr>
        <w:t>____________________</w:t>
      </w:r>
    </w:p>
    <w:p w14:paraId="0E1779BD" w14:textId="157DA29E" w:rsidR="0094228E" w:rsidRDefault="00D51A3F" w:rsidP="00D51A3F">
      <w:pPr>
        <w:jc w:val="right"/>
        <w:rPr>
          <w:rFonts w:ascii="Times New Roman" w:hAnsi="Times New Roman"/>
          <w:sz w:val="26"/>
          <w:szCs w:val="26"/>
        </w:rPr>
      </w:pPr>
      <w:r w:rsidRPr="00D51A3F">
        <w:rPr>
          <w:rFonts w:ascii="Times New Roman" w:hAnsi="Times New Roman"/>
          <w:sz w:val="26"/>
          <w:szCs w:val="26"/>
        </w:rPr>
        <w:t>(</w:t>
      </w:r>
      <w:r w:rsidR="00E83B74">
        <w:rPr>
          <w:rFonts w:ascii="Times New Roman" w:hAnsi="Times New Roman"/>
          <w:sz w:val="26"/>
          <w:szCs w:val="26"/>
        </w:rPr>
        <w:t>Трофимов Д.С.</w:t>
      </w:r>
      <w:r w:rsidRPr="00D51A3F">
        <w:rPr>
          <w:rFonts w:ascii="Times New Roman" w:hAnsi="Times New Roman"/>
          <w:sz w:val="26"/>
          <w:szCs w:val="26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  <w:bookmarkStart w:id="0" w:name="_GoBack"/>
      <w:bookmarkEnd w:id="0"/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77777777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201</w:t>
      </w:r>
      <w:r w:rsidR="005C42F7">
        <w:rPr>
          <w:rFonts w:ascii="Times New Roman" w:hAnsi="Times New Roman"/>
          <w:sz w:val="26"/>
          <w:szCs w:val="26"/>
        </w:rPr>
        <w:t>9</w:t>
      </w:r>
    </w:p>
    <w:p w14:paraId="0611021A" w14:textId="77777777" w:rsidR="002B5B8D" w:rsidRDefault="001C3D11" w:rsidP="001C3D11">
      <w:pPr>
        <w:pStyle w:val="1"/>
        <w:tabs>
          <w:tab w:val="left" w:pos="1360"/>
          <w:tab w:val="center" w:pos="4677"/>
        </w:tabs>
      </w:pPr>
      <w:r>
        <w:lastRenderedPageBreak/>
        <w:tab/>
      </w:r>
      <w:r w:rsidR="00711D36">
        <w:t xml:space="preserve">I. </w:t>
      </w:r>
      <w:r w:rsidR="00DF6A71">
        <w:t>Инвариантная самостоятельная работа</w:t>
      </w:r>
    </w:p>
    <w:p w14:paraId="558A5E16" w14:textId="77777777" w:rsidR="00DF6A71" w:rsidRDefault="00DF6A71" w:rsidP="00DF6A71"/>
    <w:p w14:paraId="38484623" w14:textId="77777777" w:rsidR="00DF6A71" w:rsidRPr="00711D36" w:rsidRDefault="00DF6A71" w:rsidP="00DF6A71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1.1. </w:t>
      </w:r>
      <w:r w:rsidRPr="00711D36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Изучить и проанализировать печатные и </w:t>
      </w:r>
      <w:proofErr w:type="spellStart"/>
      <w:r w:rsidRPr="00711D36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Internet</w:t>
      </w:r>
      <w:proofErr w:type="spellEnd"/>
      <w:r w:rsidRPr="00711D36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-источники по философским проблемам информатики.</w:t>
      </w:r>
    </w:p>
    <w:p w14:paraId="47B785E1" w14:textId="77777777" w:rsidR="00DF6A71" w:rsidRDefault="00DF6A71" w:rsidP="00DF6A71">
      <w:pPr>
        <w:pStyle w:val="a5"/>
        <w:spacing w:before="0" w:beforeAutospacing="0" w:after="0" w:afterAutospacing="0"/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>Найти не менее 7 источников и составить аннотированный список (</w:t>
      </w:r>
      <w:r w:rsidR="00711D36">
        <w:rPr>
          <w:color w:val="000000"/>
        </w:rPr>
        <w:t>в группе)</w:t>
      </w:r>
    </w:p>
    <w:p w14:paraId="6697E86B" w14:textId="72880112" w:rsidR="00DF6A71" w:rsidRPr="00DF6A71" w:rsidRDefault="00DF6A71" w:rsidP="00DF6A71">
      <w:pPr>
        <w:pStyle w:val="a5"/>
        <w:spacing w:before="0" w:beforeAutospacing="0" w:after="0" w:afterAutospacing="0"/>
      </w:pPr>
      <w:r>
        <w:rPr>
          <w:color w:val="000000"/>
        </w:rPr>
        <w:t xml:space="preserve">Оформить согласно ГОСТу: </w:t>
      </w:r>
      <w:hyperlink r:id="rId7" w:history="1">
        <w:r>
          <w:rPr>
            <w:rStyle w:val="a4"/>
            <w:color w:val="1155CC"/>
          </w:rPr>
          <w:t>http://kodaktor.ru/ref.pdf</w:t>
        </w:r>
      </w:hyperlink>
      <w:r>
        <w:rPr>
          <w:color w:val="000000"/>
        </w:rPr>
        <w:t xml:space="preserve"> </w:t>
      </w:r>
      <w:r>
        <w:rPr>
          <w:color w:val="000000"/>
        </w:rPr>
        <w:br/>
      </w:r>
      <w:r w:rsidR="00E83B74">
        <w:rPr>
          <w:noProof/>
        </w:rPr>
        <w:drawing>
          <wp:inline distT="0" distB="0" distL="0" distR="0" wp14:anchorId="669DFF41" wp14:editId="49D00EFA">
            <wp:extent cx="1562100" cy="15621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r-code_троф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4F59" w14:textId="77777777" w:rsidR="00DF6A71" w:rsidRPr="00711D36" w:rsidRDefault="00DF6A71" w:rsidP="00DF6A71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DF6A7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1.2. </w:t>
      </w:r>
      <w:r w:rsidRPr="00711D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Выделить важные этапы в истории развития информатики и их социальные последствия. </w:t>
      </w:r>
    </w:p>
    <w:p w14:paraId="0F3CFA8D" w14:textId="19499636" w:rsidR="00DF6A71" w:rsidRDefault="00E83B74" w:rsidP="00DF6A71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71451DC" wp14:editId="21954043">
            <wp:extent cx="1562100" cy="1562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r-code_троф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B862" w14:textId="76E23EB8" w:rsidR="00DF6A71" w:rsidRDefault="00DF6A71" w:rsidP="00711D36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 w:rsidRPr="00DF6A71">
        <w:rPr>
          <w:rFonts w:eastAsiaTheme="minorHAnsi"/>
          <w:color w:val="000000"/>
        </w:rPr>
        <w:t xml:space="preserve">Представить в виде схемы (интеллект-карта) </w:t>
      </w:r>
    </w:p>
    <w:p w14:paraId="608D1573" w14:textId="5FE2C701" w:rsidR="00D46506" w:rsidRPr="00DF6A71" w:rsidRDefault="00D46506" w:rsidP="00711D36">
      <w:pPr>
        <w:pStyle w:val="a5"/>
        <w:spacing w:before="0" w:beforeAutospacing="0" w:after="0" w:afterAutospacing="0"/>
        <w:rPr>
          <w:rFonts w:ascii="Times" w:eastAsiaTheme="minorHAnsi" w:hAnsi="Times"/>
          <w:sz w:val="20"/>
          <w:szCs w:val="20"/>
        </w:rPr>
      </w:pPr>
    </w:p>
    <w:p w14:paraId="0002542F" w14:textId="77777777" w:rsidR="00DF6A71" w:rsidRPr="00DF6A71" w:rsidRDefault="00DF6A71" w:rsidP="00DF6A71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7464349C" w14:textId="75CF0DEC" w:rsidR="00DF6A71" w:rsidRDefault="00DF6A71" w:rsidP="00DF6A71">
      <w:pPr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DF6A7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Задание 1.3. </w:t>
      </w:r>
      <w:r w:rsidRPr="00711D36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Изучить стандарты и спецификации в сфере ИТ.</w:t>
      </w:r>
    </w:p>
    <w:p w14:paraId="235610CB" w14:textId="506BE78D" w:rsidR="00E83B74" w:rsidRPr="00711D36" w:rsidRDefault="00E83B74" w:rsidP="00DF6A71">
      <w:pPr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69EEC94" wp14:editId="29E6DA3C">
            <wp:extent cx="1562100" cy="15621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r-code_троф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44F3" w14:textId="453D83FC" w:rsidR="00DF6A71" w:rsidRDefault="00DF6A71" w:rsidP="00711D36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 w:rsidRPr="00DF6A71">
        <w:t>Примечание</w:t>
      </w:r>
      <w:r>
        <w:t xml:space="preserve">: </w:t>
      </w:r>
      <w:r w:rsidRPr="00DF6A71">
        <w:rPr>
          <w:rFonts w:eastAsiaTheme="minorHAnsi"/>
          <w:color w:val="000000"/>
        </w:rPr>
        <w:t>Аннотированный список (в группе)</w:t>
      </w:r>
    </w:p>
    <w:p w14:paraId="63FD40F9" w14:textId="19F967D4" w:rsidR="00D46506" w:rsidRDefault="00D46506" w:rsidP="00711D36">
      <w:pPr>
        <w:pStyle w:val="a5"/>
        <w:spacing w:before="0" w:beforeAutospacing="0" w:after="0" w:afterAutospacing="0"/>
        <w:rPr>
          <w:rFonts w:ascii="Times" w:eastAsiaTheme="minorHAnsi" w:hAnsi="Times"/>
          <w:sz w:val="20"/>
          <w:szCs w:val="20"/>
        </w:rPr>
      </w:pPr>
    </w:p>
    <w:p w14:paraId="06B904DC" w14:textId="77777777" w:rsidR="00DF6A71" w:rsidRPr="00DF6A71" w:rsidRDefault="00DF6A71" w:rsidP="00DF6A71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</w:p>
    <w:p w14:paraId="02FC1297" w14:textId="184EFBED" w:rsidR="00DF6A71" w:rsidRDefault="00DF6A71" w:rsidP="00DF6A71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DF6A7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1.4. </w:t>
      </w:r>
      <w:r w:rsidRPr="00711D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Изучить и освоить комплекс физических упражнений для программиста.</w:t>
      </w:r>
    </w:p>
    <w:p w14:paraId="29237B8E" w14:textId="5147C2DD" w:rsidR="00E83B74" w:rsidRPr="00711D36" w:rsidRDefault="00E83B74" w:rsidP="00DF6A71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490B6EAD" wp14:editId="56A1CD3F">
            <wp:extent cx="1562100" cy="15621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r-code_троф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D3D8" w14:textId="77777777" w:rsidR="00DF6A71" w:rsidRDefault="00DF6A71" w:rsidP="00DF6A71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1308C6A9" w14:textId="018D3E84" w:rsidR="00DF6A71" w:rsidRDefault="00DF6A71" w:rsidP="00711D36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 с упражнениями</w:t>
      </w:r>
    </w:p>
    <w:p w14:paraId="22A410F1" w14:textId="1010EA2A" w:rsidR="00D46506" w:rsidRPr="00DF6A71" w:rsidRDefault="00D46506" w:rsidP="00711D36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</w:p>
    <w:p w14:paraId="52BA0CEC" w14:textId="77777777" w:rsidR="00DF6A71" w:rsidRDefault="00DF6A71" w:rsidP="00DF6A7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68E972B" w14:textId="77777777" w:rsidR="00DF6A71" w:rsidRPr="00711D36" w:rsidRDefault="00DF6A71" w:rsidP="00DF6A71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DF6A7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1.5. </w:t>
      </w:r>
      <w:r w:rsidRPr="00711D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Изучить и освоить гимнастику для глаз.</w:t>
      </w:r>
    </w:p>
    <w:p w14:paraId="674A39DD" w14:textId="77777777" w:rsidR="00711D36" w:rsidRDefault="00711D36" w:rsidP="00DF6A71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259ACD0C" w14:textId="14D35F37" w:rsidR="00711D36" w:rsidRDefault="00711D36" w:rsidP="00DF6A71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 с упражнениями</w:t>
      </w:r>
    </w:p>
    <w:p w14:paraId="0BF89068" w14:textId="2D390CE6" w:rsidR="00D46506" w:rsidRPr="00711D36" w:rsidRDefault="00E83B74" w:rsidP="00DF6A71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00B0A7DA" wp14:editId="142416F0">
            <wp:extent cx="1562100" cy="15621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r-code_троф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FF34" w14:textId="77777777" w:rsidR="00DF6A71" w:rsidRDefault="00DF6A71" w:rsidP="00DF6A71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5A23506C" w14:textId="77777777" w:rsidR="00DF6A71" w:rsidRPr="00711D36" w:rsidRDefault="00DF6A71" w:rsidP="00DF6A71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1.6. </w:t>
      </w:r>
      <w:r w:rsidRPr="00711D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Изучить Инструкцию по охране труда программиста.</w:t>
      </w:r>
    </w:p>
    <w:p w14:paraId="17D1139B" w14:textId="77777777" w:rsidR="00711D36" w:rsidRPr="00711D36" w:rsidRDefault="00711D36" w:rsidP="00DF6A71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4AE9E904" w14:textId="468041DB" w:rsidR="00711D36" w:rsidRDefault="00711D36" w:rsidP="00DF6A71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Ссылка на информационный ресурс </w:t>
      </w:r>
    </w:p>
    <w:p w14:paraId="416B4480" w14:textId="13476313" w:rsidR="00D46506" w:rsidRPr="00711D36" w:rsidRDefault="00E83B74" w:rsidP="00DF6A71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34B07BF6" wp14:editId="71905EB6">
            <wp:extent cx="1562100" cy="15621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r-code_троф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11C7" w14:textId="77777777" w:rsidR="00DF6A71" w:rsidRDefault="00DF6A71" w:rsidP="00DF6A71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6BFB22B" w14:textId="77777777" w:rsidR="00DF6A71" w:rsidRPr="00711D36" w:rsidRDefault="00DF6A71" w:rsidP="00DF6A71">
      <w:pPr>
        <w:spacing w:after="0"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1.7. </w:t>
      </w:r>
      <w:r w:rsidRPr="00711D36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43230246" w14:textId="77777777" w:rsidR="00DF6A71" w:rsidRPr="00A261AA" w:rsidRDefault="00DF6A71" w:rsidP="00DF6A71">
      <w:pPr>
        <w:spacing w:after="0"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(утв. Постановлением Минтруда России от 21.08.1998 N 37) (ред. от 12.02.2014)</w:t>
      </w:r>
    </w:p>
    <w:p w14:paraId="311B0B6D" w14:textId="77777777" w:rsidR="00DF6A71" w:rsidRPr="00A261AA" w:rsidRDefault="00DF6A71" w:rsidP="00DF6A71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Инженер-программист (программист)</w:t>
      </w:r>
    </w:p>
    <w:p w14:paraId="75921FD3" w14:textId="77777777" w:rsidR="00711D36" w:rsidRDefault="00711D36" w:rsidP="00DF6A71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</w:p>
    <w:p w14:paraId="01DBC995" w14:textId="2A1FB4CA" w:rsidR="00711D36" w:rsidRDefault="00711D36" w:rsidP="00711D3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711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Ссылка на информационный ресурс</w:t>
      </w:r>
    </w:p>
    <w:p w14:paraId="1D67634E" w14:textId="52B39092" w:rsidR="00D46506" w:rsidRPr="00711D36" w:rsidRDefault="00E83B74" w:rsidP="00711D3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</w:rPr>
        <w:lastRenderedPageBreak/>
        <w:drawing>
          <wp:inline distT="0" distB="0" distL="0" distR="0" wp14:anchorId="4DBE0E19" wp14:editId="0F2FC5DA">
            <wp:extent cx="1562100" cy="15621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r-code_троф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0A34" w14:textId="77777777" w:rsid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9816C1F" w14:textId="77777777" w:rsidR="00DF6A71" w:rsidRPr="00711D36" w:rsidRDefault="00DF6A71" w:rsidP="00DF6A71">
      <w:pPr>
        <w:spacing w:after="0"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1.8. </w:t>
      </w:r>
      <w:r w:rsidRPr="00711D36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Проанализировать справочную систему «Охрана труда»</w:t>
      </w:r>
    </w:p>
    <w:p w14:paraId="551DBC13" w14:textId="77777777" w:rsidR="00DF6A71" w:rsidRDefault="00877201" w:rsidP="00DF6A71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hyperlink r:id="rId9" w:anchor="/document/16/22020/bssPhr1/?of=copy-063d39f27a" w:history="1">
        <w:r w:rsidR="00DF6A71" w:rsidRPr="0081658A">
          <w:rPr>
            <w:rStyle w:val="a4"/>
            <w:rFonts w:ascii="Times New Roman" w:eastAsiaTheme="minorHAnsi" w:hAnsi="Times New Roman"/>
            <w:sz w:val="24"/>
            <w:szCs w:val="24"/>
            <w:lang w:eastAsia="ru-RU"/>
          </w:rPr>
          <w:t>http://vip.1otruda.ru/#/document/16/22020/bssPhr1/?of=copy-063d39f27a</w:t>
        </w:r>
      </w:hyperlink>
    </w:p>
    <w:p w14:paraId="70C5046F" w14:textId="77777777" w:rsidR="00711D36" w:rsidRDefault="00711D36" w:rsidP="00DF6A71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514806DE" w14:textId="1B9BFC0B" w:rsidR="00711D36" w:rsidRDefault="00711D36" w:rsidP="00711D36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Описать интерфейс и возможности работы с системой (текстовый документ или </w:t>
      </w:r>
      <w:proofErr w:type="gramStart"/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презентация</w:t>
      </w:r>
      <w:proofErr w:type="gramEnd"/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скринкаст</w:t>
      </w:r>
      <w:proofErr w:type="spellEnd"/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)</w:t>
      </w:r>
    </w:p>
    <w:p w14:paraId="4A20F6A1" w14:textId="64A7B2B6" w:rsidR="00D46506" w:rsidRPr="00711D36" w:rsidRDefault="00E83B74" w:rsidP="00711D36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107FE442" wp14:editId="15648049">
            <wp:extent cx="1562100" cy="15621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r-code_троф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45E5" w14:textId="77777777" w:rsidR="00DF6A71" w:rsidRDefault="00DF6A71" w:rsidP="00DF6A71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A523476" w14:textId="77777777" w:rsidR="00DF6A71" w:rsidRPr="00A261AA" w:rsidRDefault="00711D36" w:rsidP="00DF6A71">
      <w:pPr>
        <w:spacing w:after="0"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</w:t>
      </w:r>
      <w:r w:rsidR="00DF6A71"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1.9. </w:t>
      </w:r>
      <w:r w:rsidR="00DF6A71" w:rsidRPr="00711D36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</w:t>
      </w:r>
      <w:r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br/>
      </w:r>
      <w:r w:rsidR="00DF6A71"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(Зарегистрировано в Минюсте России 08.08.2016 N 43153)</w:t>
      </w:r>
    </w:p>
    <w:p w14:paraId="4EB37DA4" w14:textId="77777777" w:rsidR="00DF6A71" w:rsidRPr="00A261AA" w:rsidRDefault="00877201" w:rsidP="00DF6A71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hyperlink r:id="rId10" w:history="1">
        <w:r w:rsidR="00711D36" w:rsidRPr="00A261AA">
          <w:rPr>
            <w:rStyle w:val="a4"/>
            <w:rFonts w:ascii="Times New Roman" w:eastAsiaTheme="minorHAnsi" w:hAnsi="Times New Roman"/>
            <w:sz w:val="24"/>
            <w:szCs w:val="24"/>
            <w:lang w:eastAsia="ru-RU"/>
          </w:rPr>
          <w:t>http://www.consultant.ru/document/cons_doc_LAW_203183/</w:t>
        </w:r>
      </w:hyperlink>
    </w:p>
    <w:p w14:paraId="56E7D032" w14:textId="77777777" w:rsidR="00711D36" w:rsidRPr="00DF6A71" w:rsidRDefault="00711D36" w:rsidP="00DF6A71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</w:p>
    <w:p w14:paraId="162B0348" w14:textId="1309BCBA" w:rsidR="00711D36" w:rsidRDefault="00711D36" w:rsidP="00711D36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План (текстовый документ)</w:t>
      </w:r>
    </w:p>
    <w:p w14:paraId="7799EF61" w14:textId="75048C8E" w:rsidR="00D46506" w:rsidRPr="00711D36" w:rsidRDefault="00E83B74" w:rsidP="00711D36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4A910D3C" wp14:editId="39B59522">
            <wp:extent cx="1562100" cy="15621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r-code_троф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90F7" w14:textId="77777777" w:rsidR="00711D36" w:rsidRDefault="00711D36" w:rsidP="00711D3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4AB02DC" w14:textId="77777777" w:rsidR="00711D36" w:rsidRPr="00711D36" w:rsidRDefault="00711D36" w:rsidP="00711D36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1.10. </w:t>
      </w:r>
      <w:r w:rsidRPr="00711D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Провести инсталляцию программного обеспечения.</w:t>
      </w:r>
    </w:p>
    <w:p w14:paraId="3F99956D" w14:textId="77777777" w:rsidR="00711D36" w:rsidRDefault="00711D36" w:rsidP="00711D36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020658D5" w14:textId="5A28A1EF" w:rsidR="00711D36" w:rsidRDefault="00711D36" w:rsidP="00711D36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Алгоритм установки (текстовый документ)</w:t>
      </w:r>
    </w:p>
    <w:p w14:paraId="63D93CB7" w14:textId="2249454C" w:rsidR="00D46506" w:rsidRDefault="00E83B74" w:rsidP="00711D3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6FF432F2" wp14:editId="065372EA">
            <wp:extent cx="1562100" cy="15621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r-code_троф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9BE0" w14:textId="77777777" w:rsidR="00711D36" w:rsidRDefault="00711D36" w:rsidP="00711D3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088AB892" w14:textId="77777777" w:rsidR="00711D36" w:rsidRPr="00711D36" w:rsidRDefault="00711D36" w:rsidP="00A261AA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  <w:r w:rsidRPr="00711D3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1.11. </w:t>
      </w:r>
      <w:r w:rsidRPr="00711D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4CD77B80" w14:textId="045F7D2E" w:rsidR="00711D36" w:rsidRDefault="00711D36" w:rsidP="00711D36">
      <w:pP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11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ителлект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-карта</w:t>
      </w:r>
    </w:p>
    <w:p w14:paraId="5E520D19" w14:textId="35A1814D" w:rsidR="00D46506" w:rsidRPr="00711D36" w:rsidRDefault="00E83B74" w:rsidP="00711D36">
      <w:pPr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0FEA490F" wp14:editId="2A016F03">
            <wp:extent cx="1562100" cy="15621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r-code_троф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BBC4" w14:textId="77777777" w:rsidR="00711D36" w:rsidRPr="00711D36" w:rsidRDefault="00711D36" w:rsidP="00711D3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6794EEA5" w14:textId="77777777" w:rsidR="00711D36" w:rsidRPr="00711D36" w:rsidRDefault="00711D36" w:rsidP="00711D36">
      <w:pPr>
        <w:spacing w:after="0" w:line="240" w:lineRule="auto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579422BB" w14:textId="77777777" w:rsidR="00711D36" w:rsidRPr="00711D36" w:rsidRDefault="00711D36" w:rsidP="00711D3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69054FB9" w14:textId="77777777" w:rsid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BD06CB6" w14:textId="77777777" w:rsidR="00711D36" w:rsidRDefault="00711D36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5E7494C" w14:textId="77777777" w:rsidR="00711D36" w:rsidRDefault="00711D36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4F3D7E1" w14:textId="77777777" w:rsidR="00711D36" w:rsidRDefault="00711D36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39ADA276" w14:textId="77777777" w:rsidR="00711D36" w:rsidRDefault="00711D36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53E6CE5" w14:textId="0E78E779" w:rsidR="00711D36" w:rsidRDefault="00711D36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4F54C201" w14:textId="77777777" w:rsidR="001346F9" w:rsidRDefault="001346F9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6E479D6" w14:textId="77777777" w:rsidR="00711D36" w:rsidRDefault="00711D36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622EF1F" w14:textId="77777777" w:rsidR="00711D36" w:rsidRDefault="00711D36" w:rsidP="00711D36">
      <w:pPr>
        <w:pStyle w:val="1"/>
        <w:jc w:val="center"/>
        <w:rPr>
          <w:lang w:eastAsia="ru-RU"/>
        </w:rPr>
      </w:pPr>
      <w:r>
        <w:rPr>
          <w:lang w:val="en-US" w:eastAsia="ru-RU"/>
        </w:rPr>
        <w:t>II</w:t>
      </w:r>
      <w:r w:rsidRPr="006A53C3">
        <w:rPr>
          <w:lang w:eastAsia="ru-RU"/>
        </w:rPr>
        <w:t xml:space="preserve">. </w:t>
      </w:r>
      <w:r w:rsidRPr="00711D36">
        <w:rPr>
          <w:lang w:eastAsia="ru-RU"/>
        </w:rPr>
        <w:t>Вариативная самостоятельная работа</w:t>
      </w:r>
    </w:p>
    <w:p w14:paraId="553C2CB6" w14:textId="77777777" w:rsidR="00711D36" w:rsidRDefault="00711D36" w:rsidP="00711D3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008C21A8" w14:textId="77777777" w:rsidR="00711D36" w:rsidRDefault="00711D36" w:rsidP="00711D3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1AF3CDD9" w14:textId="77777777" w:rsidR="00711D36" w:rsidRDefault="00711D36" w:rsidP="00711D36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162CD0EE" w14:textId="77777777" w:rsidR="00711D36" w:rsidRPr="00711D36" w:rsidRDefault="00711D36" w:rsidP="00711D36">
      <w:pPr>
        <w:spacing w:line="240" w:lineRule="auto"/>
        <w:jc w:val="both"/>
        <w:rPr>
          <w:rFonts w:ascii="Times" w:eastAsiaTheme="minorHAnsi" w:hAnsi="Times"/>
          <w:b/>
          <w:i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 w:rsidRPr="00711D36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Оценить эргономику рабочего места програм</w:t>
      </w:r>
      <w:r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миста (параметры микроклимата, о</w:t>
      </w:r>
      <w:r w:rsidRPr="00711D36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  <w:r w:rsidR="00A261A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.</w:t>
      </w:r>
    </w:p>
    <w:p w14:paraId="50580A4C" w14:textId="77777777" w:rsidR="00711D36" w:rsidRPr="00711D36" w:rsidRDefault="00711D36" w:rsidP="00711D3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711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Таблица </w:t>
      </w:r>
    </w:p>
    <w:p w14:paraId="5C8FE0E8" w14:textId="77777777" w:rsidR="00711D36" w:rsidRPr="00711D36" w:rsidRDefault="00711D36" w:rsidP="00711D3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2CAC1BF" w14:textId="3E9D75F8" w:rsidR="00A261AA" w:rsidRDefault="00E83B74" w:rsidP="00A261A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39C3731A" wp14:editId="1A237547">
            <wp:extent cx="1562100" cy="15621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r-code_троф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9062" w14:textId="77777777" w:rsidR="00A261AA" w:rsidRDefault="00A261AA" w:rsidP="00A261A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50EACAD4" w14:textId="77777777" w:rsidR="00A261AA" w:rsidRDefault="00A261AA" w:rsidP="00A261A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5A740EF1" w14:textId="77777777" w:rsidR="00A261AA" w:rsidRDefault="00A261AA" w:rsidP="00A261AA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2.2. </w:t>
      </w:r>
      <w:r w:rsidRPr="00A261A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Разработать инструкцию «Первая медицинская помощь при электротравме на рабочем месте программиста»</w:t>
      </w:r>
    </w:p>
    <w:p w14:paraId="31BAD1EA" w14:textId="6AE3FC02" w:rsidR="00A261AA" w:rsidRDefault="00E83B74" w:rsidP="00A261A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747C4FF" wp14:editId="275D569C">
            <wp:extent cx="1562100" cy="15621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r-code_троф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1AA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6713D825" w14:textId="77777777" w:rsidR="00A261AA" w:rsidRPr="00A261AA" w:rsidRDefault="00A261AA" w:rsidP="00A261AA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F57F0FC" w14:textId="77777777" w:rsidR="00A261AA" w:rsidRDefault="00A261AA" w:rsidP="00A261AA">
      <w:pPr>
        <w:spacing w:after="0" w:line="240" w:lineRule="auto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6BC4E2D0" w14:textId="77777777" w:rsidR="00A261AA" w:rsidRDefault="00A261AA" w:rsidP="00A261AA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A261AA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Задание 2.3.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A261AA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7B3E3BB9" w14:textId="77777777" w:rsidR="00A261AA" w:rsidRPr="00A261AA" w:rsidRDefault="00A261AA" w:rsidP="00A261AA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  <w:r w:rsidRPr="00A261AA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1D861348" w14:textId="77777777" w:rsidR="00A261AA" w:rsidRDefault="00A261AA" w:rsidP="00A261AA">
      <w:pPr>
        <w:spacing w:after="0" w:line="240" w:lineRule="auto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7DBA28DB" w14:textId="77777777" w:rsidR="00A261AA" w:rsidRDefault="00A261AA" w:rsidP="00A261AA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69BE5078" w14:textId="77777777" w:rsidR="00A261AA" w:rsidRPr="00A261AA" w:rsidRDefault="00A261AA" w:rsidP="00A261AA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Текстовый документ </w:t>
      </w:r>
    </w:p>
    <w:p w14:paraId="4521EF9F" w14:textId="51337C34" w:rsidR="00A261AA" w:rsidRDefault="00E83B74" w:rsidP="00A261AA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3F30B30E" wp14:editId="4A51E399">
            <wp:extent cx="1562100" cy="15621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r-code_троф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9368" w14:textId="77777777" w:rsidR="00A261AA" w:rsidRDefault="00A261AA" w:rsidP="00A261A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20DE529" w14:textId="77777777" w:rsidR="00A261AA" w:rsidRDefault="00A261AA" w:rsidP="00A261AA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3A1D0A58" w14:textId="77777777" w:rsidR="00A261AA" w:rsidRDefault="00A261AA" w:rsidP="00A261AA">
      <w:pPr>
        <w:spacing w:after="0"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2.4. </w:t>
      </w:r>
      <w:r w:rsidRPr="00A261A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0722B182" w14:textId="77777777" w:rsidR="00A261AA" w:rsidRPr="00A261AA" w:rsidRDefault="00A261AA" w:rsidP="00A261AA">
      <w:pPr>
        <w:spacing w:after="0" w:line="240" w:lineRule="auto"/>
        <w:jc w:val="both"/>
        <w:rPr>
          <w:rFonts w:ascii="Times" w:eastAsiaTheme="minorHAnsi" w:hAnsi="Times"/>
          <w:b/>
          <w:i/>
          <w:sz w:val="20"/>
          <w:szCs w:val="20"/>
          <w:lang w:eastAsia="ru-RU"/>
        </w:rPr>
      </w:pPr>
    </w:p>
    <w:p w14:paraId="59006C0B" w14:textId="77777777" w:rsidR="00A261AA" w:rsidRPr="00A261AA" w:rsidRDefault="00A261AA" w:rsidP="00A261AA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003DB519" w14:textId="77777777" w:rsidR="00A261AA" w:rsidRPr="00A261AA" w:rsidRDefault="00A261AA" w:rsidP="00A261AA">
      <w:pPr>
        <w:spacing w:after="0"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</w:p>
    <w:p w14:paraId="5A591E0D" w14:textId="77777777" w:rsidR="00A261AA" w:rsidRPr="00A261AA" w:rsidRDefault="00A261AA" w:rsidP="00A261AA">
      <w:pPr>
        <w:spacing w:after="0"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lastRenderedPageBreak/>
        <w:t xml:space="preserve">Для ПК необходимо указать: </w:t>
      </w:r>
    </w:p>
    <w:p w14:paraId="27E2CBBE" w14:textId="77777777" w:rsidR="00A261AA" w:rsidRPr="00A261AA" w:rsidRDefault="00A261AA" w:rsidP="00A261AA">
      <w:pPr>
        <w:spacing w:after="0"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Ultra</w:t>
      </w:r>
      <w:proofErr w:type="spellEnd"/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-ATA); модель видеокарты, объем видеопамяти; дополнительное оборудование (модемы, сетевые адаптеры и т.д.).</w:t>
      </w:r>
    </w:p>
    <w:p w14:paraId="42AEF2EB" w14:textId="77777777" w:rsidR="00A261AA" w:rsidRPr="00A261AA" w:rsidRDefault="00A261AA" w:rsidP="00A261AA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8348F42" w14:textId="77777777" w:rsidR="00A261AA" w:rsidRPr="00A261AA" w:rsidRDefault="00A261AA" w:rsidP="00A261AA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368C8B7" w14:textId="70917D89" w:rsidR="00A261AA" w:rsidRPr="001C3D11" w:rsidRDefault="00E83B74" w:rsidP="001C3D11">
      <w:pPr>
        <w:spacing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1889E8CF" wp14:editId="7DB5005F">
            <wp:extent cx="1562100" cy="15621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r-code_троф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0A58" w14:textId="77777777" w:rsidR="00711D36" w:rsidRPr="00711D36" w:rsidRDefault="00711D36" w:rsidP="00711D3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83EA12B" w14:textId="77777777" w:rsidR="00711D36" w:rsidRDefault="00711D36" w:rsidP="00711D36"/>
    <w:p w14:paraId="05B9C83D" w14:textId="77777777" w:rsidR="001C3D11" w:rsidRDefault="001C3D11" w:rsidP="00711D36"/>
    <w:p w14:paraId="434388ED" w14:textId="77777777" w:rsidR="001C3D11" w:rsidRDefault="001C3D11" w:rsidP="00711D36"/>
    <w:p w14:paraId="10E8D1DA" w14:textId="77777777" w:rsidR="001C3D11" w:rsidRPr="002809C8" w:rsidRDefault="001C3D11" w:rsidP="001C3D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14:paraId="4EC7654C" w14:textId="77777777" w:rsidR="001C3D11" w:rsidRDefault="001C3D11" w:rsidP="001C3D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14:paraId="5285EAED" w14:textId="77777777" w:rsidR="001C3D11" w:rsidRPr="002809C8" w:rsidRDefault="001C3D11" w:rsidP="001C3D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76926986" w14:textId="77777777" w:rsidR="001C3D11" w:rsidRPr="002809C8" w:rsidRDefault="001C3D11" w:rsidP="001C3D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69E73B4E" w14:textId="77777777" w:rsidR="001C3D11" w:rsidRPr="002809C8" w:rsidRDefault="001C3D11" w:rsidP="001C3D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14:paraId="66DB0277" w14:textId="77777777" w:rsidR="001C3D11" w:rsidRPr="002809C8" w:rsidRDefault="001C3D11" w:rsidP="001C3D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14:paraId="7AFA74FB" w14:textId="77777777" w:rsidR="001C3D11" w:rsidRPr="00711D36" w:rsidRDefault="001C3D11" w:rsidP="00711D36"/>
    <w:p w14:paraId="7566B4A5" w14:textId="77777777" w:rsidR="00711D36" w:rsidRPr="00DF6A71" w:rsidRDefault="00711D36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02D1AB4" w14:textId="77777777" w:rsidR="00DF6A71" w:rsidRPr="00DF6A71" w:rsidRDefault="00DF6A71" w:rsidP="00DF6A71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5D660923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E7961D4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1AAC947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FF8524E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447A45F1" w14:textId="77777777" w:rsidR="00DF6A71" w:rsidRDefault="00DF6A71" w:rsidP="00DF6A7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21DA0399" w14:textId="77777777" w:rsidR="00DF6A71" w:rsidRPr="00DF6A71" w:rsidRDefault="00DF6A71" w:rsidP="00DF6A71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3C8BE47" w14:textId="77777777" w:rsidR="00DF6A71" w:rsidRPr="00DF6A71" w:rsidRDefault="00DF6A71" w:rsidP="00DF6A71">
      <w:pPr>
        <w:rPr>
          <w:rFonts w:ascii="Times" w:eastAsia="Times New Roman" w:hAnsi="Times"/>
          <w:sz w:val="20"/>
          <w:szCs w:val="20"/>
          <w:lang w:eastAsia="ru-RU"/>
        </w:rPr>
      </w:pPr>
    </w:p>
    <w:p w14:paraId="07387E64" w14:textId="77777777" w:rsidR="00DF6A71" w:rsidRPr="00DF6A71" w:rsidRDefault="00DF6A71" w:rsidP="00DF6A71"/>
    <w:sectPr w:rsidR="00DF6A71" w:rsidRPr="00DF6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0A"/>
    <w:rsid w:val="00031BA3"/>
    <w:rsid w:val="000A7B5F"/>
    <w:rsid w:val="001235F7"/>
    <w:rsid w:val="00131221"/>
    <w:rsid w:val="001346F9"/>
    <w:rsid w:val="001C3D11"/>
    <w:rsid w:val="00200223"/>
    <w:rsid w:val="0023257E"/>
    <w:rsid w:val="00266CA1"/>
    <w:rsid w:val="002809C8"/>
    <w:rsid w:val="0028485F"/>
    <w:rsid w:val="002B5B8D"/>
    <w:rsid w:val="002E46CE"/>
    <w:rsid w:val="005441C0"/>
    <w:rsid w:val="00546A13"/>
    <w:rsid w:val="005A09E8"/>
    <w:rsid w:val="005C42F7"/>
    <w:rsid w:val="00696163"/>
    <w:rsid w:val="00697731"/>
    <w:rsid w:val="006A53C3"/>
    <w:rsid w:val="00711D36"/>
    <w:rsid w:val="00731DE5"/>
    <w:rsid w:val="00841070"/>
    <w:rsid w:val="00850884"/>
    <w:rsid w:val="00855992"/>
    <w:rsid w:val="00877201"/>
    <w:rsid w:val="008B319F"/>
    <w:rsid w:val="0094228E"/>
    <w:rsid w:val="009A3D0A"/>
    <w:rsid w:val="00A261AA"/>
    <w:rsid w:val="00AF53B9"/>
    <w:rsid w:val="00AF7296"/>
    <w:rsid w:val="00B036B8"/>
    <w:rsid w:val="00C257E8"/>
    <w:rsid w:val="00C53500"/>
    <w:rsid w:val="00D46506"/>
    <w:rsid w:val="00D51A3F"/>
    <w:rsid w:val="00D610C8"/>
    <w:rsid w:val="00D63C74"/>
    <w:rsid w:val="00DD15C1"/>
    <w:rsid w:val="00DD352B"/>
    <w:rsid w:val="00DF6A71"/>
    <w:rsid w:val="00E44229"/>
    <w:rsid w:val="00E83B74"/>
    <w:rsid w:val="00E85984"/>
    <w:rsid w:val="00EA3683"/>
    <w:rsid w:val="00EB456D"/>
    <w:rsid w:val="00EB62E3"/>
    <w:rsid w:val="00ED3AE0"/>
    <w:rsid w:val="00F435CC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9EC63640-E342-484B-A18D-BB7EA220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hyperlink" Target="http://kodaktor.ru/ref.pdf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onsultant.ru/document/cons_doc_LAW_203183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ip.1otruda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8DF0A3-8918-4720-8682-70581B66E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nastya andreeva</cp:lastModifiedBy>
  <cp:revision>3</cp:revision>
  <cp:lastPrinted>2015-03-24T07:53:00Z</cp:lastPrinted>
  <dcterms:created xsi:type="dcterms:W3CDTF">2020-02-26T09:38:00Z</dcterms:created>
  <dcterms:modified xsi:type="dcterms:W3CDTF">2020-02-26T09:39:00Z</dcterms:modified>
</cp:coreProperties>
</file>