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FEEAB1" w14:textId="77777777" w:rsidR="00B54CDD" w:rsidRDefault="00420CD9">
      <w:pPr>
        <w:pStyle w:val="10"/>
        <w:spacing w:after="200" w:line="276" w:lineRule="auto"/>
        <w:jc w:val="center"/>
      </w:pPr>
      <w:r>
        <w:t xml:space="preserve">МИНИСТЕРСТВО НАУКИ И ВЫСШЕГО ОБРАЗОВАНИЯ РОССИЙСКОЙ ФЕДЕРАЦИИ </w:t>
      </w:r>
    </w:p>
    <w:p w14:paraId="577E55DA" w14:textId="77777777" w:rsidR="00B54CDD" w:rsidRDefault="00420CD9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4B065F6" w14:textId="64E98F01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A15AB5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1E445913" w14:textId="570C31FD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A15AB5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3F19E50D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74F192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 ” </w:t>
      </w:r>
    </w:p>
    <w:p w14:paraId="246463AE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3A50C46E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78C8EF8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655A638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4ED6A249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B1CB2BF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37021644" w14:textId="454F07BB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</w:t>
      </w:r>
      <w:r>
        <w:rPr>
          <w:sz w:val="22"/>
          <w:szCs w:val="22"/>
        </w:rPr>
        <w:t>_____________</w:t>
      </w:r>
      <w:r w:rsidR="00A33C49"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661CF01D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F347853" w14:textId="77777777" w:rsidR="00420CD9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AF908A8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ECDDC49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ПРОИЗВОДСТВЕННУЮ ПРАКТИКУ</w:t>
      </w:r>
    </w:p>
    <w:p w14:paraId="1A88D2C2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(ТЕХНОЛОГИЧЕСКАЯ)</w:t>
      </w:r>
    </w:p>
    <w:p w14:paraId="0E0A2815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36B06BAC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291F683F" w14:textId="3B283DD2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r w:rsidR="00EC4878">
        <w:rPr>
          <w:color w:val="000000"/>
          <w:sz w:val="22"/>
          <w:szCs w:val="22"/>
          <w:u w:val="single"/>
        </w:rPr>
        <w:t>Трофимова Дмитрия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</w:p>
    <w:p w14:paraId="34EF0CA8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(Фамилия, имя)</w:t>
      </w:r>
    </w:p>
    <w:p w14:paraId="51C565B7" w14:textId="0F91FC3F" w:rsidR="00B54CDD" w:rsidRDefault="00420CD9" w:rsidP="002100E9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proofErr w:type="spellStart"/>
      <w:r w:rsidR="00EC4878">
        <w:rPr>
          <w:color w:val="000000"/>
          <w:sz w:val="22"/>
          <w:szCs w:val="22"/>
          <w:u w:val="single"/>
        </w:rPr>
        <w:t>Шалденкова</w:t>
      </w:r>
      <w:proofErr w:type="spellEnd"/>
      <w:r w:rsidR="00EC4878">
        <w:rPr>
          <w:color w:val="000000"/>
          <w:sz w:val="22"/>
          <w:szCs w:val="22"/>
          <w:u w:val="single"/>
        </w:rPr>
        <w:t xml:space="preserve"> Анна Владимировна</w:t>
      </w:r>
      <w:r w:rsidR="002100E9">
        <w:rPr>
          <w:color w:val="000000"/>
          <w:sz w:val="22"/>
          <w:szCs w:val="22"/>
          <w:u w:val="single"/>
        </w:rPr>
        <w:t xml:space="preserve">, </w:t>
      </w:r>
      <w:r w:rsidR="002100E9" w:rsidRPr="002100E9">
        <w:rPr>
          <w:color w:val="000000"/>
          <w:sz w:val="22"/>
          <w:szCs w:val="22"/>
          <w:u w:val="single"/>
        </w:rPr>
        <w:t xml:space="preserve">доцент кафедры </w:t>
      </w:r>
      <w:proofErr w:type="spellStart"/>
      <w:r w:rsidR="002100E9" w:rsidRPr="002100E9">
        <w:rPr>
          <w:color w:val="000000"/>
          <w:sz w:val="22"/>
          <w:szCs w:val="22"/>
          <w:u w:val="single"/>
        </w:rPr>
        <w:t>ИТиЭО</w:t>
      </w:r>
      <w:proofErr w:type="spellEnd"/>
      <w:r w:rsidR="002100E9" w:rsidRPr="002100E9">
        <w:rPr>
          <w:color w:val="000000"/>
          <w:sz w:val="22"/>
          <w:szCs w:val="22"/>
          <w:u w:val="single"/>
        </w:rPr>
        <w:t xml:space="preserve"> </w:t>
      </w:r>
    </w:p>
    <w:p w14:paraId="1CDC11C6" w14:textId="77777777" w:rsidR="00B54CDD" w:rsidRDefault="00420CD9" w:rsidP="002100E9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41A288CF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136749AA" w14:textId="4AFD21D1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Утверждено приказом ФГБОУ ВО «РГПУ им. А. И. Герцена»</w:t>
      </w:r>
      <w:r w:rsidR="00A15AB5">
        <w:rPr>
          <w:color w:val="000000"/>
          <w:sz w:val="22"/>
          <w:szCs w:val="22"/>
        </w:rPr>
        <w:t xml:space="preserve"> №______________ «___» ___</w:t>
      </w:r>
      <w:r w:rsidR="00A33C49">
        <w:rPr>
          <w:color w:val="000000"/>
          <w:sz w:val="22"/>
          <w:szCs w:val="22"/>
        </w:rPr>
        <w:t>_20_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C81B7C6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___________</w:t>
      </w:r>
    </w:p>
    <w:p w14:paraId="17742FE7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F5E65E4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4377C5C7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Календарный план прохождения </w:t>
      </w:r>
      <w:r>
        <w:rPr>
          <w:b/>
          <w:sz w:val="22"/>
          <w:szCs w:val="22"/>
        </w:rPr>
        <w:t>производственной</w:t>
      </w:r>
      <w:r>
        <w:rPr>
          <w:b/>
          <w:color w:val="000000"/>
          <w:sz w:val="22"/>
          <w:szCs w:val="22"/>
        </w:rPr>
        <w:t xml:space="preserve"> практики:</w:t>
      </w:r>
    </w:p>
    <w:p w14:paraId="64EB36FC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B54CDD" w14:paraId="0A631729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95DA1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BB89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C4CA4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6FB4E932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B54CDD" w14:paraId="11673EEF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2AFB" w14:textId="77777777" w:rsidR="00B54CDD" w:rsidRDefault="00B54CD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A3AB" w14:textId="77777777" w:rsidR="00B54CDD" w:rsidRDefault="00B54CD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8B1B6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65DBF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B54CDD" w14:paraId="52F82B39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026F" w14:textId="77777777" w:rsidR="00B54CDD" w:rsidRDefault="00420CD9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B54CDD" w14:paraId="5C0EDBCC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0DD0" w14:textId="77777777" w:rsidR="00B54CDD" w:rsidRDefault="00420CD9">
            <w:pPr>
              <w:pStyle w:val="10"/>
              <w:tabs>
                <w:tab w:val="left" w:pos="1065"/>
              </w:tabs>
              <w:jc w:val="both"/>
            </w:pPr>
            <w:r>
              <w:t xml:space="preserve">1.1. 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1B1D1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Конспект</w:t>
            </w:r>
          </w:p>
          <w:p w14:paraId="1A6F5CD2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991D" w14:textId="36FF719A" w:rsidR="00B54CDD" w:rsidRPr="002100E9" w:rsidRDefault="002100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C98D" w14:textId="649EEB5A" w:rsidR="00B54CDD" w:rsidRDefault="002100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05.02.2020</w:t>
            </w:r>
          </w:p>
        </w:tc>
      </w:tr>
      <w:tr w:rsidR="002100E9" w14:paraId="07466CAC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2F614" w14:textId="77777777" w:rsidR="002100E9" w:rsidRDefault="002100E9" w:rsidP="002100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1.2. </w:t>
            </w:r>
            <w:r>
              <w:rPr>
                <w:color w:val="000000"/>
              </w:rPr>
              <w:t>Изучить деятельность структурного подразделения организации (учреждения) в соответствии с предложенной схемой:</w:t>
            </w:r>
          </w:p>
          <w:p w14:paraId="0F77365C" w14:textId="77777777" w:rsidR="002100E9" w:rsidRDefault="002100E9" w:rsidP="002100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color w:val="000000"/>
              </w:rPr>
            </w:pPr>
            <w:r>
              <w:rPr>
                <w:color w:val="000000"/>
              </w:rPr>
              <w:t>1) Организационное обеспечение:</w:t>
            </w:r>
          </w:p>
          <w:p w14:paraId="6B6D19C5" w14:textId="77777777" w:rsidR="002100E9" w:rsidRDefault="002100E9" w:rsidP="002100E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структура подразделения;</w:t>
            </w:r>
          </w:p>
          <w:p w14:paraId="53829D2A" w14:textId="77777777" w:rsidR="002100E9" w:rsidRDefault="002100E9" w:rsidP="002100E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механизм организационной деятельности;</w:t>
            </w:r>
          </w:p>
          <w:p w14:paraId="54D4452C" w14:textId="77777777" w:rsidR="002100E9" w:rsidRDefault="002100E9" w:rsidP="002100E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повышение квалификации;</w:t>
            </w:r>
          </w:p>
          <w:p w14:paraId="6E6E9EEB" w14:textId="77777777" w:rsidR="002100E9" w:rsidRDefault="002100E9" w:rsidP="002100E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деловая переписка;</w:t>
            </w:r>
          </w:p>
          <w:p w14:paraId="24D399D4" w14:textId="77777777" w:rsidR="002100E9" w:rsidRDefault="002100E9" w:rsidP="002100E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прочее обеспечение.</w:t>
            </w:r>
          </w:p>
          <w:p w14:paraId="64C1289D" w14:textId="77777777" w:rsidR="002100E9" w:rsidRDefault="002100E9" w:rsidP="002100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2) Техническое обеспечение:</w:t>
            </w:r>
          </w:p>
          <w:p w14:paraId="613FFDA1" w14:textId="77777777" w:rsidR="002100E9" w:rsidRDefault="002100E9" w:rsidP="002100E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lastRenderedPageBreak/>
              <w:t>автоматизированные рабочие места разработчиков;</w:t>
            </w:r>
          </w:p>
          <w:p w14:paraId="6EF1E739" w14:textId="77777777" w:rsidR="002100E9" w:rsidRDefault="002100E9" w:rsidP="002100E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локальная вычислительная сеть;</w:t>
            </w:r>
          </w:p>
          <w:p w14:paraId="51405876" w14:textId="77777777" w:rsidR="002100E9" w:rsidRDefault="002100E9" w:rsidP="002100E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технический парк компьютеров и существующая система сетевых</w:t>
            </w:r>
          </w:p>
          <w:p w14:paraId="2C8E904B" w14:textId="77777777" w:rsidR="002100E9" w:rsidRDefault="002100E9" w:rsidP="002100E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телекоммуникаций;</w:t>
            </w:r>
          </w:p>
          <w:p w14:paraId="74425686" w14:textId="77777777" w:rsidR="002100E9" w:rsidRDefault="002100E9" w:rsidP="002100E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вспомогательное оборудование.</w:t>
            </w:r>
          </w:p>
          <w:p w14:paraId="2FFE453F" w14:textId="77777777" w:rsidR="002100E9" w:rsidRDefault="002100E9" w:rsidP="002100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3) Программное обеспечение:</w:t>
            </w:r>
          </w:p>
          <w:p w14:paraId="48B35163" w14:textId="77777777" w:rsidR="002100E9" w:rsidRDefault="002100E9" w:rsidP="002100E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инструментальные средства;</w:t>
            </w:r>
          </w:p>
          <w:p w14:paraId="22461217" w14:textId="77777777" w:rsidR="002100E9" w:rsidRDefault="002100E9" w:rsidP="002100E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редакторы, текстовые процессоры;</w:t>
            </w:r>
          </w:p>
          <w:p w14:paraId="7530CF00" w14:textId="77777777" w:rsidR="002100E9" w:rsidRDefault="002100E9" w:rsidP="002100E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средства планирования и управления научно-исследовательской</w:t>
            </w:r>
          </w:p>
          <w:p w14:paraId="6C821A40" w14:textId="77777777" w:rsidR="002100E9" w:rsidRDefault="002100E9" w:rsidP="002100E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работы;</w:t>
            </w:r>
          </w:p>
          <w:p w14:paraId="5635EEC7" w14:textId="77777777" w:rsidR="002100E9" w:rsidRDefault="002100E9" w:rsidP="002100E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другие средства.</w:t>
            </w:r>
          </w:p>
          <w:p w14:paraId="6E1626ED" w14:textId="77777777" w:rsidR="002100E9" w:rsidRDefault="002100E9" w:rsidP="002100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4) Информационное обеспечение:</w:t>
            </w:r>
          </w:p>
          <w:p w14:paraId="62E03BBF" w14:textId="77777777" w:rsidR="002100E9" w:rsidRDefault="002100E9" w:rsidP="002100E9">
            <w:pPr>
              <w:pStyle w:val="1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 xml:space="preserve">литературные источники, ресурсы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;</w:t>
            </w:r>
          </w:p>
          <w:p w14:paraId="4F60ECB9" w14:textId="77777777" w:rsidR="002100E9" w:rsidRDefault="002100E9" w:rsidP="002100E9">
            <w:pPr>
              <w:pStyle w:val="1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оперативные и долгосрочные планы;</w:t>
            </w:r>
          </w:p>
          <w:p w14:paraId="546642FB" w14:textId="77777777" w:rsidR="002100E9" w:rsidRDefault="002100E9" w:rsidP="002100E9">
            <w:pPr>
              <w:pStyle w:val="1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правила, процедуры, программы;</w:t>
            </w:r>
          </w:p>
          <w:p w14:paraId="722485DA" w14:textId="77777777" w:rsidR="002100E9" w:rsidRDefault="002100E9" w:rsidP="002100E9">
            <w:pPr>
              <w:pStyle w:val="1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базы данных процесса.</w:t>
            </w:r>
          </w:p>
          <w:p w14:paraId="7E2FE0E5" w14:textId="77777777" w:rsidR="002100E9" w:rsidRDefault="002100E9" w:rsidP="002100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5) Техническая документация:</w:t>
            </w:r>
          </w:p>
          <w:p w14:paraId="0DD3B631" w14:textId="77777777" w:rsidR="002100E9" w:rsidRDefault="002100E9" w:rsidP="002100E9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действующие стандарты;</w:t>
            </w:r>
          </w:p>
          <w:p w14:paraId="0E01392A" w14:textId="77777777" w:rsidR="002100E9" w:rsidRDefault="002100E9" w:rsidP="002100E9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инструкции по эксплуатации;</w:t>
            </w:r>
          </w:p>
          <w:p w14:paraId="5FFABF0C" w14:textId="77777777" w:rsidR="002100E9" w:rsidRDefault="002100E9" w:rsidP="002100E9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правила эксплуатации;</w:t>
            </w:r>
          </w:p>
          <w:p w14:paraId="31801171" w14:textId="77777777" w:rsidR="002100E9" w:rsidRDefault="002100E9" w:rsidP="002100E9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6) техника безопасности.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9ECFA" w14:textId="77777777" w:rsidR="002100E9" w:rsidRDefault="002100E9" w:rsidP="002100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</w:t>
            </w:r>
          </w:p>
          <w:p w14:paraId="7874ECE3" w14:textId="77777777" w:rsidR="002100E9" w:rsidRDefault="002100E9" w:rsidP="002100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0B7E7" w14:textId="6966C2EF" w:rsidR="002100E9" w:rsidRDefault="002100E9" w:rsidP="002100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E112" w14:textId="629D6F10" w:rsidR="002100E9" w:rsidRDefault="002100E9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8455E3"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  <w:tr w:rsidR="002100E9" w14:paraId="5AF47B2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3C326" w14:textId="77777777" w:rsidR="002100E9" w:rsidRDefault="002100E9" w:rsidP="002100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t xml:space="preserve">1.3. </w:t>
            </w:r>
            <w:r>
              <w:rPr>
                <w:color w:val="000000"/>
              </w:rPr>
      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25946" w14:textId="77777777" w:rsidR="002100E9" w:rsidRDefault="002100E9" w:rsidP="002100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Конспект</w:t>
            </w:r>
          </w:p>
          <w:p w14:paraId="58C7D5C7" w14:textId="77777777" w:rsidR="002100E9" w:rsidRDefault="002100E9" w:rsidP="002100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1D2C" w14:textId="6B468E34" w:rsidR="002100E9" w:rsidRDefault="002100E9" w:rsidP="002100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C758" w14:textId="02A6F7A0" w:rsidR="002100E9" w:rsidRDefault="002100E9" w:rsidP="002100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06.02.2020</w:t>
            </w:r>
          </w:p>
        </w:tc>
      </w:tr>
      <w:tr w:rsidR="008455E3" w14:paraId="105AEF0B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618BB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t xml:space="preserve">1.4. </w:t>
            </w:r>
            <w:r>
              <w:rPr>
                <w:color w:val="000000"/>
              </w:rPr>
              <w:t xml:space="preserve">Провести анализ информационного ресурса заданного назначения, созданного или используемого структурным подразделением.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F9E4C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Анализ (т</w:t>
            </w:r>
            <w:r>
              <w:rPr>
                <w:color w:val="000000"/>
              </w:rPr>
              <w:t xml:space="preserve">екстовый документ) </w:t>
            </w:r>
          </w:p>
          <w:p w14:paraId="20B86D81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DA190" w14:textId="07E24FB6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0364" w14:textId="4C0CB51B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06.02.2020</w:t>
            </w:r>
          </w:p>
        </w:tc>
      </w:tr>
      <w:tr w:rsidR="008455E3" w14:paraId="5D46D9E7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13910" w14:textId="77777777" w:rsidR="008455E3" w:rsidRDefault="008455E3" w:rsidP="008455E3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 xml:space="preserve">Вариативная самостоятельная работа </w:t>
            </w:r>
            <w:r>
              <w:rPr>
                <w:b/>
              </w:rPr>
              <w:t>(выбрать одно из заданий с одинаковыми номерами)</w:t>
            </w:r>
          </w:p>
        </w:tc>
      </w:tr>
      <w:tr w:rsidR="008455E3" w14:paraId="167A294A" w14:textId="77777777">
        <w:trPr>
          <w:trHeight w:val="44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24A83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2.1. </w:t>
            </w:r>
            <w:r>
              <w:rPr>
                <w:color w:val="000000"/>
              </w:rPr>
              <w:t>Подробно</w:t>
            </w:r>
            <w:r>
              <w:t xml:space="preserve"> </w:t>
            </w:r>
            <w:r>
              <w:rPr>
                <w:color w:val="000000"/>
              </w:rPr>
              <w:t>изучить одной из рабочих групп структурного подразделения организации. При этом изучается:</w:t>
            </w:r>
          </w:p>
          <w:p w14:paraId="78914406" w14:textId="77777777" w:rsidR="008455E3" w:rsidRDefault="008455E3" w:rsidP="008455E3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назначение рабочей группы структурного подразделения, его связь с другими отделами организации, его место среди них;</w:t>
            </w:r>
          </w:p>
          <w:p w14:paraId="77EBA279" w14:textId="77777777" w:rsidR="008455E3" w:rsidRDefault="008455E3" w:rsidP="008455E3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 xml:space="preserve">организация и планирование работы рабочей группы структурного подразделения; </w:t>
            </w:r>
          </w:p>
          <w:p w14:paraId="25C4FC50" w14:textId="77777777" w:rsidR="008455E3" w:rsidRDefault="008455E3" w:rsidP="008455E3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перечень информационных ресурсов производственного или учебного назначения, используемых или создаваемых в работе рабочей группы;</w:t>
            </w:r>
          </w:p>
          <w:p w14:paraId="11104263" w14:textId="77777777" w:rsidR="008455E3" w:rsidRDefault="008455E3" w:rsidP="008455E3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характеристика технической базы и программного обеспечения, используемого в работе данной рабочей группы структурного подразделения; </w:t>
            </w:r>
          </w:p>
          <w:p w14:paraId="37CF81B8" w14:textId="77777777" w:rsidR="008455E3" w:rsidRDefault="008455E3" w:rsidP="008455E3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программные и информационные продукты, создаваемые рабочей группой подразделения.</w:t>
            </w:r>
          </w:p>
          <w:p w14:paraId="2EB03AB3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14:paraId="39C8AA1D" w14:textId="77777777" w:rsidR="008455E3" w:rsidRDefault="008455E3" w:rsidP="008455E3">
            <w:pPr>
              <w:pStyle w:val="10"/>
            </w:pPr>
            <w:r>
              <w:t>2.1. Изучить методики расчета экономической эффективности информационной системы анализа деятельности предприятия на основе ГОСТ 24.702-85 «Единая</w:t>
            </w:r>
          </w:p>
          <w:p w14:paraId="6232E024" w14:textId="77777777" w:rsidR="008455E3" w:rsidRDefault="008455E3" w:rsidP="008455E3">
            <w:pPr>
              <w:pStyle w:val="10"/>
            </w:pPr>
            <w:r>
              <w:t>система стандартов автоматизированных систем управления. эффективность</w:t>
            </w:r>
          </w:p>
          <w:p w14:paraId="54CDBB77" w14:textId="77777777" w:rsidR="008455E3" w:rsidRDefault="008455E3" w:rsidP="008455E3">
            <w:pPr>
              <w:pStyle w:val="10"/>
            </w:pPr>
            <w:r>
              <w:t xml:space="preserve">автоматизированных систем управления. основные положения» </w:t>
            </w:r>
          </w:p>
          <w:p w14:paraId="739D9DC4" w14:textId="77777777" w:rsidR="008455E3" w:rsidRDefault="008455E3" w:rsidP="008455E3">
            <w:pPr>
              <w:pStyle w:val="10"/>
            </w:pPr>
            <w:r>
              <w:t xml:space="preserve">(по материалам статьи </w:t>
            </w:r>
            <w:hyperlink r:id="rId5">
              <w:r>
                <w:rPr>
                  <w:color w:val="1155CC"/>
                  <w:u w:val="single"/>
                </w:rPr>
                <w:t>http://www.tpinauka.ru/2017/05/Pukhaeva.pdf</w:t>
              </w:r>
            </w:hyperlink>
            <w:r>
              <w:t>)</w:t>
            </w:r>
          </w:p>
          <w:p w14:paraId="00BA6ABB" w14:textId="77777777" w:rsidR="008455E3" w:rsidRDefault="008455E3" w:rsidP="008455E3">
            <w:pPr>
              <w:pStyle w:val="10"/>
            </w:pPr>
          </w:p>
          <w:p w14:paraId="0A9D4B99" w14:textId="77777777" w:rsidR="008455E3" w:rsidRDefault="008455E3" w:rsidP="008455E3">
            <w:pPr>
              <w:pStyle w:val="10"/>
            </w:pPr>
            <w:r>
              <w:t>2.1.Ознакомиться со структурой технического задания и разработка технического задания на оснащение рабочего места программиста конкретного структурного подразделения с экономическим обоснованием сделанного выбора.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9E0E2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rPr>
                <w:color w:val="000000"/>
              </w:rPr>
              <w:lastRenderedPageBreak/>
              <w:t>Конспект (опубликовать в электронном портфолио, ссылка в отчете)</w:t>
            </w:r>
          </w:p>
          <w:p w14:paraId="2BE51B34" w14:textId="77777777" w:rsidR="008455E3" w:rsidRDefault="008455E3" w:rsidP="008455E3">
            <w:pPr>
              <w:pStyle w:val="10"/>
            </w:pPr>
          </w:p>
          <w:p w14:paraId="0F5154A3" w14:textId="77777777" w:rsidR="008455E3" w:rsidRDefault="008455E3" w:rsidP="008455E3">
            <w:pPr>
              <w:pStyle w:val="10"/>
            </w:pPr>
          </w:p>
          <w:p w14:paraId="3E28B447" w14:textId="77777777" w:rsidR="008455E3" w:rsidRDefault="008455E3" w:rsidP="008455E3">
            <w:pPr>
              <w:pStyle w:val="10"/>
            </w:pPr>
          </w:p>
          <w:p w14:paraId="3A98D113" w14:textId="77777777" w:rsidR="008455E3" w:rsidRDefault="008455E3" w:rsidP="008455E3">
            <w:pPr>
              <w:pStyle w:val="10"/>
            </w:pPr>
          </w:p>
          <w:p w14:paraId="1399921C" w14:textId="77777777" w:rsidR="008455E3" w:rsidRDefault="008455E3" w:rsidP="008455E3">
            <w:pPr>
              <w:pStyle w:val="10"/>
            </w:pPr>
          </w:p>
          <w:p w14:paraId="0586E53D" w14:textId="77777777" w:rsidR="008455E3" w:rsidRDefault="008455E3" w:rsidP="008455E3">
            <w:pPr>
              <w:pStyle w:val="10"/>
            </w:pPr>
          </w:p>
          <w:p w14:paraId="2314F6F4" w14:textId="77777777" w:rsidR="008455E3" w:rsidRDefault="008455E3" w:rsidP="008455E3">
            <w:pPr>
              <w:pStyle w:val="10"/>
            </w:pPr>
          </w:p>
          <w:p w14:paraId="7652C568" w14:textId="77777777" w:rsidR="008455E3" w:rsidRDefault="008455E3" w:rsidP="008455E3">
            <w:pPr>
              <w:pStyle w:val="10"/>
            </w:pPr>
          </w:p>
          <w:p w14:paraId="606C0DA8" w14:textId="77777777" w:rsidR="008455E3" w:rsidRDefault="008455E3" w:rsidP="008455E3">
            <w:pPr>
              <w:pStyle w:val="10"/>
            </w:pPr>
          </w:p>
          <w:p w14:paraId="2C54CF02" w14:textId="77777777" w:rsidR="008455E3" w:rsidRDefault="008455E3" w:rsidP="008455E3">
            <w:pPr>
              <w:pStyle w:val="10"/>
            </w:pPr>
          </w:p>
          <w:p w14:paraId="4C96458F" w14:textId="77777777" w:rsidR="008455E3" w:rsidRDefault="008455E3" w:rsidP="008455E3">
            <w:pPr>
              <w:pStyle w:val="10"/>
            </w:pPr>
          </w:p>
          <w:p w14:paraId="3BF763E1" w14:textId="77777777" w:rsidR="008455E3" w:rsidRDefault="008455E3" w:rsidP="008455E3">
            <w:pPr>
              <w:pStyle w:val="10"/>
            </w:pPr>
          </w:p>
          <w:p w14:paraId="1CBF7BEB" w14:textId="77777777" w:rsidR="008455E3" w:rsidRDefault="008455E3" w:rsidP="008455E3">
            <w:pPr>
              <w:pStyle w:val="10"/>
            </w:pPr>
          </w:p>
          <w:p w14:paraId="79019D4A" w14:textId="77777777" w:rsidR="008455E3" w:rsidRDefault="008455E3" w:rsidP="008455E3">
            <w:pPr>
              <w:pStyle w:val="10"/>
            </w:pPr>
          </w:p>
          <w:p w14:paraId="4DFC258E" w14:textId="77777777" w:rsidR="008455E3" w:rsidRDefault="008455E3" w:rsidP="008455E3">
            <w:pPr>
              <w:pStyle w:val="10"/>
            </w:pPr>
          </w:p>
          <w:p w14:paraId="5D399439" w14:textId="77777777" w:rsidR="008455E3" w:rsidRDefault="008455E3" w:rsidP="008455E3">
            <w:pPr>
              <w:pStyle w:val="10"/>
            </w:pPr>
          </w:p>
          <w:p w14:paraId="04F82E2B" w14:textId="77777777" w:rsidR="008455E3" w:rsidRDefault="008455E3" w:rsidP="008455E3">
            <w:pPr>
              <w:pStyle w:val="10"/>
            </w:pPr>
            <w:r>
              <w:t xml:space="preserve">Текстовый файл с аннотированным списком методик </w:t>
            </w:r>
          </w:p>
          <w:p w14:paraId="400FEAD5" w14:textId="77777777" w:rsidR="008455E3" w:rsidRDefault="008455E3" w:rsidP="008455E3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>(опубликовать в электронном портфолио, ссылка в отчете)</w:t>
            </w:r>
          </w:p>
          <w:p w14:paraId="3DB0C499" w14:textId="77777777" w:rsidR="008455E3" w:rsidRDefault="008455E3" w:rsidP="008455E3">
            <w:pPr>
              <w:pStyle w:val="10"/>
            </w:pPr>
          </w:p>
          <w:p w14:paraId="4172E58B" w14:textId="77777777" w:rsidR="008455E3" w:rsidRDefault="008455E3" w:rsidP="008455E3">
            <w:pPr>
              <w:pStyle w:val="10"/>
            </w:pPr>
          </w:p>
          <w:p w14:paraId="6FDCD5AB" w14:textId="77777777" w:rsidR="008455E3" w:rsidRDefault="008455E3" w:rsidP="008455E3">
            <w:pPr>
              <w:pStyle w:val="10"/>
            </w:pPr>
          </w:p>
          <w:p w14:paraId="05FDE89A" w14:textId="77777777" w:rsidR="008455E3" w:rsidRDefault="008455E3" w:rsidP="008455E3">
            <w:pPr>
              <w:pStyle w:val="10"/>
            </w:pPr>
          </w:p>
          <w:p w14:paraId="78D10993" w14:textId="77777777" w:rsidR="008455E3" w:rsidRDefault="008455E3" w:rsidP="008455E3">
            <w:pPr>
              <w:pStyle w:val="10"/>
            </w:pPr>
          </w:p>
          <w:p w14:paraId="06693DFF" w14:textId="77777777" w:rsidR="008455E3" w:rsidRDefault="008455E3" w:rsidP="008455E3">
            <w:pPr>
              <w:pStyle w:val="10"/>
            </w:pPr>
            <w:r>
              <w:t>Текстовый документ со структурой ТЗ</w:t>
            </w:r>
          </w:p>
          <w:p w14:paraId="0E7C2134" w14:textId="77777777" w:rsidR="008455E3" w:rsidRDefault="008455E3" w:rsidP="008455E3">
            <w:pPr>
              <w:pStyle w:val="10"/>
            </w:pPr>
            <w:r>
              <w:t>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278E5" w14:textId="5900EFF1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08.02.2020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4BB17" w14:textId="38C471C5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08.02.2020</w:t>
            </w:r>
          </w:p>
        </w:tc>
      </w:tr>
      <w:tr w:rsidR="008455E3" w14:paraId="468103A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EBDBE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1543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931D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AF54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8455E3" w14:paraId="65B5EFE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60B36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905E2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A531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50677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8455E3" w14:paraId="451B51C3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04CC1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2.2. </w:t>
            </w:r>
            <w:r>
              <w:rPr>
                <w:color w:val="000000"/>
              </w:rPr>
              <w:t>Получить профессиональные навыков по эксплуатации системного программного</w:t>
            </w:r>
          </w:p>
          <w:p w14:paraId="5F4D3C90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</w:pPr>
            <w:r>
              <w:rPr>
                <w:color w:val="000000"/>
              </w:rPr>
              <w:t>обеспечения (по индивидуальному</w:t>
            </w:r>
            <w:r>
              <w:t xml:space="preserve"> </w:t>
            </w:r>
            <w:r>
              <w:rPr>
                <w:color w:val="000000"/>
              </w:rPr>
              <w:t>заданию).</w:t>
            </w:r>
          </w:p>
          <w:p w14:paraId="31193FD9" w14:textId="77777777" w:rsidR="008455E3" w:rsidRDefault="008455E3" w:rsidP="008455E3">
            <w:pPr>
              <w:pStyle w:val="10"/>
            </w:pPr>
            <w:r>
              <w:t>2.2. Получить профессиональные навыки по эксплуатации и сопровождению</w:t>
            </w:r>
          </w:p>
          <w:p w14:paraId="30B33203" w14:textId="77777777" w:rsidR="008455E3" w:rsidRDefault="008455E3" w:rsidP="008455E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</w:pPr>
            <w:r>
              <w:t>прикладного программного обеспечения (по индивидуальному заданию).</w:t>
            </w:r>
          </w:p>
          <w:p w14:paraId="6592702F" w14:textId="77777777" w:rsidR="008455E3" w:rsidRDefault="008455E3" w:rsidP="008455E3">
            <w:pPr>
              <w:pStyle w:val="10"/>
            </w:pPr>
            <w:r>
              <w:t>2.2. Получить профессиональные навыки по эксплуатации сетевого программного обеспечения (по индивидуальному заданию)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6A5C6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</w:p>
          <w:p w14:paraId="54726995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94C00" w14:textId="22812DB8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571CB" w14:textId="535F8390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06.02.2020</w:t>
            </w:r>
          </w:p>
        </w:tc>
      </w:tr>
      <w:tr w:rsidR="008455E3" w14:paraId="03DCB1E8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C7796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495DA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5964C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3D419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8455E3" w14:paraId="3EB890A9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1B745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0AF6E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6CEE0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B3EE5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8455E3" w14:paraId="646258F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8973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CEDB" w14:textId="77777777" w:rsidR="008455E3" w:rsidRDefault="008455E3" w:rsidP="008455E3">
            <w:pPr>
              <w:pStyle w:val="10"/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149F6561" w14:textId="77777777" w:rsidR="008455E3" w:rsidRDefault="008455E3" w:rsidP="008455E3">
            <w:pPr>
              <w:pStyle w:val="10"/>
              <w:tabs>
                <w:tab w:val="left" w:pos="-15"/>
              </w:tabs>
            </w:pPr>
            <w:r>
              <w:lastRenderedPageBreak/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 </w:t>
            </w:r>
            <w:hyperlink r:id="rId7">
              <w:r>
                <w:rPr>
                  <w:color w:val="1155CC"/>
                  <w:u w:val="single"/>
                </w:rPr>
                <w:t>https://moodle.herzen.spb.ru/course/view.php?id=6030</w:t>
              </w:r>
            </w:hyperlink>
            <w:r>
              <w:t xml:space="preserve"> в разделе, посвящённом результатам практики, а также в отчёте.</w:t>
            </w:r>
          </w:p>
          <w:p w14:paraId="4200E818" w14:textId="77777777" w:rsidR="008455E3" w:rsidRDefault="008455E3" w:rsidP="008455E3">
            <w:pPr>
              <w:pStyle w:val="10"/>
              <w:tabs>
                <w:tab w:val="left" w:pos="-15"/>
              </w:tabs>
            </w:pPr>
            <w: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4C0DA" w14:textId="258020C6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11.02.2020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46C1" w14:textId="63B5F642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10.02.2020</w:t>
            </w:r>
          </w:p>
        </w:tc>
      </w:tr>
    </w:tbl>
    <w:p w14:paraId="2BFBE981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7A39B14F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12540D6D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практики_______________________________.</w:t>
      </w:r>
    </w:p>
    <w:p w14:paraId="3D93CD77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6A3E10EA" w14:textId="2F1CD82D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Задание принял </w:t>
      </w:r>
      <w:r w:rsidR="00A33C49">
        <w:rPr>
          <w:color w:val="000000"/>
          <w:sz w:val="20"/>
          <w:szCs w:val="20"/>
        </w:rPr>
        <w:t>к исполнению «____» __________2_</w:t>
      </w:r>
      <w:r>
        <w:rPr>
          <w:sz w:val="20"/>
          <w:szCs w:val="20"/>
        </w:rPr>
        <w:t>___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A1BD42C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B54CDD" w:rsidSect="00420CD9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4F8B"/>
    <w:multiLevelType w:val="multilevel"/>
    <w:tmpl w:val="8452CE46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439340B"/>
    <w:multiLevelType w:val="multilevel"/>
    <w:tmpl w:val="A41C7832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4926B0E"/>
    <w:multiLevelType w:val="multilevel"/>
    <w:tmpl w:val="823CD348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BAF3617"/>
    <w:multiLevelType w:val="multilevel"/>
    <w:tmpl w:val="BC824D84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4217B8D"/>
    <w:multiLevelType w:val="multilevel"/>
    <w:tmpl w:val="57FCCF80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8F714A6"/>
    <w:multiLevelType w:val="multilevel"/>
    <w:tmpl w:val="308838E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BDC32C3"/>
    <w:multiLevelType w:val="multilevel"/>
    <w:tmpl w:val="43A4819C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CDD"/>
    <w:rsid w:val="002100E9"/>
    <w:rsid w:val="00420CD9"/>
    <w:rsid w:val="008455E3"/>
    <w:rsid w:val="00A15AB5"/>
    <w:rsid w:val="00A33C49"/>
    <w:rsid w:val="00B54CDD"/>
    <w:rsid w:val="00D10999"/>
    <w:rsid w:val="00EC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4E4E60"/>
  <w15:docId w15:val="{FD4F6096-F631-48DF-86EA-18FDED9A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420CD9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0CD9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herzen.spb.ru/course/view.php?id=60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www.tpinauka.ru/2017/05/Pukhaeva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nastya andreeva</cp:lastModifiedBy>
  <cp:revision>2</cp:revision>
  <dcterms:created xsi:type="dcterms:W3CDTF">2020-02-26T09:10:00Z</dcterms:created>
  <dcterms:modified xsi:type="dcterms:W3CDTF">2020-02-26T09:10:00Z</dcterms:modified>
</cp:coreProperties>
</file>