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EA2F7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275ECF79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7B4A249A" w14:textId="77777777" w:rsidR="002C47CA" w:rsidRDefault="002C47CA">
      <w:pPr>
        <w:jc w:val="center"/>
        <w:rPr>
          <w:color w:val="000000"/>
        </w:rPr>
      </w:pPr>
    </w:p>
    <w:p w14:paraId="666B2B5E" w14:textId="77777777"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386BA611" w14:textId="77777777" w:rsidR="002C47CA" w:rsidRDefault="002C47CA">
      <w:pPr>
        <w:jc w:val="center"/>
        <w:rPr>
          <w:color w:val="000000"/>
        </w:rPr>
      </w:pPr>
    </w:p>
    <w:p w14:paraId="14CEA9C1" w14:textId="77777777" w:rsidR="002C47CA" w:rsidRDefault="002C47CA">
      <w:pPr>
        <w:jc w:val="center"/>
        <w:rPr>
          <w:color w:val="000000"/>
        </w:rPr>
      </w:pPr>
    </w:p>
    <w:p w14:paraId="575300D7" w14:textId="77777777" w:rsidR="002C47CA" w:rsidRDefault="002C47CA">
      <w:pPr>
        <w:jc w:val="center"/>
        <w:rPr>
          <w:color w:val="000000"/>
        </w:rPr>
      </w:pPr>
    </w:p>
    <w:p w14:paraId="26542CFF" w14:textId="77777777" w:rsidR="002C47CA" w:rsidRDefault="002C47CA">
      <w:pPr>
        <w:jc w:val="center"/>
        <w:rPr>
          <w:color w:val="000000"/>
        </w:rPr>
      </w:pPr>
    </w:p>
    <w:p w14:paraId="064EF3E7" w14:textId="77777777" w:rsidR="002C47CA" w:rsidRDefault="002C47CA">
      <w:pPr>
        <w:jc w:val="center"/>
        <w:rPr>
          <w:color w:val="000000"/>
        </w:rPr>
      </w:pPr>
    </w:p>
    <w:p w14:paraId="1DEFA06A" w14:textId="77777777" w:rsidR="002C47CA" w:rsidRDefault="002C47CA">
      <w:pPr>
        <w:jc w:val="center"/>
        <w:rPr>
          <w:color w:val="000000"/>
          <w:sz w:val="24"/>
          <w:szCs w:val="24"/>
        </w:rPr>
      </w:pPr>
    </w:p>
    <w:p w14:paraId="0CE9BE87" w14:textId="3D7D3759" w:rsidR="002C47CA" w:rsidRPr="005150DA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5150DA" w:rsidRPr="005150DA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4</w:t>
      </w:r>
    </w:p>
    <w:p w14:paraId="7E3F0779" w14:textId="77456E23" w:rsidR="002C47CA" w:rsidRDefault="006302A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192675">
        <w:rPr>
          <w:rFonts w:ascii="Times New Roman" w:eastAsia="Times New Roman" w:hAnsi="Times New Roman" w:cs="Times New Roman"/>
          <w:i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530EA345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14:paraId="739A60B6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7D0D5F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C76B4AD" w14:textId="77777777"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FE2F69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B555951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5034C9" w14:textId="04F1067D" w:rsidR="002C47CA" w:rsidRPr="00192675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32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 w:rsidR="00046302">
        <w:rPr>
          <w:rFonts w:ascii="Times New Roman" w:eastAsia="Times New Roman" w:hAnsi="Times New Roman" w:cs="Times New Roman"/>
          <w:color w:val="000000"/>
          <w:sz w:val="32"/>
          <w:szCs w:val="32"/>
        </w:rPr>
        <w:t>Трофімішин</w:t>
      </w:r>
      <w:proofErr w:type="spellEnd"/>
      <w:r w:rsidR="0004630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Олександр Олександрович</w:t>
      </w:r>
    </w:p>
    <w:p w14:paraId="1405AF45" w14:textId="26B635BF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 w:rsidRPr="00B94477"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репозиторій:</w:t>
      </w:r>
      <w:r w:rsidR="00B94477" w:rsidRPr="00B944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hyperlink r:id="rId5" w:history="1">
        <w:r w:rsidR="00046302" w:rsidRPr="00850FF6">
          <w:rPr>
            <w:rStyle w:val="a6"/>
            <w:rFonts w:ascii="Times New Roman" w:eastAsia="Times New Roman" w:hAnsi="Times New Roman" w:cs="Times New Roman"/>
            <w:sz w:val="32"/>
            <w:szCs w:val="32"/>
            <w:lang w:val="ru-RU"/>
          </w:rPr>
          <w:t>https://github.com/TrofimishynOleksandr/WebProgramming/tree/main/PW4TB-32_TrofimishynOleksandrOleksandrovych</w:t>
        </w:r>
      </w:hyperlink>
    </w:p>
    <w:p w14:paraId="6AC41CC3" w14:textId="77777777" w:rsidR="00046302" w:rsidRPr="00B94477" w:rsidRDefault="00046302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3921944A" w14:textId="7529C96F" w:rsidR="002C47CA" w:rsidRDefault="002C47C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842AF23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1145C88E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14:paraId="6B93EDE7" w14:textId="77777777" w:rsidR="00046302" w:rsidRDefault="000463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D2BA636" w14:textId="77777777"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4E94290D" w14:textId="72AABF14" w:rsidR="002C47CA" w:rsidRPr="005150DA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Практична робота № </w:t>
      </w:r>
      <w:r w:rsidR="008A7EF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4</w:t>
      </w:r>
    </w:p>
    <w:p w14:paraId="25057118" w14:textId="77777777" w:rsidR="00674538" w:rsidRDefault="00674538" w:rsidP="0067453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F71A8A8" w14:textId="7E94942D" w:rsidR="002C47CA" w:rsidRPr="00674538" w:rsidRDefault="00192675" w:rsidP="0067453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 програмної реалізації з необхідними поясненнями та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скріншотами програмного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коду</w:t>
      </w:r>
    </w:p>
    <w:p w14:paraId="1F2A365F" w14:textId="0A1A49C7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A88A23B" w14:textId="55B18104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4A7080BB" w14:textId="77777777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5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Вибрати кабелі для живлення </w:t>
      </w:r>
      <w:proofErr w:type="spellStart"/>
      <w:r w:rsidRPr="00515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двотрансформаторної</w:t>
      </w:r>
      <w:proofErr w:type="spellEnd"/>
      <w:r w:rsidRPr="00515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підстанції системи внутрішнього електропостачання підприємства напругою 10 кВ (див. Приклад 7.1.);</w:t>
      </w:r>
    </w:p>
    <w:p w14:paraId="0B483CBA" w14:textId="77777777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36E990A" w14:textId="59076205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 виконання</w:t>
      </w:r>
    </w:p>
    <w:p w14:paraId="1E3166F1" w14:textId="77113F04" w:rsidR="00F03AC3" w:rsidRPr="00A53E89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Перед виконанням розрахунків зчитуються дані з форми які ввів користувач</w:t>
      </w:r>
      <w:r w:rsidR="00F03A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A53E89" w:rsidRPr="007270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 оголошуються константи необхідні для обрахунків.</w:t>
      </w:r>
    </w:p>
    <w:p w14:paraId="423BDD26" w14:textId="77777777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C9BDF42" w14:textId="0E6D2294" w:rsidR="0069049A" w:rsidRPr="0069049A" w:rsidRDefault="006817D2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50D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BD44DE7" wp14:editId="68930FF7">
            <wp:extent cx="5979155" cy="985962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830" cy="99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B9F3" w14:textId="044B8038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9CFDFF" w14:textId="1568EA92" w:rsidR="00F03AC3" w:rsidRPr="00B17126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Далі рахуються</w:t>
      </w:r>
      <w:r w:rsid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необхідні дані:</w:t>
      </w:r>
    </w:p>
    <w:p w14:paraId="499ED93D" w14:textId="77777777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3D82654" w14:textId="6946373B" w:rsidR="00F03AC3" w:rsidRPr="0069049A" w:rsidRDefault="006817D2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50D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5C1C3F3" wp14:editId="1609FDDA">
            <wp:extent cx="5101246" cy="928370"/>
            <wp:effectExtent l="0" t="0" r="444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246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CA72" w14:textId="6846E88A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96AAC3" w14:textId="4946B36A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Результат виводиться у призначений цього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03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елемент.</w:t>
      </w:r>
    </w:p>
    <w:p w14:paraId="0D80D24C" w14:textId="41212229" w:rsidR="00B17126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F038491" w14:textId="30CB6916" w:rsidR="00B17126" w:rsidRDefault="006817D2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50D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68B437E" wp14:editId="514176D5">
            <wp:extent cx="6152515" cy="118613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C55C" w14:textId="2F28512B" w:rsidR="00B17126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DAEDBBD" w14:textId="6D4E560D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148308C" w14:textId="47BF6BAB" w:rsidR="005150DA" w:rsidRDefault="005150D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2</w:t>
      </w:r>
    </w:p>
    <w:p w14:paraId="15925870" w14:textId="1515DACE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5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Визначити струми КЗ на шинах 10 кВ ГПП (див. Приклад 7.2.);</w:t>
      </w:r>
    </w:p>
    <w:p w14:paraId="0277BEB2" w14:textId="46DB6C6F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A7728F6" w14:textId="77777777" w:rsidR="005150DA" w:rsidRPr="0069049A" w:rsidRDefault="005150DA" w:rsidP="005150D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 виконання</w:t>
      </w:r>
    </w:p>
    <w:p w14:paraId="186B23A3" w14:textId="77777777" w:rsidR="005150DA" w:rsidRPr="00A53E89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Перед виконанням розрахунків зчитуються дані з форми які ввів користувач.</w:t>
      </w: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 оголошуються константи необхідні для обрахунків.</w:t>
      </w:r>
    </w:p>
    <w:p w14:paraId="6142D584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C0616B9" w14:textId="27049CA3" w:rsidR="005150DA" w:rsidRPr="0069049A" w:rsidRDefault="006817D2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17D2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12F5CC2" wp14:editId="6A17D281">
            <wp:extent cx="6152515" cy="333196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9504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83BA42E" w14:textId="23CA6B69" w:rsidR="005150DA" w:rsidRP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Далі рахуються необхідні дані:</w:t>
      </w:r>
    </w:p>
    <w:p w14:paraId="13163794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65EEB73" w14:textId="4D97876F" w:rsidR="005150DA" w:rsidRPr="0069049A" w:rsidRDefault="006817D2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17D2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0757AB5" wp14:editId="2A9BF7A5">
            <wp:extent cx="6152515" cy="132250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2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8DF2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01375C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Результат виводиться у призначений цього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03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елемент.</w:t>
      </w:r>
    </w:p>
    <w:p w14:paraId="6ADBB9E3" w14:textId="0CC727DE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F512B71" w14:textId="079F3793" w:rsidR="005150DA" w:rsidRDefault="006817D2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17D2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223BC53" wp14:editId="31155280">
            <wp:extent cx="6068423" cy="812165"/>
            <wp:effectExtent l="0" t="0" r="889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423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D63D" w14:textId="77777777" w:rsidR="005150DA" w:rsidRP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B071EC9" w14:textId="55C41E7E" w:rsidR="005150DA" w:rsidRPr="005150DA" w:rsidRDefault="005150D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3</w:t>
      </w:r>
    </w:p>
    <w:p w14:paraId="0E1A9E52" w14:textId="2EB591F9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15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Визначити струми КЗ для підстанції Хмельницьких північних електричних мереж (</w:t>
      </w:r>
      <w:proofErr w:type="spellStart"/>
      <w:r w:rsidRPr="00515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ХПнЕМ</w:t>
      </w:r>
      <w:proofErr w:type="spellEnd"/>
      <w:r w:rsidRPr="005150D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), яка може мати три режими: нормальний режим; мінімальний режим; аварійний режим (див. Приклад 7.4.).</w:t>
      </w:r>
    </w:p>
    <w:p w14:paraId="06ADD73A" w14:textId="56267069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81D7FE2" w14:textId="77777777" w:rsidR="005150DA" w:rsidRPr="0069049A" w:rsidRDefault="005150DA" w:rsidP="005150D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 виконання</w:t>
      </w:r>
    </w:p>
    <w:p w14:paraId="2EBFD061" w14:textId="77777777" w:rsidR="005150DA" w:rsidRPr="00A53E89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Перед виконанням розрахунків зчитуються дані з форми які ввів користувач.</w:t>
      </w: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 оголошуються константи необхідні для обрахунків.</w:t>
      </w:r>
    </w:p>
    <w:p w14:paraId="0FA9D376" w14:textId="62B608B1" w:rsid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C7856BF" w14:textId="6A74FECB" w:rsidR="006817D2" w:rsidRDefault="006817D2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817D2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55F9AF3" wp14:editId="169256DD">
            <wp:extent cx="6069152" cy="1455088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108" cy="14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0E84" w14:textId="77777777" w:rsidR="005150DA" w:rsidRPr="0069049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2939DB8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16656D" w14:textId="58152796" w:rsidR="005150DA" w:rsidRPr="00B17126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Далі рахуються необхідні дані:</w:t>
      </w:r>
    </w:p>
    <w:p w14:paraId="2A3DD3D0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0F3A031" w14:textId="788DBD3E" w:rsidR="005150DA" w:rsidRPr="0069049A" w:rsidRDefault="00664071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6407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0A1FAC4" wp14:editId="7CACF23F">
            <wp:extent cx="5236357" cy="172275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357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322C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728892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Результат виводиться у призначений цього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03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елемент.</w:t>
      </w:r>
    </w:p>
    <w:p w14:paraId="1BB349A8" w14:textId="77777777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388104D" w14:textId="53C9A044" w:rsidR="005150DA" w:rsidRDefault="00664071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6407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916328E" wp14:editId="58552DFD">
            <wp:extent cx="5255622" cy="347535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622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339E" w14:textId="77777777" w:rsidR="00664071" w:rsidRPr="0069049A" w:rsidRDefault="00664071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43428CD" w14:textId="4B2D247E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Результати перевірки на контрольному прикладі</w:t>
      </w:r>
    </w:p>
    <w:p w14:paraId="07DCEA20" w14:textId="1AA71891" w:rsidR="00F03AC3" w:rsidRDefault="00F03AC3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338CA1" w14:textId="43A15804" w:rsidR="00754DB6" w:rsidRDefault="00A96388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  <w:r w:rsidR="000463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="00754DB6" w:rsidRPr="00754DB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032830E" wp14:editId="1B40F651">
            <wp:extent cx="4205373" cy="5149312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373" cy="514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A9DF" w14:textId="77777777" w:rsidR="00754DB6" w:rsidRDefault="00754DB6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123F4C" w14:textId="5DCD8B9B" w:rsidR="00754DB6" w:rsidRDefault="00664071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Завдання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2</w:t>
      </w:r>
      <w:r w:rsidR="000463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="00754DB6" w:rsidRPr="00754DB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/>
        </w:rPr>
        <w:drawing>
          <wp:inline distT="0" distB="0" distL="0" distR="0" wp14:anchorId="62BCA563" wp14:editId="58B5AE4B">
            <wp:extent cx="5080552" cy="3102067"/>
            <wp:effectExtent l="0" t="0" r="635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552" cy="310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9BC0" w14:textId="77777777" w:rsidR="00754DB6" w:rsidRDefault="00754DB6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54B76B9" w14:textId="2B448233" w:rsidR="00674538" w:rsidRPr="007270C2" w:rsidRDefault="00664071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Завдання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3</w:t>
      </w:r>
      <w:r w:rsidR="000463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="007270C2" w:rsidRPr="007270C2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ru-RU"/>
        </w:rPr>
        <w:drawing>
          <wp:inline distT="0" distB="0" distL="0" distR="0" wp14:anchorId="5ACDF37E" wp14:editId="6D34BB64">
            <wp:extent cx="4753610" cy="7861346"/>
            <wp:effectExtent l="0" t="0" r="889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786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731D" w14:textId="77777777" w:rsidR="00754DB6" w:rsidRPr="00C657E2" w:rsidRDefault="00754DB6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88DD69B" w14:textId="7AEEF443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Висновок</w:t>
      </w:r>
    </w:p>
    <w:p w14:paraId="65DED5E8" w14:textId="27896C6D" w:rsidR="00046302" w:rsidRPr="00046302" w:rsidRDefault="00046302" w:rsidP="00723787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Під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час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роботи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було</w:t>
      </w:r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розро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блено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веб-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калькулятори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для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розрахунку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характеристик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струмів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короткого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замикання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.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Цей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проект дозволив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значно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покращити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навички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фронтенд-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розробки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: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створювати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зручні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інтерфейси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за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допомогою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/</w:t>
      </w:r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CSS</w:t>
      </w:r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та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реалізовувати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складні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розрахункові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алгоритми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на </w:t>
      </w:r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JavaScript</w:t>
      </w:r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.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Усі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калькулятори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були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перевірені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на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тестових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даних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і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демонструють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точні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результати</w:t>
      </w:r>
      <w:proofErr w:type="spellEnd"/>
      <w:r w:rsidRPr="0004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sectPr w:rsidR="00046302" w:rsidRPr="00046302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55D7D"/>
    <w:multiLevelType w:val="hybridMultilevel"/>
    <w:tmpl w:val="AE104A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D030066"/>
    <w:multiLevelType w:val="hybridMultilevel"/>
    <w:tmpl w:val="E1C036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D00360"/>
    <w:multiLevelType w:val="hybridMultilevel"/>
    <w:tmpl w:val="EB3870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8678">
    <w:abstractNumId w:val="1"/>
  </w:num>
  <w:num w:numId="2" w16cid:durableId="478497205">
    <w:abstractNumId w:val="3"/>
  </w:num>
  <w:num w:numId="3" w16cid:durableId="805589375">
    <w:abstractNumId w:val="5"/>
  </w:num>
  <w:num w:numId="4" w16cid:durableId="1694990125">
    <w:abstractNumId w:val="2"/>
  </w:num>
  <w:num w:numId="5" w16cid:durableId="1307737135">
    <w:abstractNumId w:val="4"/>
  </w:num>
  <w:num w:numId="6" w16cid:durableId="1650671606">
    <w:abstractNumId w:val="6"/>
  </w:num>
  <w:num w:numId="7" w16cid:durableId="180207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CA"/>
    <w:rsid w:val="00046302"/>
    <w:rsid w:val="0015642D"/>
    <w:rsid w:val="00192675"/>
    <w:rsid w:val="0026140B"/>
    <w:rsid w:val="002C47CA"/>
    <w:rsid w:val="005150DA"/>
    <w:rsid w:val="006302AB"/>
    <w:rsid w:val="00664071"/>
    <w:rsid w:val="00674538"/>
    <w:rsid w:val="006817D2"/>
    <w:rsid w:val="0069049A"/>
    <w:rsid w:val="006B5E25"/>
    <w:rsid w:val="00723787"/>
    <w:rsid w:val="007270C2"/>
    <w:rsid w:val="007505F0"/>
    <w:rsid w:val="00754DB6"/>
    <w:rsid w:val="00856316"/>
    <w:rsid w:val="008A7EF6"/>
    <w:rsid w:val="0090623C"/>
    <w:rsid w:val="009A4B44"/>
    <w:rsid w:val="00A262B1"/>
    <w:rsid w:val="00A53E89"/>
    <w:rsid w:val="00A96388"/>
    <w:rsid w:val="00AF1AE0"/>
    <w:rsid w:val="00B17126"/>
    <w:rsid w:val="00B94477"/>
    <w:rsid w:val="00C657E2"/>
    <w:rsid w:val="00D12996"/>
    <w:rsid w:val="00DF287D"/>
    <w:rsid w:val="00F0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2C8E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53E8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6">
    <w:name w:val="Hyperlink"/>
    <w:basedOn w:val="a0"/>
    <w:uiPriority w:val="99"/>
    <w:unhideWhenUsed/>
    <w:rsid w:val="00B9447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4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rofimishynOleksandr/WebProgramming/tree/main/PW4TB-32_TrofimishynOleksandrOleksandrovych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Трофимишин</cp:lastModifiedBy>
  <cp:revision>2</cp:revision>
  <dcterms:created xsi:type="dcterms:W3CDTF">2025-05-31T19:54:00Z</dcterms:created>
  <dcterms:modified xsi:type="dcterms:W3CDTF">2025-05-31T19:54:00Z</dcterms:modified>
</cp:coreProperties>
</file>