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8FA4" w14:textId="77777777" w:rsidR="00724255" w:rsidRPr="00F25015" w:rsidRDefault="00724255" w:rsidP="00724255">
      <w:pPr>
        <w:jc w:val="both"/>
        <w:rPr>
          <w:sz w:val="28"/>
        </w:rPr>
      </w:pPr>
    </w:p>
    <w:p w14:paraId="532B8FA5" w14:textId="77777777" w:rsidR="00724255" w:rsidRDefault="00724255" w:rsidP="00724255"/>
    <w:p w14:paraId="532B8FA6" w14:textId="77777777" w:rsidR="00724255" w:rsidRDefault="00724255" w:rsidP="00724255">
      <w:pPr>
        <w:spacing w:line="360" w:lineRule="auto"/>
        <w:jc w:val="center"/>
        <w:rPr>
          <w:b/>
          <w:sz w:val="28"/>
        </w:rPr>
      </w:pPr>
    </w:p>
    <w:p w14:paraId="532B8FA7" w14:textId="77777777" w:rsidR="00724255" w:rsidRDefault="00724255" w:rsidP="00724255">
      <w:pPr>
        <w:spacing w:line="360" w:lineRule="auto"/>
        <w:rPr>
          <w:sz w:val="28"/>
        </w:rPr>
      </w:pPr>
    </w:p>
    <w:p w14:paraId="532B8FA8" w14:textId="77777777" w:rsidR="00724255" w:rsidRDefault="00724255" w:rsidP="00724255">
      <w:pPr>
        <w:spacing w:line="360" w:lineRule="auto"/>
        <w:rPr>
          <w:sz w:val="28"/>
        </w:rPr>
      </w:pPr>
    </w:p>
    <w:p w14:paraId="532B8FA9" w14:textId="77777777" w:rsidR="00724255" w:rsidRDefault="00724255" w:rsidP="00724255">
      <w:pPr>
        <w:pStyle w:val="21"/>
      </w:pPr>
    </w:p>
    <w:p w14:paraId="532B8FAA" w14:textId="77777777" w:rsidR="00724255" w:rsidRDefault="00724255" w:rsidP="00724255">
      <w:pPr>
        <w:pStyle w:val="aa"/>
        <w:tabs>
          <w:tab w:val="clear" w:pos="4819"/>
          <w:tab w:val="clear" w:pos="9071"/>
        </w:tabs>
        <w:spacing w:line="360" w:lineRule="auto"/>
        <w:rPr>
          <w:sz w:val="28"/>
        </w:rPr>
      </w:pPr>
    </w:p>
    <w:p w14:paraId="532B8FAB" w14:textId="77777777" w:rsidR="00724255" w:rsidRDefault="00724255" w:rsidP="00724255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</w:t>
      </w:r>
    </w:p>
    <w:p w14:paraId="532B8FAC" w14:textId="77777777" w:rsidR="00724255" w:rsidRDefault="00724255" w:rsidP="00724255">
      <w:pPr>
        <w:spacing w:line="360" w:lineRule="auto"/>
        <w:rPr>
          <w:b/>
          <w:sz w:val="28"/>
        </w:rPr>
      </w:pPr>
    </w:p>
    <w:p w14:paraId="532B8FAD" w14:textId="75877E5C" w:rsidR="002E6CE9" w:rsidRPr="00931671" w:rsidRDefault="00ED5986" w:rsidP="00ED5986">
      <w:pPr>
        <w:jc w:val="center"/>
        <w:rPr>
          <w:b/>
          <w:sz w:val="28"/>
        </w:rPr>
      </w:pPr>
      <w:r>
        <w:rPr>
          <w:b/>
          <w:sz w:val="28"/>
        </w:rPr>
        <w:t>МОДЕЛИРОВАНИЕ</w:t>
      </w:r>
    </w:p>
    <w:p w14:paraId="532B8FAE" w14:textId="77777777" w:rsidR="0059226E" w:rsidRPr="00CC0543" w:rsidRDefault="0059226E" w:rsidP="00724255">
      <w:pPr>
        <w:jc w:val="center"/>
        <w:rPr>
          <w:b/>
          <w:sz w:val="28"/>
        </w:rPr>
      </w:pPr>
    </w:p>
    <w:p w14:paraId="532B8FAF" w14:textId="77777777" w:rsidR="00724255" w:rsidRDefault="00724255" w:rsidP="00724255">
      <w:pPr>
        <w:jc w:val="center"/>
        <w:rPr>
          <w:b/>
          <w:sz w:val="28"/>
        </w:rPr>
      </w:pPr>
      <w:r>
        <w:rPr>
          <w:b/>
          <w:sz w:val="28"/>
        </w:rPr>
        <w:t>Методические указания</w:t>
      </w:r>
    </w:p>
    <w:p w14:paraId="532B8FB0" w14:textId="77777777" w:rsidR="00724255" w:rsidRDefault="00724255" w:rsidP="00724255">
      <w:pPr>
        <w:jc w:val="center"/>
        <w:rPr>
          <w:b/>
          <w:sz w:val="28"/>
        </w:rPr>
      </w:pPr>
      <w:r>
        <w:rPr>
          <w:b/>
          <w:sz w:val="28"/>
        </w:rPr>
        <w:t xml:space="preserve">к лабораторным работам </w:t>
      </w:r>
    </w:p>
    <w:p w14:paraId="532B8FB1" w14:textId="77777777" w:rsidR="00724255" w:rsidRDefault="00724255" w:rsidP="00724255">
      <w:pPr>
        <w:spacing w:line="360" w:lineRule="auto"/>
        <w:rPr>
          <w:sz w:val="28"/>
        </w:rPr>
      </w:pPr>
    </w:p>
    <w:p w14:paraId="532B8FB2" w14:textId="77777777" w:rsidR="00724255" w:rsidRDefault="00724255" w:rsidP="00724255">
      <w:pPr>
        <w:spacing w:line="360" w:lineRule="auto"/>
        <w:rPr>
          <w:sz w:val="28"/>
        </w:rPr>
      </w:pPr>
    </w:p>
    <w:p w14:paraId="532B8FB3" w14:textId="77777777" w:rsidR="00724255" w:rsidRDefault="00724255" w:rsidP="00724255">
      <w:pPr>
        <w:spacing w:line="360" w:lineRule="auto"/>
        <w:rPr>
          <w:sz w:val="28"/>
        </w:rPr>
      </w:pPr>
    </w:p>
    <w:p w14:paraId="532B8FB4" w14:textId="77777777" w:rsidR="00724255" w:rsidRDefault="00724255" w:rsidP="00724255">
      <w:pPr>
        <w:spacing w:line="360" w:lineRule="auto"/>
        <w:rPr>
          <w:sz w:val="28"/>
        </w:rPr>
      </w:pPr>
    </w:p>
    <w:p w14:paraId="532B8FB5" w14:textId="77777777" w:rsidR="00724255" w:rsidRDefault="009542F7" w:rsidP="009542F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Краковский Юрий </w:t>
      </w:r>
      <w:proofErr w:type="spellStart"/>
      <w:r>
        <w:rPr>
          <w:sz w:val="28"/>
        </w:rPr>
        <w:t>Мечеславович</w:t>
      </w:r>
      <w:proofErr w:type="spellEnd"/>
    </w:p>
    <w:p w14:paraId="532B8FB6" w14:textId="77777777" w:rsidR="009542F7" w:rsidRDefault="009542F7" w:rsidP="009542F7">
      <w:pPr>
        <w:spacing w:line="360" w:lineRule="auto"/>
        <w:jc w:val="center"/>
        <w:rPr>
          <w:sz w:val="28"/>
        </w:rPr>
      </w:pPr>
      <w:r>
        <w:rPr>
          <w:sz w:val="28"/>
        </w:rPr>
        <w:t>д.т.н., профессор</w:t>
      </w:r>
    </w:p>
    <w:p w14:paraId="532B8FB7" w14:textId="77777777" w:rsidR="00724255" w:rsidRDefault="00724255" w:rsidP="00724255">
      <w:pPr>
        <w:spacing w:line="360" w:lineRule="auto"/>
        <w:rPr>
          <w:sz w:val="28"/>
        </w:rPr>
      </w:pPr>
    </w:p>
    <w:p w14:paraId="532B8FB8" w14:textId="77777777" w:rsidR="00724255" w:rsidRDefault="00724255" w:rsidP="00724255">
      <w:pPr>
        <w:spacing w:line="360" w:lineRule="auto"/>
        <w:rPr>
          <w:sz w:val="28"/>
        </w:rPr>
      </w:pPr>
    </w:p>
    <w:p w14:paraId="532B8FB9" w14:textId="77777777" w:rsidR="00724255" w:rsidRDefault="00724255" w:rsidP="00724255">
      <w:pPr>
        <w:spacing w:line="360" w:lineRule="auto"/>
        <w:rPr>
          <w:sz w:val="28"/>
        </w:rPr>
      </w:pPr>
    </w:p>
    <w:p w14:paraId="532B8FBA" w14:textId="77777777" w:rsidR="00724255" w:rsidRDefault="00724255" w:rsidP="00724255">
      <w:pPr>
        <w:spacing w:line="360" w:lineRule="auto"/>
        <w:rPr>
          <w:sz w:val="28"/>
        </w:rPr>
      </w:pPr>
    </w:p>
    <w:p w14:paraId="532B8FBB" w14:textId="77777777" w:rsidR="00724255" w:rsidRDefault="00724255" w:rsidP="00724255">
      <w:pPr>
        <w:spacing w:line="360" w:lineRule="auto"/>
        <w:rPr>
          <w:sz w:val="28"/>
        </w:rPr>
      </w:pPr>
    </w:p>
    <w:p w14:paraId="532B8FBC" w14:textId="77777777" w:rsidR="009E3C81" w:rsidRDefault="009E3C81" w:rsidP="00724255">
      <w:pPr>
        <w:spacing w:line="360" w:lineRule="auto"/>
        <w:jc w:val="center"/>
        <w:rPr>
          <w:b/>
          <w:sz w:val="28"/>
        </w:rPr>
      </w:pPr>
    </w:p>
    <w:p w14:paraId="532B8FBD" w14:textId="77777777" w:rsidR="002E6CE9" w:rsidRDefault="002E6CE9" w:rsidP="00724255">
      <w:pPr>
        <w:spacing w:line="360" w:lineRule="auto"/>
        <w:jc w:val="center"/>
        <w:rPr>
          <w:b/>
          <w:sz w:val="28"/>
        </w:rPr>
      </w:pPr>
    </w:p>
    <w:p w14:paraId="532B8FBE" w14:textId="77777777" w:rsidR="002E6CE9" w:rsidRDefault="002E6CE9" w:rsidP="00724255">
      <w:pPr>
        <w:spacing w:line="360" w:lineRule="auto"/>
        <w:jc w:val="center"/>
        <w:rPr>
          <w:b/>
          <w:sz w:val="28"/>
        </w:rPr>
      </w:pPr>
    </w:p>
    <w:p w14:paraId="532B8FBF" w14:textId="77777777" w:rsidR="009E3C81" w:rsidRDefault="009E3C81" w:rsidP="00724255">
      <w:pPr>
        <w:spacing w:line="360" w:lineRule="auto"/>
        <w:jc w:val="center"/>
        <w:rPr>
          <w:b/>
          <w:sz w:val="28"/>
        </w:rPr>
      </w:pPr>
    </w:p>
    <w:p w14:paraId="532B8FC0" w14:textId="261FCF15" w:rsidR="00724255" w:rsidRDefault="009E3C81" w:rsidP="0072425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Иркутск-</w:t>
      </w:r>
      <w:r w:rsidR="00724255">
        <w:rPr>
          <w:b/>
          <w:sz w:val="28"/>
        </w:rPr>
        <w:t>20</w:t>
      </w:r>
      <w:r w:rsidR="00ED5986">
        <w:rPr>
          <w:b/>
          <w:sz w:val="28"/>
        </w:rPr>
        <w:t>2</w:t>
      </w:r>
      <w:r w:rsidR="009A23D9">
        <w:rPr>
          <w:b/>
          <w:sz w:val="28"/>
        </w:rPr>
        <w:t>1</w:t>
      </w:r>
    </w:p>
    <w:p w14:paraId="532B8FC1" w14:textId="77777777" w:rsidR="00724255" w:rsidRDefault="00724255" w:rsidP="00724255">
      <w:pPr>
        <w:spacing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32B8FC2" w14:textId="77777777" w:rsidR="00724255" w:rsidRDefault="00724255" w:rsidP="00724255">
      <w:pPr>
        <w:spacing w:line="360" w:lineRule="auto"/>
        <w:rPr>
          <w:sz w:val="28"/>
        </w:rPr>
      </w:pPr>
    </w:p>
    <w:p w14:paraId="532B8FC3" w14:textId="77777777" w:rsidR="00AB789D" w:rsidRDefault="00AB789D" w:rsidP="00125A9A">
      <w:pPr>
        <w:jc w:val="center"/>
        <w:rPr>
          <w:b/>
          <w:sz w:val="28"/>
          <w:szCs w:val="28"/>
        </w:rPr>
      </w:pPr>
    </w:p>
    <w:p w14:paraId="532B8FC4" w14:textId="77777777" w:rsidR="000140B3" w:rsidRDefault="000140B3" w:rsidP="00125A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p w14:paraId="532B8FC5" w14:textId="77777777" w:rsidR="000140B3" w:rsidRDefault="000140B3" w:rsidP="00125A9A">
      <w:pPr>
        <w:jc w:val="center"/>
        <w:rPr>
          <w:b/>
          <w:sz w:val="28"/>
          <w:szCs w:val="28"/>
        </w:rPr>
      </w:pPr>
    </w:p>
    <w:p w14:paraId="532B8FC6" w14:textId="77777777" w:rsidR="000140B3" w:rsidRDefault="000140B3" w:rsidP="00125A9A">
      <w:pPr>
        <w:jc w:val="center"/>
        <w:rPr>
          <w:b/>
          <w:sz w:val="28"/>
          <w:szCs w:val="28"/>
        </w:rPr>
      </w:pPr>
    </w:p>
    <w:p w14:paraId="532B8FCC" w14:textId="77777777" w:rsidR="000140B3" w:rsidRPr="000140B3" w:rsidRDefault="000140B3" w:rsidP="000140B3">
      <w:pPr>
        <w:ind w:firstLine="900"/>
        <w:jc w:val="both"/>
        <w:rPr>
          <w:sz w:val="28"/>
          <w:szCs w:val="28"/>
        </w:rPr>
      </w:pPr>
    </w:p>
    <w:p w14:paraId="532B8FCD" w14:textId="738F5EB9" w:rsidR="001966BF" w:rsidRDefault="000140B3" w:rsidP="001966BF">
      <w:pPr>
        <w:ind w:left="567"/>
        <w:jc w:val="both"/>
        <w:rPr>
          <w:sz w:val="28"/>
          <w:szCs w:val="28"/>
        </w:rPr>
      </w:pPr>
      <w:r w:rsidRPr="000140B3">
        <w:rPr>
          <w:sz w:val="28"/>
          <w:szCs w:val="28"/>
        </w:rPr>
        <w:t>Лабораторная работа №</w:t>
      </w:r>
      <w:r w:rsidR="00FA6AC4">
        <w:rPr>
          <w:sz w:val="28"/>
          <w:szCs w:val="28"/>
        </w:rPr>
        <w:t xml:space="preserve">1 </w:t>
      </w:r>
      <w:r w:rsidR="00746ADC">
        <w:rPr>
          <w:sz w:val="28"/>
          <w:szCs w:val="28"/>
        </w:rPr>
        <w:t>«</w:t>
      </w:r>
      <w:r w:rsidR="00746ADC" w:rsidRPr="00182F00">
        <w:rPr>
          <w:sz w:val="28"/>
        </w:rPr>
        <w:t xml:space="preserve">Основные модели </w:t>
      </w:r>
      <w:r w:rsidR="00746ADC" w:rsidRPr="00182F00">
        <w:rPr>
          <w:sz w:val="28"/>
          <w:szCs w:val="28"/>
        </w:rPr>
        <w:t xml:space="preserve">систем </w:t>
      </w:r>
    </w:p>
    <w:p w14:paraId="532B8FCE" w14:textId="73221FB2" w:rsidR="00746ADC" w:rsidRPr="000140B3" w:rsidRDefault="00746ADC" w:rsidP="001966BF">
      <w:pPr>
        <w:ind w:left="567"/>
        <w:jc w:val="both"/>
        <w:rPr>
          <w:sz w:val="28"/>
          <w:szCs w:val="28"/>
        </w:rPr>
      </w:pPr>
      <w:r w:rsidRPr="00182F00">
        <w:rPr>
          <w:sz w:val="28"/>
          <w:szCs w:val="28"/>
        </w:rPr>
        <w:t>массового обслуживания (СМО</w:t>
      </w:r>
      <w:proofErr w:type="gramStart"/>
      <w:r w:rsidRPr="004C56F2">
        <w:rPr>
          <w:b/>
          <w:sz w:val="28"/>
          <w:szCs w:val="28"/>
        </w:rPr>
        <w:t>)</w:t>
      </w:r>
      <w:r w:rsidRPr="00182F00">
        <w:rPr>
          <w:sz w:val="28"/>
        </w:rPr>
        <w:t>»</w:t>
      </w:r>
      <w:r w:rsidRPr="000140B3">
        <w:rPr>
          <w:sz w:val="28"/>
          <w:szCs w:val="28"/>
        </w:rPr>
        <w:t>…</w:t>
      </w:r>
      <w:proofErr w:type="gramEnd"/>
      <w:r w:rsidRPr="000140B3">
        <w:rPr>
          <w:sz w:val="28"/>
          <w:szCs w:val="28"/>
        </w:rPr>
        <w:t>…………</w:t>
      </w:r>
      <w:r>
        <w:rPr>
          <w:sz w:val="28"/>
          <w:szCs w:val="28"/>
        </w:rPr>
        <w:t xml:space="preserve"> ……………………</w:t>
      </w:r>
      <w:r w:rsidR="001966BF">
        <w:rPr>
          <w:sz w:val="28"/>
          <w:szCs w:val="28"/>
        </w:rPr>
        <w:t>…</w:t>
      </w:r>
      <w:r>
        <w:rPr>
          <w:sz w:val="28"/>
          <w:szCs w:val="28"/>
        </w:rPr>
        <w:t xml:space="preserve">       </w:t>
      </w:r>
      <w:r w:rsidR="00AF6480">
        <w:rPr>
          <w:sz w:val="28"/>
          <w:szCs w:val="28"/>
        </w:rPr>
        <w:t>3</w:t>
      </w:r>
    </w:p>
    <w:p w14:paraId="532B8FCF" w14:textId="77777777" w:rsidR="000140B3" w:rsidRPr="000140B3" w:rsidRDefault="00746ADC" w:rsidP="00746ADC">
      <w:pPr>
        <w:ind w:firstLine="709"/>
        <w:jc w:val="both"/>
        <w:rPr>
          <w:sz w:val="28"/>
          <w:szCs w:val="28"/>
        </w:rPr>
      </w:pPr>
      <w:r w:rsidRPr="009B5C48">
        <w:rPr>
          <w:sz w:val="28"/>
          <w:szCs w:val="28"/>
        </w:rPr>
        <w:t xml:space="preserve"> </w:t>
      </w:r>
    </w:p>
    <w:p w14:paraId="532B8FDF" w14:textId="77777777" w:rsidR="000140B3" w:rsidRPr="006F57DB" w:rsidRDefault="000140B3" w:rsidP="000140B3">
      <w:pPr>
        <w:ind w:firstLine="900"/>
        <w:jc w:val="both"/>
        <w:rPr>
          <w:b/>
          <w:sz w:val="28"/>
          <w:szCs w:val="28"/>
        </w:rPr>
      </w:pPr>
    </w:p>
    <w:p w14:paraId="532B8FE0" w14:textId="77777777" w:rsidR="000140B3" w:rsidRDefault="000140B3" w:rsidP="00125A9A">
      <w:pPr>
        <w:jc w:val="center"/>
        <w:rPr>
          <w:b/>
          <w:sz w:val="28"/>
          <w:szCs w:val="28"/>
        </w:rPr>
      </w:pPr>
    </w:p>
    <w:p w14:paraId="532B8FE1" w14:textId="77777777" w:rsidR="00AB789D" w:rsidRDefault="00AB789D" w:rsidP="00125A9A">
      <w:pPr>
        <w:jc w:val="center"/>
        <w:rPr>
          <w:b/>
          <w:sz w:val="28"/>
          <w:szCs w:val="28"/>
        </w:rPr>
      </w:pPr>
    </w:p>
    <w:p w14:paraId="532B8FE2" w14:textId="77777777" w:rsidR="00AB789D" w:rsidRDefault="00AB789D" w:rsidP="00125A9A">
      <w:pPr>
        <w:jc w:val="center"/>
        <w:rPr>
          <w:b/>
          <w:sz w:val="28"/>
          <w:szCs w:val="28"/>
        </w:rPr>
      </w:pPr>
    </w:p>
    <w:p w14:paraId="532B8FE3" w14:textId="77777777" w:rsidR="00AB789D" w:rsidRDefault="00AB789D" w:rsidP="00125A9A">
      <w:pPr>
        <w:jc w:val="center"/>
        <w:rPr>
          <w:b/>
          <w:sz w:val="28"/>
          <w:szCs w:val="28"/>
        </w:rPr>
      </w:pPr>
    </w:p>
    <w:p w14:paraId="532B8FE4" w14:textId="77777777" w:rsidR="00AB789D" w:rsidRDefault="00AB789D" w:rsidP="00125A9A">
      <w:pPr>
        <w:jc w:val="center"/>
        <w:rPr>
          <w:b/>
          <w:sz w:val="28"/>
          <w:szCs w:val="28"/>
        </w:rPr>
      </w:pPr>
    </w:p>
    <w:p w14:paraId="532B8FE5" w14:textId="77777777" w:rsidR="00AB789D" w:rsidRDefault="00AB789D" w:rsidP="00125A9A">
      <w:pPr>
        <w:jc w:val="center"/>
        <w:rPr>
          <w:b/>
          <w:sz w:val="28"/>
          <w:szCs w:val="28"/>
        </w:rPr>
      </w:pPr>
    </w:p>
    <w:p w14:paraId="532B8FE6" w14:textId="77777777" w:rsidR="002E6CE9" w:rsidRDefault="002E6CE9" w:rsidP="00125A9A">
      <w:pPr>
        <w:jc w:val="center"/>
        <w:rPr>
          <w:b/>
          <w:sz w:val="28"/>
          <w:szCs w:val="28"/>
        </w:rPr>
      </w:pPr>
    </w:p>
    <w:p w14:paraId="532B8FE7" w14:textId="77777777" w:rsidR="002E6CE9" w:rsidRDefault="002E6CE9" w:rsidP="00125A9A">
      <w:pPr>
        <w:jc w:val="center"/>
        <w:rPr>
          <w:b/>
          <w:sz w:val="28"/>
          <w:szCs w:val="28"/>
        </w:rPr>
      </w:pPr>
    </w:p>
    <w:p w14:paraId="532B8FE8" w14:textId="77777777" w:rsidR="002E6CE9" w:rsidRDefault="002E6CE9" w:rsidP="00125A9A">
      <w:pPr>
        <w:jc w:val="center"/>
        <w:rPr>
          <w:b/>
          <w:sz w:val="28"/>
          <w:szCs w:val="28"/>
        </w:rPr>
      </w:pPr>
    </w:p>
    <w:p w14:paraId="532B8FE9" w14:textId="77777777" w:rsidR="002E6CE9" w:rsidRDefault="002E6CE9" w:rsidP="00125A9A">
      <w:pPr>
        <w:jc w:val="center"/>
        <w:rPr>
          <w:b/>
          <w:sz w:val="28"/>
          <w:szCs w:val="28"/>
        </w:rPr>
      </w:pPr>
    </w:p>
    <w:p w14:paraId="532B8FEA" w14:textId="77777777" w:rsidR="00AB789D" w:rsidRDefault="00AB789D" w:rsidP="00125A9A">
      <w:pPr>
        <w:jc w:val="center"/>
        <w:rPr>
          <w:b/>
          <w:sz w:val="28"/>
          <w:szCs w:val="28"/>
        </w:rPr>
      </w:pPr>
    </w:p>
    <w:p w14:paraId="532B8FEB" w14:textId="77777777" w:rsidR="00AB789D" w:rsidRDefault="00AB789D" w:rsidP="00125A9A">
      <w:pPr>
        <w:jc w:val="center"/>
        <w:rPr>
          <w:b/>
          <w:sz w:val="28"/>
          <w:szCs w:val="28"/>
        </w:rPr>
      </w:pPr>
    </w:p>
    <w:p w14:paraId="532B8FEC" w14:textId="77777777" w:rsidR="00AB789D" w:rsidRDefault="00AB789D" w:rsidP="00125A9A">
      <w:pPr>
        <w:jc w:val="center"/>
        <w:rPr>
          <w:b/>
          <w:sz w:val="28"/>
          <w:szCs w:val="28"/>
        </w:rPr>
      </w:pPr>
    </w:p>
    <w:p w14:paraId="532B8FED" w14:textId="77777777" w:rsidR="009B5C48" w:rsidRDefault="009B5C48" w:rsidP="0008564A">
      <w:pPr>
        <w:jc w:val="center"/>
        <w:rPr>
          <w:b/>
          <w:sz w:val="28"/>
          <w:szCs w:val="28"/>
        </w:rPr>
      </w:pPr>
    </w:p>
    <w:p w14:paraId="76C270B1" w14:textId="77777777" w:rsidR="005400DD" w:rsidRDefault="005400DD" w:rsidP="0008564A">
      <w:pPr>
        <w:jc w:val="center"/>
        <w:rPr>
          <w:b/>
          <w:sz w:val="28"/>
          <w:szCs w:val="28"/>
        </w:rPr>
      </w:pPr>
    </w:p>
    <w:p w14:paraId="32076132" w14:textId="31F683DC" w:rsidR="005400DD" w:rsidRDefault="005400DD" w:rsidP="0008564A">
      <w:pPr>
        <w:jc w:val="center"/>
        <w:rPr>
          <w:b/>
          <w:sz w:val="28"/>
          <w:szCs w:val="28"/>
        </w:rPr>
      </w:pPr>
    </w:p>
    <w:p w14:paraId="592D690F" w14:textId="3E2451FF" w:rsidR="003968F9" w:rsidRDefault="003968F9" w:rsidP="0008564A">
      <w:pPr>
        <w:jc w:val="center"/>
        <w:rPr>
          <w:b/>
          <w:sz w:val="28"/>
          <w:szCs w:val="28"/>
        </w:rPr>
      </w:pPr>
    </w:p>
    <w:p w14:paraId="126A6C8C" w14:textId="17D2E039" w:rsidR="003968F9" w:rsidRDefault="003968F9" w:rsidP="0008564A">
      <w:pPr>
        <w:jc w:val="center"/>
        <w:rPr>
          <w:b/>
          <w:sz w:val="28"/>
          <w:szCs w:val="28"/>
        </w:rPr>
      </w:pPr>
    </w:p>
    <w:p w14:paraId="0FF0A860" w14:textId="1E783129" w:rsidR="003968F9" w:rsidRDefault="003968F9" w:rsidP="0008564A">
      <w:pPr>
        <w:jc w:val="center"/>
        <w:rPr>
          <w:b/>
          <w:sz w:val="28"/>
          <w:szCs w:val="28"/>
        </w:rPr>
      </w:pPr>
    </w:p>
    <w:p w14:paraId="0402B3E9" w14:textId="76BCA617" w:rsidR="003968F9" w:rsidRDefault="003968F9" w:rsidP="0008564A">
      <w:pPr>
        <w:jc w:val="center"/>
        <w:rPr>
          <w:b/>
          <w:sz w:val="28"/>
          <w:szCs w:val="28"/>
        </w:rPr>
      </w:pPr>
    </w:p>
    <w:p w14:paraId="3E3CC641" w14:textId="3C8E75DE" w:rsidR="003968F9" w:rsidRDefault="003968F9" w:rsidP="0008564A">
      <w:pPr>
        <w:jc w:val="center"/>
        <w:rPr>
          <w:b/>
          <w:sz w:val="28"/>
          <w:szCs w:val="28"/>
        </w:rPr>
      </w:pPr>
    </w:p>
    <w:p w14:paraId="404C9FB6" w14:textId="5697EFB1" w:rsidR="003968F9" w:rsidRDefault="003968F9" w:rsidP="0008564A">
      <w:pPr>
        <w:jc w:val="center"/>
        <w:rPr>
          <w:b/>
          <w:sz w:val="28"/>
          <w:szCs w:val="28"/>
        </w:rPr>
      </w:pPr>
    </w:p>
    <w:p w14:paraId="1DD34CB1" w14:textId="4E31F1A6" w:rsidR="003968F9" w:rsidRDefault="003968F9" w:rsidP="0008564A">
      <w:pPr>
        <w:jc w:val="center"/>
        <w:rPr>
          <w:b/>
          <w:sz w:val="28"/>
          <w:szCs w:val="28"/>
        </w:rPr>
      </w:pPr>
    </w:p>
    <w:p w14:paraId="6D1054DA" w14:textId="26943073" w:rsidR="003968F9" w:rsidRDefault="003968F9" w:rsidP="0008564A">
      <w:pPr>
        <w:jc w:val="center"/>
        <w:rPr>
          <w:b/>
          <w:sz w:val="28"/>
          <w:szCs w:val="28"/>
        </w:rPr>
      </w:pPr>
    </w:p>
    <w:p w14:paraId="1E136BFE" w14:textId="6A22BC4C" w:rsidR="003968F9" w:rsidRDefault="003968F9" w:rsidP="0008564A">
      <w:pPr>
        <w:jc w:val="center"/>
        <w:rPr>
          <w:b/>
          <w:sz w:val="28"/>
          <w:szCs w:val="28"/>
        </w:rPr>
      </w:pPr>
    </w:p>
    <w:p w14:paraId="519EA552" w14:textId="4E392257" w:rsidR="003968F9" w:rsidRDefault="003968F9" w:rsidP="0008564A">
      <w:pPr>
        <w:jc w:val="center"/>
        <w:rPr>
          <w:b/>
          <w:sz w:val="28"/>
          <w:szCs w:val="28"/>
        </w:rPr>
      </w:pPr>
    </w:p>
    <w:p w14:paraId="00E73E7F" w14:textId="42554E47" w:rsidR="003968F9" w:rsidRDefault="003968F9" w:rsidP="0008564A">
      <w:pPr>
        <w:jc w:val="center"/>
        <w:rPr>
          <w:b/>
          <w:sz w:val="28"/>
          <w:szCs w:val="28"/>
        </w:rPr>
      </w:pPr>
    </w:p>
    <w:p w14:paraId="5DA8BFDA" w14:textId="2DD4ED22" w:rsidR="003968F9" w:rsidRDefault="003968F9" w:rsidP="0008564A">
      <w:pPr>
        <w:jc w:val="center"/>
        <w:rPr>
          <w:b/>
          <w:sz w:val="28"/>
          <w:szCs w:val="28"/>
        </w:rPr>
      </w:pPr>
    </w:p>
    <w:p w14:paraId="5C99EA25" w14:textId="17B88182" w:rsidR="003968F9" w:rsidRDefault="003968F9" w:rsidP="0008564A">
      <w:pPr>
        <w:jc w:val="center"/>
        <w:rPr>
          <w:b/>
          <w:sz w:val="28"/>
          <w:szCs w:val="28"/>
        </w:rPr>
      </w:pPr>
    </w:p>
    <w:p w14:paraId="1C4D1991" w14:textId="54DA9223" w:rsidR="003968F9" w:rsidRDefault="003968F9" w:rsidP="0008564A">
      <w:pPr>
        <w:jc w:val="center"/>
        <w:rPr>
          <w:b/>
          <w:sz w:val="28"/>
          <w:szCs w:val="28"/>
        </w:rPr>
      </w:pPr>
    </w:p>
    <w:p w14:paraId="602526F9" w14:textId="0C550BA2" w:rsidR="003968F9" w:rsidRDefault="003968F9" w:rsidP="0008564A">
      <w:pPr>
        <w:jc w:val="center"/>
        <w:rPr>
          <w:b/>
          <w:sz w:val="28"/>
          <w:szCs w:val="28"/>
        </w:rPr>
      </w:pPr>
    </w:p>
    <w:p w14:paraId="35ABEBEB" w14:textId="1F865457" w:rsidR="003968F9" w:rsidRDefault="003968F9" w:rsidP="0008564A">
      <w:pPr>
        <w:jc w:val="center"/>
        <w:rPr>
          <w:b/>
          <w:sz w:val="28"/>
          <w:szCs w:val="28"/>
        </w:rPr>
      </w:pPr>
    </w:p>
    <w:p w14:paraId="7F5E4965" w14:textId="5F32A5F2" w:rsidR="003968F9" w:rsidRDefault="003968F9" w:rsidP="0008564A">
      <w:pPr>
        <w:jc w:val="center"/>
        <w:rPr>
          <w:b/>
          <w:sz w:val="28"/>
          <w:szCs w:val="28"/>
        </w:rPr>
      </w:pPr>
    </w:p>
    <w:p w14:paraId="3515114D" w14:textId="77777777" w:rsidR="003968F9" w:rsidRDefault="003968F9" w:rsidP="0008564A">
      <w:pPr>
        <w:jc w:val="center"/>
        <w:rPr>
          <w:b/>
          <w:sz w:val="28"/>
          <w:szCs w:val="28"/>
        </w:rPr>
      </w:pPr>
    </w:p>
    <w:p w14:paraId="0CC15D61" w14:textId="77777777" w:rsidR="005400DD" w:rsidRDefault="005400DD" w:rsidP="0008564A">
      <w:pPr>
        <w:jc w:val="center"/>
        <w:rPr>
          <w:b/>
          <w:sz w:val="28"/>
          <w:szCs w:val="28"/>
        </w:rPr>
      </w:pPr>
    </w:p>
    <w:p w14:paraId="532B9069" w14:textId="5A4AEC3B" w:rsidR="0008564A" w:rsidRPr="00811A15" w:rsidRDefault="0008564A" w:rsidP="0008564A">
      <w:pPr>
        <w:jc w:val="center"/>
        <w:rPr>
          <w:b/>
          <w:sz w:val="28"/>
          <w:szCs w:val="28"/>
        </w:rPr>
      </w:pPr>
      <w:r w:rsidRPr="00811A15">
        <w:rPr>
          <w:b/>
          <w:sz w:val="28"/>
          <w:szCs w:val="28"/>
        </w:rPr>
        <w:t>Лабораторная работа №</w:t>
      </w:r>
      <w:r w:rsidR="00ED5986">
        <w:rPr>
          <w:b/>
          <w:sz w:val="28"/>
          <w:szCs w:val="28"/>
        </w:rPr>
        <w:t>1</w:t>
      </w:r>
    </w:p>
    <w:p w14:paraId="532B906A" w14:textId="77777777" w:rsidR="00746ADC" w:rsidRDefault="00746ADC" w:rsidP="00746ADC">
      <w:pPr>
        <w:jc w:val="center"/>
        <w:rPr>
          <w:b/>
          <w:sz w:val="28"/>
          <w:szCs w:val="28"/>
        </w:rPr>
      </w:pPr>
      <w:r>
        <w:rPr>
          <w:b/>
          <w:sz w:val="28"/>
        </w:rPr>
        <w:t xml:space="preserve">«Основные модели </w:t>
      </w:r>
      <w:r w:rsidRPr="00182F00">
        <w:rPr>
          <w:b/>
          <w:sz w:val="28"/>
          <w:szCs w:val="28"/>
        </w:rPr>
        <w:t>систем массового обслуживания (СМО)</w:t>
      </w:r>
      <w:r>
        <w:rPr>
          <w:b/>
          <w:sz w:val="28"/>
        </w:rPr>
        <w:t>»</w:t>
      </w:r>
    </w:p>
    <w:p w14:paraId="532B906B" w14:textId="77777777" w:rsidR="00746ADC" w:rsidRDefault="00746ADC" w:rsidP="00746ADC">
      <w:pPr>
        <w:jc w:val="center"/>
        <w:rPr>
          <w:b/>
          <w:sz w:val="28"/>
          <w:szCs w:val="28"/>
        </w:rPr>
      </w:pPr>
    </w:p>
    <w:p w14:paraId="532B906C" w14:textId="77777777" w:rsidR="00746ADC" w:rsidRPr="009341F2" w:rsidRDefault="00746ADC" w:rsidP="00746ADC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b/>
          <w:i/>
          <w:color w:val="000000"/>
          <w:sz w:val="28"/>
        </w:rPr>
        <w:t xml:space="preserve">Цель работы </w:t>
      </w:r>
      <w:r>
        <w:rPr>
          <w:color w:val="000000"/>
          <w:sz w:val="28"/>
        </w:rPr>
        <w:t xml:space="preserve">– ознакомиться с технологией оценки показателей эффективности </w:t>
      </w:r>
      <w:r w:rsidR="00DA6ED7" w:rsidRPr="00DA6ED7">
        <w:rPr>
          <w:sz w:val="28"/>
          <w:szCs w:val="28"/>
        </w:rPr>
        <w:t>систем массового обслуживания</w:t>
      </w:r>
      <w:r w:rsidR="001A5C43">
        <w:rPr>
          <w:sz w:val="28"/>
          <w:szCs w:val="28"/>
        </w:rPr>
        <w:t xml:space="preserve"> на основе аналитических моделей</w:t>
      </w:r>
      <w:r>
        <w:rPr>
          <w:color w:val="000000"/>
          <w:sz w:val="28"/>
        </w:rPr>
        <w:t>.</w:t>
      </w:r>
    </w:p>
    <w:p w14:paraId="532B906D" w14:textId="77777777" w:rsidR="00746ADC" w:rsidRPr="00664A95" w:rsidRDefault="00746ADC" w:rsidP="00746ADC">
      <w:pPr>
        <w:jc w:val="center"/>
        <w:rPr>
          <w:b/>
          <w:sz w:val="28"/>
        </w:rPr>
      </w:pPr>
      <w:r w:rsidRPr="00664A95">
        <w:rPr>
          <w:b/>
          <w:sz w:val="28"/>
        </w:rPr>
        <w:t>Введение</w:t>
      </w:r>
    </w:p>
    <w:p w14:paraId="532B906E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sz w:val="28"/>
          <w:szCs w:val="28"/>
        </w:rPr>
        <w:t xml:space="preserve">В теории массового обслуживания основной задачей является нахождение вероятности того, что в системе находится </w:t>
      </w:r>
      <w:r w:rsidRPr="0078522B">
        <w:rPr>
          <w:sz w:val="28"/>
          <w:szCs w:val="28"/>
          <w:lang w:val="en-US"/>
        </w:rPr>
        <w:t>k</w:t>
      </w:r>
      <w:r w:rsidRPr="0078522B">
        <w:rPr>
          <w:sz w:val="28"/>
          <w:szCs w:val="28"/>
        </w:rPr>
        <w:t xml:space="preserve"> заявок</w:t>
      </w:r>
    </w:p>
    <w:p w14:paraId="532B906F" w14:textId="77777777" w:rsidR="00746ADC" w:rsidRPr="0078522B" w:rsidRDefault="00746ADC" w:rsidP="00746ADC">
      <w:pPr>
        <w:ind w:firstLine="709"/>
        <w:jc w:val="center"/>
        <w:rPr>
          <w:sz w:val="28"/>
          <w:szCs w:val="28"/>
          <w:lang w:val="en-US"/>
        </w:rPr>
      </w:pP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  <w:lang w:val="en-US"/>
        </w:rPr>
        <w:t>=P[</w:t>
      </w:r>
      <w:proofErr w:type="spellStart"/>
      <w:r w:rsidRPr="0078522B">
        <w:rPr>
          <w:sz w:val="28"/>
          <w:szCs w:val="28"/>
          <w:lang w:val="en-US"/>
        </w:rPr>
        <w:t>E</w:t>
      </w:r>
      <w:r w:rsidRPr="0078522B">
        <w:rPr>
          <w:sz w:val="28"/>
          <w:szCs w:val="28"/>
          <w:vertAlign w:val="subscript"/>
          <w:lang w:val="en-US"/>
        </w:rPr>
        <w:t>k</w:t>
      </w:r>
      <w:proofErr w:type="spellEnd"/>
      <w:r w:rsidRPr="0078522B">
        <w:rPr>
          <w:sz w:val="28"/>
          <w:szCs w:val="28"/>
          <w:lang w:val="en-US"/>
        </w:rPr>
        <w:t>]=</w:t>
      </w:r>
      <w:proofErr w:type="spellStart"/>
      <w:r w:rsidRPr="0078522B">
        <w:rPr>
          <w:sz w:val="28"/>
          <w:szCs w:val="28"/>
          <w:lang w:val="en-US"/>
        </w:rPr>
        <w:t>lim</w:t>
      </w:r>
      <w:proofErr w:type="spellEnd"/>
      <w:r w:rsidRPr="0078522B">
        <w:rPr>
          <w:sz w:val="28"/>
          <w:szCs w:val="28"/>
          <w:lang w:val="en-US"/>
        </w:rPr>
        <w:t xml:space="preserve"> P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  <w:lang w:val="en-US"/>
        </w:rPr>
        <w:t xml:space="preserve">(t) </w:t>
      </w:r>
      <w:r w:rsidRPr="0078522B">
        <w:rPr>
          <w:sz w:val="28"/>
          <w:szCs w:val="28"/>
        </w:rPr>
        <w:t>при</w:t>
      </w:r>
      <w:r w:rsidRPr="0078522B">
        <w:rPr>
          <w:sz w:val="28"/>
          <w:szCs w:val="28"/>
          <w:lang w:val="en-US"/>
        </w:rPr>
        <w:t xml:space="preserve"> t</w:t>
      </w:r>
      <w:r w:rsidRPr="0078522B">
        <w:rPr>
          <w:sz w:val="28"/>
          <w:szCs w:val="28"/>
          <w:lang w:val="en-US"/>
        </w:rPr>
        <w:sym w:font="Symbol" w:char="F0AE"/>
      </w:r>
      <w:r w:rsidRPr="0078522B">
        <w:rPr>
          <w:sz w:val="28"/>
          <w:szCs w:val="28"/>
          <w:lang w:val="en-US"/>
        </w:rPr>
        <w:sym w:font="Symbol" w:char="F0A5"/>
      </w:r>
      <w:r w:rsidRPr="0078522B">
        <w:rPr>
          <w:sz w:val="28"/>
          <w:szCs w:val="28"/>
          <w:lang w:val="en-US"/>
        </w:rPr>
        <w:t xml:space="preserve">; </w:t>
      </w:r>
      <w:r w:rsidRPr="0078522B">
        <w:rPr>
          <w:sz w:val="28"/>
          <w:szCs w:val="28"/>
          <w:lang w:val="en-US"/>
        </w:rPr>
        <w:sym w:font="Symbol" w:char="F0E5"/>
      </w: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  <w:lang w:val="en-US"/>
        </w:rPr>
        <w:t>=1.</w:t>
      </w:r>
    </w:p>
    <w:p w14:paraId="532B9070" w14:textId="77777777" w:rsidR="00746ADC" w:rsidRPr="0078522B" w:rsidRDefault="00746ADC" w:rsidP="00746ADC">
      <w:pPr>
        <w:pStyle w:val="af"/>
        <w:spacing w:after="0"/>
        <w:ind w:left="0" w:firstLine="709"/>
        <w:jc w:val="both"/>
        <w:rPr>
          <w:sz w:val="28"/>
          <w:szCs w:val="28"/>
        </w:rPr>
      </w:pPr>
      <w:r w:rsidRPr="0078522B">
        <w:rPr>
          <w:sz w:val="28"/>
          <w:szCs w:val="28"/>
        </w:rPr>
        <w:t>Зная эти вероятности, находят показатели эффективности, а далее, при необходимости, значения экономических критериев.</w:t>
      </w:r>
    </w:p>
    <w:p w14:paraId="532B9071" w14:textId="77777777" w:rsidR="00746ADC" w:rsidRPr="0078522B" w:rsidRDefault="00746ADC" w:rsidP="00746ADC">
      <w:pPr>
        <w:pStyle w:val="af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Pr="0078522B">
        <w:rPr>
          <w:sz w:val="28"/>
          <w:szCs w:val="28"/>
        </w:rPr>
        <w:t xml:space="preserve"> </w:t>
      </w:r>
      <w:r w:rsidRPr="0078522B">
        <w:rPr>
          <w:sz w:val="28"/>
          <w:szCs w:val="28"/>
          <w:lang w:val="en-US"/>
        </w:rPr>
        <w:t>E</w:t>
      </w:r>
      <w:proofErr w:type="gramStart"/>
      <w:r w:rsidRPr="0078522B">
        <w:rPr>
          <w:sz w:val="28"/>
          <w:szCs w:val="28"/>
        </w:rPr>
        <w:t>={</w:t>
      </w:r>
      <w:proofErr w:type="gramEnd"/>
      <w:r w:rsidRPr="0078522B">
        <w:rPr>
          <w:sz w:val="28"/>
          <w:szCs w:val="28"/>
          <w:lang w:val="en-US"/>
        </w:rPr>
        <w:t>E</w:t>
      </w:r>
      <w:r w:rsidRPr="0078522B">
        <w:rPr>
          <w:sz w:val="28"/>
          <w:szCs w:val="28"/>
          <w:vertAlign w:val="subscript"/>
        </w:rPr>
        <w:t>0</w:t>
      </w:r>
      <w:r w:rsidRPr="0078522B">
        <w:rPr>
          <w:sz w:val="28"/>
          <w:szCs w:val="28"/>
        </w:rPr>
        <w:t xml:space="preserve">, </w:t>
      </w:r>
      <w:r w:rsidRPr="0078522B">
        <w:rPr>
          <w:sz w:val="28"/>
          <w:szCs w:val="28"/>
          <w:lang w:val="en-US"/>
        </w:rPr>
        <w:t>E</w:t>
      </w:r>
      <w:r w:rsidRPr="0078522B">
        <w:rPr>
          <w:sz w:val="28"/>
          <w:szCs w:val="28"/>
          <w:vertAlign w:val="subscript"/>
        </w:rPr>
        <w:t>1</w:t>
      </w:r>
      <w:r w:rsidRPr="0078522B">
        <w:rPr>
          <w:sz w:val="28"/>
          <w:szCs w:val="28"/>
        </w:rPr>
        <w:t xml:space="preserve">, ..., </w:t>
      </w:r>
      <w:proofErr w:type="spellStart"/>
      <w:r w:rsidRPr="0078522B">
        <w:rPr>
          <w:sz w:val="28"/>
          <w:szCs w:val="28"/>
          <w:lang w:val="en-US"/>
        </w:rPr>
        <w:t>E</w:t>
      </w:r>
      <w:r w:rsidRPr="0078522B">
        <w:rPr>
          <w:sz w:val="28"/>
          <w:szCs w:val="28"/>
          <w:vertAlign w:val="subscript"/>
          <w:lang w:val="en-US"/>
        </w:rPr>
        <w:t>k</w:t>
      </w:r>
      <w:proofErr w:type="spellEnd"/>
      <w:r w:rsidRPr="0078522B">
        <w:rPr>
          <w:sz w:val="28"/>
          <w:szCs w:val="28"/>
        </w:rPr>
        <w:t xml:space="preserve">..} – множество состояний СМО, </w:t>
      </w:r>
      <w:proofErr w:type="spellStart"/>
      <w:r w:rsidRPr="0078522B">
        <w:rPr>
          <w:sz w:val="28"/>
          <w:szCs w:val="28"/>
          <w:lang w:val="en-US"/>
        </w:rPr>
        <w:t>E</w:t>
      </w:r>
      <w:r w:rsidRPr="0078522B">
        <w:rPr>
          <w:sz w:val="28"/>
          <w:szCs w:val="28"/>
          <w:vertAlign w:val="subscript"/>
          <w:lang w:val="en-US"/>
        </w:rPr>
        <w:t>k</w:t>
      </w:r>
      <w:proofErr w:type="spellEnd"/>
      <w:r w:rsidRPr="0078522B">
        <w:rPr>
          <w:sz w:val="28"/>
          <w:szCs w:val="28"/>
        </w:rPr>
        <w:t xml:space="preserve"> – состояние системы, заключающееся в том, что в ней находится k заявок (требований). Общее число состояний </w:t>
      </w:r>
      <w:r w:rsidRPr="0078522B">
        <w:rPr>
          <w:sz w:val="28"/>
          <w:szCs w:val="28"/>
          <w:lang w:val="en-US"/>
        </w:rPr>
        <w:t>S</w:t>
      </w:r>
      <w:r w:rsidR="00DA6ED7">
        <w:rPr>
          <w:sz w:val="28"/>
          <w:szCs w:val="28"/>
          <w:vertAlign w:val="subscript"/>
        </w:rPr>
        <w:t>о</w:t>
      </w:r>
      <w:r w:rsidRPr="0078522B">
        <w:rPr>
          <w:sz w:val="28"/>
          <w:szCs w:val="28"/>
        </w:rPr>
        <w:t xml:space="preserve"> может быть конечным или счетным.</w:t>
      </w:r>
    </w:p>
    <w:p w14:paraId="532B9072" w14:textId="77777777" w:rsidR="00746ADC" w:rsidRPr="0078522B" w:rsidRDefault="00746ADC" w:rsidP="00DA6ED7">
      <w:pPr>
        <w:pStyle w:val="af"/>
        <w:spacing w:after="0"/>
        <w:ind w:left="0" w:firstLine="709"/>
        <w:jc w:val="both"/>
        <w:rPr>
          <w:sz w:val="28"/>
          <w:szCs w:val="28"/>
        </w:rPr>
      </w:pPr>
      <w:r w:rsidRPr="0078522B">
        <w:rPr>
          <w:sz w:val="28"/>
          <w:szCs w:val="28"/>
        </w:rPr>
        <w:t xml:space="preserve"> Далее мы величиной </w:t>
      </w:r>
      <w:r w:rsidRPr="0078522B">
        <w:rPr>
          <w:sz w:val="28"/>
          <w:szCs w:val="28"/>
        </w:rPr>
        <w:sym w:font="Symbol" w:char="F06C"/>
      </w:r>
      <w:r w:rsidRPr="0078522B">
        <w:rPr>
          <w:sz w:val="28"/>
          <w:szCs w:val="28"/>
        </w:rPr>
        <w:t xml:space="preserve"> будем обозначать интенсивность входного потока, </w:t>
      </w:r>
      <w:r w:rsidRPr="0078522B">
        <w:rPr>
          <w:sz w:val="28"/>
          <w:szCs w:val="28"/>
        </w:rPr>
        <w:sym w:font="Symbol" w:char="F06D"/>
      </w:r>
      <w:r w:rsidRPr="0078522B">
        <w:rPr>
          <w:sz w:val="28"/>
          <w:szCs w:val="28"/>
        </w:rPr>
        <w:t xml:space="preserve"> - параметр закона для времени обслуживания; </w:t>
      </w:r>
      <w:r w:rsidRPr="0078522B">
        <w:rPr>
          <w:sz w:val="28"/>
          <w:szCs w:val="28"/>
        </w:rPr>
        <w:sym w:font="Symbol" w:char="F061"/>
      </w:r>
      <w:r w:rsidRPr="0078522B">
        <w:rPr>
          <w:sz w:val="28"/>
          <w:szCs w:val="28"/>
        </w:rPr>
        <w:t>=</w:t>
      </w:r>
      <w:r w:rsidRPr="0078522B">
        <w:rPr>
          <w:sz w:val="28"/>
          <w:szCs w:val="28"/>
        </w:rPr>
        <w:sym w:font="Symbol" w:char="F06C"/>
      </w:r>
      <w:r w:rsidRPr="0078522B">
        <w:rPr>
          <w:sz w:val="28"/>
          <w:szCs w:val="28"/>
        </w:rPr>
        <w:t>/</w:t>
      </w:r>
      <w:r w:rsidRPr="0078522B">
        <w:rPr>
          <w:sz w:val="28"/>
          <w:szCs w:val="28"/>
        </w:rPr>
        <w:sym w:font="Symbol" w:char="F06D"/>
      </w:r>
      <w:r w:rsidRPr="0078522B">
        <w:rPr>
          <w:sz w:val="28"/>
          <w:szCs w:val="28"/>
        </w:rPr>
        <w:t>=</w:t>
      </w:r>
      <w:r w:rsidRPr="0078522B">
        <w:rPr>
          <w:sz w:val="28"/>
          <w:szCs w:val="28"/>
        </w:rPr>
        <w:sym w:font="Symbol" w:char="F06C"/>
      </w:r>
      <w:r w:rsidRPr="0078522B">
        <w:rPr>
          <w:sz w:val="28"/>
          <w:szCs w:val="28"/>
        </w:rPr>
        <w:t>*</w:t>
      </w:r>
      <w:r w:rsidR="00DA6ED7" w:rsidRPr="0078522B">
        <w:rPr>
          <w:position w:val="-8"/>
          <w:sz w:val="28"/>
          <w:szCs w:val="28"/>
        </w:rPr>
        <w:object w:dxaOrig="560" w:dyaOrig="700" w14:anchorId="532B93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55pt;height:26.9pt" o:ole="" fillcolor="window">
            <v:imagedata r:id="rId8" o:title=""/>
          </v:shape>
          <o:OLEObject Type="Embed" ProgID="Equation.3" ShapeID="_x0000_i1025" DrawAspect="Content" ObjectID="_1692109113" r:id="rId9"/>
        </w:object>
      </w:r>
      <w:r w:rsidRPr="0078522B">
        <w:rPr>
          <w:sz w:val="28"/>
          <w:szCs w:val="28"/>
        </w:rPr>
        <w:t xml:space="preserve">, где </w:t>
      </w:r>
      <w:r w:rsidR="00DA6ED7" w:rsidRPr="0078522B">
        <w:rPr>
          <w:position w:val="-8"/>
          <w:sz w:val="28"/>
          <w:szCs w:val="28"/>
        </w:rPr>
        <w:object w:dxaOrig="560" w:dyaOrig="700" w14:anchorId="532B932C">
          <v:shape id="_x0000_i1026" type="#_x0000_t75" style="width:27.55pt;height:27.55pt" o:ole="" fillcolor="window">
            <v:imagedata r:id="rId8" o:title=""/>
          </v:shape>
          <o:OLEObject Type="Embed" ProgID="Equation.3" ShapeID="_x0000_i1026" DrawAspect="Content" ObjectID="_1692109114" r:id="rId10"/>
        </w:object>
      </w:r>
      <w:r w:rsidRPr="0078522B">
        <w:rPr>
          <w:sz w:val="28"/>
          <w:szCs w:val="28"/>
        </w:rPr>
        <w:t xml:space="preserve"> – среднее время обслуживания.</w:t>
      </w:r>
    </w:p>
    <w:p w14:paraId="532B9073" w14:textId="77777777" w:rsidR="00746ADC" w:rsidRPr="0078522B" w:rsidRDefault="00746ADC" w:rsidP="00DA6ED7">
      <w:pPr>
        <w:ind w:firstLine="709"/>
        <w:jc w:val="both"/>
        <w:rPr>
          <w:sz w:val="28"/>
          <w:szCs w:val="28"/>
        </w:rPr>
      </w:pPr>
      <w:r w:rsidRPr="0078522B">
        <w:rPr>
          <w:sz w:val="28"/>
          <w:szCs w:val="28"/>
        </w:rPr>
        <w:t>Показатели эффективности СМО:</w:t>
      </w:r>
    </w:p>
    <w:p w14:paraId="532B9074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i/>
          <w:sz w:val="28"/>
          <w:szCs w:val="28"/>
          <w:lang w:val="en-US"/>
        </w:rPr>
        <w:t>Q</w:t>
      </w:r>
      <w:r w:rsidRPr="0078522B">
        <w:rPr>
          <w:sz w:val="28"/>
          <w:szCs w:val="28"/>
        </w:rPr>
        <w:t xml:space="preserve"> – пропускная способность;</w:t>
      </w:r>
    </w:p>
    <w:p w14:paraId="532B9075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proofErr w:type="spellStart"/>
      <w:r w:rsidRPr="0078522B">
        <w:rPr>
          <w:i/>
          <w:sz w:val="28"/>
          <w:szCs w:val="28"/>
        </w:rPr>
        <w:t>Р</w:t>
      </w:r>
      <w:r w:rsidRPr="0078522B">
        <w:rPr>
          <w:i/>
          <w:sz w:val="28"/>
          <w:szCs w:val="28"/>
          <w:vertAlign w:val="subscript"/>
        </w:rPr>
        <w:t>отк</w:t>
      </w:r>
      <w:proofErr w:type="spellEnd"/>
      <w:r w:rsidRPr="0078522B">
        <w:rPr>
          <w:sz w:val="28"/>
          <w:szCs w:val="28"/>
        </w:rPr>
        <w:t xml:space="preserve"> – вероятность отказа в обслуживании;</w:t>
      </w:r>
    </w:p>
    <w:p w14:paraId="532B9076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proofErr w:type="spellStart"/>
      <w:r w:rsidRPr="0078522B">
        <w:rPr>
          <w:i/>
          <w:sz w:val="28"/>
          <w:szCs w:val="28"/>
        </w:rPr>
        <w:t>Р</w:t>
      </w:r>
      <w:r w:rsidRPr="0078522B">
        <w:rPr>
          <w:i/>
          <w:sz w:val="28"/>
          <w:szCs w:val="28"/>
          <w:vertAlign w:val="subscript"/>
        </w:rPr>
        <w:t>оч</w:t>
      </w:r>
      <w:proofErr w:type="spellEnd"/>
      <w:r w:rsidRPr="0078522B">
        <w:rPr>
          <w:sz w:val="28"/>
          <w:szCs w:val="28"/>
        </w:rPr>
        <w:t xml:space="preserve"> – вероятность появления очереди;</w:t>
      </w:r>
    </w:p>
    <w:p w14:paraId="532B9077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6"/>
          <w:sz w:val="28"/>
          <w:szCs w:val="28"/>
        </w:rPr>
        <w:object w:dxaOrig="240" w:dyaOrig="300" w14:anchorId="532B932D">
          <v:shape id="_x0000_i1027" type="#_x0000_t75" style="width:12.5pt;height:15.65pt" o:ole="" fillcolor="window">
            <v:imagedata r:id="rId11" o:title=""/>
          </v:shape>
          <o:OLEObject Type="Embed" ProgID="Equation.3" ShapeID="_x0000_i1027" DrawAspect="Content" ObjectID="_1692109115" r:id="rId12"/>
        </w:object>
      </w:r>
      <w:r w:rsidRPr="0078522B">
        <w:rPr>
          <w:sz w:val="28"/>
          <w:szCs w:val="28"/>
        </w:rPr>
        <w:t xml:space="preserve"> – среднее число занятых приборов;</w:t>
      </w:r>
    </w:p>
    <w:p w14:paraId="532B9078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6"/>
          <w:sz w:val="28"/>
          <w:szCs w:val="28"/>
        </w:rPr>
        <w:object w:dxaOrig="320" w:dyaOrig="300" w14:anchorId="532B932E">
          <v:shape id="_x0000_i1028" type="#_x0000_t75" style="width:12.5pt;height:15.65pt" o:ole="" fillcolor="window">
            <v:imagedata r:id="rId13" o:title=""/>
          </v:shape>
          <o:OLEObject Type="Embed" ProgID="Equation.3" ShapeID="_x0000_i1028" DrawAspect="Content" ObjectID="_1692109116" r:id="rId14"/>
        </w:object>
      </w:r>
      <w:r w:rsidRPr="0078522B">
        <w:rPr>
          <w:sz w:val="28"/>
          <w:szCs w:val="28"/>
        </w:rPr>
        <w:t xml:space="preserve"> – среднее число заявок в очереди;</w:t>
      </w:r>
    </w:p>
    <w:p w14:paraId="532B9079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6"/>
          <w:sz w:val="28"/>
          <w:szCs w:val="28"/>
        </w:rPr>
        <w:object w:dxaOrig="340" w:dyaOrig="360" w14:anchorId="532B932F">
          <v:shape id="_x0000_i1029" type="#_x0000_t75" style="width:17.55pt;height:18.8pt" o:ole="" o:bullet="t" fillcolor="window">
            <v:imagedata r:id="rId15" o:title=""/>
          </v:shape>
          <o:OLEObject Type="Embed" ProgID="Equation.3" ShapeID="_x0000_i1029" DrawAspect="Content" ObjectID="_1692109117" r:id="rId16"/>
        </w:object>
      </w:r>
      <w:r w:rsidRPr="0078522B">
        <w:rPr>
          <w:sz w:val="28"/>
          <w:szCs w:val="28"/>
        </w:rPr>
        <w:t xml:space="preserve"> – среднее число заявок в системе;</w:t>
      </w:r>
    </w:p>
    <w:p w14:paraId="532B907A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6"/>
          <w:sz w:val="28"/>
          <w:szCs w:val="28"/>
        </w:rPr>
        <w:object w:dxaOrig="420" w:dyaOrig="540" w14:anchorId="532B9330">
          <v:shape id="_x0000_i1030" type="#_x0000_t75" style="width:20.65pt;height:26.9pt" o:ole="" fillcolor="window">
            <v:imagedata r:id="rId17" o:title=""/>
          </v:shape>
          <o:OLEObject Type="Embed" ProgID="Equation.3" ShapeID="_x0000_i1030" DrawAspect="Content" ObjectID="_1692109118" r:id="rId18"/>
        </w:object>
      </w:r>
      <w:r w:rsidRPr="0078522B">
        <w:rPr>
          <w:sz w:val="28"/>
          <w:szCs w:val="28"/>
        </w:rPr>
        <w:t xml:space="preserve"> – среднее время нахождения заявки в очереди;</w:t>
      </w:r>
    </w:p>
    <w:p w14:paraId="532B907B" w14:textId="77777777" w:rsidR="00746ADC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10"/>
          <w:sz w:val="28"/>
          <w:szCs w:val="28"/>
          <w:lang w:val="en-US"/>
        </w:rPr>
        <w:object w:dxaOrig="240" w:dyaOrig="340" w14:anchorId="532B9331">
          <v:shape id="_x0000_i1031" type="#_x0000_t75" style="width:15.65pt;height:21.9pt" o:ole="" fillcolor="window">
            <v:imagedata r:id="rId19" o:title=""/>
          </v:shape>
          <o:OLEObject Type="Embed" ProgID="Equation.2" ShapeID="_x0000_i1031" DrawAspect="Content" ObjectID="_1692109119" r:id="rId20"/>
        </w:object>
      </w:r>
      <w:r w:rsidRPr="0078522B">
        <w:rPr>
          <w:sz w:val="28"/>
          <w:szCs w:val="28"/>
        </w:rPr>
        <w:t xml:space="preserve"> – среднее время нахождения заявки в системе.</w:t>
      </w:r>
    </w:p>
    <w:p w14:paraId="532B907C" w14:textId="77777777" w:rsidR="00746ADC" w:rsidRPr="0078522B" w:rsidRDefault="00746ADC" w:rsidP="00746ADC">
      <w:pPr>
        <w:pStyle w:val="af"/>
        <w:ind w:left="0" w:firstLine="720"/>
        <w:jc w:val="both"/>
        <w:rPr>
          <w:sz w:val="28"/>
        </w:rPr>
      </w:pPr>
      <w:r w:rsidRPr="0078522B">
        <w:rPr>
          <w:sz w:val="28"/>
        </w:rPr>
        <w:t xml:space="preserve">По дисциплине ожидания </w:t>
      </w:r>
      <w:r>
        <w:rPr>
          <w:sz w:val="28"/>
        </w:rPr>
        <w:t xml:space="preserve">(по числу мест в очереди) </w:t>
      </w:r>
      <w:r w:rsidRPr="0078522B">
        <w:rPr>
          <w:sz w:val="28"/>
        </w:rPr>
        <w:t xml:space="preserve">СМО делятся на три основные группы: </w:t>
      </w:r>
    </w:p>
    <w:p w14:paraId="532B907D" w14:textId="77777777" w:rsidR="00746ADC" w:rsidRPr="0078522B" w:rsidRDefault="00746ADC" w:rsidP="00746ADC">
      <w:pPr>
        <w:pStyle w:val="af"/>
        <w:ind w:left="0" w:firstLine="900"/>
        <w:jc w:val="both"/>
        <w:rPr>
          <w:sz w:val="28"/>
        </w:rPr>
      </w:pPr>
      <w:r w:rsidRPr="0078522B">
        <w:rPr>
          <w:sz w:val="28"/>
        </w:rPr>
        <w:t xml:space="preserve">а) без ожидания, если система обслуживания занята, то заявка не поступает на обслуживание и теряется (число мест в </w:t>
      </w:r>
      <w:r>
        <w:rPr>
          <w:sz w:val="28"/>
        </w:rPr>
        <w:t xml:space="preserve">очереди </w:t>
      </w:r>
      <w:r w:rsidRPr="0078522B">
        <w:rPr>
          <w:sz w:val="28"/>
        </w:rPr>
        <w:t>равн</w:t>
      </w:r>
      <w:r>
        <w:rPr>
          <w:sz w:val="28"/>
        </w:rPr>
        <w:t>о</w:t>
      </w:r>
      <w:r w:rsidRPr="0078522B">
        <w:rPr>
          <w:sz w:val="28"/>
        </w:rPr>
        <w:t xml:space="preserve"> 0);</w:t>
      </w:r>
    </w:p>
    <w:p w14:paraId="532B907E" w14:textId="77777777" w:rsidR="00746ADC" w:rsidRPr="0078522B" w:rsidRDefault="00746ADC" w:rsidP="00746ADC">
      <w:pPr>
        <w:pStyle w:val="af"/>
        <w:ind w:left="0" w:firstLine="720"/>
        <w:jc w:val="both"/>
        <w:rPr>
          <w:sz w:val="28"/>
        </w:rPr>
      </w:pPr>
      <w:r w:rsidRPr="0078522B">
        <w:rPr>
          <w:sz w:val="28"/>
        </w:rPr>
        <w:t xml:space="preserve">б) с ожиданием, если система обслуживания занята, то заявка поступает в </w:t>
      </w:r>
      <w:r>
        <w:rPr>
          <w:sz w:val="28"/>
        </w:rPr>
        <w:t>очередь</w:t>
      </w:r>
      <w:r w:rsidRPr="0078522B">
        <w:rPr>
          <w:sz w:val="28"/>
        </w:rPr>
        <w:t xml:space="preserve">  (число мест в </w:t>
      </w:r>
      <w:r>
        <w:rPr>
          <w:sz w:val="28"/>
        </w:rPr>
        <w:t>очереди</w:t>
      </w:r>
      <w:r w:rsidRPr="0078522B">
        <w:rPr>
          <w:sz w:val="28"/>
        </w:rPr>
        <w:t xml:space="preserve"> равно </w:t>
      </w:r>
      <w:r w:rsidRPr="0078522B">
        <w:rPr>
          <w:sz w:val="28"/>
        </w:rPr>
        <w:sym w:font="Symbol" w:char="F0A5"/>
      </w:r>
      <w:r w:rsidRPr="0078522B">
        <w:rPr>
          <w:sz w:val="28"/>
        </w:rPr>
        <w:t>);</w:t>
      </w:r>
    </w:p>
    <w:p w14:paraId="532B907F" w14:textId="77777777" w:rsidR="00746ADC" w:rsidRPr="0078522B" w:rsidRDefault="00746ADC" w:rsidP="00746ADC">
      <w:pPr>
        <w:pStyle w:val="af"/>
        <w:ind w:left="0" w:firstLine="720"/>
        <w:jc w:val="both"/>
        <w:rPr>
          <w:sz w:val="28"/>
        </w:rPr>
      </w:pPr>
      <w:r w:rsidRPr="0078522B">
        <w:rPr>
          <w:sz w:val="28"/>
        </w:rPr>
        <w:t xml:space="preserve">в) ограниченное ожидание, если система обслуживания занята, то заявка </w:t>
      </w:r>
      <w:r>
        <w:rPr>
          <w:sz w:val="28"/>
        </w:rPr>
        <w:t xml:space="preserve">поступает в очередь. Если очередь по числу мест занята, то заявка теряется и не поступает на обслуживание </w:t>
      </w:r>
      <w:r w:rsidRPr="0078522B">
        <w:rPr>
          <w:sz w:val="28"/>
        </w:rPr>
        <w:t xml:space="preserve">(число мест в </w:t>
      </w:r>
      <w:r>
        <w:rPr>
          <w:sz w:val="28"/>
        </w:rPr>
        <w:t xml:space="preserve">очереди </w:t>
      </w:r>
      <w:r w:rsidRPr="0078522B">
        <w:rPr>
          <w:sz w:val="28"/>
        </w:rPr>
        <w:t>равн</w:t>
      </w:r>
      <w:r>
        <w:rPr>
          <w:sz w:val="28"/>
        </w:rPr>
        <w:t>о</w:t>
      </w:r>
      <w:r w:rsidRPr="0078522B">
        <w:rPr>
          <w:sz w:val="28"/>
        </w:rPr>
        <w:t xml:space="preserve"> </w:t>
      </w:r>
      <w:r>
        <w:rPr>
          <w:sz w:val="28"/>
          <w:lang w:val="en-US"/>
        </w:rPr>
        <w:t>m</w:t>
      </w:r>
      <w:r w:rsidRPr="0078522B">
        <w:rPr>
          <w:sz w:val="28"/>
        </w:rPr>
        <w:t>)</w:t>
      </w:r>
      <w:r>
        <w:rPr>
          <w:sz w:val="28"/>
        </w:rPr>
        <w:t>.</w:t>
      </w:r>
    </w:p>
    <w:p w14:paraId="532B9080" w14:textId="77777777" w:rsidR="00746ADC" w:rsidRPr="0078522B" w:rsidRDefault="00746ADC" w:rsidP="00746ADC">
      <w:pPr>
        <w:ind w:firstLine="709"/>
        <w:jc w:val="center"/>
        <w:rPr>
          <w:b/>
          <w:sz w:val="28"/>
          <w:szCs w:val="28"/>
        </w:rPr>
      </w:pPr>
      <w:r w:rsidRPr="0078522B">
        <w:rPr>
          <w:b/>
          <w:sz w:val="28"/>
          <w:szCs w:val="28"/>
        </w:rPr>
        <w:t xml:space="preserve">Случай </w:t>
      </w:r>
      <w:r w:rsidRPr="0078522B">
        <w:rPr>
          <w:b/>
          <w:sz w:val="28"/>
          <w:szCs w:val="28"/>
          <w:lang w:val="en-US"/>
        </w:rPr>
        <w:t>M</w:t>
      </w:r>
      <w:r w:rsidRPr="0078522B">
        <w:rPr>
          <w:b/>
          <w:sz w:val="28"/>
          <w:szCs w:val="28"/>
        </w:rPr>
        <w:t>/</w:t>
      </w:r>
      <w:r w:rsidRPr="0078522B">
        <w:rPr>
          <w:b/>
          <w:sz w:val="28"/>
          <w:szCs w:val="28"/>
          <w:lang w:val="en-US"/>
        </w:rPr>
        <w:t>M</w:t>
      </w:r>
      <w:r w:rsidRPr="0078522B">
        <w:rPr>
          <w:b/>
          <w:sz w:val="28"/>
          <w:szCs w:val="28"/>
        </w:rPr>
        <w:t>/</w:t>
      </w:r>
      <w:r w:rsidRPr="0078522B">
        <w:rPr>
          <w:b/>
          <w:sz w:val="28"/>
          <w:szCs w:val="28"/>
          <w:lang w:val="en-US"/>
        </w:rPr>
        <w:t>n</w:t>
      </w:r>
      <w:r w:rsidRPr="0078522B">
        <w:rPr>
          <w:b/>
          <w:sz w:val="28"/>
          <w:szCs w:val="28"/>
        </w:rPr>
        <w:t>/0</w:t>
      </w:r>
    </w:p>
    <w:p w14:paraId="532B9081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i/>
          <w:sz w:val="28"/>
          <w:szCs w:val="28"/>
          <w:lang w:val="en-US"/>
        </w:rPr>
        <w:t>S</w:t>
      </w:r>
      <w:r w:rsidR="00DA6ED7">
        <w:rPr>
          <w:i/>
          <w:sz w:val="28"/>
          <w:szCs w:val="28"/>
          <w:vertAlign w:val="subscript"/>
        </w:rPr>
        <w:t>о</w:t>
      </w:r>
      <w:r w:rsidRPr="0078522B">
        <w:rPr>
          <w:i/>
          <w:sz w:val="28"/>
          <w:szCs w:val="28"/>
        </w:rPr>
        <w:t>=</w:t>
      </w:r>
      <w:r w:rsidRPr="0078522B">
        <w:rPr>
          <w:i/>
          <w:sz w:val="28"/>
          <w:szCs w:val="28"/>
          <w:lang w:val="en-US"/>
        </w:rPr>
        <w:t>n</w:t>
      </w:r>
      <w:r w:rsidRPr="0078522B">
        <w:rPr>
          <w:i/>
          <w:sz w:val="28"/>
          <w:szCs w:val="28"/>
        </w:rPr>
        <w:t>+1</w:t>
      </w:r>
      <w:r w:rsidRPr="0078522B">
        <w:rPr>
          <w:sz w:val="28"/>
          <w:szCs w:val="28"/>
        </w:rPr>
        <w:t>;</w:t>
      </w:r>
    </w:p>
    <w:p w14:paraId="532B9082" w14:textId="77777777" w:rsidR="00746ADC" w:rsidRPr="0078522B" w:rsidRDefault="001A5C43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28"/>
          <w:sz w:val="28"/>
          <w:szCs w:val="28"/>
          <w:lang w:val="en-US"/>
        </w:rPr>
        <w:object w:dxaOrig="1400" w:dyaOrig="800" w14:anchorId="532B9332">
          <v:shape id="_x0000_i1032" type="#_x0000_t75" style="width:70.1pt;height:36.3pt" o:ole="" fillcolor="window">
            <v:imagedata r:id="rId21" o:title=""/>
          </v:shape>
          <o:OLEObject Type="Embed" ProgID="Equation.3" ShapeID="_x0000_i1032" DrawAspect="Content" ObjectID="_1692109120" r:id="rId22"/>
        </w:object>
      </w:r>
      <w:r w:rsidR="00746ADC" w:rsidRPr="0078522B">
        <w:rPr>
          <w:sz w:val="28"/>
          <w:szCs w:val="28"/>
        </w:rPr>
        <w:t xml:space="preserve">, </w:t>
      </w:r>
      <w:r w:rsidR="00746ADC" w:rsidRPr="0078522B">
        <w:rPr>
          <w:position w:val="-10"/>
          <w:sz w:val="28"/>
          <w:szCs w:val="28"/>
          <w:lang w:val="en-US"/>
        </w:rPr>
        <w:object w:dxaOrig="740" w:dyaOrig="480" w14:anchorId="532B9333">
          <v:shape id="_x0000_i1033" type="#_x0000_t75" style="width:36.95pt;height:23.8pt" o:ole="" fillcolor="window">
            <v:imagedata r:id="rId23" o:title=""/>
          </v:shape>
          <o:OLEObject Type="Embed" ProgID="Equation.3" ShapeID="_x0000_i1033" DrawAspect="Content" ObjectID="_1692109121" r:id="rId24"/>
        </w:object>
      </w:r>
      <w:r w:rsidR="00746ADC" w:rsidRPr="0078522B">
        <w:rPr>
          <w:sz w:val="28"/>
          <w:szCs w:val="28"/>
        </w:rPr>
        <w:t xml:space="preserve">, </w:t>
      </w:r>
      <w:r w:rsidRPr="0078522B">
        <w:rPr>
          <w:position w:val="-38"/>
          <w:sz w:val="28"/>
          <w:szCs w:val="28"/>
          <w:lang w:val="en-US"/>
        </w:rPr>
        <w:object w:dxaOrig="2320" w:dyaOrig="980" w14:anchorId="532B9334">
          <v:shape id="_x0000_i1034" type="#_x0000_t75" style="width:115.85pt;height:41.3pt" o:ole="" fillcolor="window">
            <v:imagedata r:id="rId25" o:title=""/>
          </v:shape>
          <o:OLEObject Type="Embed" ProgID="Equation.3" ShapeID="_x0000_i1034" DrawAspect="Content" ObjectID="_1692109122" r:id="rId26"/>
        </w:object>
      </w:r>
      <w:r w:rsidR="00746ADC" w:rsidRPr="0078522B">
        <w:rPr>
          <w:sz w:val="28"/>
          <w:szCs w:val="28"/>
        </w:rPr>
        <w:t>.</w:t>
      </w:r>
    </w:p>
    <w:p w14:paraId="532B9083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24"/>
          <w:sz w:val="28"/>
          <w:szCs w:val="28"/>
          <w:lang w:val="en-US"/>
        </w:rPr>
        <w:object w:dxaOrig="2280" w:dyaOrig="680" w14:anchorId="532B9335">
          <v:shape id="_x0000_i1035" type="#_x0000_t75" style="width:102.7pt;height:30.05pt" o:ole="" fillcolor="window">
            <v:imagedata r:id="rId27" o:title=""/>
          </v:shape>
          <o:OLEObject Type="Embed" ProgID="Equation.3" ShapeID="_x0000_i1035" DrawAspect="Content" ObjectID="_1692109123" r:id="rId28"/>
        </w:object>
      </w:r>
      <w:r w:rsidRPr="0078522B">
        <w:rPr>
          <w:sz w:val="28"/>
          <w:szCs w:val="28"/>
        </w:rPr>
        <w:t xml:space="preserve">; </w:t>
      </w:r>
      <w:r w:rsidRPr="0078522B">
        <w:rPr>
          <w:position w:val="-14"/>
          <w:sz w:val="28"/>
          <w:szCs w:val="28"/>
          <w:lang w:val="en-US"/>
        </w:rPr>
        <w:object w:dxaOrig="2439" w:dyaOrig="380" w14:anchorId="532B9336">
          <v:shape id="_x0000_i1036" type="#_x0000_t75" style="width:123.95pt;height:18.8pt" o:ole="" fillcolor="window">
            <v:imagedata r:id="rId29" o:title=""/>
          </v:shape>
          <o:OLEObject Type="Embed" ProgID="Equation.3" ShapeID="_x0000_i1036" DrawAspect="Content" ObjectID="_1692109124" r:id="rId30"/>
        </w:object>
      </w:r>
      <w:r w:rsidRPr="0078522B">
        <w:rPr>
          <w:sz w:val="28"/>
          <w:szCs w:val="28"/>
        </w:rPr>
        <w:t xml:space="preserve">; </w:t>
      </w:r>
      <w:r w:rsidRPr="0078522B">
        <w:rPr>
          <w:position w:val="-14"/>
          <w:sz w:val="28"/>
          <w:szCs w:val="28"/>
          <w:lang w:val="en-US"/>
        </w:rPr>
        <w:object w:dxaOrig="1800" w:dyaOrig="380" w14:anchorId="532B9337">
          <v:shape id="_x0000_i1037" type="#_x0000_t75" style="width:93.9pt;height:19.4pt" o:ole="" fillcolor="window">
            <v:imagedata r:id="rId31" o:title=""/>
          </v:shape>
          <o:OLEObject Type="Embed" ProgID="Equation.3" ShapeID="_x0000_i1037" DrawAspect="Content" ObjectID="_1692109125" r:id="rId32"/>
        </w:object>
      </w:r>
      <w:r w:rsidRPr="0078522B">
        <w:rPr>
          <w:sz w:val="28"/>
          <w:szCs w:val="28"/>
        </w:rPr>
        <w:t xml:space="preserve">; </w:t>
      </w:r>
    </w:p>
    <w:p w14:paraId="532B9084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24"/>
          <w:sz w:val="28"/>
          <w:szCs w:val="28"/>
          <w:lang w:val="en-US"/>
        </w:rPr>
        <w:object w:dxaOrig="700" w:dyaOrig="620" w14:anchorId="532B9338">
          <v:shape id="_x0000_i1038" type="#_x0000_t75" style="width:45.1pt;height:40.05pt" o:ole="" fillcolor="window">
            <v:imagedata r:id="rId33" o:title=""/>
          </v:shape>
          <o:OLEObject Type="Embed" ProgID="Equation.3" ShapeID="_x0000_i1038" DrawAspect="Content" ObjectID="_1692109126" r:id="rId34"/>
        </w:object>
      </w:r>
      <w:r w:rsidRPr="0078522B">
        <w:rPr>
          <w:sz w:val="28"/>
          <w:szCs w:val="28"/>
        </w:rPr>
        <w:t xml:space="preserve"> - формула Литтла. </w:t>
      </w:r>
    </w:p>
    <w:p w14:paraId="532B9085" w14:textId="77777777" w:rsidR="00746ADC" w:rsidRPr="0078522B" w:rsidRDefault="00746ADC" w:rsidP="00746ADC">
      <w:pPr>
        <w:ind w:firstLine="709"/>
        <w:jc w:val="both"/>
        <w:rPr>
          <w:sz w:val="28"/>
          <w:szCs w:val="28"/>
          <w:lang w:val="en-US"/>
        </w:rPr>
      </w:pPr>
      <w:r w:rsidRPr="0078522B">
        <w:rPr>
          <w:position w:val="-26"/>
          <w:sz w:val="28"/>
          <w:szCs w:val="28"/>
        </w:rPr>
        <w:object w:dxaOrig="3519" w:dyaOrig="660" w14:anchorId="532B9339">
          <v:shape id="_x0000_i1039" type="#_x0000_t75" style="width:196.6pt;height:36.95pt" o:ole="" fillcolor="window">
            <v:imagedata r:id="rId35" o:title=""/>
          </v:shape>
          <o:OLEObject Type="Embed" ProgID="Equation.2" ShapeID="_x0000_i1039" DrawAspect="Content" ObjectID="_1692109127" r:id="rId36"/>
        </w:object>
      </w:r>
    </w:p>
    <w:p w14:paraId="532B9086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DA6ED7">
        <w:rPr>
          <w:i/>
          <w:sz w:val="28"/>
          <w:szCs w:val="28"/>
        </w:rPr>
        <w:t>Пример.</w:t>
      </w:r>
      <w:r w:rsidRPr="0078522B">
        <w:rPr>
          <w:sz w:val="28"/>
          <w:szCs w:val="28"/>
        </w:rPr>
        <w:t xml:space="preserve"> Найти показатели эффективности СМО при:</w:t>
      </w:r>
    </w:p>
    <w:p w14:paraId="532B9087" w14:textId="77777777" w:rsidR="00746ADC" w:rsidRPr="0078522B" w:rsidRDefault="00746ADC" w:rsidP="00746ADC">
      <w:pPr>
        <w:ind w:firstLine="709"/>
        <w:jc w:val="both"/>
        <w:rPr>
          <w:sz w:val="28"/>
          <w:szCs w:val="28"/>
          <w:lang w:val="en-US"/>
        </w:rPr>
      </w:pPr>
      <w:r w:rsidRPr="0078522B">
        <w:rPr>
          <w:sz w:val="28"/>
          <w:szCs w:val="28"/>
        </w:rPr>
        <w:t xml:space="preserve"> </w:t>
      </w:r>
      <w:r w:rsidRPr="0078522B">
        <w:rPr>
          <w:sz w:val="28"/>
          <w:szCs w:val="28"/>
        </w:rPr>
        <w:sym w:font="Symbol" w:char="F06C"/>
      </w:r>
      <w:r w:rsidRPr="0078522B">
        <w:rPr>
          <w:sz w:val="28"/>
          <w:szCs w:val="28"/>
          <w:lang w:val="en-US"/>
        </w:rPr>
        <w:t xml:space="preserve">=2; </w:t>
      </w:r>
      <w:r w:rsidRPr="0078522B">
        <w:rPr>
          <w:sz w:val="28"/>
          <w:szCs w:val="28"/>
        </w:rPr>
        <w:sym w:font="Symbol" w:char="F06D"/>
      </w:r>
      <w:r w:rsidRPr="0078522B">
        <w:rPr>
          <w:sz w:val="28"/>
          <w:szCs w:val="28"/>
          <w:lang w:val="en-US"/>
        </w:rPr>
        <w:t xml:space="preserve">=2; n=2; </w:t>
      </w:r>
      <w:r w:rsidRPr="0078522B">
        <w:rPr>
          <w:sz w:val="28"/>
          <w:szCs w:val="28"/>
        </w:rPr>
        <w:sym w:font="Symbol" w:char="F061"/>
      </w:r>
      <w:r w:rsidRPr="0078522B">
        <w:rPr>
          <w:sz w:val="28"/>
          <w:szCs w:val="28"/>
          <w:lang w:val="en-US"/>
        </w:rPr>
        <w:t>=1.</w:t>
      </w:r>
    </w:p>
    <w:p w14:paraId="532B9088" w14:textId="77777777" w:rsidR="00746ADC" w:rsidRPr="0078522B" w:rsidRDefault="00746ADC" w:rsidP="00746ADC">
      <w:pPr>
        <w:ind w:firstLine="709"/>
        <w:jc w:val="both"/>
        <w:rPr>
          <w:sz w:val="28"/>
          <w:szCs w:val="28"/>
          <w:lang w:val="en-US"/>
        </w:rPr>
      </w:pP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  <w:lang w:val="en-US"/>
        </w:rPr>
        <w:t>=b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0</w:t>
      </w:r>
      <w:r w:rsidRPr="0078522B">
        <w:rPr>
          <w:sz w:val="28"/>
          <w:szCs w:val="28"/>
          <w:lang w:val="en-US"/>
        </w:rPr>
        <w:t>, k=</w:t>
      </w:r>
      <w:proofErr w:type="gramStart"/>
      <w:r w:rsidRPr="0078522B">
        <w:rPr>
          <w:sz w:val="28"/>
          <w:szCs w:val="28"/>
          <w:lang w:val="en-US"/>
        </w:rPr>
        <w:t>1,...</w:t>
      </w:r>
      <w:proofErr w:type="gramEnd"/>
      <w:r w:rsidRPr="0078522B">
        <w:rPr>
          <w:sz w:val="28"/>
          <w:szCs w:val="28"/>
          <w:lang w:val="en-US"/>
        </w:rPr>
        <w:t>,n;</w:t>
      </w:r>
      <w:r w:rsidRPr="0078522B">
        <w:rPr>
          <w:position w:val="-22"/>
          <w:sz w:val="28"/>
          <w:szCs w:val="28"/>
          <w:lang w:val="en-US"/>
        </w:rPr>
        <w:object w:dxaOrig="1180" w:dyaOrig="620" w14:anchorId="532B933A">
          <v:shape id="_x0000_i1040" type="#_x0000_t75" style="width:67pt;height:35.05pt" o:ole="" fillcolor="window">
            <v:imagedata r:id="rId37" o:title=""/>
          </v:shape>
          <o:OLEObject Type="Embed" ProgID="Equation.2" ShapeID="_x0000_i1040" DrawAspect="Content" ObjectID="_1692109128" r:id="rId38"/>
        </w:object>
      </w:r>
      <w:r w:rsidRPr="0078522B">
        <w:rPr>
          <w:sz w:val="28"/>
          <w:szCs w:val="28"/>
          <w:lang w:val="en-US"/>
        </w:rPr>
        <w:t>, b</w:t>
      </w:r>
      <w:r w:rsidRPr="0078522B">
        <w:rPr>
          <w:sz w:val="28"/>
          <w:szCs w:val="28"/>
          <w:vertAlign w:val="subscript"/>
          <w:lang w:val="en-US"/>
        </w:rPr>
        <w:t>1</w:t>
      </w:r>
      <w:r w:rsidRPr="0078522B">
        <w:rPr>
          <w:sz w:val="28"/>
          <w:szCs w:val="28"/>
          <w:lang w:val="en-US"/>
        </w:rPr>
        <w:t>=</w:t>
      </w:r>
      <w:r w:rsidRPr="0078522B">
        <w:rPr>
          <w:sz w:val="28"/>
          <w:szCs w:val="28"/>
        </w:rPr>
        <w:sym w:font="Symbol" w:char="F061"/>
      </w:r>
      <w:r w:rsidRPr="0078522B">
        <w:rPr>
          <w:sz w:val="28"/>
          <w:szCs w:val="28"/>
          <w:lang w:val="en-US"/>
        </w:rPr>
        <w:t>,</w:t>
      </w:r>
      <w:r w:rsidRPr="0078522B">
        <w:rPr>
          <w:position w:val="-28"/>
          <w:sz w:val="28"/>
          <w:szCs w:val="28"/>
          <w:lang w:val="en-US"/>
        </w:rPr>
        <w:object w:dxaOrig="1060" w:dyaOrig="680" w14:anchorId="532B933B">
          <v:shape id="_x0000_i1041" type="#_x0000_t75" style="width:62pt;height:40.05pt" o:ole="" fillcolor="window">
            <v:imagedata r:id="rId39" o:title=""/>
          </v:shape>
          <o:OLEObject Type="Embed" ProgID="Equation.2" ShapeID="_x0000_i1041" DrawAspect="Content" ObjectID="_1692109129" r:id="rId40"/>
        </w:object>
      </w:r>
      <w:r w:rsidRPr="0078522B">
        <w:rPr>
          <w:sz w:val="28"/>
          <w:szCs w:val="28"/>
          <w:lang w:val="en-US"/>
        </w:rPr>
        <w:t>.</w:t>
      </w:r>
    </w:p>
    <w:p w14:paraId="532B9089" w14:textId="77777777" w:rsidR="00746ADC" w:rsidRPr="0078522B" w:rsidRDefault="00746ADC" w:rsidP="00746ADC">
      <w:pPr>
        <w:ind w:firstLine="709"/>
        <w:jc w:val="both"/>
        <w:rPr>
          <w:sz w:val="28"/>
          <w:szCs w:val="28"/>
          <w:lang w:val="en-US"/>
        </w:rPr>
      </w:pP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0</w:t>
      </w:r>
      <w:r w:rsidRPr="0078522B">
        <w:rPr>
          <w:sz w:val="28"/>
          <w:szCs w:val="28"/>
          <w:lang w:val="en-US"/>
        </w:rPr>
        <w:t>=0,4; P</w:t>
      </w:r>
      <w:r w:rsidRPr="0078522B">
        <w:rPr>
          <w:sz w:val="28"/>
          <w:szCs w:val="28"/>
          <w:vertAlign w:val="subscript"/>
          <w:lang w:val="en-US"/>
        </w:rPr>
        <w:t>1</w:t>
      </w:r>
      <w:r w:rsidRPr="0078522B">
        <w:rPr>
          <w:sz w:val="28"/>
          <w:szCs w:val="28"/>
          <w:lang w:val="en-US"/>
        </w:rPr>
        <w:t>=0,4; P</w:t>
      </w:r>
      <w:r w:rsidRPr="0078522B">
        <w:rPr>
          <w:sz w:val="28"/>
          <w:szCs w:val="28"/>
          <w:vertAlign w:val="subscript"/>
          <w:lang w:val="en-US"/>
        </w:rPr>
        <w:t>2</w:t>
      </w:r>
      <w:r w:rsidRPr="0078522B">
        <w:rPr>
          <w:sz w:val="28"/>
          <w:szCs w:val="28"/>
          <w:lang w:val="en-US"/>
        </w:rPr>
        <w:t>=0,2.</w:t>
      </w:r>
    </w:p>
    <w:p w14:paraId="532B908A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sz w:val="28"/>
          <w:szCs w:val="28"/>
          <w:lang w:val="en-US"/>
        </w:rPr>
        <w:t>P</w:t>
      </w:r>
      <w:proofErr w:type="spellStart"/>
      <w:r w:rsidRPr="0078522B">
        <w:rPr>
          <w:sz w:val="28"/>
          <w:szCs w:val="28"/>
          <w:vertAlign w:val="subscript"/>
        </w:rPr>
        <w:t>отк</w:t>
      </w:r>
      <w:proofErr w:type="spellEnd"/>
      <w:r w:rsidRPr="0078522B">
        <w:rPr>
          <w:sz w:val="28"/>
          <w:szCs w:val="28"/>
        </w:rPr>
        <w:t xml:space="preserve">=0,2; </w:t>
      </w:r>
      <w:r w:rsidRPr="0078522B">
        <w:rPr>
          <w:sz w:val="28"/>
          <w:szCs w:val="28"/>
          <w:lang w:val="en-US"/>
        </w:rPr>
        <w:t>Q</w:t>
      </w:r>
      <w:r w:rsidRPr="0078522B">
        <w:rPr>
          <w:sz w:val="28"/>
          <w:szCs w:val="28"/>
        </w:rPr>
        <w:t xml:space="preserve">=1,6; </w:t>
      </w:r>
      <w:r w:rsidRPr="0078522B">
        <w:rPr>
          <w:position w:val="-6"/>
          <w:sz w:val="28"/>
          <w:szCs w:val="28"/>
        </w:rPr>
        <w:object w:dxaOrig="240" w:dyaOrig="300" w14:anchorId="532B933C">
          <v:shape id="_x0000_i1042" type="#_x0000_t75" style="width:12.5pt;height:15.65pt" o:ole="" fillcolor="window">
            <v:imagedata r:id="rId11" o:title=""/>
          </v:shape>
          <o:OLEObject Type="Embed" ProgID="Equation.3" ShapeID="_x0000_i1042" DrawAspect="Content" ObjectID="_1692109130" r:id="rId41"/>
        </w:object>
      </w:r>
      <w:r w:rsidRPr="0078522B">
        <w:rPr>
          <w:sz w:val="28"/>
          <w:szCs w:val="28"/>
        </w:rPr>
        <w:t xml:space="preserve">=0,8; </w:t>
      </w:r>
      <w:r w:rsidRPr="0078522B">
        <w:rPr>
          <w:position w:val="-10"/>
          <w:sz w:val="28"/>
          <w:szCs w:val="28"/>
          <w:lang w:val="en-US"/>
        </w:rPr>
        <w:object w:dxaOrig="240" w:dyaOrig="340" w14:anchorId="532B933D">
          <v:shape id="_x0000_i1043" type="#_x0000_t75" style="width:15.65pt;height:21.9pt" o:ole="" fillcolor="window">
            <v:imagedata r:id="rId19" o:title=""/>
          </v:shape>
          <o:OLEObject Type="Embed" ProgID="Equation.2" ShapeID="_x0000_i1043" DrawAspect="Content" ObjectID="_1692109131" r:id="rId42"/>
        </w:object>
      </w:r>
      <w:r w:rsidRPr="0078522B">
        <w:rPr>
          <w:sz w:val="28"/>
          <w:szCs w:val="28"/>
        </w:rPr>
        <w:t>=0,4.</w:t>
      </w:r>
    </w:p>
    <w:p w14:paraId="532B908B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sz w:val="28"/>
          <w:szCs w:val="28"/>
        </w:rPr>
        <w:t>С одной стороны в среднем из двух каналов занято 0,8, а с другой 20-ти процентам заявок отказано в обслуживании.</w:t>
      </w:r>
    </w:p>
    <w:p w14:paraId="532B908C" w14:textId="77777777" w:rsidR="00746ADC" w:rsidRPr="0078522B" w:rsidRDefault="00746ADC" w:rsidP="00746ADC">
      <w:pPr>
        <w:ind w:left="982" w:firstLine="709"/>
        <w:jc w:val="center"/>
        <w:rPr>
          <w:b/>
          <w:sz w:val="28"/>
          <w:szCs w:val="28"/>
        </w:rPr>
      </w:pPr>
      <w:r w:rsidRPr="0078522B">
        <w:rPr>
          <w:b/>
          <w:sz w:val="28"/>
          <w:szCs w:val="28"/>
        </w:rPr>
        <w:t xml:space="preserve">Случай </w:t>
      </w:r>
      <w:r w:rsidRPr="0078522B">
        <w:rPr>
          <w:b/>
          <w:sz w:val="28"/>
          <w:szCs w:val="28"/>
          <w:lang w:val="en-US"/>
        </w:rPr>
        <w:t>M</w:t>
      </w:r>
      <w:r w:rsidRPr="0078522B">
        <w:rPr>
          <w:b/>
          <w:sz w:val="28"/>
          <w:szCs w:val="28"/>
        </w:rPr>
        <w:t>/</w:t>
      </w:r>
      <w:r w:rsidRPr="0078522B">
        <w:rPr>
          <w:b/>
          <w:sz w:val="28"/>
          <w:szCs w:val="28"/>
          <w:lang w:val="en-US"/>
        </w:rPr>
        <w:t>M</w:t>
      </w:r>
      <w:r w:rsidRPr="0078522B">
        <w:rPr>
          <w:b/>
          <w:sz w:val="28"/>
          <w:szCs w:val="28"/>
        </w:rPr>
        <w:t>/</w:t>
      </w:r>
      <w:r w:rsidRPr="0078522B">
        <w:rPr>
          <w:b/>
          <w:sz w:val="28"/>
          <w:szCs w:val="28"/>
          <w:lang w:val="en-US"/>
        </w:rPr>
        <w:t>n</w:t>
      </w:r>
      <w:r w:rsidRPr="0078522B">
        <w:rPr>
          <w:b/>
          <w:sz w:val="28"/>
          <w:szCs w:val="28"/>
        </w:rPr>
        <w:t>/</w:t>
      </w:r>
      <w:r w:rsidRPr="0078522B">
        <w:rPr>
          <w:b/>
          <w:sz w:val="28"/>
          <w:szCs w:val="28"/>
          <w:lang w:val="en-US"/>
        </w:rPr>
        <w:sym w:font="Symbol" w:char="F0A5"/>
      </w:r>
    </w:p>
    <w:p w14:paraId="532B908D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proofErr w:type="spellStart"/>
      <w:r w:rsidRPr="0078522B">
        <w:rPr>
          <w:sz w:val="28"/>
          <w:szCs w:val="28"/>
        </w:rPr>
        <w:t>S</w:t>
      </w:r>
      <w:r w:rsidR="00DA6ED7">
        <w:rPr>
          <w:sz w:val="28"/>
          <w:szCs w:val="28"/>
          <w:vertAlign w:val="subscript"/>
        </w:rPr>
        <w:t>о</w:t>
      </w:r>
      <w:proofErr w:type="spellEnd"/>
      <w:r w:rsidRPr="0078522B">
        <w:rPr>
          <w:sz w:val="28"/>
          <w:szCs w:val="28"/>
        </w:rPr>
        <w:t>=</w:t>
      </w:r>
      <w:r w:rsidRPr="0078522B">
        <w:rPr>
          <w:sz w:val="28"/>
          <w:szCs w:val="28"/>
        </w:rPr>
        <w:sym w:font="Symbol" w:char="F0A5"/>
      </w:r>
      <w:r w:rsidRPr="0078522B">
        <w:rPr>
          <w:sz w:val="28"/>
          <w:szCs w:val="28"/>
        </w:rPr>
        <w:t xml:space="preserve">. Условие стационарности </w:t>
      </w:r>
      <w:r w:rsidRPr="0078522B">
        <w:rPr>
          <w:sz w:val="28"/>
          <w:szCs w:val="28"/>
        </w:rPr>
        <w:sym w:font="Symbol" w:char="F061"/>
      </w:r>
      <w:r w:rsidRPr="0078522B">
        <w:rPr>
          <w:sz w:val="28"/>
          <w:szCs w:val="28"/>
        </w:rPr>
        <w:t>&lt;</w:t>
      </w:r>
      <w:r w:rsidRPr="0078522B">
        <w:rPr>
          <w:sz w:val="28"/>
          <w:szCs w:val="28"/>
          <w:lang w:val="en-US"/>
        </w:rPr>
        <w:t>n</w:t>
      </w:r>
      <w:r w:rsidRPr="0078522B">
        <w:rPr>
          <w:sz w:val="28"/>
          <w:szCs w:val="28"/>
        </w:rPr>
        <w:t xml:space="preserve"> (иначе очередь не ограничено растет).</w:t>
      </w:r>
    </w:p>
    <w:p w14:paraId="532B908E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28"/>
          <w:sz w:val="28"/>
          <w:szCs w:val="28"/>
          <w:lang w:val="en-US"/>
        </w:rPr>
        <w:object w:dxaOrig="1359" w:dyaOrig="800" w14:anchorId="532B933E">
          <v:shape id="_x0000_i1044" type="#_x0000_t75" style="width:67.6pt;height:40.05pt" o:ole="" fillcolor="window">
            <v:imagedata r:id="rId43" o:title=""/>
          </v:shape>
          <o:OLEObject Type="Embed" ProgID="Equation.3" ShapeID="_x0000_i1044" DrawAspect="Content" ObjectID="_1692109132" r:id="rId44"/>
        </w:object>
      </w:r>
      <w:r w:rsidRPr="0078522B">
        <w:rPr>
          <w:sz w:val="28"/>
          <w:szCs w:val="28"/>
        </w:rPr>
        <w:t xml:space="preserve">, </w:t>
      </w:r>
      <w:r w:rsidRPr="0078522B">
        <w:rPr>
          <w:position w:val="-10"/>
          <w:sz w:val="28"/>
          <w:szCs w:val="28"/>
          <w:lang w:val="en-US"/>
        </w:rPr>
        <w:object w:dxaOrig="740" w:dyaOrig="480" w14:anchorId="532B933F">
          <v:shape id="_x0000_i1045" type="#_x0000_t75" style="width:36.95pt;height:23.8pt" o:ole="" fillcolor="window">
            <v:imagedata r:id="rId23" o:title=""/>
          </v:shape>
          <o:OLEObject Type="Embed" ProgID="Equation.3" ShapeID="_x0000_i1045" DrawAspect="Content" ObjectID="_1692109133" r:id="rId45"/>
        </w:object>
      </w:r>
      <w:r w:rsidRPr="0078522B">
        <w:rPr>
          <w:sz w:val="28"/>
          <w:szCs w:val="28"/>
        </w:rPr>
        <w:t xml:space="preserve">; </w:t>
      </w:r>
      <w:r w:rsidRPr="0078522B">
        <w:rPr>
          <w:position w:val="-30"/>
          <w:sz w:val="28"/>
          <w:szCs w:val="28"/>
          <w:lang w:val="en-US"/>
        </w:rPr>
        <w:object w:dxaOrig="1820" w:dyaOrig="820" w14:anchorId="532B9340">
          <v:shape id="_x0000_i1046" type="#_x0000_t75" style="width:90.8pt;height:41.3pt" o:ole="" fillcolor="window">
            <v:imagedata r:id="rId46" o:title=""/>
          </v:shape>
          <o:OLEObject Type="Embed" ProgID="Equation.3" ShapeID="_x0000_i1046" DrawAspect="Content" ObjectID="_1692109134" r:id="rId47"/>
        </w:object>
      </w:r>
      <w:r w:rsidRPr="0078522B">
        <w:rPr>
          <w:sz w:val="28"/>
          <w:szCs w:val="28"/>
        </w:rPr>
        <w:t xml:space="preserve">, </w:t>
      </w:r>
      <w:r w:rsidRPr="0078522B">
        <w:rPr>
          <w:position w:val="-6"/>
          <w:sz w:val="28"/>
          <w:szCs w:val="28"/>
          <w:lang w:val="en-US"/>
        </w:rPr>
        <w:object w:dxaOrig="580" w:dyaOrig="279" w14:anchorId="532B9341">
          <v:shape id="_x0000_i1047" type="#_x0000_t75" style="width:28.8pt;height:14.4pt" o:ole="" fillcolor="window">
            <v:imagedata r:id="rId48" o:title=""/>
          </v:shape>
          <o:OLEObject Type="Embed" ProgID="Equation.3" ShapeID="_x0000_i1047" DrawAspect="Content" ObjectID="_1692109135" r:id="rId49"/>
        </w:object>
      </w:r>
      <w:r w:rsidRPr="0078522B">
        <w:rPr>
          <w:sz w:val="28"/>
          <w:szCs w:val="28"/>
        </w:rPr>
        <w:t>;</w:t>
      </w:r>
    </w:p>
    <w:p w14:paraId="532B908F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38"/>
          <w:sz w:val="28"/>
          <w:szCs w:val="28"/>
          <w:lang w:val="en-US"/>
        </w:rPr>
        <w:object w:dxaOrig="3700" w:dyaOrig="980" w14:anchorId="532B9342">
          <v:shape id="_x0000_i1048" type="#_x0000_t75" style="width:167.8pt;height:44.45pt" o:ole="" fillcolor="window">
            <v:imagedata r:id="rId50" o:title=""/>
          </v:shape>
          <o:OLEObject Type="Embed" ProgID="Equation.3" ShapeID="_x0000_i1048" DrawAspect="Content" ObjectID="_1692109136" r:id="rId51"/>
        </w:object>
      </w:r>
      <w:r w:rsidRPr="0078522B">
        <w:rPr>
          <w:sz w:val="28"/>
          <w:szCs w:val="28"/>
        </w:rPr>
        <w:t>.</w:t>
      </w:r>
    </w:p>
    <w:p w14:paraId="532B9090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6"/>
          <w:sz w:val="28"/>
          <w:szCs w:val="28"/>
          <w:lang w:val="en-US"/>
        </w:rPr>
        <w:object w:dxaOrig="620" w:dyaOrig="260" w14:anchorId="532B9343">
          <v:shape id="_x0000_i1049" type="#_x0000_t75" style="width:45.1pt;height:17.55pt" o:ole="" fillcolor="window">
            <v:imagedata r:id="rId52" o:title=""/>
          </v:shape>
          <o:OLEObject Type="Embed" ProgID="Equation.3" ShapeID="_x0000_i1049" DrawAspect="Content" ObjectID="_1692109137" r:id="rId53"/>
        </w:object>
      </w:r>
      <w:r w:rsidRPr="0078522B">
        <w:rPr>
          <w:sz w:val="28"/>
          <w:szCs w:val="28"/>
        </w:rPr>
        <w:t xml:space="preserve">; </w:t>
      </w:r>
      <w:r w:rsidRPr="0078522B">
        <w:rPr>
          <w:position w:val="-26"/>
          <w:sz w:val="28"/>
          <w:szCs w:val="28"/>
          <w:lang w:val="en-US"/>
        </w:rPr>
        <w:object w:dxaOrig="1160" w:dyaOrig="680" w14:anchorId="532B9344">
          <v:shape id="_x0000_i1050" type="#_x0000_t75" style="width:63.85pt;height:38.2pt" o:ole="" fillcolor="window">
            <v:imagedata r:id="rId54" o:title=""/>
          </v:shape>
          <o:OLEObject Type="Embed" ProgID="Equation.3" ShapeID="_x0000_i1050" DrawAspect="Content" ObjectID="_1692109138" r:id="rId55"/>
        </w:object>
      </w:r>
      <w:r w:rsidRPr="0078522B">
        <w:rPr>
          <w:sz w:val="28"/>
          <w:szCs w:val="28"/>
        </w:rPr>
        <w:t xml:space="preserve">; </w:t>
      </w:r>
      <w:r w:rsidRPr="0078522B">
        <w:rPr>
          <w:position w:val="-6"/>
          <w:sz w:val="28"/>
          <w:szCs w:val="28"/>
          <w:lang w:val="en-US"/>
        </w:rPr>
        <w:object w:dxaOrig="1120" w:dyaOrig="320" w14:anchorId="532B9345">
          <v:shape id="_x0000_i1051" type="#_x0000_t75" style="width:73.25pt;height:20.65pt" o:ole="" fillcolor="window">
            <v:imagedata r:id="rId56" o:title=""/>
          </v:shape>
          <o:OLEObject Type="Embed" ProgID="Equation.3" ShapeID="_x0000_i1051" DrawAspect="Content" ObjectID="_1692109139" r:id="rId57"/>
        </w:object>
      </w:r>
      <w:r w:rsidRPr="0078522B">
        <w:rPr>
          <w:sz w:val="28"/>
          <w:szCs w:val="28"/>
        </w:rPr>
        <w:t xml:space="preserve">; </w:t>
      </w:r>
      <w:r w:rsidRPr="0078522B">
        <w:rPr>
          <w:position w:val="-10"/>
          <w:sz w:val="28"/>
          <w:szCs w:val="28"/>
          <w:lang w:val="en-US"/>
        </w:rPr>
        <w:object w:dxaOrig="660" w:dyaOrig="320" w14:anchorId="532B9346">
          <v:shape id="_x0000_i1052" type="#_x0000_t75" style="width:44.45pt;height:21.9pt" o:ole="" fillcolor="window">
            <v:imagedata r:id="rId58" o:title=""/>
          </v:shape>
          <o:OLEObject Type="Embed" ProgID="Equation.3" ShapeID="_x0000_i1052" DrawAspect="Content" ObjectID="_1692109140" r:id="rId59"/>
        </w:object>
      </w:r>
      <w:r w:rsidRPr="0078522B">
        <w:rPr>
          <w:sz w:val="28"/>
          <w:szCs w:val="28"/>
        </w:rPr>
        <w:t xml:space="preserve">; </w:t>
      </w:r>
    </w:p>
    <w:p w14:paraId="532B9091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noProof/>
          <w:sz w:val="28"/>
          <w:szCs w:val="28"/>
        </w:rPr>
        <w:t>P</w:t>
      </w:r>
      <w:proofErr w:type="spellStart"/>
      <w:r w:rsidRPr="0078522B">
        <w:rPr>
          <w:sz w:val="28"/>
          <w:szCs w:val="28"/>
          <w:vertAlign w:val="subscript"/>
        </w:rPr>
        <w:t>оч</w:t>
      </w:r>
      <w:proofErr w:type="spellEnd"/>
      <w:r w:rsidRPr="0078522B">
        <w:rPr>
          <w:sz w:val="28"/>
          <w:szCs w:val="28"/>
        </w:rPr>
        <w:t>=</w:t>
      </w:r>
      <w:r w:rsidRPr="0078522B">
        <w:rPr>
          <w:position w:val="-26"/>
          <w:sz w:val="28"/>
          <w:szCs w:val="28"/>
        </w:rPr>
        <w:object w:dxaOrig="920" w:dyaOrig="680" w14:anchorId="532B9347">
          <v:shape id="_x0000_i1053" type="#_x0000_t75" style="width:56.35pt;height:36.95pt" o:ole="" fillcolor="window">
            <v:imagedata r:id="rId60" o:title=""/>
          </v:shape>
          <o:OLEObject Type="Embed" ProgID="Equation.2" ShapeID="_x0000_i1053" DrawAspect="Content" ObjectID="_1692109141" r:id="rId61"/>
        </w:object>
      </w:r>
      <w:r w:rsidRPr="0078522B">
        <w:rPr>
          <w:sz w:val="28"/>
          <w:szCs w:val="28"/>
        </w:rPr>
        <w:t>- вероятность очереди (вероятность занятости системы);</w:t>
      </w:r>
    </w:p>
    <w:p w14:paraId="532B9092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24"/>
          <w:sz w:val="28"/>
          <w:szCs w:val="28"/>
          <w:lang w:val="en-US"/>
        </w:rPr>
        <w:object w:dxaOrig="940" w:dyaOrig="660" w14:anchorId="532B9348">
          <v:shape id="_x0000_i1054" type="#_x0000_t75" style="width:45.1pt;height:31.95pt" o:ole="" fillcolor="window">
            <v:imagedata r:id="rId62" o:title=""/>
          </v:shape>
          <o:OLEObject Type="Embed" ProgID="Equation.3" ShapeID="_x0000_i1054" DrawAspect="Content" ObjectID="_1692109142" r:id="rId63"/>
        </w:object>
      </w:r>
      <w:r w:rsidRPr="0078522B">
        <w:rPr>
          <w:sz w:val="28"/>
          <w:szCs w:val="28"/>
        </w:rPr>
        <w:t xml:space="preserve">; </w:t>
      </w:r>
      <w:r w:rsidRPr="0078522B">
        <w:rPr>
          <w:position w:val="-24"/>
          <w:sz w:val="28"/>
          <w:szCs w:val="28"/>
          <w:lang w:val="en-US"/>
        </w:rPr>
        <w:object w:dxaOrig="800" w:dyaOrig="660" w14:anchorId="532B9349">
          <v:shape id="_x0000_i1055" type="#_x0000_t75" style="width:36.3pt;height:30.05pt" o:ole="" fillcolor="window">
            <v:imagedata r:id="rId64" o:title=""/>
          </v:shape>
          <o:OLEObject Type="Embed" ProgID="Equation.3" ShapeID="_x0000_i1055" DrawAspect="Content" ObjectID="_1692109143" r:id="rId65"/>
        </w:object>
      </w:r>
      <w:r w:rsidRPr="0078522B">
        <w:rPr>
          <w:sz w:val="28"/>
          <w:szCs w:val="28"/>
        </w:rPr>
        <w:t xml:space="preserve"> - формулы Литтла.</w:t>
      </w:r>
    </w:p>
    <w:p w14:paraId="532B9093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DA6ED7">
        <w:rPr>
          <w:i/>
          <w:sz w:val="28"/>
          <w:szCs w:val="28"/>
        </w:rPr>
        <w:t>Пример.</w:t>
      </w:r>
      <w:r w:rsidRPr="0078522B">
        <w:rPr>
          <w:sz w:val="28"/>
          <w:szCs w:val="28"/>
        </w:rPr>
        <w:t xml:space="preserve"> Найти показатели эффективности СМО при:</w:t>
      </w:r>
    </w:p>
    <w:p w14:paraId="532B9094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sz w:val="28"/>
          <w:szCs w:val="28"/>
        </w:rPr>
        <w:t xml:space="preserve"> </w:t>
      </w:r>
      <w:r w:rsidRPr="0078522B">
        <w:rPr>
          <w:sz w:val="28"/>
          <w:szCs w:val="28"/>
        </w:rPr>
        <w:sym w:font="Symbol" w:char="F06C"/>
      </w:r>
      <w:r w:rsidRPr="0078522B">
        <w:rPr>
          <w:sz w:val="28"/>
          <w:szCs w:val="28"/>
        </w:rPr>
        <w:t xml:space="preserve">=2; </w:t>
      </w:r>
      <w:r w:rsidRPr="0078522B">
        <w:rPr>
          <w:sz w:val="28"/>
          <w:szCs w:val="28"/>
        </w:rPr>
        <w:sym w:font="Symbol" w:char="F06D"/>
      </w:r>
      <w:r w:rsidRPr="0078522B">
        <w:rPr>
          <w:sz w:val="28"/>
          <w:szCs w:val="28"/>
        </w:rPr>
        <w:t xml:space="preserve">=2; </w:t>
      </w:r>
      <w:r w:rsidRPr="0078522B">
        <w:rPr>
          <w:sz w:val="28"/>
          <w:szCs w:val="28"/>
          <w:lang w:val="en-US"/>
        </w:rPr>
        <w:t>n</w:t>
      </w:r>
      <w:r w:rsidRPr="0078522B">
        <w:rPr>
          <w:sz w:val="28"/>
          <w:szCs w:val="28"/>
        </w:rPr>
        <w:t xml:space="preserve">=2; </w:t>
      </w:r>
      <w:r w:rsidRPr="0078522B">
        <w:rPr>
          <w:sz w:val="28"/>
          <w:szCs w:val="28"/>
        </w:rPr>
        <w:sym w:font="Symbol" w:char="F061"/>
      </w:r>
      <w:r w:rsidRPr="0078522B">
        <w:rPr>
          <w:sz w:val="28"/>
          <w:szCs w:val="28"/>
        </w:rPr>
        <w:t>=1.</w:t>
      </w:r>
    </w:p>
    <w:p w14:paraId="532B9095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</w:rPr>
        <w:t>=</w:t>
      </w:r>
      <w:proofErr w:type="spellStart"/>
      <w:r w:rsidRPr="0078522B">
        <w:rPr>
          <w:sz w:val="28"/>
          <w:szCs w:val="28"/>
          <w:lang w:val="en-US"/>
        </w:rPr>
        <w:t>b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  <w:lang w:val="en-US"/>
        </w:rPr>
        <w:t>P</w:t>
      </w:r>
      <w:proofErr w:type="spellEnd"/>
      <w:r w:rsidRPr="0078522B">
        <w:rPr>
          <w:sz w:val="28"/>
          <w:szCs w:val="28"/>
          <w:vertAlign w:val="subscript"/>
        </w:rPr>
        <w:t>0</w:t>
      </w:r>
      <w:r w:rsidRPr="0078522B">
        <w:rPr>
          <w:sz w:val="28"/>
          <w:szCs w:val="28"/>
        </w:rPr>
        <w:t xml:space="preserve">; </w:t>
      </w:r>
      <w:r w:rsidRPr="0078522B">
        <w:rPr>
          <w:position w:val="-22"/>
          <w:sz w:val="28"/>
          <w:szCs w:val="28"/>
          <w:lang w:val="en-US"/>
        </w:rPr>
        <w:object w:dxaOrig="1180" w:dyaOrig="620" w14:anchorId="532B934A">
          <v:shape id="_x0000_i1056" type="#_x0000_t75" style="width:67pt;height:35.05pt" o:ole="" fillcolor="window">
            <v:imagedata r:id="rId37" o:title=""/>
          </v:shape>
          <o:OLEObject Type="Embed" ProgID="Equation.2" ShapeID="_x0000_i1056" DrawAspect="Content" ObjectID="_1692109144" r:id="rId66"/>
        </w:object>
      </w:r>
      <w:r w:rsidRPr="0078522B">
        <w:rPr>
          <w:sz w:val="28"/>
          <w:szCs w:val="28"/>
        </w:rPr>
        <w:t xml:space="preserve">, </w:t>
      </w:r>
      <w:r w:rsidRPr="0078522B">
        <w:rPr>
          <w:sz w:val="28"/>
          <w:szCs w:val="28"/>
          <w:lang w:val="en-US"/>
        </w:rPr>
        <w:t>b</w:t>
      </w:r>
      <w:r w:rsidRPr="0078522B">
        <w:rPr>
          <w:sz w:val="28"/>
          <w:szCs w:val="28"/>
          <w:vertAlign w:val="subscript"/>
        </w:rPr>
        <w:t>1</w:t>
      </w:r>
      <w:r w:rsidRPr="0078522B">
        <w:rPr>
          <w:sz w:val="28"/>
          <w:szCs w:val="28"/>
        </w:rPr>
        <w:t>=</w:t>
      </w:r>
      <w:r w:rsidRPr="0078522B">
        <w:rPr>
          <w:sz w:val="28"/>
          <w:szCs w:val="28"/>
        </w:rPr>
        <w:sym w:font="Symbol" w:char="F061"/>
      </w:r>
      <w:r w:rsidRPr="0078522B">
        <w:rPr>
          <w:sz w:val="28"/>
          <w:szCs w:val="28"/>
        </w:rPr>
        <w:t xml:space="preserve">,   </w:t>
      </w:r>
      <w:r w:rsidRPr="0078522B">
        <w:rPr>
          <w:sz w:val="28"/>
          <w:szCs w:val="28"/>
          <w:lang w:val="en-US"/>
        </w:rPr>
        <w:t>k</w:t>
      </w:r>
      <w:r w:rsidRPr="0078522B">
        <w:rPr>
          <w:sz w:val="28"/>
          <w:szCs w:val="28"/>
        </w:rPr>
        <w:t>=</w:t>
      </w:r>
      <w:proofErr w:type="gramStart"/>
      <w:r w:rsidRPr="0078522B">
        <w:rPr>
          <w:sz w:val="28"/>
          <w:szCs w:val="28"/>
        </w:rPr>
        <w:t>1,...</w:t>
      </w:r>
      <w:proofErr w:type="gramEnd"/>
      <w:r w:rsidRPr="0078522B">
        <w:rPr>
          <w:sz w:val="28"/>
          <w:szCs w:val="28"/>
        </w:rPr>
        <w:t>,</w:t>
      </w:r>
      <w:r w:rsidRPr="0078522B">
        <w:rPr>
          <w:sz w:val="28"/>
          <w:szCs w:val="28"/>
          <w:lang w:val="en-US"/>
        </w:rPr>
        <w:t>n</w:t>
      </w:r>
      <w:r w:rsidRPr="0078522B">
        <w:rPr>
          <w:sz w:val="28"/>
          <w:szCs w:val="28"/>
        </w:rPr>
        <w:t>;</w:t>
      </w:r>
    </w:p>
    <w:p w14:paraId="532B9096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</w:rPr>
        <w:t>=</w:t>
      </w:r>
      <w:proofErr w:type="spellStart"/>
      <w:r w:rsidRPr="0078522B">
        <w:rPr>
          <w:sz w:val="28"/>
          <w:szCs w:val="28"/>
          <w:lang w:val="en-US"/>
        </w:rPr>
        <w:t>b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  <w:lang w:val="en-US"/>
        </w:rPr>
        <w:t>P</w:t>
      </w:r>
      <w:proofErr w:type="spellEnd"/>
      <w:r w:rsidRPr="0078522B">
        <w:rPr>
          <w:sz w:val="28"/>
          <w:szCs w:val="28"/>
          <w:vertAlign w:val="subscript"/>
        </w:rPr>
        <w:t>0</w:t>
      </w:r>
      <w:r w:rsidRPr="0078522B">
        <w:rPr>
          <w:sz w:val="28"/>
          <w:szCs w:val="28"/>
        </w:rPr>
        <w:t xml:space="preserve">, </w:t>
      </w:r>
      <w:r w:rsidRPr="0078522B">
        <w:rPr>
          <w:sz w:val="28"/>
          <w:szCs w:val="28"/>
          <w:lang w:val="en-US"/>
        </w:rPr>
        <w:t>k</w:t>
      </w:r>
      <w:r w:rsidRPr="0078522B">
        <w:rPr>
          <w:sz w:val="28"/>
          <w:szCs w:val="28"/>
        </w:rPr>
        <w:t>&gt;</w:t>
      </w:r>
      <w:r w:rsidRPr="0078522B">
        <w:rPr>
          <w:sz w:val="28"/>
          <w:szCs w:val="28"/>
          <w:lang w:val="en-US"/>
        </w:rPr>
        <w:t>n</w:t>
      </w:r>
      <w:r w:rsidRPr="0078522B">
        <w:rPr>
          <w:sz w:val="28"/>
          <w:szCs w:val="28"/>
        </w:rPr>
        <w:t xml:space="preserve">; </w:t>
      </w:r>
      <w:r w:rsidRPr="0078522B">
        <w:rPr>
          <w:position w:val="-22"/>
          <w:sz w:val="28"/>
          <w:szCs w:val="28"/>
          <w:lang w:val="en-US"/>
        </w:rPr>
        <w:object w:dxaOrig="1160" w:dyaOrig="620" w14:anchorId="532B934B">
          <v:shape id="_x0000_i1057" type="#_x0000_t75" style="width:65.75pt;height:35.05pt" o:ole="" fillcolor="window">
            <v:imagedata r:id="rId67" o:title=""/>
          </v:shape>
          <o:OLEObject Type="Embed" ProgID="Equation.2" ShapeID="_x0000_i1057" DrawAspect="Content" ObjectID="_1692109145" r:id="rId68"/>
        </w:object>
      </w:r>
      <w:r w:rsidRPr="0078522B">
        <w:rPr>
          <w:sz w:val="28"/>
          <w:szCs w:val="28"/>
        </w:rPr>
        <w:t xml:space="preserve">, </w:t>
      </w:r>
      <w:r w:rsidRPr="0078522B">
        <w:rPr>
          <w:position w:val="-22"/>
          <w:sz w:val="28"/>
          <w:szCs w:val="28"/>
          <w:lang w:val="en-US"/>
        </w:rPr>
        <w:object w:dxaOrig="880" w:dyaOrig="639" w14:anchorId="532B934C">
          <v:shape id="_x0000_i1058" type="#_x0000_t75" style="width:49.45pt;height:36.3pt" o:ole="" fillcolor="window">
            <v:imagedata r:id="rId69" o:title=""/>
          </v:shape>
          <o:OLEObject Type="Embed" ProgID="Equation.2" ShapeID="_x0000_i1058" DrawAspect="Content" ObjectID="_1692109146" r:id="rId70"/>
        </w:object>
      </w:r>
      <w:r w:rsidRPr="0078522B">
        <w:rPr>
          <w:sz w:val="28"/>
          <w:szCs w:val="28"/>
        </w:rPr>
        <w:t xml:space="preserve">; </w:t>
      </w:r>
      <w:r w:rsidRPr="0078522B">
        <w:rPr>
          <w:position w:val="-28"/>
          <w:sz w:val="28"/>
          <w:szCs w:val="28"/>
          <w:lang w:val="en-US"/>
        </w:rPr>
        <w:object w:dxaOrig="1060" w:dyaOrig="680" w14:anchorId="532B934D">
          <v:shape id="_x0000_i1059" type="#_x0000_t75" style="width:62pt;height:40.05pt" o:ole="" fillcolor="window">
            <v:imagedata r:id="rId39" o:title=""/>
          </v:shape>
          <o:OLEObject Type="Embed" ProgID="Equation.2" ShapeID="_x0000_i1059" DrawAspect="Content" ObjectID="_1692109147" r:id="rId71"/>
        </w:object>
      </w:r>
      <w:r w:rsidRPr="0078522B">
        <w:rPr>
          <w:sz w:val="28"/>
          <w:szCs w:val="28"/>
        </w:rPr>
        <w:t>.</w:t>
      </w:r>
    </w:p>
    <w:p w14:paraId="532B9097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</w:rPr>
        <w:t>0</w:t>
      </w:r>
      <w:r w:rsidRPr="0078522B">
        <w:rPr>
          <w:sz w:val="28"/>
          <w:szCs w:val="28"/>
        </w:rPr>
        <w:t xml:space="preserve">=1/3; </w:t>
      </w: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</w:rPr>
        <w:t>1</w:t>
      </w:r>
      <w:r w:rsidRPr="0078522B">
        <w:rPr>
          <w:sz w:val="28"/>
          <w:szCs w:val="28"/>
        </w:rPr>
        <w:t xml:space="preserve">=1/3; </w:t>
      </w: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</w:rPr>
        <w:t>2</w:t>
      </w:r>
      <w:r w:rsidRPr="0078522B">
        <w:rPr>
          <w:sz w:val="28"/>
          <w:szCs w:val="28"/>
        </w:rPr>
        <w:t xml:space="preserve">=1/6; </w:t>
      </w: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</w:rPr>
        <w:t>3</w:t>
      </w:r>
      <w:r w:rsidRPr="0078522B">
        <w:rPr>
          <w:sz w:val="28"/>
          <w:szCs w:val="28"/>
        </w:rPr>
        <w:t xml:space="preserve">=1/12; </w:t>
      </w: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</w:rPr>
        <w:t>4</w:t>
      </w:r>
      <w:r w:rsidRPr="0078522B">
        <w:rPr>
          <w:sz w:val="28"/>
          <w:szCs w:val="28"/>
        </w:rPr>
        <w:t>=1/24; ...</w:t>
      </w:r>
    </w:p>
    <w:p w14:paraId="532B9098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6"/>
          <w:sz w:val="28"/>
          <w:szCs w:val="28"/>
        </w:rPr>
        <w:object w:dxaOrig="240" w:dyaOrig="300" w14:anchorId="532B934E">
          <v:shape id="_x0000_i1060" type="#_x0000_t75" style="width:12.5pt;height:15.65pt" o:ole="" fillcolor="window">
            <v:imagedata r:id="rId11" o:title=""/>
          </v:shape>
          <o:OLEObject Type="Embed" ProgID="Equation.3" ShapeID="_x0000_i1060" DrawAspect="Content" ObjectID="_1692109148" r:id="rId72"/>
        </w:object>
      </w:r>
      <w:r w:rsidRPr="0078522B">
        <w:rPr>
          <w:sz w:val="28"/>
          <w:szCs w:val="28"/>
        </w:rPr>
        <w:t xml:space="preserve">=1; </w:t>
      </w:r>
      <w:r w:rsidRPr="0078522B">
        <w:rPr>
          <w:sz w:val="28"/>
          <w:szCs w:val="28"/>
          <w:lang w:val="en-US"/>
        </w:rPr>
        <w:t>P</w:t>
      </w:r>
      <w:proofErr w:type="spellStart"/>
      <w:r w:rsidRPr="0078522B">
        <w:rPr>
          <w:sz w:val="28"/>
          <w:szCs w:val="28"/>
          <w:vertAlign w:val="subscript"/>
        </w:rPr>
        <w:t>оч</w:t>
      </w:r>
      <w:proofErr w:type="spellEnd"/>
      <w:r w:rsidRPr="0078522B">
        <w:rPr>
          <w:sz w:val="28"/>
          <w:szCs w:val="28"/>
        </w:rPr>
        <w:t xml:space="preserve">=1/3; </w:t>
      </w:r>
      <w:r w:rsidRPr="0078522B">
        <w:rPr>
          <w:position w:val="-6"/>
          <w:sz w:val="28"/>
          <w:szCs w:val="28"/>
        </w:rPr>
        <w:object w:dxaOrig="320" w:dyaOrig="300" w14:anchorId="532B934F">
          <v:shape id="_x0000_i1061" type="#_x0000_t75" style="width:13.15pt;height:15.65pt" o:ole="" fillcolor="window">
            <v:imagedata r:id="rId13" o:title=""/>
          </v:shape>
          <o:OLEObject Type="Embed" ProgID="Equation.3" ShapeID="_x0000_i1061" DrawAspect="Content" ObjectID="_1692109149" r:id="rId73"/>
        </w:object>
      </w:r>
      <w:r w:rsidRPr="0078522B">
        <w:rPr>
          <w:sz w:val="28"/>
          <w:szCs w:val="28"/>
        </w:rPr>
        <w:t xml:space="preserve">=1/6; </w:t>
      </w:r>
      <w:r w:rsidRPr="0078522B">
        <w:rPr>
          <w:position w:val="-6"/>
          <w:sz w:val="28"/>
          <w:szCs w:val="28"/>
        </w:rPr>
        <w:object w:dxaOrig="340" w:dyaOrig="360" w14:anchorId="532B9350">
          <v:shape id="_x0000_i1062" type="#_x0000_t75" style="width:17.55pt;height:18.8pt" o:ole="" fillcolor="window">
            <v:imagedata r:id="rId15" o:title=""/>
          </v:shape>
          <o:OLEObject Type="Embed" ProgID="Equation.3" ShapeID="_x0000_i1062" DrawAspect="Content" ObjectID="_1692109150" r:id="rId74"/>
        </w:object>
      </w:r>
      <w:r w:rsidRPr="0078522B">
        <w:rPr>
          <w:sz w:val="28"/>
          <w:szCs w:val="28"/>
        </w:rPr>
        <w:t xml:space="preserve">=7/6; </w:t>
      </w:r>
      <w:r w:rsidRPr="0078522B">
        <w:rPr>
          <w:sz w:val="28"/>
          <w:szCs w:val="28"/>
          <w:lang w:val="en-US"/>
        </w:rPr>
        <w:t>Q</w:t>
      </w:r>
      <w:r w:rsidRPr="0078522B">
        <w:rPr>
          <w:sz w:val="28"/>
          <w:szCs w:val="28"/>
        </w:rPr>
        <w:t xml:space="preserve">=2; </w:t>
      </w:r>
      <w:r w:rsidRPr="0078522B">
        <w:rPr>
          <w:position w:val="-6"/>
          <w:sz w:val="28"/>
          <w:szCs w:val="28"/>
        </w:rPr>
        <w:object w:dxaOrig="420" w:dyaOrig="540" w14:anchorId="532B9351">
          <v:shape id="_x0000_i1063" type="#_x0000_t75" style="width:25.65pt;height:33.2pt" o:ole="" fillcolor="window">
            <v:imagedata r:id="rId17" o:title=""/>
          </v:shape>
          <o:OLEObject Type="Embed" ProgID="Equation.3" ShapeID="_x0000_i1063" DrawAspect="Content" ObjectID="_1692109151" r:id="rId75"/>
        </w:object>
      </w:r>
      <w:r w:rsidRPr="0078522B">
        <w:rPr>
          <w:sz w:val="28"/>
          <w:szCs w:val="28"/>
        </w:rPr>
        <w:t xml:space="preserve">=1/12; </w:t>
      </w:r>
      <w:r w:rsidRPr="0078522B">
        <w:rPr>
          <w:position w:val="-10"/>
          <w:sz w:val="28"/>
          <w:szCs w:val="28"/>
          <w:lang w:val="en-US"/>
        </w:rPr>
        <w:object w:dxaOrig="240" w:dyaOrig="340" w14:anchorId="532B9352">
          <v:shape id="_x0000_i1064" type="#_x0000_t75" style="width:15.65pt;height:21.9pt" o:ole="" fillcolor="window">
            <v:imagedata r:id="rId19" o:title=""/>
          </v:shape>
          <o:OLEObject Type="Embed" ProgID="Equation.2" ShapeID="_x0000_i1064" DrawAspect="Content" ObjectID="_1692109152" r:id="rId76"/>
        </w:object>
      </w:r>
      <w:r w:rsidRPr="0078522B">
        <w:rPr>
          <w:sz w:val="28"/>
          <w:szCs w:val="28"/>
        </w:rPr>
        <w:t>=7/12.</w:t>
      </w:r>
    </w:p>
    <w:p w14:paraId="532B9099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sz w:val="28"/>
          <w:szCs w:val="28"/>
        </w:rPr>
        <w:t>Наличие накопителя увеличило среднюю загрузку каналов до 1 и пропускную способность до 2.</w:t>
      </w:r>
    </w:p>
    <w:p w14:paraId="532B909A" w14:textId="77777777" w:rsidR="00746ADC" w:rsidRPr="0078522B" w:rsidRDefault="00746ADC" w:rsidP="00746ADC">
      <w:pPr>
        <w:ind w:left="284" w:firstLine="709"/>
        <w:jc w:val="center"/>
        <w:rPr>
          <w:b/>
          <w:sz w:val="28"/>
          <w:szCs w:val="28"/>
        </w:rPr>
      </w:pPr>
      <w:r w:rsidRPr="0078522B">
        <w:rPr>
          <w:b/>
          <w:sz w:val="28"/>
          <w:szCs w:val="28"/>
        </w:rPr>
        <w:lastRenderedPageBreak/>
        <w:t xml:space="preserve">Случай </w:t>
      </w:r>
      <w:r w:rsidRPr="0078522B">
        <w:rPr>
          <w:b/>
          <w:sz w:val="28"/>
          <w:szCs w:val="28"/>
          <w:lang w:val="en-US"/>
        </w:rPr>
        <w:t>M</w:t>
      </w:r>
      <w:r w:rsidRPr="0078522B">
        <w:rPr>
          <w:b/>
          <w:sz w:val="28"/>
          <w:szCs w:val="28"/>
        </w:rPr>
        <w:t>/</w:t>
      </w:r>
      <w:r w:rsidRPr="0078522B">
        <w:rPr>
          <w:b/>
          <w:sz w:val="28"/>
          <w:szCs w:val="28"/>
          <w:lang w:val="en-US"/>
        </w:rPr>
        <w:t>M</w:t>
      </w:r>
      <w:r w:rsidRPr="0078522B">
        <w:rPr>
          <w:b/>
          <w:sz w:val="28"/>
          <w:szCs w:val="28"/>
        </w:rPr>
        <w:t>/</w:t>
      </w:r>
      <w:r w:rsidRPr="0078522B">
        <w:rPr>
          <w:b/>
          <w:sz w:val="28"/>
          <w:szCs w:val="28"/>
          <w:lang w:val="en-US"/>
        </w:rPr>
        <w:t>n</w:t>
      </w:r>
      <w:r w:rsidRPr="0078522B">
        <w:rPr>
          <w:b/>
          <w:sz w:val="28"/>
          <w:szCs w:val="28"/>
        </w:rPr>
        <w:t>/</w:t>
      </w:r>
      <w:r w:rsidRPr="0078522B">
        <w:rPr>
          <w:b/>
          <w:sz w:val="28"/>
          <w:szCs w:val="28"/>
          <w:lang w:val="en-US"/>
        </w:rPr>
        <w:t>m</w:t>
      </w:r>
    </w:p>
    <w:p w14:paraId="532B909B" w14:textId="77777777" w:rsidR="00746ADC" w:rsidRPr="0078522B" w:rsidRDefault="00746ADC" w:rsidP="00746ADC">
      <w:pPr>
        <w:ind w:firstLine="709"/>
        <w:jc w:val="both"/>
        <w:rPr>
          <w:i/>
          <w:sz w:val="28"/>
          <w:szCs w:val="28"/>
        </w:rPr>
      </w:pPr>
      <w:r w:rsidRPr="0078522B">
        <w:rPr>
          <w:i/>
          <w:sz w:val="28"/>
          <w:szCs w:val="28"/>
          <w:lang w:val="en-US"/>
        </w:rPr>
        <w:t>S</w:t>
      </w:r>
      <w:r w:rsidR="00DA6ED7">
        <w:rPr>
          <w:i/>
          <w:sz w:val="28"/>
          <w:szCs w:val="28"/>
          <w:vertAlign w:val="subscript"/>
        </w:rPr>
        <w:t>о</w:t>
      </w:r>
      <w:r w:rsidRPr="0078522B">
        <w:rPr>
          <w:i/>
          <w:sz w:val="28"/>
          <w:szCs w:val="28"/>
        </w:rPr>
        <w:t>=</w:t>
      </w:r>
      <w:r w:rsidRPr="0078522B">
        <w:rPr>
          <w:i/>
          <w:sz w:val="28"/>
          <w:szCs w:val="28"/>
          <w:lang w:val="en-US"/>
        </w:rPr>
        <w:t>n</w:t>
      </w:r>
      <w:r w:rsidRPr="0078522B">
        <w:rPr>
          <w:i/>
          <w:sz w:val="28"/>
          <w:szCs w:val="28"/>
        </w:rPr>
        <w:t>+</w:t>
      </w:r>
      <w:r w:rsidRPr="0078522B">
        <w:rPr>
          <w:i/>
          <w:sz w:val="28"/>
          <w:szCs w:val="28"/>
          <w:lang w:val="en-US"/>
        </w:rPr>
        <w:t>m</w:t>
      </w:r>
      <w:r w:rsidRPr="0078522B">
        <w:rPr>
          <w:i/>
          <w:sz w:val="28"/>
          <w:szCs w:val="28"/>
        </w:rPr>
        <w:t>+1.</w:t>
      </w:r>
    </w:p>
    <w:p w14:paraId="532B909C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28"/>
          <w:sz w:val="28"/>
          <w:szCs w:val="28"/>
          <w:lang w:val="en-US"/>
        </w:rPr>
        <w:object w:dxaOrig="1400" w:dyaOrig="800" w14:anchorId="532B9353">
          <v:shape id="_x0000_i1065" type="#_x0000_t75" style="width:70.1pt;height:40.05pt" o:ole="" fillcolor="window">
            <v:imagedata r:id="rId77" o:title=""/>
          </v:shape>
          <o:OLEObject Type="Embed" ProgID="Equation.3" ShapeID="_x0000_i1065" DrawAspect="Content" ObjectID="_1692109153" r:id="rId78"/>
        </w:object>
      </w:r>
      <w:r w:rsidRPr="0078522B">
        <w:rPr>
          <w:sz w:val="28"/>
          <w:szCs w:val="28"/>
        </w:rPr>
        <w:t xml:space="preserve">, </w:t>
      </w:r>
      <w:r w:rsidRPr="0078522B">
        <w:rPr>
          <w:position w:val="-10"/>
          <w:sz w:val="28"/>
          <w:szCs w:val="28"/>
          <w:lang w:val="en-US"/>
        </w:rPr>
        <w:object w:dxaOrig="740" w:dyaOrig="480" w14:anchorId="532B9354">
          <v:shape id="_x0000_i1066" type="#_x0000_t75" style="width:36.95pt;height:23.8pt" o:ole="" fillcolor="window">
            <v:imagedata r:id="rId23" o:title=""/>
          </v:shape>
          <o:OLEObject Type="Embed" ProgID="Equation.3" ShapeID="_x0000_i1066" DrawAspect="Content" ObjectID="_1692109154" r:id="rId79"/>
        </w:object>
      </w:r>
      <w:r w:rsidRPr="0078522B">
        <w:rPr>
          <w:sz w:val="28"/>
          <w:szCs w:val="28"/>
        </w:rPr>
        <w:t>;</w:t>
      </w:r>
    </w:p>
    <w:p w14:paraId="532B909D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34"/>
          <w:sz w:val="28"/>
          <w:szCs w:val="28"/>
          <w:lang w:val="en-US"/>
        </w:rPr>
        <w:object w:dxaOrig="2260" w:dyaOrig="900" w14:anchorId="532B9355">
          <v:shape id="_x0000_i1067" type="#_x0000_t75" style="width:113.3pt;height:45.1pt" o:ole="" fillcolor="window">
            <v:imagedata r:id="rId80" o:title=""/>
          </v:shape>
          <o:OLEObject Type="Embed" ProgID="Equation.3" ShapeID="_x0000_i1067" DrawAspect="Content" ObjectID="_1692109155" r:id="rId81"/>
        </w:object>
      </w:r>
      <w:r w:rsidRPr="0078522B">
        <w:rPr>
          <w:sz w:val="28"/>
          <w:szCs w:val="28"/>
        </w:rPr>
        <w:t xml:space="preserve">, </w:t>
      </w:r>
      <w:r w:rsidRPr="0078522B">
        <w:rPr>
          <w:position w:val="-6"/>
          <w:sz w:val="28"/>
          <w:szCs w:val="28"/>
          <w:lang w:val="en-US"/>
        </w:rPr>
        <w:object w:dxaOrig="940" w:dyaOrig="279" w14:anchorId="532B9356">
          <v:shape id="_x0000_i1068" type="#_x0000_t75" style="width:47.6pt;height:14.4pt" o:ole="" fillcolor="window">
            <v:imagedata r:id="rId82" o:title=""/>
          </v:shape>
          <o:OLEObject Type="Embed" ProgID="Equation.3" ShapeID="_x0000_i1068" DrawAspect="Content" ObjectID="_1692109156" r:id="rId83"/>
        </w:object>
      </w:r>
      <w:r w:rsidRPr="0078522B">
        <w:rPr>
          <w:sz w:val="28"/>
          <w:szCs w:val="28"/>
        </w:rPr>
        <w:t>;</w:t>
      </w:r>
    </w:p>
    <w:p w14:paraId="532B909E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40"/>
          <w:sz w:val="28"/>
          <w:szCs w:val="28"/>
          <w:lang w:val="en-US"/>
        </w:rPr>
        <w:object w:dxaOrig="3680" w:dyaOrig="980" w14:anchorId="532B9357">
          <v:shape id="_x0000_i1069" type="#_x0000_t75" style="width:184.05pt;height:49.45pt" o:ole="" fillcolor="window">
            <v:imagedata r:id="rId84" o:title=""/>
          </v:shape>
          <o:OLEObject Type="Embed" ProgID="Equation.3" ShapeID="_x0000_i1069" DrawAspect="Content" ObjectID="_1692109157" r:id="rId85"/>
        </w:object>
      </w:r>
      <w:r w:rsidRPr="0078522B">
        <w:rPr>
          <w:sz w:val="28"/>
          <w:szCs w:val="28"/>
        </w:rPr>
        <w:t>.</w:t>
      </w:r>
    </w:p>
    <w:p w14:paraId="532B909F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14"/>
          <w:sz w:val="28"/>
          <w:szCs w:val="28"/>
          <w:lang w:val="en-US"/>
        </w:rPr>
        <w:object w:dxaOrig="2600" w:dyaOrig="380" w14:anchorId="532B9358">
          <v:shape id="_x0000_i1070" type="#_x0000_t75" style="width:124.6pt;height:17.55pt" o:ole="" fillcolor="window">
            <v:imagedata r:id="rId86" o:title=""/>
          </v:shape>
          <o:OLEObject Type="Embed" ProgID="Equation.3" ShapeID="_x0000_i1070" DrawAspect="Content" ObjectID="_1692109158" r:id="rId87"/>
        </w:object>
      </w:r>
      <w:proofErr w:type="gramStart"/>
      <w:r w:rsidRPr="0078522B">
        <w:rPr>
          <w:sz w:val="28"/>
          <w:szCs w:val="28"/>
        </w:rPr>
        <w:t xml:space="preserve">;  </w:t>
      </w:r>
      <w:r w:rsidRPr="0078522B">
        <w:rPr>
          <w:sz w:val="28"/>
          <w:szCs w:val="28"/>
          <w:lang w:val="en-US"/>
        </w:rPr>
        <w:t>P</w:t>
      </w:r>
      <w:proofErr w:type="spellStart"/>
      <w:proofErr w:type="gramEnd"/>
      <w:r w:rsidRPr="0078522B">
        <w:rPr>
          <w:sz w:val="28"/>
          <w:szCs w:val="28"/>
          <w:vertAlign w:val="subscript"/>
        </w:rPr>
        <w:t>отк</w:t>
      </w:r>
      <w:proofErr w:type="spellEnd"/>
      <w:r w:rsidRPr="0078522B">
        <w:rPr>
          <w:sz w:val="28"/>
          <w:szCs w:val="28"/>
        </w:rPr>
        <w:t>=</w:t>
      </w:r>
      <w:proofErr w:type="spellStart"/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n</w:t>
      </w:r>
      <w:proofErr w:type="spellEnd"/>
      <w:r w:rsidRPr="0078522B">
        <w:rPr>
          <w:sz w:val="28"/>
          <w:szCs w:val="28"/>
          <w:vertAlign w:val="subscript"/>
        </w:rPr>
        <w:t>+</w:t>
      </w:r>
      <w:r w:rsidRPr="0078522B">
        <w:rPr>
          <w:sz w:val="28"/>
          <w:szCs w:val="28"/>
          <w:vertAlign w:val="subscript"/>
          <w:lang w:val="en-US"/>
        </w:rPr>
        <w:t>m</w:t>
      </w:r>
      <w:r w:rsidRPr="0078522B">
        <w:rPr>
          <w:sz w:val="28"/>
          <w:szCs w:val="28"/>
        </w:rPr>
        <w:t>;</w:t>
      </w:r>
    </w:p>
    <w:p w14:paraId="532B90A0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14"/>
          <w:sz w:val="28"/>
          <w:szCs w:val="28"/>
          <w:lang w:val="en-US"/>
        </w:rPr>
        <w:object w:dxaOrig="1780" w:dyaOrig="400" w14:anchorId="532B9359">
          <v:shape id="_x0000_i1071" type="#_x0000_t75" style="width:88.3pt;height:20.65pt" o:ole="" fillcolor="window">
            <v:imagedata r:id="rId88" o:title=""/>
          </v:shape>
          <o:OLEObject Type="Embed" ProgID="Equation.3" ShapeID="_x0000_i1071" DrawAspect="Content" ObjectID="_1692109159" r:id="rId89"/>
        </w:object>
      </w:r>
      <w:r w:rsidRPr="0078522B">
        <w:rPr>
          <w:sz w:val="28"/>
          <w:szCs w:val="28"/>
        </w:rPr>
        <w:t>;</w:t>
      </w:r>
    </w:p>
    <w:p w14:paraId="532B90A1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32"/>
          <w:sz w:val="28"/>
          <w:szCs w:val="28"/>
          <w:lang w:val="en-US"/>
        </w:rPr>
        <w:object w:dxaOrig="1620" w:dyaOrig="700" w14:anchorId="532B935A">
          <v:shape id="_x0000_i1072" type="#_x0000_t75" style="width:81.4pt;height:35.05pt" o:ole="" fillcolor="window">
            <v:imagedata r:id="rId90" o:title=""/>
          </v:shape>
          <o:OLEObject Type="Embed" ProgID="Equation.3" ShapeID="_x0000_i1072" DrawAspect="Content" ObjectID="_1692109160" r:id="rId91"/>
        </w:object>
      </w:r>
      <w:r w:rsidRPr="0078522B">
        <w:rPr>
          <w:sz w:val="28"/>
          <w:szCs w:val="28"/>
        </w:rPr>
        <w:t>;</w:t>
      </w:r>
      <w:r w:rsidRPr="0078522B">
        <w:rPr>
          <w:position w:val="-6"/>
          <w:sz w:val="28"/>
          <w:szCs w:val="28"/>
          <w:lang w:val="en-US"/>
        </w:rPr>
        <w:object w:dxaOrig="1120" w:dyaOrig="320" w14:anchorId="532B935B">
          <v:shape id="_x0000_i1073" type="#_x0000_t75" style="width:55.7pt;height:16.3pt" o:ole="" fillcolor="window">
            <v:imagedata r:id="rId92" o:title=""/>
          </v:shape>
          <o:OLEObject Type="Embed" ProgID="Equation.3" ShapeID="_x0000_i1073" DrawAspect="Content" ObjectID="_1692109161" r:id="rId93"/>
        </w:object>
      </w:r>
      <w:r w:rsidRPr="0078522B">
        <w:rPr>
          <w:sz w:val="28"/>
          <w:szCs w:val="28"/>
        </w:rPr>
        <w:t xml:space="preserve">; </w:t>
      </w:r>
    </w:p>
    <w:p w14:paraId="532B90A2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position w:val="-24"/>
          <w:sz w:val="28"/>
          <w:szCs w:val="28"/>
          <w:lang w:val="en-US"/>
        </w:rPr>
        <w:object w:dxaOrig="940" w:dyaOrig="660" w14:anchorId="532B935C">
          <v:shape id="_x0000_i1074" type="#_x0000_t75" style="width:45.1pt;height:31.95pt" o:ole="" fillcolor="window">
            <v:imagedata r:id="rId62" o:title=""/>
          </v:shape>
          <o:OLEObject Type="Embed" ProgID="Equation.3" ShapeID="_x0000_i1074" DrawAspect="Content" ObjectID="_1692109162" r:id="rId94"/>
        </w:object>
      </w:r>
      <w:r w:rsidRPr="0078522B">
        <w:rPr>
          <w:sz w:val="28"/>
          <w:szCs w:val="28"/>
        </w:rPr>
        <w:t xml:space="preserve">; </w:t>
      </w:r>
      <w:r w:rsidRPr="0078522B">
        <w:rPr>
          <w:position w:val="-24"/>
          <w:sz w:val="28"/>
          <w:szCs w:val="28"/>
          <w:lang w:val="en-US"/>
        </w:rPr>
        <w:object w:dxaOrig="800" w:dyaOrig="660" w14:anchorId="532B935D">
          <v:shape id="_x0000_i1075" type="#_x0000_t75" style="width:36.3pt;height:30.05pt" o:ole="" fillcolor="window">
            <v:imagedata r:id="rId64" o:title=""/>
          </v:shape>
          <o:OLEObject Type="Embed" ProgID="Equation.3" ShapeID="_x0000_i1075" DrawAspect="Content" ObjectID="_1692109163" r:id="rId95"/>
        </w:object>
      </w:r>
      <w:r w:rsidRPr="0078522B">
        <w:rPr>
          <w:sz w:val="28"/>
          <w:szCs w:val="28"/>
        </w:rPr>
        <w:t xml:space="preserve"> - формулы Литтла.</w:t>
      </w:r>
    </w:p>
    <w:p w14:paraId="532B90A3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DA6ED7">
        <w:rPr>
          <w:i/>
          <w:sz w:val="28"/>
          <w:szCs w:val="28"/>
        </w:rPr>
        <w:t>Пример.</w:t>
      </w:r>
      <w:r w:rsidRPr="0078522B">
        <w:rPr>
          <w:sz w:val="28"/>
          <w:szCs w:val="28"/>
        </w:rPr>
        <w:t xml:space="preserve"> Найти показатели эффективности СМО при:</w:t>
      </w:r>
    </w:p>
    <w:p w14:paraId="532B90A4" w14:textId="77777777" w:rsidR="00746ADC" w:rsidRPr="0078522B" w:rsidRDefault="00746ADC" w:rsidP="00746ADC">
      <w:pPr>
        <w:ind w:firstLine="709"/>
        <w:jc w:val="both"/>
        <w:rPr>
          <w:sz w:val="28"/>
          <w:szCs w:val="28"/>
          <w:lang w:val="en-US"/>
        </w:rPr>
      </w:pPr>
      <w:r w:rsidRPr="0078522B">
        <w:rPr>
          <w:sz w:val="28"/>
          <w:szCs w:val="28"/>
        </w:rPr>
        <w:t xml:space="preserve"> </w:t>
      </w:r>
      <w:r w:rsidRPr="0078522B">
        <w:rPr>
          <w:sz w:val="28"/>
          <w:szCs w:val="28"/>
        </w:rPr>
        <w:sym w:font="Symbol" w:char="F06C"/>
      </w:r>
      <w:r w:rsidRPr="0078522B">
        <w:rPr>
          <w:sz w:val="28"/>
          <w:szCs w:val="28"/>
          <w:lang w:val="en-US"/>
        </w:rPr>
        <w:t xml:space="preserve">=2; </w:t>
      </w:r>
      <w:r w:rsidRPr="0078522B">
        <w:rPr>
          <w:sz w:val="28"/>
          <w:szCs w:val="28"/>
        </w:rPr>
        <w:sym w:font="Symbol" w:char="F06D"/>
      </w:r>
      <w:r w:rsidRPr="0078522B">
        <w:rPr>
          <w:sz w:val="28"/>
          <w:szCs w:val="28"/>
          <w:lang w:val="en-US"/>
        </w:rPr>
        <w:t xml:space="preserve">=2; n=2; m=1; </w:t>
      </w:r>
      <w:r w:rsidRPr="0078522B">
        <w:rPr>
          <w:sz w:val="28"/>
          <w:szCs w:val="28"/>
        </w:rPr>
        <w:sym w:font="Symbol" w:char="F061"/>
      </w:r>
      <w:r w:rsidRPr="0078522B">
        <w:rPr>
          <w:sz w:val="28"/>
          <w:szCs w:val="28"/>
          <w:lang w:val="en-US"/>
        </w:rPr>
        <w:t>=1.</w:t>
      </w:r>
    </w:p>
    <w:p w14:paraId="532B90A5" w14:textId="77777777" w:rsidR="00746ADC" w:rsidRPr="0078522B" w:rsidRDefault="00746ADC" w:rsidP="00746ADC">
      <w:pPr>
        <w:ind w:firstLine="709"/>
        <w:jc w:val="both"/>
        <w:rPr>
          <w:sz w:val="28"/>
          <w:szCs w:val="28"/>
          <w:lang w:val="en-US"/>
        </w:rPr>
      </w:pP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  <w:lang w:val="en-US"/>
        </w:rPr>
        <w:t>=b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0</w:t>
      </w:r>
      <w:r w:rsidRPr="0078522B">
        <w:rPr>
          <w:sz w:val="28"/>
          <w:szCs w:val="28"/>
          <w:lang w:val="en-US"/>
        </w:rPr>
        <w:t xml:space="preserve">; </w:t>
      </w:r>
      <w:r w:rsidRPr="0078522B">
        <w:rPr>
          <w:position w:val="-22"/>
          <w:sz w:val="28"/>
          <w:szCs w:val="28"/>
          <w:lang w:val="en-US"/>
        </w:rPr>
        <w:object w:dxaOrig="1180" w:dyaOrig="620" w14:anchorId="532B935E">
          <v:shape id="_x0000_i1076" type="#_x0000_t75" style="width:67pt;height:35.05pt" o:ole="" fillcolor="window">
            <v:imagedata r:id="rId37" o:title=""/>
          </v:shape>
          <o:OLEObject Type="Embed" ProgID="Equation.2" ShapeID="_x0000_i1076" DrawAspect="Content" ObjectID="_1692109164" r:id="rId96"/>
        </w:object>
      </w:r>
      <w:r w:rsidRPr="0078522B">
        <w:rPr>
          <w:sz w:val="28"/>
          <w:szCs w:val="28"/>
          <w:lang w:val="en-US"/>
        </w:rPr>
        <w:t>, b</w:t>
      </w:r>
      <w:r w:rsidRPr="0078522B">
        <w:rPr>
          <w:sz w:val="28"/>
          <w:szCs w:val="28"/>
          <w:vertAlign w:val="subscript"/>
          <w:lang w:val="en-US"/>
        </w:rPr>
        <w:t>1</w:t>
      </w:r>
      <w:r w:rsidRPr="0078522B">
        <w:rPr>
          <w:sz w:val="28"/>
          <w:szCs w:val="28"/>
          <w:lang w:val="en-US"/>
        </w:rPr>
        <w:t>=</w:t>
      </w:r>
      <w:r w:rsidRPr="0078522B">
        <w:rPr>
          <w:sz w:val="28"/>
          <w:szCs w:val="28"/>
        </w:rPr>
        <w:sym w:font="Symbol" w:char="F061"/>
      </w:r>
      <w:r w:rsidRPr="0078522B">
        <w:rPr>
          <w:sz w:val="28"/>
          <w:szCs w:val="28"/>
          <w:lang w:val="en-US"/>
        </w:rPr>
        <w:t>,   k=</w:t>
      </w:r>
      <w:proofErr w:type="gramStart"/>
      <w:r w:rsidRPr="0078522B">
        <w:rPr>
          <w:sz w:val="28"/>
          <w:szCs w:val="28"/>
          <w:lang w:val="en-US"/>
        </w:rPr>
        <w:t>1,...</w:t>
      </w:r>
      <w:proofErr w:type="gramEnd"/>
      <w:r w:rsidRPr="0078522B">
        <w:rPr>
          <w:sz w:val="28"/>
          <w:szCs w:val="28"/>
          <w:lang w:val="en-US"/>
        </w:rPr>
        <w:t>,n;</w:t>
      </w:r>
    </w:p>
    <w:p w14:paraId="532B90A6" w14:textId="77777777" w:rsidR="00746ADC" w:rsidRPr="0078522B" w:rsidRDefault="00746ADC" w:rsidP="00746ADC">
      <w:pPr>
        <w:ind w:firstLine="709"/>
        <w:jc w:val="both"/>
        <w:rPr>
          <w:sz w:val="28"/>
          <w:szCs w:val="28"/>
          <w:lang w:val="en-US"/>
        </w:rPr>
      </w:pP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  <w:lang w:val="en-US"/>
        </w:rPr>
        <w:t>=b</w:t>
      </w:r>
      <w:r w:rsidRPr="0078522B">
        <w:rPr>
          <w:sz w:val="28"/>
          <w:szCs w:val="28"/>
          <w:vertAlign w:val="subscript"/>
          <w:lang w:val="en-US"/>
        </w:rPr>
        <w:t>k</w:t>
      </w:r>
      <w:r w:rsidRPr="0078522B">
        <w:rPr>
          <w:sz w:val="28"/>
          <w:szCs w:val="28"/>
          <w:lang w:val="en-US"/>
        </w:rPr>
        <w:t>P</w:t>
      </w:r>
      <w:r w:rsidRPr="0078522B">
        <w:rPr>
          <w:sz w:val="28"/>
          <w:szCs w:val="28"/>
          <w:vertAlign w:val="subscript"/>
          <w:lang w:val="en-US"/>
        </w:rPr>
        <w:t>0</w:t>
      </w:r>
      <w:r w:rsidRPr="0078522B">
        <w:rPr>
          <w:sz w:val="28"/>
          <w:szCs w:val="28"/>
          <w:lang w:val="en-US"/>
        </w:rPr>
        <w:t>, k=n+</w:t>
      </w:r>
      <w:proofErr w:type="gramStart"/>
      <w:r w:rsidRPr="0078522B">
        <w:rPr>
          <w:sz w:val="28"/>
          <w:szCs w:val="28"/>
          <w:lang w:val="en-US"/>
        </w:rPr>
        <w:t>1,...</w:t>
      </w:r>
      <w:proofErr w:type="gramEnd"/>
      <w:r w:rsidRPr="0078522B">
        <w:rPr>
          <w:sz w:val="28"/>
          <w:szCs w:val="28"/>
          <w:lang w:val="en-US"/>
        </w:rPr>
        <w:t>,</w:t>
      </w:r>
      <w:proofErr w:type="spellStart"/>
      <w:r w:rsidRPr="0078522B">
        <w:rPr>
          <w:sz w:val="28"/>
          <w:szCs w:val="28"/>
          <w:lang w:val="en-US"/>
        </w:rPr>
        <w:t>n+m</w:t>
      </w:r>
      <w:proofErr w:type="spellEnd"/>
      <w:r w:rsidRPr="0078522B">
        <w:rPr>
          <w:sz w:val="28"/>
          <w:szCs w:val="28"/>
          <w:lang w:val="en-US"/>
        </w:rPr>
        <w:t xml:space="preserve">; </w:t>
      </w:r>
      <w:r w:rsidRPr="0078522B">
        <w:rPr>
          <w:position w:val="-22"/>
          <w:sz w:val="28"/>
          <w:szCs w:val="28"/>
          <w:lang w:val="en-US"/>
        </w:rPr>
        <w:object w:dxaOrig="1160" w:dyaOrig="620" w14:anchorId="532B935F">
          <v:shape id="_x0000_i1077" type="#_x0000_t75" style="width:65.75pt;height:35.05pt" o:ole="" fillcolor="window">
            <v:imagedata r:id="rId67" o:title=""/>
          </v:shape>
          <o:OLEObject Type="Embed" ProgID="Equation.2" ShapeID="_x0000_i1077" DrawAspect="Content" ObjectID="_1692109165" r:id="rId97"/>
        </w:object>
      </w:r>
      <w:r w:rsidRPr="0078522B">
        <w:rPr>
          <w:sz w:val="28"/>
          <w:szCs w:val="28"/>
          <w:lang w:val="en-US"/>
        </w:rPr>
        <w:t xml:space="preserve">, </w:t>
      </w:r>
      <w:r w:rsidRPr="0078522B">
        <w:rPr>
          <w:position w:val="-22"/>
          <w:sz w:val="28"/>
          <w:szCs w:val="28"/>
          <w:lang w:val="en-US"/>
        </w:rPr>
        <w:object w:dxaOrig="880" w:dyaOrig="639" w14:anchorId="532B9360">
          <v:shape id="_x0000_i1078" type="#_x0000_t75" style="width:49.45pt;height:36.3pt" o:ole="" fillcolor="window">
            <v:imagedata r:id="rId69" o:title=""/>
          </v:shape>
          <o:OLEObject Type="Embed" ProgID="Equation.2" ShapeID="_x0000_i1078" DrawAspect="Content" ObjectID="_1692109166" r:id="rId98"/>
        </w:object>
      </w:r>
      <w:r w:rsidRPr="0078522B">
        <w:rPr>
          <w:sz w:val="28"/>
          <w:szCs w:val="28"/>
          <w:lang w:val="en-US"/>
        </w:rPr>
        <w:t xml:space="preserve">; </w:t>
      </w:r>
      <w:r w:rsidRPr="0078522B">
        <w:rPr>
          <w:position w:val="-28"/>
          <w:sz w:val="28"/>
          <w:szCs w:val="28"/>
          <w:lang w:val="en-US"/>
        </w:rPr>
        <w:object w:dxaOrig="1060" w:dyaOrig="680" w14:anchorId="532B9361">
          <v:shape id="_x0000_i1079" type="#_x0000_t75" style="width:62pt;height:40.05pt" o:ole="" fillcolor="window">
            <v:imagedata r:id="rId39" o:title=""/>
          </v:shape>
          <o:OLEObject Type="Embed" ProgID="Equation.2" ShapeID="_x0000_i1079" DrawAspect="Content" ObjectID="_1692109167" r:id="rId99"/>
        </w:object>
      </w:r>
      <w:r w:rsidRPr="0078522B">
        <w:rPr>
          <w:sz w:val="28"/>
          <w:szCs w:val="28"/>
          <w:lang w:val="en-US"/>
        </w:rPr>
        <w:t>.</w:t>
      </w:r>
    </w:p>
    <w:p w14:paraId="532B90A7" w14:textId="77777777" w:rsidR="00746ADC" w:rsidRPr="000E6A16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sz w:val="28"/>
          <w:szCs w:val="28"/>
          <w:lang w:val="en-US"/>
        </w:rPr>
        <w:t>P</w:t>
      </w:r>
      <w:r w:rsidRPr="000E6A16">
        <w:rPr>
          <w:sz w:val="28"/>
          <w:szCs w:val="28"/>
          <w:vertAlign w:val="subscript"/>
        </w:rPr>
        <w:t>0</w:t>
      </w:r>
      <w:r w:rsidRPr="000E6A16">
        <w:rPr>
          <w:sz w:val="28"/>
          <w:szCs w:val="28"/>
        </w:rPr>
        <w:t xml:space="preserve">=4/11; </w:t>
      </w:r>
      <w:r w:rsidRPr="0078522B">
        <w:rPr>
          <w:sz w:val="28"/>
          <w:szCs w:val="28"/>
          <w:lang w:val="en-US"/>
        </w:rPr>
        <w:t>P</w:t>
      </w:r>
      <w:r w:rsidRPr="000E6A16">
        <w:rPr>
          <w:sz w:val="28"/>
          <w:szCs w:val="28"/>
          <w:vertAlign w:val="subscript"/>
        </w:rPr>
        <w:t>1</w:t>
      </w:r>
      <w:r w:rsidRPr="000E6A16">
        <w:rPr>
          <w:sz w:val="28"/>
          <w:szCs w:val="28"/>
        </w:rPr>
        <w:t xml:space="preserve">=4/11; </w:t>
      </w:r>
      <w:r w:rsidRPr="0078522B">
        <w:rPr>
          <w:sz w:val="28"/>
          <w:szCs w:val="28"/>
          <w:lang w:val="en-US"/>
        </w:rPr>
        <w:t>P</w:t>
      </w:r>
      <w:r w:rsidRPr="000E6A16">
        <w:rPr>
          <w:sz w:val="28"/>
          <w:szCs w:val="28"/>
          <w:vertAlign w:val="subscript"/>
        </w:rPr>
        <w:t>2</w:t>
      </w:r>
      <w:r w:rsidRPr="000E6A16">
        <w:rPr>
          <w:sz w:val="28"/>
          <w:szCs w:val="28"/>
        </w:rPr>
        <w:t xml:space="preserve">=2/11; </w:t>
      </w:r>
      <w:r w:rsidRPr="0078522B">
        <w:rPr>
          <w:sz w:val="28"/>
          <w:szCs w:val="28"/>
          <w:lang w:val="en-US"/>
        </w:rPr>
        <w:t>P</w:t>
      </w:r>
      <w:r w:rsidRPr="000E6A16">
        <w:rPr>
          <w:sz w:val="28"/>
          <w:szCs w:val="28"/>
          <w:vertAlign w:val="subscript"/>
        </w:rPr>
        <w:t>3</w:t>
      </w:r>
      <w:r w:rsidRPr="000E6A16">
        <w:rPr>
          <w:sz w:val="28"/>
          <w:szCs w:val="28"/>
        </w:rPr>
        <w:t>=1/11.</w:t>
      </w:r>
    </w:p>
    <w:p w14:paraId="532B90A8" w14:textId="77777777" w:rsidR="00746ADC" w:rsidRPr="0078522B" w:rsidRDefault="00746ADC" w:rsidP="00746ADC">
      <w:pPr>
        <w:ind w:firstLine="709"/>
        <w:jc w:val="both"/>
        <w:rPr>
          <w:sz w:val="28"/>
          <w:szCs w:val="28"/>
        </w:rPr>
      </w:pPr>
      <w:r w:rsidRPr="0078522B">
        <w:rPr>
          <w:sz w:val="28"/>
          <w:szCs w:val="28"/>
          <w:lang w:val="en-US"/>
        </w:rPr>
        <w:t>P</w:t>
      </w:r>
      <w:proofErr w:type="spellStart"/>
      <w:r w:rsidRPr="0078522B">
        <w:rPr>
          <w:sz w:val="28"/>
          <w:szCs w:val="28"/>
          <w:vertAlign w:val="subscript"/>
        </w:rPr>
        <w:t>отк</w:t>
      </w:r>
      <w:proofErr w:type="spellEnd"/>
      <w:r w:rsidRPr="0078522B">
        <w:rPr>
          <w:sz w:val="28"/>
          <w:szCs w:val="28"/>
        </w:rPr>
        <w:t xml:space="preserve">=1/11; </w:t>
      </w:r>
      <w:r w:rsidRPr="0078522B">
        <w:rPr>
          <w:sz w:val="28"/>
          <w:szCs w:val="28"/>
          <w:lang w:val="en-US"/>
        </w:rPr>
        <w:t>Q</w:t>
      </w:r>
      <w:r w:rsidRPr="0078522B">
        <w:rPr>
          <w:sz w:val="28"/>
          <w:szCs w:val="28"/>
        </w:rPr>
        <w:t xml:space="preserve">=20/11; </w:t>
      </w:r>
      <w:r w:rsidRPr="0078522B">
        <w:rPr>
          <w:position w:val="-6"/>
          <w:sz w:val="28"/>
          <w:szCs w:val="28"/>
        </w:rPr>
        <w:object w:dxaOrig="240" w:dyaOrig="300" w14:anchorId="532B9362">
          <v:shape id="_x0000_i1080" type="#_x0000_t75" style="width:12.5pt;height:15.65pt" o:ole="" fillcolor="window">
            <v:imagedata r:id="rId11" o:title=""/>
          </v:shape>
          <o:OLEObject Type="Embed" ProgID="Equation.3" ShapeID="_x0000_i1080" DrawAspect="Content" ObjectID="_1692109168" r:id="rId100"/>
        </w:object>
      </w:r>
      <w:r w:rsidRPr="0078522B">
        <w:rPr>
          <w:sz w:val="28"/>
          <w:szCs w:val="28"/>
        </w:rPr>
        <w:t xml:space="preserve">=10/11; </w:t>
      </w:r>
      <w:r w:rsidRPr="0078522B">
        <w:rPr>
          <w:position w:val="-6"/>
          <w:sz w:val="28"/>
          <w:szCs w:val="28"/>
        </w:rPr>
        <w:object w:dxaOrig="320" w:dyaOrig="300" w14:anchorId="532B9363">
          <v:shape id="_x0000_i1081" type="#_x0000_t75" style="width:13.15pt;height:15.65pt" o:ole="" fillcolor="window">
            <v:imagedata r:id="rId13" o:title=""/>
          </v:shape>
          <o:OLEObject Type="Embed" ProgID="Equation.3" ShapeID="_x0000_i1081" DrawAspect="Content" ObjectID="_1692109169" r:id="rId101"/>
        </w:object>
      </w:r>
      <w:r w:rsidRPr="0078522B">
        <w:rPr>
          <w:sz w:val="28"/>
          <w:szCs w:val="28"/>
        </w:rPr>
        <w:t xml:space="preserve">=1/11; </w:t>
      </w:r>
      <w:r w:rsidRPr="0078522B">
        <w:rPr>
          <w:position w:val="-6"/>
          <w:sz w:val="28"/>
          <w:szCs w:val="28"/>
        </w:rPr>
        <w:object w:dxaOrig="340" w:dyaOrig="360" w14:anchorId="532B9364">
          <v:shape id="_x0000_i1082" type="#_x0000_t75" style="width:17.55pt;height:18.8pt" o:ole="" fillcolor="window">
            <v:imagedata r:id="rId15" o:title=""/>
          </v:shape>
          <o:OLEObject Type="Embed" ProgID="Equation.3" ShapeID="_x0000_i1082" DrawAspect="Content" ObjectID="_1692109170" r:id="rId102"/>
        </w:object>
      </w:r>
      <w:r w:rsidRPr="0078522B">
        <w:rPr>
          <w:sz w:val="28"/>
          <w:szCs w:val="28"/>
        </w:rPr>
        <w:t xml:space="preserve">=1; </w:t>
      </w:r>
      <w:r w:rsidRPr="0078522B">
        <w:rPr>
          <w:position w:val="-6"/>
          <w:sz w:val="28"/>
          <w:szCs w:val="28"/>
        </w:rPr>
        <w:object w:dxaOrig="420" w:dyaOrig="540" w14:anchorId="532B9365">
          <v:shape id="_x0000_i1083" type="#_x0000_t75" style="width:25.65pt;height:33.2pt" o:ole="" fillcolor="window">
            <v:imagedata r:id="rId17" o:title=""/>
          </v:shape>
          <o:OLEObject Type="Embed" ProgID="Equation.3" ShapeID="_x0000_i1083" DrawAspect="Content" ObjectID="_1692109171" r:id="rId103"/>
        </w:object>
      </w:r>
      <w:r w:rsidRPr="0078522B">
        <w:rPr>
          <w:sz w:val="28"/>
          <w:szCs w:val="28"/>
        </w:rPr>
        <w:t xml:space="preserve">=1/22; </w:t>
      </w:r>
      <w:r w:rsidRPr="0078522B">
        <w:rPr>
          <w:position w:val="-10"/>
          <w:sz w:val="28"/>
          <w:szCs w:val="28"/>
          <w:lang w:val="en-US"/>
        </w:rPr>
        <w:object w:dxaOrig="240" w:dyaOrig="340" w14:anchorId="532B9366">
          <v:shape id="_x0000_i1084" type="#_x0000_t75" style="width:15.65pt;height:21.9pt" o:ole="" fillcolor="window">
            <v:imagedata r:id="rId19" o:title=""/>
          </v:shape>
          <o:OLEObject Type="Embed" ProgID="Equation.2" ShapeID="_x0000_i1084" DrawAspect="Content" ObjectID="_1692109172" r:id="rId104"/>
        </w:object>
      </w:r>
      <w:r w:rsidRPr="0078522B">
        <w:rPr>
          <w:sz w:val="28"/>
          <w:szCs w:val="28"/>
        </w:rPr>
        <w:t xml:space="preserve"> =1/2.</w:t>
      </w:r>
    </w:p>
    <w:p w14:paraId="532B90A9" w14:textId="77777777" w:rsidR="00746ADC" w:rsidRPr="0078522B" w:rsidRDefault="00746ADC" w:rsidP="00746ADC">
      <w:pPr>
        <w:pStyle w:val="31"/>
        <w:spacing w:before="120" w:after="0"/>
        <w:ind w:left="0" w:firstLine="709"/>
        <w:jc w:val="both"/>
        <w:rPr>
          <w:sz w:val="28"/>
          <w:szCs w:val="28"/>
        </w:rPr>
      </w:pPr>
      <w:r w:rsidRPr="0078522B">
        <w:rPr>
          <w:sz w:val="28"/>
          <w:szCs w:val="28"/>
        </w:rPr>
        <w:t>Снижение размера накопителя снизило среднюю загрузку каналов и уменьшило пропускную способность, но около 9-ти процентам заявок отказано в обслуживании. По сравнению с нулевым накопителем пропускная способность выше.</w:t>
      </w:r>
    </w:p>
    <w:p w14:paraId="532B90AA" w14:textId="77777777" w:rsidR="00746ADC" w:rsidRPr="0078522B" w:rsidRDefault="00746ADC" w:rsidP="00746ADC">
      <w:pPr>
        <w:ind w:firstLine="720"/>
        <w:jc w:val="center"/>
        <w:rPr>
          <w:b/>
          <w:sz w:val="28"/>
        </w:rPr>
      </w:pPr>
      <w:r w:rsidRPr="0078522B">
        <w:rPr>
          <w:b/>
          <w:sz w:val="28"/>
        </w:rPr>
        <w:t>Содержание лабораторной работы</w:t>
      </w:r>
    </w:p>
    <w:p w14:paraId="532B90AB" w14:textId="77777777" w:rsidR="00746ADC" w:rsidRDefault="00746ADC" w:rsidP="00746ADC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Вычислить показатели эффективности для 3-х моделей СМО</w:t>
      </w:r>
      <w:r w:rsidR="001A5C43">
        <w:rPr>
          <w:sz w:val="28"/>
        </w:rPr>
        <w:t>, результаты внести в таблицу 1</w:t>
      </w:r>
      <w:r>
        <w:rPr>
          <w:sz w:val="28"/>
        </w:rPr>
        <w:t xml:space="preserve">. </w:t>
      </w:r>
    </w:p>
    <w:p w14:paraId="532B90AC" w14:textId="77777777" w:rsidR="00746ADC" w:rsidRPr="00C261B2" w:rsidRDefault="00746ADC" w:rsidP="00746ADC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Убедится, что для 1-ой и 3-ей моделей сумма вероятностей равна 1.</w:t>
      </w:r>
    </w:p>
    <w:p w14:paraId="532B90AD" w14:textId="77777777" w:rsidR="00746ADC" w:rsidRDefault="00746ADC" w:rsidP="00746ADC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Сделать </w:t>
      </w:r>
      <w:r w:rsidR="00DA6ED7">
        <w:rPr>
          <w:sz w:val="28"/>
        </w:rPr>
        <w:t xml:space="preserve">сравнение и </w:t>
      </w:r>
      <w:r>
        <w:rPr>
          <w:sz w:val="28"/>
        </w:rPr>
        <w:t>выводы.</w:t>
      </w:r>
    </w:p>
    <w:p w14:paraId="532B90AE" w14:textId="77777777" w:rsidR="00104F1C" w:rsidRDefault="00104F1C" w:rsidP="00746ADC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Лабораторная работа рассчитана на два занятия.</w:t>
      </w:r>
    </w:p>
    <w:p w14:paraId="532B90AF" w14:textId="77777777" w:rsidR="001A5C43" w:rsidRPr="0078522B" w:rsidRDefault="001A5C43" w:rsidP="001A5C43">
      <w:pPr>
        <w:ind w:left="1080"/>
        <w:jc w:val="right"/>
        <w:rPr>
          <w:sz w:val="28"/>
        </w:rPr>
      </w:pPr>
      <w:r>
        <w:rPr>
          <w:sz w:val="28"/>
        </w:rPr>
        <w:t>Таблица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419"/>
        <w:gridCol w:w="1984"/>
        <w:gridCol w:w="1383"/>
      </w:tblGrid>
      <w:tr w:rsidR="001A5C43" w14:paraId="532B90B6" w14:textId="77777777" w:rsidTr="001A5C43">
        <w:tc>
          <w:tcPr>
            <w:tcW w:w="1595" w:type="dxa"/>
          </w:tcPr>
          <w:p w14:paraId="532B90B0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5C43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595" w:type="dxa"/>
          </w:tcPr>
          <w:p w14:paraId="532B90B1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22B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78522B">
              <w:rPr>
                <w:sz w:val="28"/>
                <w:szCs w:val="28"/>
                <w:vertAlign w:val="subscript"/>
              </w:rPr>
              <w:t>отк</w:t>
            </w:r>
            <w:proofErr w:type="spellEnd"/>
          </w:p>
        </w:tc>
        <w:tc>
          <w:tcPr>
            <w:tcW w:w="1595" w:type="dxa"/>
          </w:tcPr>
          <w:p w14:paraId="532B90B2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22B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419" w:type="dxa"/>
          </w:tcPr>
          <w:p w14:paraId="532B90B3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22B">
              <w:rPr>
                <w:rFonts w:eastAsia="MS Mincho"/>
                <w:position w:val="-6"/>
                <w:sz w:val="28"/>
                <w:szCs w:val="28"/>
              </w:rPr>
              <w:object w:dxaOrig="240" w:dyaOrig="300" w14:anchorId="532B9367">
                <v:shape id="_x0000_i1085" type="#_x0000_t75" style="width:12.5pt;height:15.65pt" o:ole="" fillcolor="window">
                  <v:imagedata r:id="rId11" o:title=""/>
                </v:shape>
                <o:OLEObject Type="Embed" ProgID="Equation.3" ShapeID="_x0000_i1085" DrawAspect="Content" ObjectID="_1692109173" r:id="rId105"/>
              </w:object>
            </w:r>
          </w:p>
        </w:tc>
        <w:tc>
          <w:tcPr>
            <w:tcW w:w="1984" w:type="dxa"/>
          </w:tcPr>
          <w:p w14:paraId="532B90B4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sz w:val="28"/>
                <w:szCs w:val="28"/>
                <w:lang w:val="en-US"/>
              </w:rPr>
              <w:t>=(</w:t>
            </w:r>
            <w:r w:rsidRPr="0078522B">
              <w:rPr>
                <w:rFonts w:eastAsia="MS Mincho"/>
                <w:position w:val="-6"/>
                <w:sz w:val="28"/>
                <w:szCs w:val="28"/>
              </w:rPr>
              <w:object w:dxaOrig="240" w:dyaOrig="300" w14:anchorId="532B9368">
                <v:shape id="_x0000_i1086" type="#_x0000_t75" style="width:12.5pt;height:15.65pt" o:ole="" fillcolor="window">
                  <v:imagedata r:id="rId11" o:title=""/>
                </v:shape>
                <o:OLEObject Type="Embed" ProgID="Equation.3" ShapeID="_x0000_i1086" DrawAspect="Content" ObjectID="_1692109174" r:id="rId106"/>
              </w:object>
            </w:r>
            <w:r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1A5C43"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)·</w:t>
            </w:r>
            <w:proofErr w:type="gramEnd"/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383" w:type="dxa"/>
          </w:tcPr>
          <w:p w14:paraId="532B90B5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22B">
              <w:rPr>
                <w:rFonts w:eastAsia="MS Mincho"/>
                <w:position w:val="-10"/>
                <w:sz w:val="28"/>
                <w:szCs w:val="28"/>
                <w:lang w:val="en-US"/>
              </w:rPr>
              <w:object w:dxaOrig="240" w:dyaOrig="340" w14:anchorId="532B9369">
                <v:shape id="_x0000_i1087" type="#_x0000_t75" style="width:15.65pt;height:21.9pt" o:ole="" fillcolor="window">
                  <v:imagedata r:id="rId19" o:title=""/>
                </v:shape>
                <o:OLEObject Type="Embed" ProgID="Equation.2" ShapeID="_x0000_i1087" DrawAspect="Content" ObjectID="_1692109175" r:id="rId107"/>
              </w:object>
            </w:r>
          </w:p>
        </w:tc>
      </w:tr>
      <w:tr w:rsidR="001A5C43" w14:paraId="532B90BD" w14:textId="77777777" w:rsidTr="001A5C43">
        <w:tc>
          <w:tcPr>
            <w:tcW w:w="1595" w:type="dxa"/>
          </w:tcPr>
          <w:p w14:paraId="532B90B7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14:paraId="532B90B8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</w:tcPr>
          <w:p w14:paraId="532B90B9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9" w:type="dxa"/>
          </w:tcPr>
          <w:p w14:paraId="532B90BA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532B90BB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14:paraId="532B90BC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A5C43" w14:paraId="532B90C4" w14:textId="77777777" w:rsidTr="001A5C43">
        <w:tc>
          <w:tcPr>
            <w:tcW w:w="1595" w:type="dxa"/>
          </w:tcPr>
          <w:p w14:paraId="532B90BE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0BF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</w:tcPr>
          <w:p w14:paraId="532B90C0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9" w:type="dxa"/>
          </w:tcPr>
          <w:p w14:paraId="532B90C1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532B90C2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14:paraId="532B90C3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A5C43" w14:paraId="532B90CB" w14:textId="77777777" w:rsidTr="001A5C43">
        <w:tc>
          <w:tcPr>
            <w:tcW w:w="1595" w:type="dxa"/>
          </w:tcPr>
          <w:p w14:paraId="532B90C5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1595" w:type="dxa"/>
          </w:tcPr>
          <w:p w14:paraId="532B90C6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</w:tcPr>
          <w:p w14:paraId="532B90C7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9" w:type="dxa"/>
          </w:tcPr>
          <w:p w14:paraId="532B90C8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532B90C9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14:paraId="532B90CA" w14:textId="77777777" w:rsidR="001A5C43" w:rsidRPr="001A5C43" w:rsidRDefault="001A5C43" w:rsidP="001A5C4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32B90CC" w14:textId="77777777" w:rsidR="00746ADC" w:rsidRDefault="00746ADC" w:rsidP="001A5C43">
      <w:pPr>
        <w:spacing w:line="360" w:lineRule="auto"/>
        <w:jc w:val="center"/>
        <w:rPr>
          <w:b/>
          <w:sz w:val="28"/>
          <w:szCs w:val="28"/>
        </w:rPr>
      </w:pPr>
    </w:p>
    <w:p w14:paraId="532B90CD" w14:textId="77777777" w:rsidR="00746ADC" w:rsidRDefault="001A5C43" w:rsidP="00F56AAF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746ADC">
        <w:rPr>
          <w:b/>
          <w:sz w:val="28"/>
          <w:szCs w:val="28"/>
        </w:rPr>
        <w:t>арианты работ</w:t>
      </w:r>
    </w:p>
    <w:p w14:paraId="532B90CE" w14:textId="77777777" w:rsidR="00746ADC" w:rsidRDefault="00746ADC" w:rsidP="00F56AAF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A5C43">
        <w:rPr>
          <w:sz w:val="28"/>
          <w:szCs w:val="28"/>
        </w:rPr>
        <w:t>2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</w:tblGrid>
      <w:tr w:rsidR="00746ADC" w:rsidRPr="00744664" w14:paraId="532B90D4" w14:textId="77777777" w:rsidTr="00746ADC">
        <w:tc>
          <w:tcPr>
            <w:tcW w:w="1595" w:type="dxa"/>
          </w:tcPr>
          <w:p w14:paraId="532B90CF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1595" w:type="dxa"/>
          </w:tcPr>
          <w:p w14:paraId="532B90D0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8522B">
              <w:rPr>
                <w:sz w:val="28"/>
                <w:szCs w:val="28"/>
              </w:rPr>
              <w:sym w:font="Symbol" w:char="F06C"/>
            </w:r>
          </w:p>
        </w:tc>
        <w:tc>
          <w:tcPr>
            <w:tcW w:w="1595" w:type="dxa"/>
          </w:tcPr>
          <w:p w14:paraId="532B90D1" w14:textId="77777777" w:rsidR="00746ADC" w:rsidRPr="00744664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 w:rsidRPr="0078522B">
              <w:rPr>
                <w:sz w:val="28"/>
                <w:szCs w:val="28"/>
              </w:rPr>
              <w:sym w:font="Symbol" w:char="F06D"/>
            </w:r>
          </w:p>
        </w:tc>
        <w:tc>
          <w:tcPr>
            <w:tcW w:w="1595" w:type="dxa"/>
          </w:tcPr>
          <w:p w14:paraId="532B90D2" w14:textId="77777777" w:rsidR="00746ADC" w:rsidRPr="00744664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95" w:type="dxa"/>
          </w:tcPr>
          <w:p w14:paraId="532B90D3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746ADC" w:rsidRPr="00744664" w14:paraId="532B90DA" w14:textId="77777777" w:rsidTr="00746ADC">
        <w:tc>
          <w:tcPr>
            <w:tcW w:w="1595" w:type="dxa"/>
          </w:tcPr>
          <w:p w14:paraId="532B90D5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14:paraId="532B90D6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4,2</w:t>
            </w:r>
          </w:p>
        </w:tc>
        <w:tc>
          <w:tcPr>
            <w:tcW w:w="1595" w:type="dxa"/>
          </w:tcPr>
          <w:p w14:paraId="532B90D7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0D8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0D9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2</w:t>
            </w:r>
          </w:p>
        </w:tc>
      </w:tr>
      <w:tr w:rsidR="00746ADC" w:rsidRPr="00744664" w14:paraId="532B90E0" w14:textId="77777777" w:rsidTr="00746ADC">
        <w:tc>
          <w:tcPr>
            <w:tcW w:w="1595" w:type="dxa"/>
          </w:tcPr>
          <w:p w14:paraId="532B90DB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14:paraId="532B90DC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4,4</w:t>
            </w:r>
          </w:p>
        </w:tc>
        <w:tc>
          <w:tcPr>
            <w:tcW w:w="1595" w:type="dxa"/>
          </w:tcPr>
          <w:p w14:paraId="532B90DD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0DE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0DF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0E6" w14:textId="77777777" w:rsidTr="00746ADC">
        <w:tc>
          <w:tcPr>
            <w:tcW w:w="1595" w:type="dxa"/>
          </w:tcPr>
          <w:p w14:paraId="532B90E1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3</w:t>
            </w:r>
          </w:p>
        </w:tc>
        <w:tc>
          <w:tcPr>
            <w:tcW w:w="1595" w:type="dxa"/>
          </w:tcPr>
          <w:p w14:paraId="532B90E2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4,6</w:t>
            </w:r>
          </w:p>
        </w:tc>
        <w:tc>
          <w:tcPr>
            <w:tcW w:w="1595" w:type="dxa"/>
          </w:tcPr>
          <w:p w14:paraId="532B90E3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0E4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0E5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0EC" w14:textId="77777777" w:rsidTr="00746ADC">
        <w:tc>
          <w:tcPr>
            <w:tcW w:w="1595" w:type="dxa"/>
          </w:tcPr>
          <w:p w14:paraId="532B90E7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4</w:t>
            </w:r>
          </w:p>
        </w:tc>
        <w:tc>
          <w:tcPr>
            <w:tcW w:w="1595" w:type="dxa"/>
          </w:tcPr>
          <w:p w14:paraId="532B90E8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4,8</w:t>
            </w:r>
          </w:p>
        </w:tc>
        <w:tc>
          <w:tcPr>
            <w:tcW w:w="1595" w:type="dxa"/>
          </w:tcPr>
          <w:p w14:paraId="532B90E9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0EA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0EB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0F2" w14:textId="77777777" w:rsidTr="00746ADC">
        <w:tc>
          <w:tcPr>
            <w:tcW w:w="1595" w:type="dxa"/>
          </w:tcPr>
          <w:p w14:paraId="532B90ED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5</w:t>
            </w:r>
          </w:p>
        </w:tc>
        <w:tc>
          <w:tcPr>
            <w:tcW w:w="1595" w:type="dxa"/>
          </w:tcPr>
          <w:p w14:paraId="532B90EE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5,0</w:t>
            </w:r>
          </w:p>
        </w:tc>
        <w:tc>
          <w:tcPr>
            <w:tcW w:w="1595" w:type="dxa"/>
          </w:tcPr>
          <w:p w14:paraId="532B90EF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0F0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0F1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0F8" w14:textId="77777777" w:rsidTr="00746ADC">
        <w:tc>
          <w:tcPr>
            <w:tcW w:w="1595" w:type="dxa"/>
          </w:tcPr>
          <w:p w14:paraId="532B90F3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6</w:t>
            </w:r>
          </w:p>
        </w:tc>
        <w:tc>
          <w:tcPr>
            <w:tcW w:w="1595" w:type="dxa"/>
          </w:tcPr>
          <w:p w14:paraId="532B90F4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5,2</w:t>
            </w:r>
          </w:p>
        </w:tc>
        <w:tc>
          <w:tcPr>
            <w:tcW w:w="1595" w:type="dxa"/>
          </w:tcPr>
          <w:p w14:paraId="532B90F5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0F6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0F7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0FE" w14:textId="77777777" w:rsidTr="00746ADC">
        <w:tc>
          <w:tcPr>
            <w:tcW w:w="1595" w:type="dxa"/>
          </w:tcPr>
          <w:p w14:paraId="532B90F9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7</w:t>
            </w:r>
          </w:p>
        </w:tc>
        <w:tc>
          <w:tcPr>
            <w:tcW w:w="1595" w:type="dxa"/>
          </w:tcPr>
          <w:p w14:paraId="532B90FA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</w:t>
            </w:r>
          </w:p>
        </w:tc>
        <w:tc>
          <w:tcPr>
            <w:tcW w:w="1595" w:type="dxa"/>
          </w:tcPr>
          <w:p w14:paraId="532B90FB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0FC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 w:rsidRPr="0006798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0FD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04" w14:textId="77777777" w:rsidTr="00746ADC">
        <w:tc>
          <w:tcPr>
            <w:tcW w:w="1595" w:type="dxa"/>
          </w:tcPr>
          <w:p w14:paraId="532B90FF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8</w:t>
            </w:r>
          </w:p>
        </w:tc>
        <w:tc>
          <w:tcPr>
            <w:tcW w:w="1595" w:type="dxa"/>
          </w:tcPr>
          <w:p w14:paraId="532B9100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</w:t>
            </w:r>
          </w:p>
        </w:tc>
        <w:tc>
          <w:tcPr>
            <w:tcW w:w="1595" w:type="dxa"/>
          </w:tcPr>
          <w:p w14:paraId="532B9101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102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03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0A" w14:textId="77777777" w:rsidTr="00746ADC">
        <w:tc>
          <w:tcPr>
            <w:tcW w:w="1595" w:type="dxa"/>
          </w:tcPr>
          <w:p w14:paraId="532B9105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9</w:t>
            </w:r>
          </w:p>
        </w:tc>
        <w:tc>
          <w:tcPr>
            <w:tcW w:w="1595" w:type="dxa"/>
          </w:tcPr>
          <w:p w14:paraId="532B9106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</w:t>
            </w:r>
          </w:p>
        </w:tc>
        <w:tc>
          <w:tcPr>
            <w:tcW w:w="1595" w:type="dxa"/>
          </w:tcPr>
          <w:p w14:paraId="532B9107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108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09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10" w14:textId="77777777" w:rsidTr="00746ADC">
        <w:tc>
          <w:tcPr>
            <w:tcW w:w="1595" w:type="dxa"/>
          </w:tcPr>
          <w:p w14:paraId="532B910B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10</w:t>
            </w:r>
          </w:p>
        </w:tc>
        <w:tc>
          <w:tcPr>
            <w:tcW w:w="1595" w:type="dxa"/>
          </w:tcPr>
          <w:p w14:paraId="532B910C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</w:t>
            </w:r>
          </w:p>
        </w:tc>
        <w:tc>
          <w:tcPr>
            <w:tcW w:w="1595" w:type="dxa"/>
          </w:tcPr>
          <w:p w14:paraId="532B910D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10E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0F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16" w14:textId="77777777" w:rsidTr="00746ADC">
        <w:tc>
          <w:tcPr>
            <w:tcW w:w="1595" w:type="dxa"/>
          </w:tcPr>
          <w:p w14:paraId="532B9111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11</w:t>
            </w:r>
          </w:p>
        </w:tc>
        <w:tc>
          <w:tcPr>
            <w:tcW w:w="1595" w:type="dxa"/>
          </w:tcPr>
          <w:p w14:paraId="532B9112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595" w:type="dxa"/>
          </w:tcPr>
          <w:p w14:paraId="532B9113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114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15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1C" w14:textId="77777777" w:rsidTr="00746ADC">
        <w:tc>
          <w:tcPr>
            <w:tcW w:w="1595" w:type="dxa"/>
          </w:tcPr>
          <w:p w14:paraId="532B9117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12</w:t>
            </w:r>
          </w:p>
        </w:tc>
        <w:tc>
          <w:tcPr>
            <w:tcW w:w="1595" w:type="dxa"/>
          </w:tcPr>
          <w:p w14:paraId="532B9118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</w:t>
            </w:r>
          </w:p>
        </w:tc>
        <w:tc>
          <w:tcPr>
            <w:tcW w:w="1595" w:type="dxa"/>
          </w:tcPr>
          <w:p w14:paraId="532B9119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11A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1B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22" w14:textId="77777777" w:rsidTr="00746ADC">
        <w:tc>
          <w:tcPr>
            <w:tcW w:w="1595" w:type="dxa"/>
          </w:tcPr>
          <w:p w14:paraId="532B911D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95" w:type="dxa"/>
          </w:tcPr>
          <w:p w14:paraId="532B911E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4,8</w:t>
            </w:r>
          </w:p>
        </w:tc>
        <w:tc>
          <w:tcPr>
            <w:tcW w:w="1595" w:type="dxa"/>
          </w:tcPr>
          <w:p w14:paraId="532B911F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120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21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28" w14:textId="77777777" w:rsidTr="00746ADC">
        <w:tc>
          <w:tcPr>
            <w:tcW w:w="1595" w:type="dxa"/>
          </w:tcPr>
          <w:p w14:paraId="532B9123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95" w:type="dxa"/>
          </w:tcPr>
          <w:p w14:paraId="532B9124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5,0</w:t>
            </w:r>
          </w:p>
        </w:tc>
        <w:tc>
          <w:tcPr>
            <w:tcW w:w="1595" w:type="dxa"/>
          </w:tcPr>
          <w:p w14:paraId="532B9125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126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27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2E" w14:textId="77777777" w:rsidTr="00746ADC">
        <w:tc>
          <w:tcPr>
            <w:tcW w:w="1595" w:type="dxa"/>
          </w:tcPr>
          <w:p w14:paraId="532B9129" w14:textId="77777777" w:rsidR="00746ADC" w:rsidRDefault="00746ADC" w:rsidP="00746A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95" w:type="dxa"/>
          </w:tcPr>
          <w:p w14:paraId="532B912A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</w:t>
            </w:r>
          </w:p>
        </w:tc>
        <w:tc>
          <w:tcPr>
            <w:tcW w:w="1595" w:type="dxa"/>
          </w:tcPr>
          <w:p w14:paraId="532B912B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12C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2D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A6ED7" w:rsidRPr="00744664" w14:paraId="532B9134" w14:textId="77777777" w:rsidTr="00746ADC">
        <w:tc>
          <w:tcPr>
            <w:tcW w:w="1595" w:type="dxa"/>
          </w:tcPr>
          <w:p w14:paraId="532B912F" w14:textId="77777777" w:rsidR="00DA6ED7" w:rsidRPr="00744664" w:rsidRDefault="00DA6ED7" w:rsidP="00746A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744664">
              <w:rPr>
                <w:sz w:val="28"/>
                <w:szCs w:val="28"/>
              </w:rPr>
              <w:t>6</w:t>
            </w:r>
          </w:p>
        </w:tc>
        <w:tc>
          <w:tcPr>
            <w:tcW w:w="1595" w:type="dxa"/>
          </w:tcPr>
          <w:p w14:paraId="532B9130" w14:textId="77777777" w:rsidR="00DA6ED7" w:rsidRPr="00067987" w:rsidRDefault="00DA6ED7" w:rsidP="00DA6E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595" w:type="dxa"/>
          </w:tcPr>
          <w:p w14:paraId="532B9131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132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33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3A" w14:textId="77777777" w:rsidTr="00746ADC">
        <w:tc>
          <w:tcPr>
            <w:tcW w:w="1595" w:type="dxa"/>
          </w:tcPr>
          <w:p w14:paraId="532B9135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744664">
              <w:rPr>
                <w:sz w:val="28"/>
                <w:szCs w:val="28"/>
              </w:rPr>
              <w:t>7</w:t>
            </w:r>
          </w:p>
        </w:tc>
        <w:tc>
          <w:tcPr>
            <w:tcW w:w="1595" w:type="dxa"/>
          </w:tcPr>
          <w:p w14:paraId="532B9136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1595" w:type="dxa"/>
          </w:tcPr>
          <w:p w14:paraId="532B9137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14:paraId="532B9138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 w:rsidRPr="0006798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39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40" w14:textId="77777777" w:rsidTr="00746ADC">
        <w:tc>
          <w:tcPr>
            <w:tcW w:w="1595" w:type="dxa"/>
          </w:tcPr>
          <w:p w14:paraId="532B913B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744664">
              <w:rPr>
                <w:sz w:val="28"/>
                <w:szCs w:val="28"/>
              </w:rPr>
              <w:t>8</w:t>
            </w:r>
          </w:p>
        </w:tc>
        <w:tc>
          <w:tcPr>
            <w:tcW w:w="1595" w:type="dxa"/>
          </w:tcPr>
          <w:p w14:paraId="532B913C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</w:t>
            </w:r>
          </w:p>
        </w:tc>
        <w:tc>
          <w:tcPr>
            <w:tcW w:w="1595" w:type="dxa"/>
          </w:tcPr>
          <w:p w14:paraId="532B913D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13E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3F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46" w14:textId="77777777" w:rsidTr="00746ADC">
        <w:tc>
          <w:tcPr>
            <w:tcW w:w="1595" w:type="dxa"/>
          </w:tcPr>
          <w:p w14:paraId="532B9141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 w:rsidRPr="0074466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595" w:type="dxa"/>
          </w:tcPr>
          <w:p w14:paraId="532B9142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</w:t>
            </w:r>
          </w:p>
        </w:tc>
        <w:tc>
          <w:tcPr>
            <w:tcW w:w="1595" w:type="dxa"/>
          </w:tcPr>
          <w:p w14:paraId="532B9143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144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45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46ADC" w:rsidRPr="00744664" w14:paraId="532B914C" w14:textId="77777777" w:rsidTr="00746ADC">
        <w:tc>
          <w:tcPr>
            <w:tcW w:w="1595" w:type="dxa"/>
          </w:tcPr>
          <w:p w14:paraId="532B9147" w14:textId="77777777" w:rsidR="00746ADC" w:rsidRPr="00744664" w:rsidRDefault="00746ADC" w:rsidP="00746A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5" w:type="dxa"/>
          </w:tcPr>
          <w:p w14:paraId="532B9148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595" w:type="dxa"/>
          </w:tcPr>
          <w:p w14:paraId="532B9149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14A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4B" w14:textId="77777777" w:rsidR="00746ADC" w:rsidRPr="00067987" w:rsidRDefault="00746ADC" w:rsidP="00746A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A6ED7" w:rsidRPr="00744664" w14:paraId="532B9152" w14:textId="77777777" w:rsidTr="00746ADC">
        <w:tc>
          <w:tcPr>
            <w:tcW w:w="1595" w:type="dxa"/>
          </w:tcPr>
          <w:p w14:paraId="532B914D" w14:textId="77777777" w:rsidR="00DA6ED7" w:rsidRPr="00744664" w:rsidRDefault="00DA6ED7" w:rsidP="00746A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95" w:type="dxa"/>
          </w:tcPr>
          <w:p w14:paraId="532B914E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5,2</w:t>
            </w:r>
          </w:p>
        </w:tc>
        <w:tc>
          <w:tcPr>
            <w:tcW w:w="1595" w:type="dxa"/>
          </w:tcPr>
          <w:p w14:paraId="532B914F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150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51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A6ED7" w:rsidRPr="00744664" w14:paraId="532B9158" w14:textId="77777777" w:rsidTr="00746ADC">
        <w:tc>
          <w:tcPr>
            <w:tcW w:w="1595" w:type="dxa"/>
          </w:tcPr>
          <w:p w14:paraId="532B9153" w14:textId="77777777" w:rsidR="00DA6ED7" w:rsidRDefault="00DA6ED7" w:rsidP="00746A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595" w:type="dxa"/>
          </w:tcPr>
          <w:p w14:paraId="532B9154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</w:t>
            </w:r>
          </w:p>
        </w:tc>
        <w:tc>
          <w:tcPr>
            <w:tcW w:w="1595" w:type="dxa"/>
          </w:tcPr>
          <w:p w14:paraId="532B9155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156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57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A6ED7" w:rsidRPr="00744664" w14:paraId="532B915E" w14:textId="77777777" w:rsidTr="00746ADC">
        <w:tc>
          <w:tcPr>
            <w:tcW w:w="1595" w:type="dxa"/>
          </w:tcPr>
          <w:p w14:paraId="532B9159" w14:textId="77777777" w:rsidR="00DA6ED7" w:rsidRDefault="00DA6ED7" w:rsidP="00746A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95" w:type="dxa"/>
          </w:tcPr>
          <w:p w14:paraId="532B915A" w14:textId="77777777" w:rsidR="00DA6ED7" w:rsidRPr="00067987" w:rsidRDefault="00DA6ED7" w:rsidP="00DA6E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14:paraId="532B915B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32B915C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5D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A6ED7" w:rsidRPr="00744664" w14:paraId="532B9164" w14:textId="77777777" w:rsidTr="00746ADC">
        <w:tc>
          <w:tcPr>
            <w:tcW w:w="1595" w:type="dxa"/>
          </w:tcPr>
          <w:p w14:paraId="532B915F" w14:textId="77777777" w:rsidR="00DA6ED7" w:rsidRDefault="00DA6ED7" w:rsidP="00746A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95" w:type="dxa"/>
          </w:tcPr>
          <w:p w14:paraId="532B9160" w14:textId="77777777" w:rsidR="00DA6ED7" w:rsidRPr="00067987" w:rsidRDefault="00DA6ED7" w:rsidP="00DA6E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595" w:type="dxa"/>
          </w:tcPr>
          <w:p w14:paraId="532B9161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532B9162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532B9163" w14:textId="77777777" w:rsidR="00DA6ED7" w:rsidRPr="00067987" w:rsidRDefault="00DA6ED7" w:rsidP="009926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532B9165" w14:textId="77777777" w:rsidR="00DA6ED7" w:rsidRDefault="00746ADC" w:rsidP="003D1874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32B9166" w14:textId="77777777" w:rsidR="00F56AAF" w:rsidRDefault="00F56AAF" w:rsidP="00F56AAF">
      <w:pPr>
        <w:jc w:val="center"/>
        <w:rPr>
          <w:b/>
          <w:sz w:val="28"/>
          <w:szCs w:val="28"/>
        </w:rPr>
      </w:pPr>
      <w:r w:rsidRPr="005820E3">
        <w:rPr>
          <w:b/>
          <w:sz w:val="28"/>
          <w:szCs w:val="28"/>
        </w:rPr>
        <w:t>Список контрольных вопросов</w:t>
      </w:r>
    </w:p>
    <w:p w14:paraId="532B9167" w14:textId="77777777" w:rsidR="00DA6ED7" w:rsidRDefault="006D4DA1" w:rsidP="006D4DA1">
      <w:pPr>
        <w:pStyle w:val="af4"/>
        <w:numPr>
          <w:ilvl w:val="0"/>
          <w:numId w:val="13"/>
        </w:numPr>
        <w:jc w:val="both"/>
        <w:rPr>
          <w:sz w:val="28"/>
        </w:rPr>
      </w:pPr>
      <w:r w:rsidRPr="006D4DA1">
        <w:rPr>
          <w:sz w:val="28"/>
        </w:rPr>
        <w:t>При каких условиях входной поток является Пуассоновским.</w:t>
      </w:r>
    </w:p>
    <w:p w14:paraId="532B9168" w14:textId="77777777" w:rsidR="006D4DA1" w:rsidRDefault="006D4DA1" w:rsidP="006D4DA1">
      <w:pPr>
        <w:pStyle w:val="af4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По какому фактору классифицируются основные модели СМО, перечислить их и дать краткую характеристику.</w:t>
      </w:r>
    </w:p>
    <w:p w14:paraId="532B9169" w14:textId="77777777" w:rsidR="006D4DA1" w:rsidRDefault="006D4DA1" w:rsidP="006D4DA1">
      <w:pPr>
        <w:pStyle w:val="af4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Что такое условие стационарности, для какой модели оно имеет значение и почему.</w:t>
      </w:r>
    </w:p>
    <w:p w14:paraId="532B916A" w14:textId="77777777" w:rsidR="006D4DA1" w:rsidRDefault="006D4DA1" w:rsidP="006D4DA1">
      <w:pPr>
        <w:pStyle w:val="af4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Что оценивается по формулам Литтла. </w:t>
      </w:r>
    </w:p>
    <w:p w14:paraId="532B916B" w14:textId="77777777" w:rsidR="006D4DA1" w:rsidRDefault="006D4DA1" w:rsidP="006D4DA1">
      <w:pPr>
        <w:pStyle w:val="af4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Для какого случая справедлива формула </w:t>
      </w:r>
      <w:proofErr w:type="spellStart"/>
      <w:r>
        <w:rPr>
          <w:sz w:val="28"/>
        </w:rPr>
        <w:t>Поллачека-Хинчина</w:t>
      </w:r>
      <w:proofErr w:type="spellEnd"/>
      <w:r>
        <w:rPr>
          <w:sz w:val="28"/>
        </w:rPr>
        <w:t xml:space="preserve"> и что она вычисляет.</w:t>
      </w:r>
    </w:p>
    <w:p w14:paraId="532B916C" w14:textId="77777777" w:rsidR="006D4DA1" w:rsidRPr="00264E4C" w:rsidRDefault="006D4DA1" w:rsidP="006D4DA1">
      <w:pPr>
        <w:pStyle w:val="af4"/>
        <w:numPr>
          <w:ilvl w:val="0"/>
          <w:numId w:val="13"/>
        </w:numPr>
        <w:jc w:val="both"/>
        <w:rPr>
          <w:sz w:val="28"/>
        </w:rPr>
      </w:pPr>
      <w:r>
        <w:rPr>
          <w:sz w:val="28"/>
          <w:szCs w:val="28"/>
        </w:rPr>
        <w:t xml:space="preserve">Что такое </w:t>
      </w:r>
      <w:r w:rsidRPr="0078522B">
        <w:rPr>
          <w:sz w:val="28"/>
          <w:szCs w:val="28"/>
        </w:rPr>
        <w:t>состояни</w:t>
      </w:r>
      <w:r>
        <w:rPr>
          <w:sz w:val="28"/>
          <w:szCs w:val="28"/>
        </w:rPr>
        <w:t>е, каким свойством обладают вероятности этих состояний.</w:t>
      </w:r>
    </w:p>
    <w:p w14:paraId="532B916D" w14:textId="77777777" w:rsidR="00264E4C" w:rsidRPr="006D4DA1" w:rsidRDefault="00264E4C" w:rsidP="006D4DA1">
      <w:pPr>
        <w:pStyle w:val="af4"/>
        <w:numPr>
          <w:ilvl w:val="0"/>
          <w:numId w:val="13"/>
        </w:numPr>
        <w:jc w:val="both"/>
        <w:rPr>
          <w:sz w:val="28"/>
        </w:rPr>
      </w:pPr>
      <w:r>
        <w:rPr>
          <w:sz w:val="28"/>
          <w:szCs w:val="28"/>
        </w:rPr>
        <w:t>Какие две компоненты взаимодействую в СМО.</w:t>
      </w:r>
    </w:p>
    <w:p w14:paraId="532B916E" w14:textId="77777777" w:rsidR="003D1874" w:rsidRPr="00744664" w:rsidRDefault="003D1874" w:rsidP="00DA6ED7">
      <w:pPr>
        <w:jc w:val="center"/>
        <w:rPr>
          <w:sz w:val="28"/>
          <w:szCs w:val="28"/>
        </w:rPr>
      </w:pPr>
    </w:p>
    <w:p w14:paraId="532B916F" w14:textId="77777777" w:rsidR="003D1874" w:rsidRDefault="003D1874" w:rsidP="003D1874">
      <w:pPr>
        <w:jc w:val="center"/>
        <w:rPr>
          <w:sz w:val="28"/>
          <w:szCs w:val="28"/>
        </w:rPr>
      </w:pPr>
    </w:p>
    <w:sectPr w:rsidR="003D1874" w:rsidSect="001C2064">
      <w:footerReference w:type="even" r:id="rId108"/>
      <w:footerReference w:type="default" r:id="rId10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1F05" w14:textId="77777777" w:rsidR="00CC34ED" w:rsidRDefault="00CC34ED">
      <w:r>
        <w:separator/>
      </w:r>
    </w:p>
  </w:endnote>
  <w:endnote w:type="continuationSeparator" w:id="0">
    <w:p w14:paraId="58C3151F" w14:textId="77777777" w:rsidR="00CC34ED" w:rsidRDefault="00CC3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9395" w14:textId="77777777" w:rsidR="001966BF" w:rsidRDefault="00DF1504" w:rsidP="001C206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966BF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32B9396" w14:textId="77777777" w:rsidR="001966BF" w:rsidRDefault="001966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9397" w14:textId="77777777" w:rsidR="001966BF" w:rsidRDefault="00DF1504" w:rsidP="00CC1C4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966B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25015">
      <w:rPr>
        <w:rStyle w:val="a7"/>
        <w:noProof/>
      </w:rPr>
      <w:t>2</w:t>
    </w:r>
    <w:r>
      <w:rPr>
        <w:rStyle w:val="a7"/>
      </w:rPr>
      <w:fldChar w:fldCharType="end"/>
    </w:r>
  </w:p>
  <w:p w14:paraId="532B9398" w14:textId="77777777" w:rsidR="001966BF" w:rsidRDefault="001966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6485" w14:textId="77777777" w:rsidR="00CC34ED" w:rsidRDefault="00CC34ED">
      <w:r>
        <w:separator/>
      </w:r>
    </w:p>
  </w:footnote>
  <w:footnote w:type="continuationSeparator" w:id="0">
    <w:p w14:paraId="53579696" w14:textId="77777777" w:rsidR="00CC34ED" w:rsidRDefault="00CC3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0459CE"/>
    <w:lvl w:ilvl="0">
      <w:start w:val="1"/>
      <w:numFmt w:val="bullet"/>
      <w:pStyle w:val="a"/>
      <w:lvlText w:val="–"/>
      <w:lvlJc w:val="left"/>
      <w:pPr>
        <w:tabs>
          <w:tab w:val="num" w:pos="1040"/>
        </w:tabs>
        <w:ind w:left="104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3" w15:restartNumberingAfterBreak="0">
    <w:nsid w:val="01821489"/>
    <w:multiLevelType w:val="hybridMultilevel"/>
    <w:tmpl w:val="627C9A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A05C3F"/>
    <w:multiLevelType w:val="hybridMultilevel"/>
    <w:tmpl w:val="00AAD788"/>
    <w:lvl w:ilvl="0" w:tplc="87FEB3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BA42383"/>
    <w:multiLevelType w:val="singleLevel"/>
    <w:tmpl w:val="3E7CA38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 w15:restartNumberingAfterBreak="0">
    <w:nsid w:val="233F5031"/>
    <w:multiLevelType w:val="hybridMultilevel"/>
    <w:tmpl w:val="0ED0BDBE"/>
    <w:lvl w:ilvl="0" w:tplc="A3E04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EF6991"/>
    <w:multiLevelType w:val="hybridMultilevel"/>
    <w:tmpl w:val="ADFE7BA4"/>
    <w:lvl w:ilvl="0" w:tplc="626A1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594FA6"/>
    <w:multiLevelType w:val="hybridMultilevel"/>
    <w:tmpl w:val="EB943376"/>
    <w:lvl w:ilvl="0" w:tplc="3EEEA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C1156A"/>
    <w:multiLevelType w:val="hybridMultilevel"/>
    <w:tmpl w:val="14CE6410"/>
    <w:lvl w:ilvl="0" w:tplc="F05244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0502E2E"/>
    <w:multiLevelType w:val="hybridMultilevel"/>
    <w:tmpl w:val="A5DA0CE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BDE8502">
      <w:start w:val="1"/>
      <w:numFmt w:val="upperLetter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4F22B1"/>
    <w:multiLevelType w:val="singleLevel"/>
    <w:tmpl w:val="5622CC12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2" w15:restartNumberingAfterBreak="0">
    <w:nsid w:val="33DE1877"/>
    <w:multiLevelType w:val="singleLevel"/>
    <w:tmpl w:val="78D6336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373B1939"/>
    <w:multiLevelType w:val="hybridMultilevel"/>
    <w:tmpl w:val="83E4640A"/>
    <w:lvl w:ilvl="0" w:tplc="19CE4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11BA8"/>
    <w:multiLevelType w:val="hybridMultilevel"/>
    <w:tmpl w:val="3152748E"/>
    <w:lvl w:ilvl="0" w:tplc="F38CEC6A">
      <w:start w:val="1"/>
      <w:numFmt w:val="decimal"/>
      <w:lvlText w:val="%1."/>
      <w:lvlJc w:val="left"/>
      <w:pPr>
        <w:ind w:left="1875" w:hanging="115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DB2E99"/>
    <w:multiLevelType w:val="hybridMultilevel"/>
    <w:tmpl w:val="F2E0066E"/>
    <w:lvl w:ilvl="0" w:tplc="D7C05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B197DCA"/>
    <w:multiLevelType w:val="hybridMultilevel"/>
    <w:tmpl w:val="E0665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16C43"/>
    <w:multiLevelType w:val="multilevel"/>
    <w:tmpl w:val="CDF854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4"/>
      <w:numFmt w:val="decimal"/>
      <w:isLgl/>
      <w:lvlText w:val="%1.%2."/>
      <w:lvlJc w:val="left"/>
      <w:pPr>
        <w:tabs>
          <w:tab w:val="num" w:pos="1354"/>
        </w:tabs>
        <w:ind w:left="1354" w:hanging="64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49"/>
        </w:tabs>
        <w:ind w:left="2149" w:hanging="1440"/>
      </w:pPr>
      <w:rPr>
        <w:rFonts w:hint="default"/>
      </w:rPr>
    </w:lvl>
  </w:abstractNum>
  <w:abstractNum w:abstractNumId="18" w15:restartNumberingAfterBreak="0">
    <w:nsid w:val="3D8016AF"/>
    <w:multiLevelType w:val="hybridMultilevel"/>
    <w:tmpl w:val="9B800E34"/>
    <w:lvl w:ilvl="0" w:tplc="0DDC2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E9A53D7"/>
    <w:multiLevelType w:val="multilevel"/>
    <w:tmpl w:val="B08EA34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20" w15:restartNumberingAfterBreak="0">
    <w:nsid w:val="41911D66"/>
    <w:multiLevelType w:val="singleLevel"/>
    <w:tmpl w:val="5622CC12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1" w15:restartNumberingAfterBreak="0">
    <w:nsid w:val="44CB55FC"/>
    <w:multiLevelType w:val="hybridMultilevel"/>
    <w:tmpl w:val="CD1C6AD4"/>
    <w:lvl w:ilvl="0" w:tplc="141E01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7BE7911"/>
    <w:multiLevelType w:val="hybridMultilevel"/>
    <w:tmpl w:val="9C10A7B6"/>
    <w:lvl w:ilvl="0" w:tplc="24288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9541B8"/>
    <w:multiLevelType w:val="hybridMultilevel"/>
    <w:tmpl w:val="C3DE9CD4"/>
    <w:lvl w:ilvl="0" w:tplc="AC56C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BB68F9"/>
    <w:multiLevelType w:val="singleLevel"/>
    <w:tmpl w:val="F94A3DC2"/>
    <w:lvl w:ilvl="0">
      <w:start w:val="1"/>
      <w:numFmt w:val="decimal"/>
      <w:lvlText w:val="%1."/>
      <w:lvlJc w:val="left"/>
      <w:pPr>
        <w:tabs>
          <w:tab w:val="num" w:pos="644"/>
        </w:tabs>
        <w:ind w:firstLine="284"/>
      </w:pPr>
    </w:lvl>
  </w:abstractNum>
  <w:abstractNum w:abstractNumId="25" w15:restartNumberingAfterBreak="0">
    <w:nsid w:val="4D365A28"/>
    <w:multiLevelType w:val="hybridMultilevel"/>
    <w:tmpl w:val="2A765712"/>
    <w:lvl w:ilvl="0" w:tplc="71DA4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572023"/>
    <w:multiLevelType w:val="singleLevel"/>
    <w:tmpl w:val="42F65C2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7" w15:restartNumberingAfterBreak="0">
    <w:nsid w:val="4F65155F"/>
    <w:multiLevelType w:val="hybridMultilevel"/>
    <w:tmpl w:val="51DE18A2"/>
    <w:lvl w:ilvl="0" w:tplc="CB8C6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86972E7"/>
    <w:multiLevelType w:val="singleLevel"/>
    <w:tmpl w:val="CF6287C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9" w15:restartNumberingAfterBreak="0">
    <w:nsid w:val="60B71001"/>
    <w:multiLevelType w:val="singleLevel"/>
    <w:tmpl w:val="4F2484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0" w15:restartNumberingAfterBreak="0">
    <w:nsid w:val="63DF287D"/>
    <w:multiLevelType w:val="hybridMultilevel"/>
    <w:tmpl w:val="CE6CBE6C"/>
    <w:lvl w:ilvl="0" w:tplc="5E9E49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E71DB1"/>
    <w:multiLevelType w:val="hybridMultilevel"/>
    <w:tmpl w:val="535AFA4C"/>
    <w:lvl w:ilvl="0" w:tplc="C8D646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E6EFE">
      <w:numFmt w:val="none"/>
      <w:lvlText w:val=""/>
      <w:lvlJc w:val="left"/>
      <w:pPr>
        <w:tabs>
          <w:tab w:val="num" w:pos="360"/>
        </w:tabs>
      </w:pPr>
    </w:lvl>
    <w:lvl w:ilvl="2" w:tplc="956827AC">
      <w:numFmt w:val="none"/>
      <w:lvlText w:val=""/>
      <w:lvlJc w:val="left"/>
      <w:pPr>
        <w:tabs>
          <w:tab w:val="num" w:pos="360"/>
        </w:tabs>
      </w:pPr>
    </w:lvl>
    <w:lvl w:ilvl="3" w:tplc="5F06FF3E">
      <w:numFmt w:val="none"/>
      <w:lvlText w:val=""/>
      <w:lvlJc w:val="left"/>
      <w:pPr>
        <w:tabs>
          <w:tab w:val="num" w:pos="360"/>
        </w:tabs>
      </w:pPr>
    </w:lvl>
    <w:lvl w:ilvl="4" w:tplc="90467800">
      <w:numFmt w:val="none"/>
      <w:lvlText w:val=""/>
      <w:lvlJc w:val="left"/>
      <w:pPr>
        <w:tabs>
          <w:tab w:val="num" w:pos="360"/>
        </w:tabs>
      </w:pPr>
    </w:lvl>
    <w:lvl w:ilvl="5" w:tplc="170EC3C6">
      <w:numFmt w:val="none"/>
      <w:lvlText w:val=""/>
      <w:lvlJc w:val="left"/>
      <w:pPr>
        <w:tabs>
          <w:tab w:val="num" w:pos="360"/>
        </w:tabs>
      </w:pPr>
    </w:lvl>
    <w:lvl w:ilvl="6" w:tplc="F7C62866">
      <w:numFmt w:val="none"/>
      <w:lvlText w:val=""/>
      <w:lvlJc w:val="left"/>
      <w:pPr>
        <w:tabs>
          <w:tab w:val="num" w:pos="360"/>
        </w:tabs>
      </w:pPr>
    </w:lvl>
    <w:lvl w:ilvl="7" w:tplc="4AFE796E">
      <w:numFmt w:val="none"/>
      <w:lvlText w:val=""/>
      <w:lvlJc w:val="left"/>
      <w:pPr>
        <w:tabs>
          <w:tab w:val="num" w:pos="360"/>
        </w:tabs>
      </w:pPr>
    </w:lvl>
    <w:lvl w:ilvl="8" w:tplc="17FEEDC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6494BB1"/>
    <w:multiLevelType w:val="singleLevel"/>
    <w:tmpl w:val="FF18C55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3" w15:restartNumberingAfterBreak="0">
    <w:nsid w:val="67113F81"/>
    <w:multiLevelType w:val="singleLevel"/>
    <w:tmpl w:val="5622CC12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4" w15:restartNumberingAfterBreak="0">
    <w:nsid w:val="67AF799E"/>
    <w:multiLevelType w:val="hybridMultilevel"/>
    <w:tmpl w:val="E9BC94A4"/>
    <w:lvl w:ilvl="0" w:tplc="8FEA82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C1B120F"/>
    <w:multiLevelType w:val="singleLevel"/>
    <w:tmpl w:val="4F2484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6" w15:restartNumberingAfterBreak="0">
    <w:nsid w:val="6CFE221F"/>
    <w:multiLevelType w:val="singleLevel"/>
    <w:tmpl w:val="4F2484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7" w15:restartNumberingAfterBreak="0">
    <w:nsid w:val="705425C4"/>
    <w:multiLevelType w:val="hybridMultilevel"/>
    <w:tmpl w:val="531CC8DC"/>
    <w:lvl w:ilvl="0" w:tplc="537E9D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2AE4C89"/>
    <w:multiLevelType w:val="singleLevel"/>
    <w:tmpl w:val="C356357C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9" w15:restartNumberingAfterBreak="0">
    <w:nsid w:val="78C91398"/>
    <w:multiLevelType w:val="singleLevel"/>
    <w:tmpl w:val="4F2484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0" w15:restartNumberingAfterBreak="0">
    <w:nsid w:val="7DE6227C"/>
    <w:multiLevelType w:val="multilevel"/>
    <w:tmpl w:val="F58246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1" w15:restartNumberingAfterBreak="0">
    <w:nsid w:val="7F23407A"/>
    <w:multiLevelType w:val="hybridMultilevel"/>
    <w:tmpl w:val="30C09C8C"/>
    <w:lvl w:ilvl="0" w:tplc="9656E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3"/>
  </w:num>
  <w:num w:numId="3">
    <w:abstractNumId w:val="24"/>
  </w:num>
  <w:num w:numId="4">
    <w:abstractNumId w:val="34"/>
  </w:num>
  <w:num w:numId="5">
    <w:abstractNumId w:val="1"/>
  </w:num>
  <w:num w:numId="6">
    <w:abstractNumId w:val="2"/>
  </w:num>
  <w:num w:numId="7">
    <w:abstractNumId w:val="10"/>
  </w:num>
  <w:num w:numId="8">
    <w:abstractNumId w:val="16"/>
  </w:num>
  <w:num w:numId="9">
    <w:abstractNumId w:val="37"/>
  </w:num>
  <w:num w:numId="10">
    <w:abstractNumId w:val="9"/>
  </w:num>
  <w:num w:numId="11">
    <w:abstractNumId w:val="25"/>
  </w:num>
  <w:num w:numId="12">
    <w:abstractNumId w:val="18"/>
  </w:num>
  <w:num w:numId="13">
    <w:abstractNumId w:val="27"/>
  </w:num>
  <w:num w:numId="14">
    <w:abstractNumId w:val="8"/>
  </w:num>
  <w:num w:numId="15">
    <w:abstractNumId w:val="6"/>
  </w:num>
  <w:num w:numId="16">
    <w:abstractNumId w:val="40"/>
  </w:num>
  <w:num w:numId="17">
    <w:abstractNumId w:val="11"/>
  </w:num>
  <w:num w:numId="18">
    <w:abstractNumId w:val="20"/>
  </w:num>
  <w:num w:numId="19">
    <w:abstractNumId w:val="33"/>
  </w:num>
  <w:num w:numId="20">
    <w:abstractNumId w:val="38"/>
  </w:num>
  <w:num w:numId="21">
    <w:abstractNumId w:val="4"/>
  </w:num>
  <w:num w:numId="22">
    <w:abstractNumId w:val="15"/>
  </w:num>
  <w:num w:numId="23">
    <w:abstractNumId w:val="12"/>
  </w:num>
  <w:num w:numId="24">
    <w:abstractNumId w:val="29"/>
  </w:num>
  <w:num w:numId="25">
    <w:abstractNumId w:val="36"/>
  </w:num>
  <w:num w:numId="26">
    <w:abstractNumId w:val="28"/>
  </w:num>
  <w:num w:numId="27">
    <w:abstractNumId w:val="32"/>
  </w:num>
  <w:num w:numId="28">
    <w:abstractNumId w:val="5"/>
  </w:num>
  <w:num w:numId="29">
    <w:abstractNumId w:val="35"/>
  </w:num>
  <w:num w:numId="30">
    <w:abstractNumId w:val="26"/>
  </w:num>
  <w:num w:numId="31">
    <w:abstractNumId w:val="19"/>
  </w:num>
  <w:num w:numId="32">
    <w:abstractNumId w:val="17"/>
  </w:num>
  <w:num w:numId="33">
    <w:abstractNumId w:val="39"/>
  </w:num>
  <w:num w:numId="34">
    <w:abstractNumId w:val="22"/>
  </w:num>
  <w:num w:numId="35">
    <w:abstractNumId w:val="41"/>
  </w:num>
  <w:num w:numId="36">
    <w:abstractNumId w:val="30"/>
  </w:num>
  <w:num w:numId="37">
    <w:abstractNumId w:val="14"/>
  </w:num>
  <w:num w:numId="38">
    <w:abstractNumId w:val="7"/>
  </w:num>
  <w:num w:numId="39">
    <w:abstractNumId w:val="21"/>
  </w:num>
  <w:num w:numId="40">
    <w:abstractNumId w:val="13"/>
  </w:num>
  <w:num w:numId="41">
    <w:abstractNumId w:val="23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A9A"/>
    <w:rsid w:val="00002F4F"/>
    <w:rsid w:val="0000346E"/>
    <w:rsid w:val="00005A7E"/>
    <w:rsid w:val="000140B3"/>
    <w:rsid w:val="000154A8"/>
    <w:rsid w:val="000215F6"/>
    <w:rsid w:val="00044A18"/>
    <w:rsid w:val="00050B2A"/>
    <w:rsid w:val="00066D7C"/>
    <w:rsid w:val="00067987"/>
    <w:rsid w:val="0008064D"/>
    <w:rsid w:val="00082E24"/>
    <w:rsid w:val="0008564A"/>
    <w:rsid w:val="00085EE2"/>
    <w:rsid w:val="000906F6"/>
    <w:rsid w:val="00092C62"/>
    <w:rsid w:val="0009541B"/>
    <w:rsid w:val="000A329A"/>
    <w:rsid w:val="000B32B2"/>
    <w:rsid w:val="000B46CE"/>
    <w:rsid w:val="000E52B5"/>
    <w:rsid w:val="000E6A16"/>
    <w:rsid w:val="000F0022"/>
    <w:rsid w:val="000F6C4F"/>
    <w:rsid w:val="00104F1C"/>
    <w:rsid w:val="001149DB"/>
    <w:rsid w:val="00125A9A"/>
    <w:rsid w:val="00133D23"/>
    <w:rsid w:val="001368DD"/>
    <w:rsid w:val="0017170A"/>
    <w:rsid w:val="00182052"/>
    <w:rsid w:val="00182F00"/>
    <w:rsid w:val="001966BF"/>
    <w:rsid w:val="00197777"/>
    <w:rsid w:val="001A31DF"/>
    <w:rsid w:val="001A5C43"/>
    <w:rsid w:val="001A5D66"/>
    <w:rsid w:val="001C2064"/>
    <w:rsid w:val="001C358B"/>
    <w:rsid w:val="001D0E58"/>
    <w:rsid w:val="001E793B"/>
    <w:rsid w:val="001F298D"/>
    <w:rsid w:val="00226A9B"/>
    <w:rsid w:val="0024589B"/>
    <w:rsid w:val="00261F6C"/>
    <w:rsid w:val="00264E4C"/>
    <w:rsid w:val="0028350E"/>
    <w:rsid w:val="002A7B5A"/>
    <w:rsid w:val="002C0B77"/>
    <w:rsid w:val="002C4156"/>
    <w:rsid w:val="002C6E77"/>
    <w:rsid w:val="002D1382"/>
    <w:rsid w:val="002E57C5"/>
    <w:rsid w:val="002E6CE9"/>
    <w:rsid w:val="002E70D6"/>
    <w:rsid w:val="002F51CB"/>
    <w:rsid w:val="003060E8"/>
    <w:rsid w:val="003136E5"/>
    <w:rsid w:val="003173C5"/>
    <w:rsid w:val="00321FEB"/>
    <w:rsid w:val="0032207A"/>
    <w:rsid w:val="00327409"/>
    <w:rsid w:val="00357124"/>
    <w:rsid w:val="0037023C"/>
    <w:rsid w:val="003712A7"/>
    <w:rsid w:val="00373CFC"/>
    <w:rsid w:val="0038207F"/>
    <w:rsid w:val="003918CD"/>
    <w:rsid w:val="003968F9"/>
    <w:rsid w:val="003A5BA8"/>
    <w:rsid w:val="003A5FE7"/>
    <w:rsid w:val="003B2000"/>
    <w:rsid w:val="003B38DF"/>
    <w:rsid w:val="003B4969"/>
    <w:rsid w:val="003C2C61"/>
    <w:rsid w:val="003D1554"/>
    <w:rsid w:val="003D1874"/>
    <w:rsid w:val="003D4C1E"/>
    <w:rsid w:val="003E0408"/>
    <w:rsid w:val="00426D2D"/>
    <w:rsid w:val="00436BBD"/>
    <w:rsid w:val="00447D3E"/>
    <w:rsid w:val="00450AE8"/>
    <w:rsid w:val="00457A52"/>
    <w:rsid w:val="00460987"/>
    <w:rsid w:val="004847DD"/>
    <w:rsid w:val="0049421D"/>
    <w:rsid w:val="004A72F1"/>
    <w:rsid w:val="004B5572"/>
    <w:rsid w:val="004B6A66"/>
    <w:rsid w:val="004D3D10"/>
    <w:rsid w:val="004E04BF"/>
    <w:rsid w:val="004E562E"/>
    <w:rsid w:val="004F2CB3"/>
    <w:rsid w:val="00533DEF"/>
    <w:rsid w:val="005400DD"/>
    <w:rsid w:val="005541B4"/>
    <w:rsid w:val="00571245"/>
    <w:rsid w:val="00574EBF"/>
    <w:rsid w:val="005776EE"/>
    <w:rsid w:val="005820E3"/>
    <w:rsid w:val="00585706"/>
    <w:rsid w:val="0059226E"/>
    <w:rsid w:val="00594C41"/>
    <w:rsid w:val="0059733D"/>
    <w:rsid w:val="005B122E"/>
    <w:rsid w:val="005C6A79"/>
    <w:rsid w:val="005D3002"/>
    <w:rsid w:val="005E1FC7"/>
    <w:rsid w:val="005E2DD5"/>
    <w:rsid w:val="005E6560"/>
    <w:rsid w:val="005E78A2"/>
    <w:rsid w:val="005F49D4"/>
    <w:rsid w:val="00600C3F"/>
    <w:rsid w:val="00607D36"/>
    <w:rsid w:val="00620E50"/>
    <w:rsid w:val="0063194C"/>
    <w:rsid w:val="0063272B"/>
    <w:rsid w:val="006409BB"/>
    <w:rsid w:val="00650F0C"/>
    <w:rsid w:val="00660AD5"/>
    <w:rsid w:val="00664A95"/>
    <w:rsid w:val="00674FA0"/>
    <w:rsid w:val="00686E83"/>
    <w:rsid w:val="006A6C35"/>
    <w:rsid w:val="006B143E"/>
    <w:rsid w:val="006B377B"/>
    <w:rsid w:val="006D2231"/>
    <w:rsid w:val="006D4DA1"/>
    <w:rsid w:val="006F57DB"/>
    <w:rsid w:val="007016B6"/>
    <w:rsid w:val="00706A40"/>
    <w:rsid w:val="00711C14"/>
    <w:rsid w:val="00723CAD"/>
    <w:rsid w:val="00724255"/>
    <w:rsid w:val="00746ADC"/>
    <w:rsid w:val="00750993"/>
    <w:rsid w:val="00765921"/>
    <w:rsid w:val="00772B3C"/>
    <w:rsid w:val="0078522B"/>
    <w:rsid w:val="00790C0C"/>
    <w:rsid w:val="007A1BBD"/>
    <w:rsid w:val="007A31A7"/>
    <w:rsid w:val="007A5A43"/>
    <w:rsid w:val="007A5BBF"/>
    <w:rsid w:val="007A6118"/>
    <w:rsid w:val="007B404E"/>
    <w:rsid w:val="007C45A8"/>
    <w:rsid w:val="007D3D00"/>
    <w:rsid w:val="007D4340"/>
    <w:rsid w:val="007D53F4"/>
    <w:rsid w:val="007E3046"/>
    <w:rsid w:val="007E45D0"/>
    <w:rsid w:val="00817A61"/>
    <w:rsid w:val="00817C18"/>
    <w:rsid w:val="00821503"/>
    <w:rsid w:val="0082519E"/>
    <w:rsid w:val="00832243"/>
    <w:rsid w:val="008446C5"/>
    <w:rsid w:val="008618A9"/>
    <w:rsid w:val="00891B56"/>
    <w:rsid w:val="00894E3D"/>
    <w:rsid w:val="008B36E1"/>
    <w:rsid w:val="008C1E1B"/>
    <w:rsid w:val="008C2CAE"/>
    <w:rsid w:val="008D2328"/>
    <w:rsid w:val="008D6AAE"/>
    <w:rsid w:val="008E2F15"/>
    <w:rsid w:val="008E4206"/>
    <w:rsid w:val="008E7EB2"/>
    <w:rsid w:val="009341F2"/>
    <w:rsid w:val="009542F7"/>
    <w:rsid w:val="009548D5"/>
    <w:rsid w:val="0095709D"/>
    <w:rsid w:val="00967FB8"/>
    <w:rsid w:val="0097395C"/>
    <w:rsid w:val="0098164D"/>
    <w:rsid w:val="00982473"/>
    <w:rsid w:val="009873C1"/>
    <w:rsid w:val="009926B2"/>
    <w:rsid w:val="00997658"/>
    <w:rsid w:val="009A23D9"/>
    <w:rsid w:val="009B5C48"/>
    <w:rsid w:val="009C19BB"/>
    <w:rsid w:val="009C2675"/>
    <w:rsid w:val="009C2A31"/>
    <w:rsid w:val="009C3967"/>
    <w:rsid w:val="009D27A4"/>
    <w:rsid w:val="009D4A9A"/>
    <w:rsid w:val="009D7BC7"/>
    <w:rsid w:val="009E3C81"/>
    <w:rsid w:val="009E696C"/>
    <w:rsid w:val="009F0F57"/>
    <w:rsid w:val="00A36266"/>
    <w:rsid w:val="00A36DE8"/>
    <w:rsid w:val="00A43168"/>
    <w:rsid w:val="00A45EED"/>
    <w:rsid w:val="00A46DEC"/>
    <w:rsid w:val="00A62778"/>
    <w:rsid w:val="00A676A8"/>
    <w:rsid w:val="00A744DA"/>
    <w:rsid w:val="00A91EE1"/>
    <w:rsid w:val="00A96066"/>
    <w:rsid w:val="00AB4DAB"/>
    <w:rsid w:val="00AB703B"/>
    <w:rsid w:val="00AB789D"/>
    <w:rsid w:val="00AD122F"/>
    <w:rsid w:val="00AD3917"/>
    <w:rsid w:val="00AD3E51"/>
    <w:rsid w:val="00AD5128"/>
    <w:rsid w:val="00AE0DFF"/>
    <w:rsid w:val="00AF0D91"/>
    <w:rsid w:val="00AF3963"/>
    <w:rsid w:val="00AF6480"/>
    <w:rsid w:val="00B16AAD"/>
    <w:rsid w:val="00B27775"/>
    <w:rsid w:val="00B300BB"/>
    <w:rsid w:val="00B31B28"/>
    <w:rsid w:val="00B57EBA"/>
    <w:rsid w:val="00B85B55"/>
    <w:rsid w:val="00B956F6"/>
    <w:rsid w:val="00BA4E44"/>
    <w:rsid w:val="00BB5F15"/>
    <w:rsid w:val="00BC328F"/>
    <w:rsid w:val="00BF4F0B"/>
    <w:rsid w:val="00C01220"/>
    <w:rsid w:val="00C01930"/>
    <w:rsid w:val="00C06A5A"/>
    <w:rsid w:val="00C12C70"/>
    <w:rsid w:val="00C2168E"/>
    <w:rsid w:val="00C261B2"/>
    <w:rsid w:val="00C279F8"/>
    <w:rsid w:val="00C27C50"/>
    <w:rsid w:val="00C31D6A"/>
    <w:rsid w:val="00C56B8A"/>
    <w:rsid w:val="00C80623"/>
    <w:rsid w:val="00C85B1D"/>
    <w:rsid w:val="00C95F4B"/>
    <w:rsid w:val="00CA15E5"/>
    <w:rsid w:val="00CA19D1"/>
    <w:rsid w:val="00CC0543"/>
    <w:rsid w:val="00CC1C45"/>
    <w:rsid w:val="00CC34ED"/>
    <w:rsid w:val="00CC5475"/>
    <w:rsid w:val="00CF3F0C"/>
    <w:rsid w:val="00D00C4D"/>
    <w:rsid w:val="00D15A1B"/>
    <w:rsid w:val="00D15FC6"/>
    <w:rsid w:val="00D44E78"/>
    <w:rsid w:val="00D615CA"/>
    <w:rsid w:val="00D67C28"/>
    <w:rsid w:val="00D7391C"/>
    <w:rsid w:val="00D82871"/>
    <w:rsid w:val="00DA0EDD"/>
    <w:rsid w:val="00DA6ED7"/>
    <w:rsid w:val="00DC2C07"/>
    <w:rsid w:val="00DC3696"/>
    <w:rsid w:val="00DC695A"/>
    <w:rsid w:val="00DC78E4"/>
    <w:rsid w:val="00DD059C"/>
    <w:rsid w:val="00DD60DE"/>
    <w:rsid w:val="00DD7319"/>
    <w:rsid w:val="00DD75B7"/>
    <w:rsid w:val="00DF06E2"/>
    <w:rsid w:val="00DF11D1"/>
    <w:rsid w:val="00DF1504"/>
    <w:rsid w:val="00DF5561"/>
    <w:rsid w:val="00E17D85"/>
    <w:rsid w:val="00E22714"/>
    <w:rsid w:val="00E269DA"/>
    <w:rsid w:val="00E42B1A"/>
    <w:rsid w:val="00E4767D"/>
    <w:rsid w:val="00E538FB"/>
    <w:rsid w:val="00E64C3F"/>
    <w:rsid w:val="00E75D07"/>
    <w:rsid w:val="00E83BC5"/>
    <w:rsid w:val="00E90050"/>
    <w:rsid w:val="00E92467"/>
    <w:rsid w:val="00EB04A1"/>
    <w:rsid w:val="00EB0741"/>
    <w:rsid w:val="00ED5986"/>
    <w:rsid w:val="00ED66F2"/>
    <w:rsid w:val="00EF47A8"/>
    <w:rsid w:val="00F01DC4"/>
    <w:rsid w:val="00F161CA"/>
    <w:rsid w:val="00F21D3C"/>
    <w:rsid w:val="00F2308A"/>
    <w:rsid w:val="00F25015"/>
    <w:rsid w:val="00F425BD"/>
    <w:rsid w:val="00F51616"/>
    <w:rsid w:val="00F558C1"/>
    <w:rsid w:val="00F56AAF"/>
    <w:rsid w:val="00F86443"/>
    <w:rsid w:val="00FA10BD"/>
    <w:rsid w:val="00FA41A1"/>
    <w:rsid w:val="00FA41D4"/>
    <w:rsid w:val="00FA6AC4"/>
    <w:rsid w:val="00FC1EA6"/>
    <w:rsid w:val="00FC2CC2"/>
    <w:rsid w:val="00FD0065"/>
    <w:rsid w:val="00FE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2B8FA4"/>
  <w15:docId w15:val="{39718417-ADE7-413D-B64E-F428AC38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C0B77"/>
    <w:rPr>
      <w:sz w:val="24"/>
      <w:szCs w:val="24"/>
      <w:lang w:eastAsia="ja-JP"/>
    </w:rPr>
  </w:style>
  <w:style w:type="paragraph" w:styleId="1">
    <w:name w:val="heading 1"/>
    <w:basedOn w:val="a0"/>
    <w:next w:val="a0"/>
    <w:link w:val="10"/>
    <w:qFormat/>
    <w:rsid w:val="00724255"/>
    <w:pPr>
      <w:spacing w:before="240"/>
      <w:outlineLvl w:val="0"/>
    </w:pPr>
    <w:rPr>
      <w:rFonts w:ascii="Arial" w:eastAsia="Times New Roman" w:hAnsi="Arial"/>
      <w:b/>
      <w:szCs w:val="20"/>
      <w:u w:val="single"/>
      <w:lang w:eastAsia="ru-RU"/>
    </w:rPr>
  </w:style>
  <w:style w:type="paragraph" w:styleId="2">
    <w:name w:val="heading 2"/>
    <w:basedOn w:val="a0"/>
    <w:next w:val="a0"/>
    <w:link w:val="20"/>
    <w:unhideWhenUsed/>
    <w:qFormat/>
    <w:rsid w:val="0063194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1"/>
    <w:link w:val="30"/>
    <w:qFormat/>
    <w:rsid w:val="0000346E"/>
    <w:pPr>
      <w:ind w:left="354"/>
      <w:outlineLvl w:val="2"/>
    </w:pPr>
    <w:rPr>
      <w:rFonts w:eastAsia="Times New Roman"/>
      <w:b/>
      <w:szCs w:val="20"/>
      <w:lang w:eastAsia="ru-RU"/>
    </w:rPr>
  </w:style>
  <w:style w:type="paragraph" w:styleId="4">
    <w:name w:val="heading 4"/>
    <w:basedOn w:val="a0"/>
    <w:next w:val="a0"/>
    <w:link w:val="40"/>
    <w:unhideWhenUsed/>
    <w:qFormat/>
    <w:rsid w:val="000034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qFormat/>
    <w:rsid w:val="0000346E"/>
    <w:pPr>
      <w:keepNext/>
      <w:jc w:val="center"/>
      <w:outlineLvl w:val="4"/>
    </w:pPr>
    <w:rPr>
      <w:rFonts w:eastAsia="Times New Roman"/>
      <w:b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724255"/>
    <w:pPr>
      <w:keepNext/>
      <w:outlineLvl w:val="5"/>
    </w:pPr>
    <w:rPr>
      <w:rFonts w:eastAsia="Times New Roman"/>
      <w:szCs w:val="20"/>
      <w:lang w:eastAsia="ru-RU"/>
    </w:rPr>
  </w:style>
  <w:style w:type="paragraph" w:styleId="7">
    <w:name w:val="heading 7"/>
    <w:basedOn w:val="a0"/>
    <w:next w:val="a0"/>
    <w:link w:val="70"/>
    <w:qFormat/>
    <w:rsid w:val="00724255"/>
    <w:pPr>
      <w:keepNext/>
      <w:jc w:val="center"/>
      <w:outlineLvl w:val="6"/>
    </w:pPr>
    <w:rPr>
      <w:rFonts w:eastAsia="Times New Roman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00346E"/>
    <w:pPr>
      <w:keepNext/>
      <w:tabs>
        <w:tab w:val="left" w:pos="4111"/>
      </w:tabs>
      <w:ind w:firstLine="851"/>
      <w:jc w:val="both"/>
      <w:outlineLvl w:val="7"/>
    </w:pPr>
    <w:rPr>
      <w:rFonts w:eastAsia="Times New Roman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00346E"/>
    <w:pPr>
      <w:keepNext/>
      <w:ind w:hanging="28"/>
      <w:jc w:val="center"/>
      <w:outlineLvl w:val="8"/>
    </w:pPr>
    <w:rPr>
      <w:rFonts w:eastAsia="Times New Roman"/>
      <w:sz w:val="2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0"/>
    <w:link w:val="a6"/>
    <w:rsid w:val="00D67C28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67C28"/>
  </w:style>
  <w:style w:type="paragraph" w:styleId="a8">
    <w:name w:val="Balloon Text"/>
    <w:basedOn w:val="a0"/>
    <w:link w:val="a9"/>
    <w:uiPriority w:val="99"/>
    <w:semiHidden/>
    <w:rsid w:val="00D44E78"/>
    <w:rPr>
      <w:rFonts w:ascii="Tahoma" w:hAnsi="Tahoma" w:cs="Tahoma"/>
      <w:sz w:val="16"/>
      <w:szCs w:val="16"/>
    </w:rPr>
  </w:style>
  <w:style w:type="paragraph" w:styleId="aa">
    <w:name w:val="header"/>
    <w:basedOn w:val="a0"/>
    <w:link w:val="ab"/>
    <w:rsid w:val="00724255"/>
    <w:pPr>
      <w:tabs>
        <w:tab w:val="center" w:pos="4819"/>
        <w:tab w:val="right" w:pos="9071"/>
      </w:tabs>
    </w:pPr>
    <w:rPr>
      <w:rFonts w:eastAsia="Times New Roman"/>
      <w:sz w:val="20"/>
      <w:szCs w:val="20"/>
      <w:lang w:eastAsia="ru-RU"/>
    </w:rPr>
  </w:style>
  <w:style w:type="paragraph" w:styleId="21">
    <w:name w:val="toc 2"/>
    <w:basedOn w:val="a0"/>
    <w:next w:val="a0"/>
    <w:autoRedefine/>
    <w:semiHidden/>
    <w:rsid w:val="00724255"/>
    <w:pPr>
      <w:spacing w:before="120"/>
      <w:ind w:left="200"/>
    </w:pPr>
    <w:rPr>
      <w:rFonts w:eastAsia="Times New Roman"/>
      <w:i/>
      <w:sz w:val="20"/>
      <w:szCs w:val="20"/>
      <w:lang w:eastAsia="ru-RU"/>
    </w:rPr>
  </w:style>
  <w:style w:type="paragraph" w:styleId="ac">
    <w:name w:val="Body Text"/>
    <w:basedOn w:val="a0"/>
    <w:link w:val="ad"/>
    <w:rsid w:val="00724255"/>
    <w:rPr>
      <w:rFonts w:eastAsia="Times New Roman"/>
      <w:szCs w:val="20"/>
      <w:lang w:eastAsia="ru-RU"/>
    </w:rPr>
  </w:style>
  <w:style w:type="table" w:styleId="ae">
    <w:name w:val="Table Grid"/>
    <w:basedOn w:val="a3"/>
    <w:uiPriority w:val="59"/>
    <w:rsid w:val="005E78A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0"/>
    <w:link w:val="af0"/>
    <w:rsid w:val="003173C5"/>
    <w:pPr>
      <w:spacing w:after="120"/>
      <w:ind w:left="283"/>
    </w:pPr>
  </w:style>
  <w:style w:type="paragraph" w:styleId="31">
    <w:name w:val="Body Text Indent 3"/>
    <w:basedOn w:val="a0"/>
    <w:link w:val="32"/>
    <w:rsid w:val="00E64C3F"/>
    <w:pPr>
      <w:spacing w:after="120"/>
      <w:ind w:left="283"/>
    </w:pPr>
    <w:rPr>
      <w:sz w:val="16"/>
      <w:szCs w:val="16"/>
    </w:rPr>
  </w:style>
  <w:style w:type="paragraph" w:styleId="22">
    <w:name w:val="Body Text 2"/>
    <w:basedOn w:val="a0"/>
    <w:link w:val="23"/>
    <w:rsid w:val="00E64C3F"/>
    <w:pPr>
      <w:spacing w:after="120" w:line="480" w:lineRule="auto"/>
    </w:pPr>
    <w:rPr>
      <w:rFonts w:eastAsia="Times New Roman"/>
      <w:lang w:eastAsia="ru-RU"/>
    </w:rPr>
  </w:style>
  <w:style w:type="character" w:customStyle="1" w:styleId="20">
    <w:name w:val="Заголовок 2 Знак"/>
    <w:basedOn w:val="a2"/>
    <w:link w:val="2"/>
    <w:rsid w:val="0063194C"/>
    <w:rPr>
      <w:rFonts w:asciiTheme="majorHAnsi" w:eastAsiaTheme="majorEastAsia" w:hAnsiTheme="majorHAnsi" w:cstheme="majorBidi"/>
      <w:b/>
      <w:bCs/>
      <w:i/>
      <w:iCs/>
      <w:sz w:val="28"/>
      <w:szCs w:val="28"/>
      <w:lang w:eastAsia="ja-JP"/>
    </w:rPr>
  </w:style>
  <w:style w:type="paragraph" w:styleId="af1">
    <w:name w:val="TOC Heading"/>
    <w:basedOn w:val="1"/>
    <w:next w:val="a0"/>
    <w:uiPriority w:val="39"/>
    <w:semiHidden/>
    <w:unhideWhenUsed/>
    <w:qFormat/>
    <w:rsid w:val="0063194C"/>
    <w:pPr>
      <w:keepNext/>
      <w:spacing w:after="6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  <w:u w:val="none"/>
      <w:lang w:eastAsia="ja-JP"/>
    </w:rPr>
  </w:style>
  <w:style w:type="paragraph" w:customStyle="1" w:styleId="af2">
    <w:name w:val="список с точками"/>
    <w:basedOn w:val="a0"/>
    <w:rsid w:val="0063194C"/>
    <w:pPr>
      <w:suppressAutoHyphens/>
      <w:spacing w:line="312" w:lineRule="auto"/>
      <w:jc w:val="both"/>
    </w:pPr>
    <w:rPr>
      <w:rFonts w:eastAsia="Times New Roman" w:cs="Calibri"/>
      <w:lang w:eastAsia="ar-SA"/>
    </w:rPr>
  </w:style>
  <w:style w:type="paragraph" w:customStyle="1" w:styleId="af3">
    <w:name w:val="Для таблиц"/>
    <w:basedOn w:val="a0"/>
    <w:rsid w:val="0063194C"/>
    <w:pPr>
      <w:suppressAutoHyphens/>
    </w:pPr>
    <w:rPr>
      <w:rFonts w:eastAsia="Times New Roman" w:cs="Calibri"/>
      <w:lang w:eastAsia="ar-SA"/>
    </w:rPr>
  </w:style>
  <w:style w:type="paragraph" w:styleId="af4">
    <w:name w:val="List Paragraph"/>
    <w:basedOn w:val="a0"/>
    <w:uiPriority w:val="34"/>
    <w:qFormat/>
    <w:rsid w:val="0063194C"/>
    <w:pPr>
      <w:suppressAutoHyphens/>
      <w:ind w:left="720"/>
    </w:pPr>
    <w:rPr>
      <w:rFonts w:eastAsia="Times New Roman" w:cs="Calibri"/>
      <w:lang w:eastAsia="ar-SA"/>
    </w:rPr>
  </w:style>
  <w:style w:type="paragraph" w:styleId="11">
    <w:name w:val="toc 1"/>
    <w:basedOn w:val="a0"/>
    <w:next w:val="a0"/>
    <w:autoRedefine/>
    <w:rsid w:val="0063194C"/>
    <w:pPr>
      <w:suppressAutoHyphens/>
    </w:pPr>
    <w:rPr>
      <w:rFonts w:eastAsia="Times New Roman" w:cs="Calibri"/>
      <w:lang w:eastAsia="ar-SA"/>
    </w:rPr>
  </w:style>
  <w:style w:type="character" w:styleId="af5">
    <w:name w:val="Hyperlink"/>
    <w:basedOn w:val="a2"/>
    <w:uiPriority w:val="99"/>
    <w:unhideWhenUsed/>
    <w:rsid w:val="0063194C"/>
    <w:rPr>
      <w:color w:val="0000FF"/>
      <w:u w:val="single"/>
    </w:rPr>
  </w:style>
  <w:style w:type="paragraph" w:customStyle="1" w:styleId="ConsPlusNormal">
    <w:name w:val="ConsPlusNormal"/>
    <w:rsid w:val="0063194C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2">
    <w:name w:val="Обычный1"/>
    <w:rsid w:val="00CC0543"/>
    <w:pPr>
      <w:widowControl w:val="0"/>
      <w:spacing w:line="300" w:lineRule="auto"/>
      <w:jc w:val="both"/>
    </w:pPr>
    <w:rPr>
      <w:rFonts w:eastAsia="Times New Roman"/>
      <w:snapToGrid w:val="0"/>
      <w:sz w:val="22"/>
    </w:rPr>
  </w:style>
  <w:style w:type="paragraph" w:customStyle="1" w:styleId="af6">
    <w:name w:val="Формулы"/>
    <w:basedOn w:val="a0"/>
    <w:next w:val="a0"/>
    <w:rsid w:val="00E92467"/>
    <w:pPr>
      <w:spacing w:line="360" w:lineRule="auto"/>
      <w:ind w:firstLine="720"/>
      <w:jc w:val="right"/>
    </w:pPr>
    <w:rPr>
      <w:rFonts w:eastAsia="Calibri"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rsid w:val="0000346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customStyle="1" w:styleId="30">
    <w:name w:val="Заголовок 3 Знак"/>
    <w:basedOn w:val="a2"/>
    <w:link w:val="3"/>
    <w:rsid w:val="0000346E"/>
    <w:rPr>
      <w:rFonts w:eastAsia="Times New Roman"/>
      <w:b/>
      <w:sz w:val="24"/>
    </w:rPr>
  </w:style>
  <w:style w:type="character" w:customStyle="1" w:styleId="50">
    <w:name w:val="Заголовок 5 Знак"/>
    <w:basedOn w:val="a2"/>
    <w:link w:val="5"/>
    <w:rsid w:val="0000346E"/>
    <w:rPr>
      <w:rFonts w:eastAsia="Times New Roman"/>
      <w:b/>
      <w:sz w:val="24"/>
      <w:lang w:val="en-US"/>
    </w:rPr>
  </w:style>
  <w:style w:type="character" w:customStyle="1" w:styleId="80">
    <w:name w:val="Заголовок 8 Знак"/>
    <w:basedOn w:val="a2"/>
    <w:link w:val="8"/>
    <w:rsid w:val="0000346E"/>
    <w:rPr>
      <w:rFonts w:eastAsia="Times New Roman"/>
      <w:sz w:val="24"/>
    </w:rPr>
  </w:style>
  <w:style w:type="character" w:customStyle="1" w:styleId="90">
    <w:name w:val="Заголовок 9 Знак"/>
    <w:basedOn w:val="a2"/>
    <w:link w:val="9"/>
    <w:rsid w:val="0000346E"/>
    <w:rPr>
      <w:rFonts w:eastAsia="Times New Roman"/>
      <w:sz w:val="28"/>
    </w:rPr>
  </w:style>
  <w:style w:type="character" w:customStyle="1" w:styleId="af0">
    <w:name w:val="Основной текст с отступом Знак"/>
    <w:basedOn w:val="a2"/>
    <w:link w:val="af"/>
    <w:rsid w:val="0000346E"/>
    <w:rPr>
      <w:sz w:val="24"/>
      <w:szCs w:val="24"/>
      <w:lang w:eastAsia="ja-JP"/>
    </w:rPr>
  </w:style>
  <w:style w:type="character" w:customStyle="1" w:styleId="a6">
    <w:name w:val="Нижний колонтитул Знак"/>
    <w:basedOn w:val="a2"/>
    <w:link w:val="a5"/>
    <w:rsid w:val="0000346E"/>
    <w:rPr>
      <w:sz w:val="24"/>
      <w:szCs w:val="24"/>
      <w:lang w:eastAsia="ja-JP"/>
    </w:rPr>
  </w:style>
  <w:style w:type="character" w:customStyle="1" w:styleId="32">
    <w:name w:val="Основной текст с отступом 3 Знак"/>
    <w:basedOn w:val="a2"/>
    <w:link w:val="31"/>
    <w:rsid w:val="0000346E"/>
    <w:rPr>
      <w:sz w:val="16"/>
      <w:szCs w:val="16"/>
      <w:lang w:eastAsia="ja-JP"/>
    </w:rPr>
  </w:style>
  <w:style w:type="character" w:customStyle="1" w:styleId="ab">
    <w:name w:val="Верхний колонтитул Знак"/>
    <w:basedOn w:val="a2"/>
    <w:link w:val="aa"/>
    <w:rsid w:val="0000346E"/>
    <w:rPr>
      <w:rFonts w:eastAsia="Times New Roman"/>
    </w:rPr>
  </w:style>
  <w:style w:type="character" w:customStyle="1" w:styleId="w">
    <w:name w:val="w"/>
    <w:basedOn w:val="a2"/>
    <w:rsid w:val="0000346E"/>
  </w:style>
  <w:style w:type="paragraph" w:styleId="24">
    <w:name w:val="Body Text Indent 2"/>
    <w:basedOn w:val="a0"/>
    <w:link w:val="25"/>
    <w:unhideWhenUsed/>
    <w:rsid w:val="0000346E"/>
    <w:pPr>
      <w:spacing w:after="120" w:line="480" w:lineRule="auto"/>
      <w:ind w:left="283"/>
    </w:pPr>
    <w:rPr>
      <w:rFonts w:eastAsia="Times New Roman"/>
      <w:sz w:val="20"/>
      <w:szCs w:val="20"/>
      <w:lang w:eastAsia="ru-RU"/>
    </w:rPr>
  </w:style>
  <w:style w:type="character" w:customStyle="1" w:styleId="25">
    <w:name w:val="Основной текст с отступом 2 Знак"/>
    <w:basedOn w:val="a2"/>
    <w:link w:val="24"/>
    <w:rsid w:val="0000346E"/>
    <w:rPr>
      <w:rFonts w:eastAsia="Times New Roman"/>
    </w:rPr>
  </w:style>
  <w:style w:type="paragraph" w:customStyle="1" w:styleId="af7">
    <w:name w:val="Диссер_обычн"/>
    <w:basedOn w:val="a0"/>
    <w:link w:val="af8"/>
    <w:rsid w:val="0000346E"/>
    <w:pPr>
      <w:spacing w:line="360" w:lineRule="auto"/>
      <w:ind w:firstLine="454"/>
      <w:jc w:val="both"/>
    </w:pPr>
    <w:rPr>
      <w:rFonts w:eastAsia="Times New Roman"/>
      <w:iCs/>
      <w:sz w:val="28"/>
      <w:lang w:eastAsia="ru-RU"/>
    </w:rPr>
  </w:style>
  <w:style w:type="character" w:customStyle="1" w:styleId="af8">
    <w:name w:val="Диссер_обычн Знак"/>
    <w:basedOn w:val="a2"/>
    <w:link w:val="af7"/>
    <w:rsid w:val="0000346E"/>
    <w:rPr>
      <w:rFonts w:eastAsia="Times New Roman"/>
      <w:iCs/>
      <w:sz w:val="28"/>
      <w:szCs w:val="24"/>
    </w:rPr>
  </w:style>
  <w:style w:type="paragraph" w:customStyle="1" w:styleId="af9">
    <w:name w:val="Диссер_формула"/>
    <w:basedOn w:val="a0"/>
    <w:rsid w:val="0000346E"/>
    <w:pPr>
      <w:tabs>
        <w:tab w:val="left" w:pos="8902"/>
      </w:tabs>
      <w:spacing w:line="360" w:lineRule="auto"/>
      <w:ind w:firstLine="3402"/>
    </w:pPr>
    <w:rPr>
      <w:rFonts w:eastAsia="Times New Roman"/>
      <w:sz w:val="28"/>
      <w:szCs w:val="20"/>
      <w:lang w:eastAsia="ru-RU"/>
    </w:rPr>
  </w:style>
  <w:style w:type="paragraph" w:customStyle="1" w:styleId="afa">
    <w:name w:val="Описание формул"/>
    <w:basedOn w:val="a0"/>
    <w:next w:val="a0"/>
    <w:rsid w:val="0000346E"/>
    <w:pPr>
      <w:spacing w:line="360" w:lineRule="auto"/>
      <w:jc w:val="both"/>
    </w:pPr>
    <w:rPr>
      <w:rFonts w:eastAsia="Times New Roman"/>
      <w:sz w:val="28"/>
      <w:szCs w:val="28"/>
      <w:lang w:eastAsia="ru-RU"/>
    </w:rPr>
  </w:style>
  <w:style w:type="character" w:customStyle="1" w:styleId="afb">
    <w:name w:val="Лат"/>
    <w:basedOn w:val="a2"/>
    <w:rsid w:val="0000346E"/>
    <w:rPr>
      <w:i/>
      <w:iCs/>
      <w:lang w:val="en-GB"/>
    </w:rPr>
  </w:style>
  <w:style w:type="paragraph" w:customStyle="1" w:styleId="afc">
    <w:name w:val="Обозначение таблицы"/>
    <w:basedOn w:val="a0"/>
    <w:next w:val="a0"/>
    <w:rsid w:val="0000346E"/>
    <w:pPr>
      <w:keepNext/>
      <w:spacing w:before="120" w:after="120"/>
      <w:jc w:val="right"/>
    </w:pPr>
    <w:rPr>
      <w:rFonts w:eastAsia="Times New Roman"/>
      <w:sz w:val="28"/>
      <w:szCs w:val="20"/>
      <w:lang w:eastAsia="ru-RU"/>
    </w:rPr>
  </w:style>
  <w:style w:type="paragraph" w:customStyle="1" w:styleId="afd">
    <w:name w:val="Таблица по центру"/>
    <w:basedOn w:val="a0"/>
    <w:link w:val="afe"/>
    <w:rsid w:val="0000346E"/>
    <w:pPr>
      <w:jc w:val="center"/>
    </w:pPr>
    <w:rPr>
      <w:rFonts w:eastAsia="Times New Roman"/>
      <w:sz w:val="28"/>
      <w:szCs w:val="26"/>
      <w:lang w:eastAsia="ru-RU"/>
    </w:rPr>
  </w:style>
  <w:style w:type="character" w:customStyle="1" w:styleId="afe">
    <w:name w:val="Таблица по центру Знак Знак"/>
    <w:basedOn w:val="a2"/>
    <w:link w:val="afd"/>
    <w:rsid w:val="0000346E"/>
    <w:rPr>
      <w:rFonts w:eastAsia="Times New Roman"/>
      <w:sz w:val="28"/>
      <w:szCs w:val="26"/>
    </w:rPr>
  </w:style>
  <w:style w:type="paragraph" w:customStyle="1" w:styleId="aff">
    <w:name w:val="После таблицы"/>
    <w:basedOn w:val="a0"/>
    <w:next w:val="a0"/>
    <w:rsid w:val="0000346E"/>
    <w:pPr>
      <w:spacing w:before="240" w:line="360" w:lineRule="auto"/>
      <w:ind w:firstLine="720"/>
      <w:jc w:val="both"/>
    </w:pPr>
    <w:rPr>
      <w:rFonts w:eastAsia="Times New Roman"/>
      <w:sz w:val="28"/>
      <w:lang w:eastAsia="ru-RU"/>
    </w:rPr>
  </w:style>
  <w:style w:type="paragraph" w:customStyle="1" w:styleId="aff0">
    <w:name w:val="Заголовок таблицы"/>
    <w:basedOn w:val="a0"/>
    <w:next w:val="a0"/>
    <w:rsid w:val="0000346E"/>
    <w:pPr>
      <w:keepNext/>
      <w:spacing w:after="240"/>
      <w:ind w:firstLine="720"/>
      <w:jc w:val="center"/>
    </w:pPr>
    <w:rPr>
      <w:rFonts w:eastAsia="Times New Roman"/>
      <w:sz w:val="28"/>
      <w:szCs w:val="20"/>
      <w:lang w:eastAsia="ru-RU"/>
    </w:rPr>
  </w:style>
  <w:style w:type="character" w:customStyle="1" w:styleId="aff1">
    <w:name w:val="Латинский"/>
    <w:basedOn w:val="a2"/>
    <w:rsid w:val="0000346E"/>
    <w:rPr>
      <w:rFonts w:ascii="Times New Roman" w:hAnsi="Times New Roman"/>
      <w:i/>
      <w:lang w:val="en-US"/>
    </w:rPr>
  </w:style>
  <w:style w:type="paragraph" w:customStyle="1" w:styleId="aff2">
    <w:name w:val="Текст таблице по центру"/>
    <w:basedOn w:val="a0"/>
    <w:rsid w:val="0000346E"/>
    <w:pPr>
      <w:jc w:val="center"/>
    </w:pPr>
    <w:rPr>
      <w:rFonts w:eastAsia="Times New Roman"/>
      <w:sz w:val="28"/>
      <w:szCs w:val="26"/>
      <w:lang w:eastAsia="ru-RU"/>
    </w:rPr>
  </w:style>
  <w:style w:type="character" w:customStyle="1" w:styleId="a9">
    <w:name w:val="Текст выноски Знак"/>
    <w:basedOn w:val="a2"/>
    <w:link w:val="a8"/>
    <w:uiPriority w:val="99"/>
    <w:semiHidden/>
    <w:rsid w:val="0000346E"/>
    <w:rPr>
      <w:rFonts w:ascii="Tahoma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2"/>
    <w:link w:val="1"/>
    <w:rsid w:val="0000346E"/>
    <w:rPr>
      <w:rFonts w:ascii="Arial" w:eastAsia="Times New Roman" w:hAnsi="Arial"/>
      <w:b/>
      <w:sz w:val="24"/>
      <w:u w:val="single"/>
    </w:rPr>
  </w:style>
  <w:style w:type="character" w:customStyle="1" w:styleId="60">
    <w:name w:val="Заголовок 6 Знак"/>
    <w:basedOn w:val="a2"/>
    <w:link w:val="6"/>
    <w:rsid w:val="0000346E"/>
    <w:rPr>
      <w:rFonts w:eastAsia="Times New Roman"/>
      <w:sz w:val="24"/>
    </w:rPr>
  </w:style>
  <w:style w:type="character" w:customStyle="1" w:styleId="70">
    <w:name w:val="Заголовок 7 Знак"/>
    <w:basedOn w:val="a2"/>
    <w:link w:val="7"/>
    <w:rsid w:val="0000346E"/>
    <w:rPr>
      <w:rFonts w:eastAsia="Times New Roman"/>
      <w:sz w:val="24"/>
    </w:rPr>
  </w:style>
  <w:style w:type="paragraph" w:styleId="a1">
    <w:name w:val="Normal Indent"/>
    <w:basedOn w:val="a0"/>
    <w:rsid w:val="0000346E"/>
    <w:pPr>
      <w:ind w:left="708"/>
    </w:pPr>
    <w:rPr>
      <w:rFonts w:eastAsia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2"/>
    <w:link w:val="ac"/>
    <w:rsid w:val="0000346E"/>
    <w:rPr>
      <w:rFonts w:eastAsia="Times New Roman"/>
      <w:sz w:val="24"/>
    </w:rPr>
  </w:style>
  <w:style w:type="paragraph" w:styleId="aff3">
    <w:name w:val="caption"/>
    <w:basedOn w:val="a0"/>
    <w:qFormat/>
    <w:rsid w:val="0000346E"/>
    <w:pPr>
      <w:jc w:val="center"/>
    </w:pPr>
    <w:rPr>
      <w:rFonts w:eastAsia="Times New Roman"/>
      <w:sz w:val="28"/>
      <w:szCs w:val="20"/>
      <w:lang w:eastAsia="ru-RU"/>
    </w:rPr>
  </w:style>
  <w:style w:type="paragraph" w:styleId="aff4">
    <w:name w:val="Subtitle"/>
    <w:basedOn w:val="a0"/>
    <w:link w:val="aff5"/>
    <w:qFormat/>
    <w:rsid w:val="0000346E"/>
    <w:pPr>
      <w:jc w:val="center"/>
    </w:pPr>
    <w:rPr>
      <w:rFonts w:eastAsia="Times New Roman"/>
      <w:sz w:val="32"/>
      <w:szCs w:val="20"/>
      <w:lang w:eastAsia="ru-RU"/>
    </w:rPr>
  </w:style>
  <w:style w:type="character" w:customStyle="1" w:styleId="aff5">
    <w:name w:val="Подзаголовок Знак"/>
    <w:basedOn w:val="a2"/>
    <w:link w:val="aff4"/>
    <w:rsid w:val="0000346E"/>
    <w:rPr>
      <w:rFonts w:eastAsia="Times New Roman"/>
      <w:sz w:val="32"/>
    </w:rPr>
  </w:style>
  <w:style w:type="paragraph" w:styleId="33">
    <w:name w:val="Body Text 3"/>
    <w:basedOn w:val="a0"/>
    <w:link w:val="34"/>
    <w:rsid w:val="0000346E"/>
    <w:pPr>
      <w:tabs>
        <w:tab w:val="num" w:pos="1211"/>
      </w:tabs>
      <w:spacing w:line="360" w:lineRule="auto"/>
      <w:jc w:val="both"/>
    </w:pPr>
    <w:rPr>
      <w:rFonts w:eastAsia="Times New Roman"/>
      <w:sz w:val="28"/>
      <w:szCs w:val="20"/>
      <w:lang w:eastAsia="ru-RU"/>
    </w:rPr>
  </w:style>
  <w:style w:type="character" w:customStyle="1" w:styleId="34">
    <w:name w:val="Основной текст 3 Знак"/>
    <w:basedOn w:val="a2"/>
    <w:link w:val="33"/>
    <w:rsid w:val="0000346E"/>
    <w:rPr>
      <w:rFonts w:eastAsia="Times New Roman"/>
      <w:sz w:val="28"/>
    </w:rPr>
  </w:style>
  <w:style w:type="paragraph" w:styleId="35">
    <w:name w:val="toc 3"/>
    <w:basedOn w:val="a0"/>
    <w:next w:val="a0"/>
    <w:autoRedefine/>
    <w:rsid w:val="0000346E"/>
    <w:pPr>
      <w:ind w:left="400"/>
    </w:pPr>
    <w:rPr>
      <w:rFonts w:eastAsia="Times New Roman"/>
      <w:sz w:val="20"/>
      <w:szCs w:val="20"/>
      <w:lang w:eastAsia="ru-RU"/>
    </w:rPr>
  </w:style>
  <w:style w:type="paragraph" w:styleId="41">
    <w:name w:val="toc 4"/>
    <w:basedOn w:val="a0"/>
    <w:next w:val="a0"/>
    <w:autoRedefine/>
    <w:rsid w:val="0000346E"/>
    <w:pPr>
      <w:ind w:left="600"/>
    </w:pPr>
    <w:rPr>
      <w:rFonts w:eastAsia="Times New Roman"/>
      <w:sz w:val="20"/>
      <w:szCs w:val="20"/>
      <w:lang w:eastAsia="ru-RU"/>
    </w:rPr>
  </w:style>
  <w:style w:type="paragraph" w:styleId="51">
    <w:name w:val="toc 5"/>
    <w:basedOn w:val="a0"/>
    <w:next w:val="a0"/>
    <w:autoRedefine/>
    <w:rsid w:val="0000346E"/>
    <w:pPr>
      <w:ind w:left="800"/>
    </w:pPr>
    <w:rPr>
      <w:rFonts w:eastAsia="Times New Roman"/>
      <w:sz w:val="20"/>
      <w:szCs w:val="20"/>
      <w:lang w:eastAsia="ru-RU"/>
    </w:rPr>
  </w:style>
  <w:style w:type="paragraph" w:styleId="61">
    <w:name w:val="toc 6"/>
    <w:basedOn w:val="a0"/>
    <w:next w:val="a0"/>
    <w:autoRedefine/>
    <w:rsid w:val="0000346E"/>
    <w:pPr>
      <w:ind w:left="1000"/>
    </w:pPr>
    <w:rPr>
      <w:rFonts w:eastAsia="Times New Roman"/>
      <w:sz w:val="20"/>
      <w:szCs w:val="20"/>
      <w:lang w:eastAsia="ru-RU"/>
    </w:rPr>
  </w:style>
  <w:style w:type="paragraph" w:styleId="71">
    <w:name w:val="toc 7"/>
    <w:basedOn w:val="a0"/>
    <w:next w:val="a0"/>
    <w:autoRedefine/>
    <w:rsid w:val="0000346E"/>
    <w:pPr>
      <w:ind w:left="1200"/>
    </w:pPr>
    <w:rPr>
      <w:rFonts w:eastAsia="Times New Roman"/>
      <w:sz w:val="20"/>
      <w:szCs w:val="20"/>
      <w:lang w:eastAsia="ru-RU"/>
    </w:rPr>
  </w:style>
  <w:style w:type="paragraph" w:styleId="81">
    <w:name w:val="toc 8"/>
    <w:basedOn w:val="a0"/>
    <w:next w:val="a0"/>
    <w:autoRedefine/>
    <w:rsid w:val="0000346E"/>
    <w:pPr>
      <w:ind w:left="1400"/>
    </w:pPr>
    <w:rPr>
      <w:rFonts w:eastAsia="Times New Roman"/>
      <w:sz w:val="20"/>
      <w:szCs w:val="20"/>
      <w:lang w:eastAsia="ru-RU"/>
    </w:rPr>
  </w:style>
  <w:style w:type="paragraph" w:styleId="91">
    <w:name w:val="toc 9"/>
    <w:basedOn w:val="a0"/>
    <w:next w:val="a0"/>
    <w:autoRedefine/>
    <w:rsid w:val="0000346E"/>
    <w:pPr>
      <w:ind w:left="1600"/>
    </w:pPr>
    <w:rPr>
      <w:rFonts w:eastAsia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2"/>
    <w:link w:val="22"/>
    <w:rsid w:val="0000346E"/>
    <w:rPr>
      <w:rFonts w:eastAsia="Times New Roman"/>
      <w:sz w:val="24"/>
      <w:szCs w:val="24"/>
    </w:rPr>
  </w:style>
  <w:style w:type="paragraph" w:styleId="aff6">
    <w:name w:val="Title"/>
    <w:basedOn w:val="a0"/>
    <w:link w:val="aff7"/>
    <w:qFormat/>
    <w:rsid w:val="0000346E"/>
    <w:pPr>
      <w:spacing w:line="360" w:lineRule="auto"/>
      <w:ind w:firstLine="709"/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aff7">
    <w:name w:val="Заголовок Знак"/>
    <w:basedOn w:val="a2"/>
    <w:link w:val="aff6"/>
    <w:rsid w:val="0000346E"/>
    <w:rPr>
      <w:rFonts w:eastAsia="Times New Roman"/>
      <w:b/>
      <w:sz w:val="28"/>
    </w:rPr>
  </w:style>
  <w:style w:type="character" w:customStyle="1" w:styleId="aff8">
    <w:name w:val="Определения"/>
    <w:basedOn w:val="a2"/>
    <w:uiPriority w:val="99"/>
    <w:rsid w:val="004847DD"/>
    <w:rPr>
      <w:rFonts w:cs="Times New Roman"/>
      <w:i/>
      <w:iCs/>
    </w:rPr>
  </w:style>
  <w:style w:type="paragraph" w:styleId="a">
    <w:name w:val="List Bullet"/>
    <w:basedOn w:val="a0"/>
    <w:rsid w:val="00002F4F"/>
    <w:pPr>
      <w:numPr>
        <w:numId w:val="42"/>
      </w:numPr>
      <w:spacing w:after="60"/>
      <w:jc w:val="both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3.wmf"/><Relationship Id="rId89" Type="http://schemas.openxmlformats.org/officeDocument/2006/relationships/oleObject" Target="embeddings/oleObject47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8.bin"/><Relationship Id="rId5" Type="http://schemas.openxmlformats.org/officeDocument/2006/relationships/webSettings" Target="webSettings.xml"/><Relationship Id="rId90" Type="http://schemas.openxmlformats.org/officeDocument/2006/relationships/image" Target="media/image36.wmf"/><Relationship Id="rId95" Type="http://schemas.openxmlformats.org/officeDocument/2006/relationships/oleObject" Target="embeddings/oleObject51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80" Type="http://schemas.openxmlformats.org/officeDocument/2006/relationships/image" Target="media/image31.wmf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9.bin"/><Relationship Id="rId108" Type="http://schemas.openxmlformats.org/officeDocument/2006/relationships/footer" Target="footer1.xml"/><Relationship Id="rId54" Type="http://schemas.openxmlformats.org/officeDocument/2006/relationships/image" Target="media/image22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4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footer" Target="footer2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6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2.wmf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61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4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5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399A6-E94E-48B4-86C6-BB3D00E5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D514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User</dc:creator>
  <cp:lastModifiedBy>Юрий Краковский</cp:lastModifiedBy>
  <cp:revision>3</cp:revision>
  <cp:lastPrinted>2020-03-13T08:08:00Z</cp:lastPrinted>
  <dcterms:created xsi:type="dcterms:W3CDTF">2021-09-02T09:23:00Z</dcterms:created>
  <dcterms:modified xsi:type="dcterms:W3CDTF">2021-09-02T09:24:00Z</dcterms:modified>
</cp:coreProperties>
</file>