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43D6E" w14:textId="6D188C5F" w:rsidR="003F1AE6" w:rsidRDefault="00C266E8" w:rsidP="001C01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61CDF785" w14:textId="707F7E18" w:rsidR="00C266E8" w:rsidRPr="00F2192D" w:rsidRDefault="00C266E8" w:rsidP="001C016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Pr="00F2192D">
        <w:rPr>
          <w:rFonts w:ascii="Times New Roman" w:hAnsi="Times New Roman" w:cs="Times New Roman"/>
          <w:sz w:val="28"/>
          <w:szCs w:val="28"/>
        </w:rPr>
        <w:t>2.</w:t>
      </w:r>
    </w:p>
    <w:p w14:paraId="66155CAC" w14:textId="37F65E3C" w:rsidR="00C266E8" w:rsidRDefault="00C266E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построения трехмерных графиков двух образов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их многомерных нормальных распределений, проекций на оси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целью изучения методов разделения признаков в многомерном пространстве, принятия статистических решений</w:t>
      </w:r>
      <w:r w:rsidRPr="002B14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построение используется для нахождения пороговых значений по условиям: минимума среднего риска и минимального числа ошибочных решений. Пороговые значения необходимы для построения разделяющей границы между образами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933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принадлежности выбранного значения образу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Зигерта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-Котельникова.</w:t>
      </w:r>
    </w:p>
    <w:p w14:paraId="61B74CD6" w14:textId="77777777" w:rsidR="00F2192D" w:rsidRDefault="00F2192D" w:rsidP="00F2192D">
      <w:pPr>
        <w:keepNext/>
        <w:jc w:val="both"/>
      </w:pPr>
      <w:r w:rsidRPr="00F21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9F396" wp14:editId="6656FAE0">
            <wp:extent cx="6300470" cy="51301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B25" w14:textId="10002222" w:rsidR="00CF0A48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Главное окно программы</w:t>
      </w:r>
    </w:p>
    <w:p w14:paraId="00FFDCFA" w14:textId="0C6F8FEB" w:rsidR="00C376B9" w:rsidRDefault="00C376B9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 главное окно программы, на котором пользователь видит различные элементы управления. Сверху представлено меню с кнопками: «Указания к лабораторной работе», «Сведения о программе», «Руководство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пользователя», «Выйти из программы». См. Рисунок 2.</w:t>
      </w:r>
      <w:r w:rsidR="001C016C">
        <w:rPr>
          <w:rFonts w:ascii="Times New Roman" w:hAnsi="Times New Roman" w:cs="Times New Roman"/>
          <w:sz w:val="28"/>
          <w:szCs w:val="28"/>
        </w:rPr>
        <w:t xml:space="preserve"> </w:t>
      </w:r>
      <w:r w:rsidR="00CF0A48">
        <w:rPr>
          <w:rFonts w:ascii="Times New Roman" w:hAnsi="Times New Roman" w:cs="Times New Roman"/>
          <w:sz w:val="28"/>
          <w:szCs w:val="28"/>
        </w:rPr>
        <w:t>(</w:t>
      </w:r>
      <w:r w:rsidR="001C016C">
        <w:rPr>
          <w:rFonts w:ascii="Times New Roman" w:hAnsi="Times New Roman" w:cs="Times New Roman"/>
          <w:sz w:val="28"/>
          <w:szCs w:val="28"/>
        </w:rPr>
        <w:t>кнопки показаны красными стрелками</w:t>
      </w:r>
      <w:r w:rsidR="00CF0A48">
        <w:rPr>
          <w:rFonts w:ascii="Times New Roman" w:hAnsi="Times New Roman" w:cs="Times New Roman"/>
          <w:sz w:val="28"/>
          <w:szCs w:val="28"/>
        </w:rPr>
        <w:t>)</w:t>
      </w:r>
    </w:p>
    <w:p w14:paraId="2BE8B2CF" w14:textId="77777777" w:rsidR="00F2192D" w:rsidRDefault="00CF0A48" w:rsidP="00F2192D">
      <w:pPr>
        <w:keepNext/>
        <w:ind w:firstLine="426"/>
      </w:pPr>
      <w:r w:rsidRPr="00CF0A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DF4753" wp14:editId="4821548B">
            <wp:extent cx="6300470" cy="10306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BB5" w14:textId="7DB726D2" w:rsidR="00CF0A48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.Меню программы.</w:t>
      </w:r>
    </w:p>
    <w:p w14:paraId="337B0F2B" w14:textId="2E373134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«Указания к лабораторной работе» открывает окно, в котором представлен документ с теоретическим материалом к данной лабораторной работе и к данной программе.</w:t>
      </w:r>
    </w:p>
    <w:p w14:paraId="1667758E" w14:textId="5F5FD530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«Сведения о программе» открывает окно, в котором представлен документ с описанием всех основных характеристик и алгоритмов данной программы.</w:t>
      </w:r>
    </w:p>
    <w:p w14:paraId="7A828659" w14:textId="7E01D796" w:rsidR="0039107E" w:rsidRDefault="0039107E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«Руководство пользователя» открывает окно, в котором представлен документ с описанием работы программы и указаниями для пользователя при работе с программой.</w:t>
      </w:r>
    </w:p>
    <w:p w14:paraId="27B89A0B" w14:textId="7420F206" w:rsidR="00CF0A48" w:rsidRDefault="00CF0A4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«Выход из программы» </w:t>
      </w:r>
      <w:r w:rsidR="00903A50">
        <w:rPr>
          <w:rFonts w:ascii="Times New Roman" w:hAnsi="Times New Roman" w:cs="Times New Roman"/>
          <w:sz w:val="28"/>
          <w:szCs w:val="28"/>
        </w:rPr>
        <w:t>закрывает все окна и выходит из программы.</w:t>
      </w:r>
    </w:p>
    <w:p w14:paraId="2EF1BACE" w14:textId="052F3CA9" w:rsidR="00903A50" w:rsidRDefault="00903A50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располагаются поля для ввода значений необходимых для задания образов в пространстве состояний. (см. Рисунок 3.)</w:t>
      </w:r>
    </w:p>
    <w:p w14:paraId="4B0DE82A" w14:textId="77777777" w:rsidR="00F2192D" w:rsidRDefault="00903A50" w:rsidP="00F2192D">
      <w:pPr>
        <w:keepNext/>
        <w:ind w:firstLine="426"/>
      </w:pPr>
      <w:r w:rsidRPr="00903A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50B3D" wp14:editId="55DC5A18">
            <wp:extent cx="6300470" cy="13201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094" w14:textId="53E0E601" w:rsidR="001C016C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Задание исходных данных.</w:t>
      </w:r>
    </w:p>
    <w:p w14:paraId="3274FBE6" w14:textId="77777777" w:rsidR="001C016C" w:rsidRDefault="001C016C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производится ввод исходных данных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Пользователю необходимо ввести количество точек множества, математические ожидания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а также их среднеквадратические отклонения от математического ожидания. Не рекомендуется вводит нулевые значения, чтобы проверить программу на устойчивость, а для среднеквадратического отклонения допускаются значения строго больше нуля.</w:t>
      </w:r>
    </w:p>
    <w:p w14:paraId="10CE9F92" w14:textId="77777777" w:rsidR="00F2192D" w:rsidRDefault="001C016C" w:rsidP="00F2192D">
      <w:pPr>
        <w:keepNext/>
        <w:ind w:firstLine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Справа аналогично производится ввод значений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нажать на кнопку «Построить график» (см. Рисунок 4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5). </w:t>
      </w:r>
      <w:r w:rsidRPr="001C0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C044A" wp14:editId="2C498C23">
            <wp:extent cx="6300470" cy="12496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C2A" w14:textId="6DBDEA8A" w:rsidR="001C016C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Построение графика.</w:t>
      </w:r>
    </w:p>
    <w:p w14:paraId="2CFECFC3" w14:textId="77777777" w:rsidR="00F2192D" w:rsidRDefault="00804398" w:rsidP="00F2192D">
      <w:pPr>
        <w:keepNext/>
        <w:jc w:val="both"/>
      </w:pPr>
      <w:r w:rsidRPr="008043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D9FF4" wp14:editId="5095040B">
            <wp:extent cx="6300470" cy="39039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568" w14:textId="5C714C00" w:rsidR="00804398" w:rsidRPr="00F2192D" w:rsidRDefault="00F2192D" w:rsidP="00F2192D">
      <w:pPr>
        <w:pStyle w:val="a3"/>
        <w:jc w:val="center"/>
        <w:rPr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График</w:t>
      </w:r>
      <w:r w:rsidRPr="00F2192D">
        <w:rPr>
          <w:sz w:val="28"/>
          <w:szCs w:val="28"/>
        </w:rPr>
        <w:t>.</w:t>
      </w:r>
    </w:p>
    <w:p w14:paraId="1323974B" w14:textId="3F1B71EA" w:rsidR="002D5371" w:rsidRDefault="00804398" w:rsidP="00217D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представлено окно программы, на котором простроен трехмерный график. В правом верхнем углу находится легенда, которая позволяет отображать и скрывать отдельные элементы этого графика (поверхности распределения, проекции распределения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4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4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4398">
        <w:rPr>
          <w:rFonts w:ascii="Times New Roman" w:hAnsi="Times New Roman" w:cs="Times New Roman"/>
          <w:sz w:val="28"/>
          <w:szCs w:val="28"/>
        </w:rPr>
        <w:t>.</w:t>
      </w:r>
      <w:r w:rsidR="00217D56" w:rsidRPr="00217D56">
        <w:rPr>
          <w:rFonts w:ascii="Times New Roman" w:hAnsi="Times New Roman" w:cs="Times New Roman"/>
          <w:sz w:val="28"/>
          <w:szCs w:val="28"/>
        </w:rPr>
        <w:t xml:space="preserve"> </w:t>
      </w:r>
      <w:r w:rsidR="00F2192D">
        <w:rPr>
          <w:rFonts w:ascii="Times New Roman" w:hAnsi="Times New Roman" w:cs="Times New Roman"/>
          <w:sz w:val="28"/>
          <w:szCs w:val="28"/>
        </w:rPr>
        <w:t>График можно вращать по вертикали и горизонтали и увеличивать масштаб с помощью колёсика мыши.</w:t>
      </w:r>
    </w:p>
    <w:p w14:paraId="1AEE0304" w14:textId="263F1B7D" w:rsidR="00F2192D" w:rsidRDefault="00F2192D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Вернёмся к главному окну программы. Слева и справа можно заметить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очерченные черной рамкой, с названиями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Эти поля предназначены для проведения необходимых расчетов связанных с разделением признаков в пространстве (См. Рисунок 6 и 7).</w:t>
      </w:r>
    </w:p>
    <w:p w14:paraId="2D43625C" w14:textId="77777777" w:rsidR="00F2192D" w:rsidRDefault="00F2192D" w:rsidP="00F2192D">
      <w:pPr>
        <w:keepNext/>
        <w:ind w:firstLine="426"/>
        <w:jc w:val="center"/>
      </w:pPr>
      <w:r w:rsidRPr="00F219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F366A5" wp14:editId="22B5BFC1">
            <wp:extent cx="3448531" cy="392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044" w14:textId="36407662" w:rsidR="00F2192D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Поле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x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5CA20E87" w14:textId="77777777" w:rsidR="00F2192D" w:rsidRDefault="00F2192D" w:rsidP="00F2192D">
      <w:pPr>
        <w:keepNext/>
        <w:ind w:firstLine="426"/>
        <w:jc w:val="center"/>
      </w:pPr>
      <w:r w:rsidRPr="00F21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30659" wp14:editId="12275F13">
            <wp:extent cx="3515216" cy="398200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AF2C" w14:textId="007251BC" w:rsid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Поле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y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1DF22781" w14:textId="01C58324" w:rsidR="00F2192D" w:rsidRDefault="00C57AC4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этих полей можно заметить подписанные поля для ввода значений: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7A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цены рисков, которые назначает пользователь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проведения расчетов порогового значения методом минимального риска.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это вероятности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пользователь желает наблюдать по отношению к этим образам.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расчетов порогового значения и при условии минимума среднего риска и минимального числа ошибочных решений. Цены рисков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только для нахождения порогового значения по условию минимума среднего риска. Т.е. для того, чтобы найти пороговое значение </w:t>
      </w:r>
      <w:r w:rsidR="00072CB0">
        <w:rPr>
          <w:rFonts w:ascii="Times New Roman" w:hAnsi="Times New Roman" w:cs="Times New Roman"/>
          <w:sz w:val="28"/>
          <w:szCs w:val="28"/>
        </w:rPr>
        <w:t xml:space="preserve">методом минимума ошибочных решений необходимо ввести только значения априорных вероятностей </w:t>
      </w:r>
      <w:r w:rsidR="00072C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2CB0"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2CB0">
        <w:rPr>
          <w:rFonts w:ascii="Times New Roman" w:hAnsi="Times New Roman" w:cs="Times New Roman"/>
          <w:sz w:val="28"/>
          <w:szCs w:val="28"/>
        </w:rPr>
        <w:t xml:space="preserve"> и</w:t>
      </w:r>
      <w:r w:rsidR="00072CB0" w:rsidRPr="00C57AC4">
        <w:rPr>
          <w:rFonts w:ascii="Times New Roman" w:hAnsi="Times New Roman" w:cs="Times New Roman"/>
          <w:sz w:val="28"/>
          <w:szCs w:val="28"/>
        </w:rPr>
        <w:t xml:space="preserve"> </w:t>
      </w:r>
      <w:r w:rsidR="00072C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2CB0"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72CB0">
        <w:rPr>
          <w:rFonts w:ascii="Times New Roman" w:hAnsi="Times New Roman" w:cs="Times New Roman"/>
          <w:sz w:val="28"/>
          <w:szCs w:val="28"/>
        </w:rPr>
        <w:t>. (См. Рисунок 8)</w:t>
      </w:r>
    </w:p>
    <w:p w14:paraId="0CE57CE3" w14:textId="77777777" w:rsidR="00072CB0" w:rsidRDefault="00072CB0" w:rsidP="00072CB0">
      <w:pPr>
        <w:keepNext/>
        <w:jc w:val="center"/>
      </w:pPr>
      <w:r w:rsidRPr="00072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0611D" wp14:editId="511A7DFC">
            <wp:extent cx="3438525" cy="3914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A0C" w14:textId="54A00D81" w:rsidR="00072CB0" w:rsidRPr="00072CB0" w:rsidRDefault="00072CB0" w:rsidP="00072CB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Расчет порогового значения методом минимального числа ошибочных решений.</w:t>
      </w:r>
    </w:p>
    <w:p w14:paraId="001287EF" w14:textId="36E2ED99" w:rsidR="00072CB0" w:rsidRDefault="00072CB0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способ вычислений и для проекций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2CB0">
        <w:rPr>
          <w:rFonts w:ascii="Times New Roman" w:hAnsi="Times New Roman" w:cs="Times New Roman"/>
          <w:sz w:val="28"/>
          <w:szCs w:val="28"/>
        </w:rPr>
        <w:t>.</w:t>
      </w:r>
    </w:p>
    <w:p w14:paraId="3AC1E31E" w14:textId="4DA6F759" w:rsidR="00072CB0" w:rsidRPr="00072CB0" w:rsidRDefault="00072CB0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рассчитать пороговое значение по условию минимума среднего риска, пользователю необходимо ввести цены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, а также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 И нажать соответствующую кнопку. (См. Рисунок 9)</w:t>
      </w:r>
    </w:p>
    <w:p w14:paraId="09D4A446" w14:textId="77777777" w:rsidR="00CA08CA" w:rsidRDefault="00CA08CA" w:rsidP="00CA08CA">
      <w:pPr>
        <w:keepNext/>
        <w:jc w:val="center"/>
      </w:pPr>
      <w:r w:rsidRPr="00CA08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D28585" wp14:editId="7D592A03">
            <wp:extent cx="3457575" cy="3933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1C7" w14:textId="77F71053" w:rsidR="00217D56" w:rsidRPr="00CA08CA" w:rsidRDefault="00CA08CA" w:rsidP="00CA08C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Расчет порогового значения по условию минимума среднего риска.</w:t>
      </w:r>
    </w:p>
    <w:p w14:paraId="4A41E8A2" w14:textId="5B66CFA4" w:rsidR="00072CB0" w:rsidRDefault="00EB5B62" w:rsidP="00CA08C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 при проведении расчетов:</w:t>
      </w:r>
    </w:p>
    <w:p w14:paraId="12389F85" w14:textId="317DAC58" w:rsidR="00EB5B62" w:rsidRDefault="00EB5B62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объективные данные по нахождению пороговых значений обоими способами, в промежуток между двумя вычислениями не стоит менять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96EBB" w14:textId="4E1AB3E7" w:rsidR="00EB5B62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стоит помнить об условии,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7174813A" w14:textId="1435377E" w:rsidR="00F24E0D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рисков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заданы и равняются -1, что описано в задании к лабораторной работе.</w:t>
      </w:r>
    </w:p>
    <w:p w14:paraId="589E889B" w14:textId="72B2FD92" w:rsidR="00F24E0D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нахождении порогового значения программа не выдала результат или выдала 0, то от пользователя требуется в поле «Точность вычислений» (См. Рисунок 10) ввести другое значение точности, которое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требования, предъявляемые программой сейчас. Например, если в поле написано 0</w:t>
      </w:r>
      <w:r w:rsidRPr="00F24E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001, то пользователь для получения результата</w:t>
      </w:r>
      <w:r w:rsidR="00CA21D6">
        <w:rPr>
          <w:rFonts w:ascii="Times New Roman" w:hAnsi="Times New Roman" w:cs="Times New Roman"/>
          <w:sz w:val="28"/>
          <w:szCs w:val="28"/>
        </w:rPr>
        <w:t xml:space="preserve"> должен ввести 0.01 или 0.1. (нужно помнить о том, что слишком низкая точность будет влиять на адекватность полученных вычислений). </w:t>
      </w:r>
      <w:bookmarkStart w:id="0" w:name="_GoBack"/>
      <w:bookmarkEnd w:id="0"/>
      <w:r w:rsidR="00CA21D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после и этого программа не выдала результат, то стоит просмотреть исходные данные, которые могут быть слишком нереальными для каких-либо подсчётов.</w:t>
      </w:r>
    </w:p>
    <w:p w14:paraId="2B0367E3" w14:textId="77777777" w:rsidR="00F24E0D" w:rsidRDefault="00F24E0D" w:rsidP="00F24E0D">
      <w:pPr>
        <w:keepNext/>
        <w:jc w:val="center"/>
      </w:pPr>
      <w:r w:rsidRPr="00F24E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28E65" wp14:editId="4BBD953A">
            <wp:extent cx="5611008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7BEA" w14:textId="28BD60B7" w:rsidR="00F24E0D" w:rsidRDefault="00F24E0D" w:rsidP="00F24E0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Точность вычислений.</w:t>
      </w:r>
    </w:p>
    <w:p w14:paraId="3A1E4FA5" w14:textId="01D535D8" w:rsidR="00F24E0D" w:rsidRDefault="00087076" w:rsidP="00F24E0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данная программа позволяет пользователю проверить принадлежность точки к какому-либо из двух образов по двум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область расположена по центру программы. (См. Рисунок 11).</w:t>
      </w:r>
    </w:p>
    <w:p w14:paraId="3C261647" w14:textId="77777777" w:rsidR="00087076" w:rsidRDefault="00087076" w:rsidP="00087076">
      <w:pPr>
        <w:keepNext/>
        <w:jc w:val="both"/>
      </w:pPr>
      <w:r w:rsidRPr="000870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267F2" wp14:editId="0A227DE1">
            <wp:extent cx="6300470" cy="2299970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5E1B" w14:textId="66AB00A3" w:rsidR="00087076" w:rsidRPr="00087076" w:rsidRDefault="00087076" w:rsidP="0008707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Проверка по критерию </w:t>
      </w:r>
      <w:proofErr w:type="spellStart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Зигерта</w:t>
      </w:r>
      <w:proofErr w:type="spellEnd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-Котельникова</w:t>
      </w:r>
    </w:p>
    <w:p w14:paraId="31A97EB2" w14:textId="2A997583" w:rsidR="00087076" w:rsidRPr="00087076" w:rsidRDefault="00087076" w:rsidP="0008707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ввести координаты точки, а после нажать соответствующие кнопки для проверки. Программа выдает результат в соответствующее поле (См. Рисунок 12).</w:t>
      </w:r>
    </w:p>
    <w:p w14:paraId="430CCB0F" w14:textId="77777777" w:rsidR="00087076" w:rsidRDefault="00087076" w:rsidP="00087076">
      <w:pPr>
        <w:keepNext/>
        <w:ind w:firstLine="426"/>
        <w:jc w:val="center"/>
      </w:pPr>
      <w:r w:rsidRPr="000870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BAA8B" wp14:editId="4B3A88C3">
            <wp:extent cx="38385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D3C" w14:textId="2C052335" w:rsidR="00087076" w:rsidRDefault="00087076" w:rsidP="0008707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Пример проверки по критерию </w:t>
      </w:r>
      <w:proofErr w:type="spellStart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Зигерта</w:t>
      </w:r>
      <w:proofErr w:type="spellEnd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-Котельникова.</w:t>
      </w:r>
    </w:p>
    <w:p w14:paraId="1FF40BAA" w14:textId="0DCF60F6" w:rsidR="00087076" w:rsidRDefault="00087076" w:rsidP="0008707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Чуть ниже пользователь может увидеть две таблицы, в которые записаны </w:t>
      </w:r>
      <w:r w:rsidR="00FF0815">
        <w:rPr>
          <w:rFonts w:ascii="Times New Roman" w:hAnsi="Times New Roman" w:cs="Times New Roman"/>
          <w:sz w:val="28"/>
          <w:szCs w:val="28"/>
        </w:rPr>
        <w:t xml:space="preserve">координаты точек образов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FF0815">
        <w:rPr>
          <w:rFonts w:ascii="Times New Roman" w:hAnsi="Times New Roman" w:cs="Times New Roman"/>
          <w:sz w:val="28"/>
          <w:szCs w:val="28"/>
        </w:rPr>
        <w:t xml:space="preserve">и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F0815" w:rsidRPr="00FF0815">
        <w:rPr>
          <w:rFonts w:ascii="Times New Roman" w:hAnsi="Times New Roman" w:cs="Times New Roman"/>
          <w:sz w:val="28"/>
          <w:szCs w:val="28"/>
        </w:rPr>
        <w:t xml:space="preserve">, </w:t>
      </w:r>
      <w:r w:rsidR="00FF0815">
        <w:rPr>
          <w:rFonts w:ascii="Times New Roman" w:hAnsi="Times New Roman" w:cs="Times New Roman"/>
          <w:sz w:val="28"/>
          <w:szCs w:val="28"/>
        </w:rPr>
        <w:t xml:space="preserve">а также соответствующее каждой точке значение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F0815">
        <w:rPr>
          <w:rFonts w:ascii="Times New Roman" w:hAnsi="Times New Roman" w:cs="Times New Roman"/>
          <w:sz w:val="28"/>
          <w:szCs w:val="28"/>
        </w:rPr>
        <w:t xml:space="preserve">, которое является результатом вычисления функции двумерного нормального распределения для образов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FF0815">
        <w:rPr>
          <w:rFonts w:ascii="Times New Roman" w:hAnsi="Times New Roman" w:cs="Times New Roman"/>
          <w:sz w:val="28"/>
          <w:szCs w:val="28"/>
        </w:rPr>
        <w:t xml:space="preserve">и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F0815" w:rsidRPr="00FF0815">
        <w:rPr>
          <w:rFonts w:ascii="Times New Roman" w:hAnsi="Times New Roman" w:cs="Times New Roman"/>
          <w:sz w:val="28"/>
          <w:szCs w:val="28"/>
        </w:rPr>
        <w:t xml:space="preserve">.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F0815">
        <w:rPr>
          <w:rFonts w:ascii="Times New Roman" w:hAnsi="Times New Roman" w:cs="Times New Roman"/>
          <w:sz w:val="28"/>
          <w:szCs w:val="28"/>
        </w:rPr>
        <w:t>См. Рисунок 13.)</w:t>
      </w:r>
    </w:p>
    <w:p w14:paraId="67933C45" w14:textId="77777777" w:rsidR="00FF0815" w:rsidRDefault="00FF0815" w:rsidP="00FF0815">
      <w:pPr>
        <w:keepNext/>
        <w:jc w:val="both"/>
      </w:pPr>
      <w:r w:rsidRPr="00FF08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05AB94" wp14:editId="56451636">
            <wp:extent cx="6300470" cy="17462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83F3" w14:textId="0319F6CB" w:rsidR="00FF0815" w:rsidRDefault="00FF0815" w:rsidP="00FF081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B35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Таблицы для образов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 и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</w:t>
      </w:r>
    </w:p>
    <w:p w14:paraId="12AAA866" w14:textId="5B6F23A3" w:rsid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на этом руководство пользователя закачивается. Здесь были освящены основные функциональные возможности данной программы. </w:t>
      </w:r>
    </w:p>
    <w:p w14:paraId="51B70F96" w14:textId="3EFEA8C2" w:rsid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6E602D" w:rsidRPr="006E602D">
        <w:rPr>
          <w:rFonts w:ascii="Times New Roman" w:hAnsi="Times New Roman" w:cs="Times New Roman"/>
          <w:sz w:val="28"/>
          <w:szCs w:val="28"/>
        </w:rPr>
        <w:t xml:space="preserve"> </w:t>
      </w:r>
      <w:r w:rsidR="006E602D">
        <w:rPr>
          <w:rFonts w:ascii="Times New Roman" w:hAnsi="Times New Roman" w:cs="Times New Roman"/>
          <w:sz w:val="28"/>
          <w:szCs w:val="28"/>
        </w:rPr>
        <w:t>у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есть предложения по доработке исходного кода программы, то для желающих ознакомиться есть ссылка на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EF24BB">
          <w:rPr>
            <w:rStyle w:val="a5"/>
            <w:rFonts w:ascii="Times New Roman" w:hAnsi="Times New Roman" w:cs="Times New Roman"/>
            <w:sz w:val="28"/>
            <w:szCs w:val="28"/>
          </w:rPr>
          <w:t>https://github.com/TrofimovEugene/TPR2.git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E6F707" w14:textId="77B0E719" w:rsidR="00FF0815" w:rsidRP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FF0815" w:rsidRPr="00FF0815" w:rsidSect="00C266E8"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6F"/>
    <w:multiLevelType w:val="hybridMultilevel"/>
    <w:tmpl w:val="410A98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BE"/>
    <w:rsid w:val="00000AF4"/>
    <w:rsid w:val="00072CB0"/>
    <w:rsid w:val="00087076"/>
    <w:rsid w:val="001C016C"/>
    <w:rsid w:val="00217D56"/>
    <w:rsid w:val="0024729C"/>
    <w:rsid w:val="002B35BC"/>
    <w:rsid w:val="002D5371"/>
    <w:rsid w:val="002F4632"/>
    <w:rsid w:val="0039107E"/>
    <w:rsid w:val="003F0D35"/>
    <w:rsid w:val="004533BE"/>
    <w:rsid w:val="004571B5"/>
    <w:rsid w:val="004D1816"/>
    <w:rsid w:val="006E602D"/>
    <w:rsid w:val="00804398"/>
    <w:rsid w:val="00903A50"/>
    <w:rsid w:val="00972F4A"/>
    <w:rsid w:val="00C266E8"/>
    <w:rsid w:val="00C376B9"/>
    <w:rsid w:val="00C57AC4"/>
    <w:rsid w:val="00CA08CA"/>
    <w:rsid w:val="00CA21D6"/>
    <w:rsid w:val="00CF0A48"/>
    <w:rsid w:val="00EB5B62"/>
    <w:rsid w:val="00F2192D"/>
    <w:rsid w:val="00F24E0D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376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B5B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F08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081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E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376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B5B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F08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081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E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TrofimovEugene/TPR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Student</cp:lastModifiedBy>
  <cp:revision>9</cp:revision>
  <cp:lastPrinted>2019-11-27T14:05:00Z</cp:lastPrinted>
  <dcterms:created xsi:type="dcterms:W3CDTF">2019-11-21T11:47:00Z</dcterms:created>
  <dcterms:modified xsi:type="dcterms:W3CDTF">2019-11-28T00:39:00Z</dcterms:modified>
</cp:coreProperties>
</file>