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CF098" w14:textId="77777777" w:rsidR="00A20A02" w:rsidRDefault="00A20A02" w:rsidP="00A20A02">
      <w:pPr>
        <w:pStyle w:val="a3"/>
        <w:keepNext/>
      </w:pPr>
      <w:r>
        <w:rPr>
          <w:noProof/>
        </w:rPr>
        <w:drawing>
          <wp:inline distT="0" distB="0" distL="0" distR="0" wp14:anchorId="1C2B0D79" wp14:editId="2F1895BE">
            <wp:extent cx="5935980" cy="4602480"/>
            <wp:effectExtent l="0" t="0" r="7620" b="7620"/>
            <wp:docPr id="1023638396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38396" name="Рисунок 1" descr="Изображение выглядит как текст, снимок экрана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6D061" w14:textId="7300C090" w:rsidR="00A20A02" w:rsidRPr="00BE6207" w:rsidRDefault="00A20A02" w:rsidP="00A20A02">
      <w:pPr>
        <w:pStyle w:val="a4"/>
        <w:rPr>
          <w:rFonts w:ascii="Times New Roman" w:hAnsi="Times New Roman" w:cs="Times New Roman"/>
          <w:sz w:val="24"/>
          <w:szCs w:val="24"/>
        </w:rPr>
      </w:pPr>
      <w:r w:rsidRPr="00BE620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BE6207">
        <w:rPr>
          <w:rFonts w:ascii="Times New Roman" w:hAnsi="Times New Roman" w:cs="Times New Roman"/>
          <w:sz w:val="24"/>
          <w:szCs w:val="24"/>
        </w:rPr>
        <w:fldChar w:fldCharType="begin"/>
      </w:r>
      <w:r w:rsidRPr="00BE6207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BE6207">
        <w:rPr>
          <w:rFonts w:ascii="Times New Roman" w:hAnsi="Times New Roman" w:cs="Times New Roman"/>
          <w:sz w:val="24"/>
          <w:szCs w:val="24"/>
        </w:rPr>
        <w:fldChar w:fldCharType="separate"/>
      </w:r>
      <w:r w:rsidRPr="00BE6207">
        <w:rPr>
          <w:rFonts w:ascii="Times New Roman" w:hAnsi="Times New Roman" w:cs="Times New Roman"/>
          <w:noProof/>
          <w:sz w:val="24"/>
          <w:szCs w:val="24"/>
        </w:rPr>
        <w:t>1</w:t>
      </w:r>
      <w:r w:rsidRPr="00BE6207">
        <w:rPr>
          <w:rFonts w:ascii="Times New Roman" w:hAnsi="Times New Roman" w:cs="Times New Roman"/>
          <w:sz w:val="24"/>
          <w:szCs w:val="24"/>
        </w:rPr>
        <w:fldChar w:fldCharType="end"/>
      </w:r>
      <w:r w:rsidRPr="00BE6207">
        <w:rPr>
          <w:rFonts w:ascii="Times New Roman" w:hAnsi="Times New Roman" w:cs="Times New Roman"/>
          <w:sz w:val="24"/>
          <w:szCs w:val="24"/>
        </w:rPr>
        <w:t xml:space="preserve"> - Диаграмма классов</w:t>
      </w:r>
    </w:p>
    <w:p w14:paraId="4EF7A9A6" w14:textId="543D810F" w:rsidR="00A20A02" w:rsidRDefault="005A69CE" w:rsidP="00A20A02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18782E2E" wp14:editId="0EBF4784">
            <wp:extent cx="5940425" cy="6038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05468" w14:textId="1D1AF221" w:rsidR="005A69CE" w:rsidRPr="00BE6207" w:rsidRDefault="00A20A02" w:rsidP="00A20A02">
      <w:pPr>
        <w:pStyle w:val="a4"/>
        <w:rPr>
          <w:rFonts w:ascii="Times New Roman" w:hAnsi="Times New Roman" w:cs="Times New Roman"/>
          <w:noProof/>
          <w:sz w:val="24"/>
          <w:szCs w:val="24"/>
        </w:rPr>
      </w:pPr>
      <w:r w:rsidRPr="00BE620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BE6207">
        <w:rPr>
          <w:rFonts w:ascii="Times New Roman" w:hAnsi="Times New Roman" w:cs="Times New Roman"/>
          <w:sz w:val="24"/>
          <w:szCs w:val="24"/>
        </w:rPr>
        <w:fldChar w:fldCharType="begin"/>
      </w:r>
      <w:r w:rsidRPr="00BE6207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BE6207">
        <w:rPr>
          <w:rFonts w:ascii="Times New Roman" w:hAnsi="Times New Roman" w:cs="Times New Roman"/>
          <w:sz w:val="24"/>
          <w:szCs w:val="24"/>
        </w:rPr>
        <w:fldChar w:fldCharType="separate"/>
      </w:r>
      <w:r w:rsidRPr="00BE6207">
        <w:rPr>
          <w:rFonts w:ascii="Times New Roman" w:hAnsi="Times New Roman" w:cs="Times New Roman"/>
          <w:noProof/>
          <w:sz w:val="24"/>
          <w:szCs w:val="24"/>
        </w:rPr>
        <w:t>2</w:t>
      </w:r>
      <w:r w:rsidRPr="00BE6207">
        <w:rPr>
          <w:rFonts w:ascii="Times New Roman" w:hAnsi="Times New Roman" w:cs="Times New Roman"/>
          <w:sz w:val="24"/>
          <w:szCs w:val="24"/>
        </w:rPr>
        <w:fldChar w:fldCharType="end"/>
      </w:r>
      <w:r w:rsidRPr="00BE6207">
        <w:rPr>
          <w:rFonts w:ascii="Times New Roman" w:hAnsi="Times New Roman" w:cs="Times New Roman"/>
          <w:sz w:val="24"/>
          <w:szCs w:val="24"/>
        </w:rPr>
        <w:t xml:space="preserve"> - Диаграмма процессов</w:t>
      </w:r>
    </w:p>
    <w:p w14:paraId="3163E770" w14:textId="24F24503" w:rsidR="00A20A02" w:rsidRDefault="00A20A02" w:rsidP="00A20A02">
      <w:pPr>
        <w:tabs>
          <w:tab w:val="left" w:pos="3720"/>
        </w:tabs>
        <w:jc w:val="center"/>
      </w:pPr>
    </w:p>
    <w:p w14:paraId="391811D1" w14:textId="77777777" w:rsidR="00A20A02" w:rsidRDefault="00A20A02"/>
    <w:p w14:paraId="07F5549A" w14:textId="16BFA1D5" w:rsidR="00A20A02" w:rsidRDefault="00A20A02" w:rsidP="00A20A02">
      <w:pPr>
        <w:keepNext/>
      </w:pPr>
    </w:p>
    <w:p w14:paraId="3A59426B" w14:textId="77777777" w:rsidR="00A20A02" w:rsidRDefault="00A20A02" w:rsidP="00A20A02">
      <w:pPr>
        <w:keepNext/>
      </w:pPr>
      <w:r>
        <w:rPr>
          <w:noProof/>
        </w:rPr>
        <w:drawing>
          <wp:inline distT="0" distB="0" distL="0" distR="0" wp14:anchorId="0D1E6F89" wp14:editId="2CE9FC72">
            <wp:extent cx="5935980" cy="5090160"/>
            <wp:effectExtent l="0" t="0" r="7620" b="0"/>
            <wp:docPr id="7693877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5DFC3" w14:textId="77F25EA4" w:rsidR="00A20A02" w:rsidRPr="00BE6207" w:rsidRDefault="00A20A02" w:rsidP="00A20A02">
      <w:pPr>
        <w:pStyle w:val="a4"/>
        <w:rPr>
          <w:rFonts w:ascii="Times New Roman" w:hAnsi="Times New Roman" w:cs="Times New Roman"/>
          <w:sz w:val="24"/>
          <w:szCs w:val="24"/>
        </w:rPr>
      </w:pPr>
      <w:r w:rsidRPr="00BE6207">
        <w:rPr>
          <w:rFonts w:ascii="Times New Roman" w:hAnsi="Times New Roman" w:cs="Times New Roman"/>
          <w:sz w:val="24"/>
          <w:szCs w:val="24"/>
        </w:rPr>
        <w:t>Рисунок 3 - Диаграмма состояний</w:t>
      </w:r>
    </w:p>
    <w:sectPr w:rsidR="00A20A02" w:rsidRPr="00BE6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31"/>
    <w:rsid w:val="001139B9"/>
    <w:rsid w:val="00385C2C"/>
    <w:rsid w:val="00433A7B"/>
    <w:rsid w:val="005A69CE"/>
    <w:rsid w:val="007A0986"/>
    <w:rsid w:val="007A776A"/>
    <w:rsid w:val="00A20A02"/>
    <w:rsid w:val="00B22FFE"/>
    <w:rsid w:val="00BE6207"/>
    <w:rsid w:val="00CC5E34"/>
    <w:rsid w:val="00DB603B"/>
    <w:rsid w:val="00E03E46"/>
    <w:rsid w:val="00F55931"/>
    <w:rsid w:val="00FA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AC6E2"/>
  <w15:chartTrackingRefBased/>
  <w15:docId w15:val="{8BA69E52-11A9-4881-BE26-27901781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6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A20A0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4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Горбачёва</dc:creator>
  <cp:keywords/>
  <dc:description/>
  <cp:lastModifiedBy>Платон трофимов</cp:lastModifiedBy>
  <cp:revision>2</cp:revision>
  <dcterms:created xsi:type="dcterms:W3CDTF">2024-05-31T13:12:00Z</dcterms:created>
  <dcterms:modified xsi:type="dcterms:W3CDTF">2024-05-31T13:12:00Z</dcterms:modified>
</cp:coreProperties>
</file>