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47708" w14:textId="76444E4C" w:rsidR="007B6909" w:rsidRDefault="007A24D9">
      <w:pPr>
        <w:rPr>
          <w:sz w:val="144"/>
          <w:szCs w:val="144"/>
        </w:rPr>
      </w:pPr>
      <w:r w:rsidRPr="007A24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5D76E807" w14:textId="6DE4B10A" w:rsidR="007B6909" w:rsidRPr="007B6909" w:rsidRDefault="007B6909">
      <w:pPr>
        <w:rPr>
          <w:sz w:val="96"/>
          <w:szCs w:val="96"/>
        </w:rPr>
      </w:pPr>
      <w:r>
        <w:rPr>
          <w:sz w:val="48"/>
          <w:szCs w:val="48"/>
        </w:rPr>
        <w:t>Ο(=•ω＜</w:t>
      </w:r>
      <w:proofErr w:type="gramStart"/>
      <w:r>
        <w:rPr>
          <w:sz w:val="48"/>
          <w:szCs w:val="48"/>
        </w:rPr>
        <w:t>=)ρ</w:t>
      </w:r>
      <w:proofErr w:type="gramEnd"/>
      <w:r>
        <w:rPr>
          <w:sz w:val="48"/>
          <w:szCs w:val="48"/>
        </w:rPr>
        <w:t>⌒☆</w:t>
      </w:r>
    </w:p>
    <w:sectPr w:rsidR="007B6909" w:rsidRPr="007B69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98"/>
    <w:rsid w:val="002B271B"/>
    <w:rsid w:val="00404B91"/>
    <w:rsid w:val="00502798"/>
    <w:rsid w:val="00777DAF"/>
    <w:rsid w:val="007A24D9"/>
    <w:rsid w:val="007B6909"/>
    <w:rsid w:val="00933D32"/>
    <w:rsid w:val="0096035E"/>
    <w:rsid w:val="00B753FA"/>
    <w:rsid w:val="00BB7163"/>
    <w:rsid w:val="00E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CFAA"/>
  <w15:chartTrackingRefBased/>
  <w15:docId w15:val="{B9F20898-5134-42A1-97FB-C2FB588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7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7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2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2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27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7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Teixeira Gonçalves</dc:creator>
  <cp:keywords/>
  <dc:description/>
  <cp:lastModifiedBy>Rafael Teixeira Gonçalves</cp:lastModifiedBy>
  <cp:revision>3</cp:revision>
  <dcterms:created xsi:type="dcterms:W3CDTF">2024-09-09T09:10:00Z</dcterms:created>
  <dcterms:modified xsi:type="dcterms:W3CDTF">2024-09-09T17:12:00Z</dcterms:modified>
</cp:coreProperties>
</file>