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19"/>
        <w:ind w:firstLine="540" w:left="792" w:right="315"/>
        <w:jc w:val="center"/>
        <w:rPr/>
      </w:pPr>
      <w:r>
        <w:rPr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 И. Ползунова» </w:t>
      </w:r>
    </w:p>
    <w:p>
      <w:pPr>
        <w:pStyle w:val="Normal"/>
        <w:spacing w:lineRule="auto" w:line="252"/>
        <w:ind w:hanging="0" w:left="140" w:right="0"/>
        <w:jc w:val="center"/>
        <w:rPr/>
      </w:pPr>
      <w:r>
        <w:rPr>
          <w:szCs w:val="28"/>
        </w:rPr>
        <w:t xml:space="preserve"> </w:t>
      </w:r>
    </w:p>
    <w:p>
      <w:pPr>
        <w:pStyle w:val="Normal"/>
        <w:spacing w:lineRule="auto" w:line="252" w:before="0" w:after="25"/>
        <w:ind w:hanging="10" w:left="489" w:right="0"/>
        <w:jc w:val="center"/>
        <w:rPr/>
      </w:pPr>
      <w:r>
        <w:rPr>
          <w:szCs w:val="28"/>
        </w:rPr>
        <w:t xml:space="preserve">Факультет информационных технологий </w:t>
      </w:r>
    </w:p>
    <w:p>
      <w:pPr>
        <w:pStyle w:val="Normal"/>
        <w:spacing w:lineRule="auto" w:line="276"/>
        <w:ind w:hanging="946" w:left="3467" w:right="1819"/>
        <w:jc w:val="center"/>
        <w:rPr/>
      </w:pPr>
      <w:r>
        <w:rPr>
          <w:szCs w:val="28"/>
        </w:rPr>
        <w:t>Кафедра информатики, вычислительной техники</w:t>
      </w:r>
    </w:p>
    <w:p>
      <w:pPr>
        <w:pStyle w:val="Normal"/>
        <w:spacing w:lineRule="auto" w:line="276"/>
        <w:ind w:hanging="946" w:left="3467" w:right="1819"/>
        <w:jc w:val="center"/>
        <w:rPr/>
      </w:pPr>
      <w:r>
        <w:rPr>
          <w:szCs w:val="28"/>
        </w:rPr>
        <w:t xml:space="preserve">и информационной безопасности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30"/>
        </w:rPr>
        <w:t xml:space="preserve">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30"/>
          <w:szCs w:val="30"/>
        </w:rPr>
        <w:t xml:space="preserve"> </w:t>
      </w:r>
    </w:p>
    <w:p>
      <w:pPr>
        <w:pStyle w:val="Normal"/>
        <w:tabs>
          <w:tab w:val="clear" w:pos="706"/>
          <w:tab w:val="center" w:pos="6348" w:leader="none"/>
          <w:tab w:val="center" w:pos="9878" w:leader="none"/>
        </w:tabs>
        <w:spacing w:lineRule="auto" w:line="240" w:before="0" w:after="31"/>
        <w:ind w:hanging="0" w:left="5664" w:right="0"/>
        <w:rPr/>
      </w:pPr>
      <w:r>
        <w:rPr/>
        <w:t>Отчет защищен с оценкой</w:t>
      </w:r>
      <w:r>
        <w:rPr>
          <w:u w:val="single"/>
        </w:rPr>
        <w:t xml:space="preserve">                   </w:t>
      </w:r>
    </w:p>
    <w:p>
      <w:pPr>
        <w:pStyle w:val="Normal"/>
        <w:tabs>
          <w:tab w:val="clear" w:pos="706"/>
          <w:tab w:val="center" w:pos="5689" w:leader="none"/>
          <w:tab w:val="center" w:pos="9056" w:leader="none"/>
        </w:tabs>
        <w:spacing w:lineRule="auto" w:line="240"/>
        <w:ind w:hanging="0" w:left="5664" w:right="0"/>
        <w:rPr>
          <w:i/>
          <w:i/>
          <w:iCs/>
        </w:rPr>
      </w:pPr>
      <w:r>
        <w:rPr/>
        <w:t>Преподаватель</w:t>
      </w:r>
      <w:r>
        <w:rPr>
          <w:u w:val="single"/>
        </w:rPr>
        <w:t xml:space="preserve">               </w:t>
      </w:r>
      <w:r>
        <w:rPr>
          <w:i/>
          <w:iCs/>
          <w:u w:val="single"/>
        </w:rPr>
        <w:t>С. В. Умбетов</w:t>
      </w:r>
      <w:r>
        <w:rPr>
          <w:i/>
          <w:iCs/>
        </w:rPr>
        <w:t xml:space="preserve"> </w:t>
      </w:r>
    </w:p>
    <w:p>
      <w:pPr>
        <w:pStyle w:val="Normal"/>
        <w:tabs>
          <w:tab w:val="clear" w:pos="706"/>
          <w:tab w:val="center" w:pos="4862" w:leader="none"/>
          <w:tab w:val="center" w:pos="7829" w:leader="none"/>
        </w:tabs>
        <w:spacing w:lineRule="auto" w:line="240"/>
        <w:ind w:hanging="0" w:left="5664" w:right="0"/>
        <w:rPr/>
      </w:pPr>
      <w:r>
        <w:rPr/>
        <w:t>«</w:t>
      </w:r>
      <w:r>
        <w:rPr>
          <w:u w:val="single"/>
        </w:rPr>
        <w:t xml:space="preserve">         </w:t>
      </w:r>
      <w:r>
        <w:rPr>
          <w:szCs w:val="28"/>
          <w:u w:val="single"/>
        </w:rPr>
        <w:t xml:space="preserve">» </w:t>
      </w:r>
      <w:r>
        <w:rPr>
          <w:u w:val="single"/>
        </w:rPr>
        <w:t xml:space="preserve">                                          </w:t>
      </w:r>
      <w:r>
        <w:rPr/>
        <w:t xml:space="preserve">2025 г.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52"/>
        <w:ind w:hanging="0" w:left="140" w:right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/>
        <w:ind w:hanging="0" w:left="140" w:right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/>
        <w:ind w:hanging="0" w:left="140" w:right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ab/>
        <w:t xml:space="preserve">      </w:t>
      </w:r>
      <w:r>
        <w:rPr>
          <w:sz w:val="40"/>
          <w:szCs w:val="40"/>
        </w:rPr>
        <w:t>Отчёт по производственной практике № 1</w:t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52" w:before="0" w:after="145"/>
        <w:ind w:hanging="0" w:left="140" w:right="0"/>
        <w:rPr/>
      </w:pPr>
      <w:r>
        <w:rPr>
          <w:sz w:val="25"/>
        </w:rPr>
        <w:t xml:space="preserve"> </w:t>
      </w:r>
    </w:p>
    <w:p>
      <w:pPr>
        <w:pStyle w:val="Normal"/>
        <w:tabs>
          <w:tab w:val="clear" w:pos="706"/>
          <w:tab w:val="center" w:pos="5138" w:leader="none"/>
          <w:tab w:val="center" w:pos="10202" w:leader="none"/>
        </w:tabs>
        <w:spacing w:lineRule="auto" w:line="252"/>
        <w:ind w:hanging="0" w:left="0" w:right="0"/>
        <w:rPr/>
      </w:pPr>
      <w:r>
        <w:rPr/>
        <w:t xml:space="preserve">Студент группы </w:t>
      </w:r>
      <w:r>
        <w:rPr>
          <w:u w:val="single"/>
        </w:rPr>
        <w:t>1ИСП-21                                                               А.В. Тройнов</w:t>
      </w:r>
      <w:r>
        <w:rPr/>
        <w:tab/>
      </w:r>
      <w:r>
        <w:rPr>
          <w:i/>
          <w:iCs/>
        </w:rPr>
        <w:t xml:space="preserve"> </w:t>
      </w:r>
    </w:p>
    <w:tbl>
      <w:tblPr>
        <w:tblW w:w="9956" w:type="dxa"/>
        <w:jc w:val="left"/>
        <w:tblInd w:w="247" w:type="dxa"/>
        <w:tblLayout w:type="fixed"/>
        <w:tblCellMar>
          <w:top w:w="25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319"/>
        <w:gridCol w:w="2636"/>
      </w:tblGrid>
      <w:tr>
        <w:trPr>
          <w:trHeight w:val="799" w:hRule="atLeast"/>
        </w:trPr>
        <w:tc>
          <w:tcPr>
            <w:tcW w:w="7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</w:tc>
        <w:tc>
          <w:tcPr>
            <w:tcW w:w="263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144"/>
              <w:rPr/>
            </w:pPr>
            <w:r>
              <w:rPr>
                <w:sz w:val="14"/>
              </w:rPr>
              <w:t>и.о., фамилия</w:t>
            </w:r>
          </w:p>
        </w:tc>
      </w:tr>
      <w:tr>
        <w:trPr>
          <w:trHeight w:val="300" w:hRule="atLeast"/>
        </w:trPr>
        <w:tc>
          <w:tcPr>
            <w:tcW w:w="7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/>
            </w:pPr>
            <w:r>
              <w:rPr/>
              <w:t>Преподавател</w:t>
            </w:r>
            <w:r>
              <w:rPr>
                <w:u w:val="single"/>
              </w:rPr>
              <w:t xml:space="preserve">ь </w:t>
            </w:r>
            <w:r>
              <w:rPr>
                <w:i/>
                <w:iCs/>
                <w:u w:val="single"/>
              </w:rPr>
              <w:t>ассистент,</w:t>
            </w:r>
            <w:r>
              <w:rPr>
                <w:u w:val="single"/>
              </w:rPr>
              <w:t xml:space="preserve">к. </w:t>
            </w:r>
            <w:r>
              <w:rPr>
                <w:i/>
                <w:iCs/>
                <w:u w:val="single"/>
              </w:rPr>
              <w:t>т. н.</w:t>
            </w:r>
          </w:p>
        </w:tc>
        <w:tc>
          <w:tcPr>
            <w:tcW w:w="263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С.В.Умбетов</w:t>
            </w:r>
          </w:p>
        </w:tc>
      </w:tr>
      <w:tr>
        <w:trPr>
          <w:trHeight w:val="159" w:hRule="atLeast"/>
        </w:trPr>
        <w:tc>
          <w:tcPr>
            <w:tcW w:w="7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/>
            </w:pPr>
            <w:r>
              <w:rPr>
                <w:sz w:val="14"/>
                <w:szCs w:val="14"/>
              </w:rPr>
              <w:t>должность, ученая степень</w:t>
            </w:r>
          </w:p>
        </w:tc>
        <w:tc>
          <w:tcPr>
            <w:tcW w:w="263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74"/>
              <w:rPr/>
            </w:pPr>
            <w:r>
              <w:rPr>
                <w:sz w:val="14"/>
              </w:rPr>
              <w:t>и.о., фамилия</w:t>
            </w:r>
          </w:p>
        </w:tc>
      </w:tr>
    </w:tbl>
    <w:p>
      <w:pPr>
        <w:pStyle w:val="Normal"/>
        <w:widowControl w:val="false"/>
        <w:spacing w:lineRule="auto" w:line="240" w:beforeAutospacing="1" w:after="3"/>
        <w:ind w:hanging="11" w:left="731" w:right="864"/>
        <w:jc w:val="center"/>
        <w:rPr/>
      </w:pPr>
      <w:r>
        <w:rPr/>
      </w:r>
    </w:p>
    <w:p>
      <w:pPr>
        <w:pStyle w:val="Normal"/>
        <w:widowControl w:val="false"/>
        <w:spacing w:lineRule="auto" w:line="240" w:beforeAutospacing="1" w:after="3"/>
        <w:ind w:hanging="11" w:left="731" w:right="864"/>
        <w:jc w:val="center"/>
        <w:rPr/>
      </w:pPr>
      <w:r>
        <w:rPr/>
      </w:r>
    </w:p>
    <w:p>
      <w:pPr>
        <w:pStyle w:val="Normal"/>
        <w:widowControl w:val="false"/>
        <w:spacing w:lineRule="auto" w:line="240" w:beforeAutospacing="1" w:after="3"/>
        <w:ind w:hanging="0" w:left="0" w:right="864"/>
        <w:rPr/>
      </w:pPr>
      <w:r>
        <w:rPr/>
      </w:r>
    </w:p>
    <w:p>
      <w:pPr>
        <w:pStyle w:val="Normal"/>
        <w:widowControl w:val="false"/>
        <w:spacing w:lineRule="auto" w:line="240" w:beforeAutospacing="1" w:after="3"/>
        <w:ind w:hanging="11" w:left="731" w:right="864"/>
        <w:jc w:val="center"/>
        <w:rPr/>
      </w:pPr>
      <w:r>
        <w:rPr/>
        <w:t>БАРНАУЛ 2025</w:t>
      </w:r>
      <w:r>
        <w:br w:type="page"/>
      </w:r>
    </w:p>
    <w:p>
      <w:pPr>
        <w:pStyle w:val="Normal"/>
        <w:spacing w:lineRule="auto" w:line="360" w:before="0" w:after="25"/>
        <w:ind w:hanging="0" w:left="0" w:right="2"/>
        <w:jc w:val="center"/>
        <w:rPr/>
      </w:pPr>
      <w:r>
        <w:rPr>
          <w:b/>
          <w:bCs/>
          <w:szCs w:val="28"/>
        </w:rPr>
        <w:t>Задание №1</w:t>
      </w:r>
    </w:p>
    <w:p>
      <w:pPr>
        <w:pStyle w:val="ListParagraph"/>
        <w:widowControl/>
        <w:suppressAutoHyphens w:val="true"/>
        <w:overflowPunct w:val="false"/>
        <w:bidi w:val="0"/>
        <w:spacing w:lineRule="auto" w:line="384"/>
        <w:ind w:firstLine="697" w:left="720" w:right="317"/>
        <w:jc w:val="left"/>
        <w:rPr/>
      </w:pPr>
      <w:r>
        <w:rPr>
          <w:b/>
        </w:rPr>
        <w:t>Цели и задачи работы</w:t>
      </w:r>
      <w:r>
        <w:rPr/>
        <w:t xml:space="preserve">: </w:t>
      </w: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>Необходимо создать html страницу и js код, страница должна быть валидной стандарту HTML5. В коде реализовать шифрование ROT13.</w:t>
        <w:br/>
        <w:tab/>
        <w:t xml:space="preserve">ROT13 — это простой шифр замены букв, который заменяет букву буквой, находящейся через 13 букв после неё в алфавите. Если в строку включены цифры или специальные символы, их следует вернуть в исходном виде. Смещать следует только буквы латинского/английского алфавита. </w:t>
        <w:br/>
      </w:r>
    </w:p>
    <w:p>
      <w:pPr>
        <w:pStyle w:val="ListParagraph"/>
        <w:widowControl/>
        <w:suppressAutoHyphens w:val="true"/>
        <w:overflowPunct w:val="fals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widowControl/>
        <w:suppressAutoHyphens w:val="true"/>
        <w:overflowPunct w:val="fals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widowControl/>
        <w:suppressAutoHyphens w:val="true"/>
        <w:overflowPunct w:val="fals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widowControl/>
        <w:suppressAutoHyphens w:val="true"/>
        <w:overflowPunct w:val="fals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0" w:right="317"/>
        <w:contextualSpacing/>
        <w:rPr/>
      </w:pPr>
      <w:r>
        <w:rPr/>
      </w:r>
    </w:p>
    <w:p>
      <w:pPr>
        <w:pStyle w:val="Normal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0" w:right="317"/>
        <w:contextualSpacing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2980690</wp:posOffset>
            </wp:positionH>
            <wp:positionV relativeFrom="paragraph">
              <wp:posOffset>9525</wp:posOffset>
            </wp:positionV>
            <wp:extent cx="806450" cy="571500"/>
            <wp:effectExtent l="0" t="0" r="0" b="0"/>
            <wp:wrapTopAndBottom/>
            <wp:docPr id="1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8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Задание принял:</w:t>
      </w:r>
      <w:r>
        <w:rPr>
          <w:u w:val="single"/>
        </w:rPr>
        <w:t xml:space="preserve">                                                                              Тройнов А. В.</w:t>
      </w:r>
      <w:r>
        <w:rPr>
          <w:sz w:val="14"/>
          <w:szCs w:val="14"/>
        </w:rPr>
        <w:t xml:space="preserve">                                         </w:t>
      </w:r>
      <w:r>
        <w:rPr/>
        <w:tab/>
      </w:r>
      <w:r>
        <w:rPr>
          <w:sz w:val="14"/>
          <w:szCs w:val="14"/>
        </w:rPr>
        <w:t xml:space="preserve"> </w:t>
      </w:r>
      <w:r>
        <w:rPr/>
        <w:tab/>
      </w:r>
      <w:r>
        <w:rPr>
          <w:sz w:val="14"/>
          <w:szCs w:val="14"/>
        </w:rPr>
        <w:t xml:space="preserve"> </w:t>
      </w:r>
      <w:r>
        <w:rPr/>
        <w:tab/>
      </w:r>
      <w:r>
        <w:rPr>
          <w:sz w:val="14"/>
          <w:szCs w:val="14"/>
        </w:rPr>
        <w:t xml:space="preserve">         Подпись                                                                                                                             ФИО  </w:t>
      </w:r>
      <w:r>
        <w:br w:type="page"/>
      </w:r>
    </w:p>
    <w:p>
      <w:pPr>
        <w:pStyle w:val="Normal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0" w:right="317"/>
        <w:contextualSpacing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2"/>
        <w:ind w:hanging="0" w:left="0" w:right="0"/>
        <w:rPr/>
      </w:pPr>
      <w:r>
        <w:rPr/>
        <w:t>Ход работы</w:t>
      </w:r>
    </w:p>
    <w:p>
      <w:pPr>
        <w:pStyle w:val="ListParagraph"/>
        <w:widowControl/>
        <w:suppressAutoHyphens w:val="true"/>
        <w:overflowPunct w:val="false"/>
        <w:bidi w:val="0"/>
        <w:spacing w:lineRule="auto" w:line="384"/>
        <w:ind w:firstLine="697" w:left="720" w:right="317"/>
        <w:jc w:val="both"/>
        <w:rPr/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>В ходе лабораторной работы была создана html страница, с подключенным к ней js код. На странице должна реализовано шифрование ROT13.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952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>
        <w:rPr>
          <w:lang w:val="ru-RU"/>
        </w:rPr>
        <w:t>№</w:t>
      </w:r>
      <w:r>
        <w:rPr>
          <w:lang w:val="ru-RU"/>
        </w:rPr>
        <w:t>1 –</w:t>
      </w:r>
      <w:r>
        <w:rPr>
          <w:lang w:val="en-US"/>
        </w:rPr>
        <w:t xml:space="preserve"> HTML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674306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674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</w:t>
      </w:r>
      <w:r>
        <w:rPr>
          <w:b w:val="false"/>
          <w:bCs w:val="false"/>
          <w:lang w:val="ru-RU"/>
        </w:rPr>
        <w:t>№</w:t>
      </w: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  <w:lang w:val="ru-RU"/>
        </w:rPr>
        <w:t xml:space="preserve"> — C</w:t>
      </w:r>
      <w:r>
        <w:rPr>
          <w:b w:val="false"/>
          <w:bCs w:val="false"/>
          <w:lang w:val="en-US"/>
        </w:rPr>
        <w:t>SS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086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</w:t>
      </w:r>
      <w:r>
        <w:rPr>
          <w:b w:val="false"/>
          <w:bCs w:val="false"/>
          <w:lang w:val="ru-RU"/>
        </w:rPr>
        <w:t>№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  <w:lang w:val="ru-RU"/>
        </w:rPr>
        <w:t xml:space="preserve"> — </w:t>
      </w:r>
      <w:r>
        <w:rPr>
          <w:b w:val="false"/>
          <w:bCs w:val="false"/>
          <w:lang w:val="en-US"/>
        </w:rPr>
        <w:t>JS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647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№</w:t>
      </w:r>
      <w:r>
        <w:rPr>
          <w:lang w:val="en-US"/>
        </w:rPr>
        <w:t xml:space="preserve">4 </w:t>
      </w:r>
      <w:r>
        <w:rPr>
          <w:lang w:val="ru-RU"/>
        </w:rPr>
        <w:t>— Страница сайта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06625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</w:t>
      </w:r>
      <w:r>
        <w:rPr>
          <w:b w:val="false"/>
          <w:bCs w:val="false"/>
          <w:lang w:val="ru-RU"/>
        </w:rPr>
        <w:t>№5</w:t>
      </w:r>
      <w:r>
        <w:rPr>
          <w:b w:val="false"/>
          <w:bCs w:val="false"/>
          <w:lang w:val="ru-RU"/>
        </w:rPr>
        <w:t xml:space="preserve"> — Результат проверки на валидность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609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b w:val="false"/>
          <w:bCs w:val="false"/>
          <w:lang w:val="ru-RU"/>
        </w:rPr>
        <w:t>Рисунок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№</w:t>
      </w:r>
      <w:r>
        <w:rPr>
          <w:b w:val="false"/>
          <w:bCs w:val="false"/>
          <w:lang w:val="en-US"/>
        </w:rPr>
        <w:t xml:space="preserve">6 </w:t>
      </w:r>
      <w:r>
        <w:rPr>
          <w:b w:val="false"/>
          <w:bCs w:val="false"/>
          <w:lang w:val="ru-RU"/>
        </w:rPr>
        <w:t>— Шифрование текста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5780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</w:t>
      </w:r>
      <w:r>
        <w:rPr>
          <w:b w:val="false"/>
          <w:bCs w:val="false"/>
          <w:lang w:val="ru-RU"/>
        </w:rPr>
        <w:t>№</w:t>
      </w:r>
      <w:r>
        <w:rPr>
          <w:b w:val="false"/>
          <w:bCs w:val="false"/>
          <w:lang w:val="en-US"/>
        </w:rPr>
        <w:t>7</w:t>
      </w:r>
      <w:r>
        <w:rPr>
          <w:b w:val="false"/>
          <w:bCs w:val="false"/>
          <w:lang w:val="ru-RU"/>
        </w:rPr>
        <w:t xml:space="preserve"> — Расшифровка текста</w:t>
      </w:r>
    </w:p>
    <w:p>
      <w:pPr>
        <w:pStyle w:val="Normal"/>
        <w:spacing w:lineRule="auto" w:line="252" w:before="0" w:after="27"/>
        <w:ind w:hanging="0" w:left="140" w:right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7495" cy="394589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7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394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>
        <w:rPr>
          <w:lang w:val="ru-RU"/>
        </w:rPr>
        <w:t>№</w:t>
      </w:r>
      <w:r>
        <w:rPr>
          <w:lang w:val="ru-RU"/>
        </w:rPr>
        <w:t>8 — Блок схема</w:t>
      </w:r>
      <w:r>
        <w:br w:type="page"/>
      </w:r>
    </w:p>
    <w:p>
      <w:pPr>
        <w:pStyle w:val="Normal"/>
        <w:spacing w:lineRule="auto" w:line="252" w:before="0" w:after="27"/>
        <w:ind w:hanging="0" w:left="567" w:right="0"/>
        <w:jc w:val="left"/>
        <w:rPr/>
      </w:pPr>
      <w:r>
        <w:rPr/>
      </w:r>
    </w:p>
    <w:p>
      <w:pPr>
        <w:pStyle w:val="Normal"/>
        <w:spacing w:lineRule="auto" w:line="252" w:before="0" w:after="51"/>
        <w:ind w:hanging="0" w:left="0" w:right="0"/>
        <w:jc w:val="center"/>
        <w:rPr/>
      </w:pPr>
      <w:r>
        <w:rPr>
          <w:b/>
          <w:bCs/>
          <w:szCs w:val="28"/>
        </w:rPr>
        <w:t>Вывод:</w:t>
      </w:r>
    </w:p>
    <w:p>
      <w:pPr>
        <w:pStyle w:val="Normal"/>
        <w:spacing w:lineRule="auto" w:line="252" w:before="0" w:after="51"/>
        <w:ind w:firstLine="567" w:left="0" w:right="0"/>
        <w:rPr/>
      </w:pPr>
      <w:r>
        <w:rPr>
          <w:color w:val="222222"/>
          <w:szCs w:val="28"/>
        </w:rPr>
        <w:t>В ходе выполнения</w:t>
      </w:r>
      <w:r>
        <w:rPr>
          <w:color w:val="222222"/>
          <w:szCs w:val="28"/>
          <w:lang w:val="ru-RU"/>
        </w:rPr>
        <w:t xml:space="preserve"> </w:t>
      </w:r>
      <w:r>
        <w:rPr>
          <w:color w:val="222222"/>
          <w:szCs w:val="28"/>
          <w:lang w:val="en-US"/>
        </w:rPr>
        <w:t>л</w:t>
      </w:r>
      <w:r>
        <w:rPr>
          <w:color w:val="222222"/>
          <w:szCs w:val="28"/>
          <w:lang w:val="ru-RU"/>
        </w:rPr>
        <w:t>абораторной работы был создан шиф</w:t>
      </w:r>
      <w:r>
        <w:rPr>
          <w:color w:val="222222"/>
          <w:szCs w:val="28"/>
        </w:rPr>
        <w:t>ратор/</w:t>
      </w:r>
      <w:r>
        <w:rPr>
          <w:color w:val="222222"/>
          <w:szCs w:val="28"/>
          <w:lang w:val="ru-RU"/>
        </w:rPr>
        <w:t>де</w:t>
      </w:r>
      <w:r>
        <w:rPr>
          <w:color w:val="222222"/>
          <w:szCs w:val="28"/>
        </w:rPr>
        <w:t xml:space="preserve">шифратор </w:t>
      </w:r>
      <w:r>
        <w:rPr>
          <w:color w:val="222222"/>
          <w:szCs w:val="28"/>
          <w:lang w:val="en-US"/>
        </w:rPr>
        <w:t>ROT13.</w:t>
      </w:r>
    </w:p>
    <w:p>
      <w:pPr>
        <w:pStyle w:val="Normal"/>
        <w:spacing w:lineRule="auto" w:line="252" w:before="0" w:after="51"/>
        <w:ind w:firstLine="567" w:left="0" w:right="0"/>
        <w:rPr>
          <w:color w:val="222222"/>
          <w:szCs w:val="28"/>
          <w:lang w:val="ru-RU"/>
        </w:rPr>
      </w:pPr>
      <w:r>
        <w:rPr>
          <w:color w:val="222222"/>
          <w:szCs w:val="28"/>
          <w:lang w:val="ru-RU"/>
        </w:rPr>
      </w:r>
    </w:p>
    <w:p>
      <w:pPr>
        <w:pStyle w:val="Normal"/>
        <w:spacing w:lineRule="auto" w:line="252" w:before="0" w:after="51"/>
        <w:ind w:hanging="0" w:left="0" w:right="0"/>
        <w:rPr/>
      </w:pPr>
      <w:r>
        <w:rPr>
          <w:color w:val="222222"/>
          <w:szCs w:val="28"/>
          <w:lang w:val="en-US"/>
        </w:rPr>
        <w:t>GitHub</w:t>
      </w:r>
      <w:r>
        <w:rPr>
          <w:color w:val="222222"/>
          <w:szCs w:val="28"/>
          <w:lang w:val="ru-RU"/>
        </w:rPr>
        <w:t xml:space="preserve"> — </w:t>
      </w:r>
      <w:hyperlink r:id="rId11">
        <w:r>
          <w:rPr>
            <w:rStyle w:val="Hyperlink"/>
            <w:color w:val="222222"/>
            <w:szCs w:val="28"/>
            <w:lang w:val="ru-RU"/>
          </w:rPr>
          <w:t>https://github.com/TroinovAnatoly/PRACTICE_WITH_A_GOD</w:t>
        </w:r>
      </w:hyperlink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994" w:right="484" w:gutter="0" w:header="0" w:top="1134" w:footer="0" w:bottom="1309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swiss"/>
    <w:pitch w:val="variable"/>
  </w:font>
  <w:font w:name="Courier New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left="0" w:right="317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left="0" w:right="317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6"/>
  <w:autoHyphenation w:val="true"/>
  <w:hyphenationZone w:val="36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384" w:before="0" w:after="0"/>
      <w:ind w:firstLine="697" w:left="567" w:right="317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2"/>
      <w:lang w:val="ru-RU" w:eastAsia="ru-RU" w:bidi="ar-SA"/>
    </w:rPr>
  </w:style>
  <w:style w:type="paragraph" w:styleId="Heading1">
    <w:name w:val="heading 1"/>
    <w:basedOn w:val="Title"/>
    <w:uiPriority w:val="9"/>
    <w:qFormat/>
    <w:pPr>
      <w:keepLines/>
      <w:spacing w:before="240" w:after="274"/>
      <w:ind w:firstLine="698" w:left="495" w:right="315"/>
      <w:jc w:val="center"/>
      <w:outlineLvl w:val="0"/>
    </w:pPr>
    <w:rPr>
      <w:rFonts w:ascii="Times New Roman" w:hAnsi="Times New Roman" w:eastAsia="Times New Roman" w:cs="Times New Roman"/>
      <w:sz w:val="40"/>
      <w:u w:val="single"/>
    </w:rPr>
  </w:style>
  <w:style w:type="paragraph" w:styleId="Heading2">
    <w:name w:val="heading 2"/>
    <w:basedOn w:val="Title"/>
    <w:uiPriority w:val="9"/>
    <w:unhideWhenUsed/>
    <w:qFormat/>
    <w:pPr>
      <w:keepLines/>
      <w:spacing w:before="240" w:after="0"/>
      <w:ind w:hanging="10" w:left="10" w:right="362"/>
      <w:jc w:val="center"/>
      <w:outlineLvl w:val="1"/>
    </w:pPr>
    <w:rPr>
      <w:rFonts w:ascii="Times New Roman" w:hAnsi="Times New Roman" w:eastAsia="Times New Roman" w:cs="Times New Roman"/>
      <w:b/>
    </w:rPr>
  </w:style>
  <w:style w:type="paragraph" w:styleId="Heading3">
    <w:name w:val="heading 3"/>
    <w:basedOn w:val="Title"/>
    <w:uiPriority w:val="9"/>
    <w:semiHidden/>
    <w:unhideWhenUsed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color w:val="000000"/>
      <w:sz w:val="40"/>
      <w:u w:val="single"/>
    </w:rPr>
  </w:style>
  <w:style w:type="character" w:styleId="Style11" w:customStyle="1">
    <w:name w:val="Выделение жирным"/>
    <w:basedOn w:val="DefaultParagraphFont"/>
    <w:qFormat/>
    <w:rPr>
      <w:b/>
      <w:bCs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Courier New" w:hAnsi="Courier New" w:eastAsia="Courier New" w:cs="Courier New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b0fe5"/>
    <w:rPr>
      <w:rFonts w:ascii="Times New Roman" w:hAnsi="Times New Roman" w:eastAsia="Times New Roman" w:cs="Times New Roman"/>
      <w:color w:val="000000"/>
      <w:sz w:val="28"/>
      <w:szCs w:val="22"/>
      <w:lang w:eastAsia="ru-RU" w:bidi="ar-SA"/>
    </w:rPr>
  </w:style>
  <w:style w:type="character" w:styleId="Style16" w:customStyle="1">
    <w:name w:val="Нижний колонтитул Знак"/>
    <w:basedOn w:val="DefaultParagraphFont"/>
    <w:uiPriority w:val="99"/>
    <w:qFormat/>
    <w:rsid w:val="003b0fe5"/>
    <w:rPr>
      <w:rFonts w:ascii="Times New Roman" w:hAnsi="Times New Roman" w:eastAsia="Times New Roman" w:cs="Times New Roman"/>
      <w:color w:val="000000"/>
      <w:sz w:val="28"/>
      <w:szCs w:val="22"/>
      <w:lang w:eastAsia="ru-RU" w:bidi="ar-SA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Arial" w:hAnsi="Arial" w:eastAsia="Microsoft YaHei" w:cs="Lucida Sans"/>
      <w:szCs w:val="28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5"/>
      <w:ind w:left="720"/>
      <w:contextualSpacing/>
    </w:pPr>
    <w:rPr/>
  </w:style>
  <w:style w:type="paragraph" w:styleId="Style19" w:customStyle="1">
    <w:name w:val="рисунки"/>
    <w:basedOn w:val="Normal"/>
    <w:qFormat/>
    <w:pPr>
      <w:spacing w:lineRule="auto" w:line="252"/>
      <w:ind w:hanging="0" w:left="0" w:right="0"/>
      <w:jc w:val="center"/>
    </w:pPr>
    <w:rPr/>
  </w:style>
  <w:style w:type="paragraph" w:styleId="Style20" w:customStyle="1">
    <w:name w:val="Содержимое таблицы"/>
    <w:basedOn w:val="Normal"/>
    <w:qFormat/>
    <w:pPr/>
    <w:rPr/>
  </w:style>
  <w:style w:type="paragraph" w:styleId="Style21" w:customStyle="1">
    <w:name w:val="Текст в заданном формате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3b0fe5"/>
    <w:pPr>
      <w:tabs>
        <w:tab w:val="clear" w:pos="706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6"/>
    <w:uiPriority w:val="99"/>
    <w:unhideWhenUsed/>
    <w:rsid w:val="003b0fe5"/>
    <w:pPr>
      <w:tabs>
        <w:tab w:val="clear" w:pos="706"/>
        <w:tab w:val="center" w:pos="4677" w:leader="none"/>
        <w:tab w:val="right" w:pos="9355" w:leader="none"/>
      </w:tabs>
      <w:spacing w:lineRule="auto" w:line="240"/>
    </w:pPr>
    <w:rPr/>
  </w:style>
  <w:style w:type="numbering" w:styleId="Style22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ithub.com/TroinovAnatoly/PRACTICE_WITH_A_GOD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290C-0C8B-4845-99D1-5456E893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LibreOffice/24.8.6.2$Windows_X86_64 LibreOffice_project/6d98ba145e9a8a39fc57bcc76981d1fb1316c60c</Application>
  <AppVersion>15.0000</AppVersion>
  <Pages>8</Pages>
  <Words>203</Words>
  <Characters>1340</Characters>
  <CharactersWithSpaces>1951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2023-09-24T17:12:00Z</dcterms:created>
  <dc:creator>Kayl Angelina</dc:creator>
  <dc:description/>
  <dc:language>ru-RU</dc:language>
  <cp:lastModifiedBy/>
  <dcterms:modified xsi:type="dcterms:W3CDTF">2025-05-22T22:42:20Z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