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77" w:rsidRDefault="00660673" w:rsidP="00163D88">
      <w:pPr>
        <w:suppressAutoHyphens w:val="0"/>
        <w:autoSpaceDE w:val="0"/>
        <w:autoSpaceDN w:val="0"/>
        <w:adjustRightInd w:val="0"/>
        <w:spacing w:before="240" w:after="240"/>
        <w:jc w:val="both"/>
        <w:rPr>
          <w:b/>
          <w:bCs/>
          <w:sz w:val="28"/>
          <w:szCs w:val="28"/>
          <w:lang w:val="en-US"/>
        </w:rPr>
      </w:pPr>
      <w:r w:rsidRPr="00660673">
        <w:rPr>
          <w:b/>
          <w:bCs/>
          <w:sz w:val="28"/>
          <w:szCs w:val="28"/>
          <w:lang w:val="en-US"/>
        </w:rPr>
        <w:t>1.1 The TA problem</w:t>
      </w:r>
    </w:p>
    <w:p w:rsidR="00660673" w:rsidRDefault="00660673" w:rsidP="005F3200">
      <w:pPr>
        <w:suppressAutoHyphens w:val="0"/>
        <w:autoSpaceDE w:val="0"/>
        <w:autoSpaceDN w:val="0"/>
        <w:adjustRightInd w:val="0"/>
        <w:spacing w:line="360" w:lineRule="auto"/>
        <w:jc w:val="both"/>
        <w:rPr>
          <w:rFonts w:eastAsiaTheme="minorHAnsi"/>
          <w:sz w:val="28"/>
          <w:szCs w:val="28"/>
          <w:lang w:val="en-US" w:eastAsia="en-US"/>
        </w:rPr>
      </w:pPr>
    </w:p>
    <w:p w:rsidR="00526577" w:rsidRDefault="00526577" w:rsidP="00A70184">
      <w:pPr>
        <w:suppressAutoHyphens w:val="0"/>
        <w:autoSpaceDE w:val="0"/>
        <w:autoSpaceDN w:val="0"/>
        <w:adjustRightInd w:val="0"/>
        <w:spacing w:line="360" w:lineRule="auto"/>
        <w:jc w:val="both"/>
        <w:rPr>
          <w:rFonts w:eastAsiaTheme="minorHAnsi" w:hint="cs"/>
          <w:b/>
          <w:bCs/>
          <w:sz w:val="28"/>
          <w:szCs w:val="28"/>
          <w:rtl/>
          <w:lang w:val="en-US" w:eastAsia="en-US"/>
        </w:rPr>
      </w:pPr>
      <w:r>
        <w:rPr>
          <w:rFonts w:eastAsiaTheme="minorHAnsi"/>
          <w:sz w:val="28"/>
          <w:szCs w:val="28"/>
          <w:lang w:val="en-US" w:eastAsia="en-US"/>
        </w:rPr>
        <w:t xml:space="preserve">Solutions to the TA problem are called </w:t>
      </w:r>
      <w:r w:rsidRPr="00526577">
        <w:rPr>
          <w:rFonts w:eastAsiaTheme="minorHAnsi"/>
          <w:sz w:val="28"/>
          <w:szCs w:val="28"/>
          <w:lang w:val="en-US" w:eastAsia="en-US"/>
        </w:rPr>
        <w:t xml:space="preserve">homing missile guidance </w:t>
      </w:r>
      <w:r>
        <w:rPr>
          <w:rFonts w:eastAsiaTheme="minorHAnsi"/>
          <w:sz w:val="28"/>
          <w:szCs w:val="28"/>
          <w:lang w:val="en-US" w:eastAsia="en-US"/>
        </w:rPr>
        <w:t xml:space="preserve">laws, and the most popular among them </w:t>
      </w:r>
      <w:r w:rsidRPr="00526577">
        <w:rPr>
          <w:rFonts w:eastAsiaTheme="minorHAnsi"/>
          <w:sz w:val="28"/>
          <w:szCs w:val="28"/>
          <w:lang w:val="en-US" w:eastAsia="en-US"/>
        </w:rPr>
        <w:t>is a control law called proportional navigation [l</w:t>
      </w:r>
      <w:r w:rsidR="00A903FC">
        <w:rPr>
          <w:rFonts w:eastAsiaTheme="minorHAnsi"/>
          <w:sz w:val="28"/>
          <w:szCs w:val="28"/>
          <w:lang w:val="en-US" w:eastAsia="en-US"/>
        </w:rPr>
        <w:t>-3</w:t>
      </w:r>
      <w:r w:rsidRPr="00526577">
        <w:rPr>
          <w:rFonts w:eastAsiaTheme="minorHAnsi"/>
          <w:sz w:val="28"/>
          <w:szCs w:val="28"/>
          <w:lang w:val="en-US" w:eastAsia="en-US"/>
        </w:rPr>
        <w:t>]</w:t>
      </w:r>
      <w:r w:rsidR="00FC3ADC">
        <w:rPr>
          <w:rFonts w:eastAsiaTheme="minorHAnsi"/>
          <w:sz w:val="28"/>
          <w:szCs w:val="28"/>
          <w:lang w:val="en-US" w:eastAsia="en-US"/>
        </w:rPr>
        <w:t>, which is analogous to classical proportional control.</w:t>
      </w:r>
      <w:r w:rsidRPr="00526577">
        <w:rPr>
          <w:rFonts w:eastAsiaTheme="minorHAnsi"/>
          <w:b/>
          <w:bCs/>
          <w:sz w:val="28"/>
          <w:szCs w:val="28"/>
          <w:lang w:val="en-US" w:eastAsia="en-US"/>
        </w:rPr>
        <w:t xml:space="preserve"> </w:t>
      </w:r>
      <w:r w:rsidRPr="00526577">
        <w:rPr>
          <w:rFonts w:eastAsiaTheme="minorHAnsi"/>
          <w:sz w:val="28"/>
          <w:szCs w:val="28"/>
          <w:lang w:val="en-US" w:eastAsia="en-US"/>
        </w:rPr>
        <w:t xml:space="preserve">The </w:t>
      </w:r>
      <w:r>
        <w:rPr>
          <w:rFonts w:eastAsiaTheme="minorHAnsi"/>
          <w:sz w:val="28"/>
          <w:szCs w:val="28"/>
          <w:lang w:val="en-US" w:eastAsia="en-US"/>
        </w:rPr>
        <w:t xml:space="preserve">underlying </w:t>
      </w:r>
      <w:r w:rsidRPr="00526577">
        <w:rPr>
          <w:rFonts w:eastAsiaTheme="minorHAnsi"/>
          <w:sz w:val="28"/>
          <w:szCs w:val="28"/>
          <w:lang w:val="en-US" w:eastAsia="en-US"/>
        </w:rPr>
        <w:t>basic</w:t>
      </w:r>
      <w:r>
        <w:rPr>
          <w:rFonts w:eastAsiaTheme="minorHAnsi"/>
          <w:sz w:val="28"/>
          <w:szCs w:val="28"/>
          <w:lang w:val="en-US" w:eastAsia="en-US"/>
        </w:rPr>
        <w:t xml:space="preserve"> concept </w:t>
      </w:r>
      <w:r w:rsidRPr="00526577">
        <w:rPr>
          <w:rFonts w:eastAsiaTheme="minorHAnsi"/>
          <w:sz w:val="28"/>
          <w:szCs w:val="28"/>
          <w:lang w:val="en-US" w:eastAsia="en-US"/>
        </w:rPr>
        <w:t xml:space="preserve">is that if the </w:t>
      </w:r>
      <w:r w:rsidR="004E4C73">
        <w:rPr>
          <w:rFonts w:eastAsiaTheme="minorHAnsi"/>
          <w:sz w:val="28"/>
          <w:szCs w:val="28"/>
          <w:lang w:val="en-US" w:eastAsia="en-US"/>
        </w:rPr>
        <w:t xml:space="preserve">direct </w:t>
      </w:r>
      <w:r>
        <w:rPr>
          <w:rFonts w:eastAsiaTheme="minorHAnsi"/>
          <w:sz w:val="28"/>
          <w:szCs w:val="28"/>
          <w:lang w:val="en-US" w:eastAsia="en-US"/>
        </w:rPr>
        <w:t xml:space="preserve">Target-Attacker </w:t>
      </w:r>
      <w:r w:rsidRPr="00526577">
        <w:rPr>
          <w:rFonts w:eastAsiaTheme="minorHAnsi"/>
          <w:sz w:val="28"/>
          <w:szCs w:val="28"/>
          <w:lang w:val="en-US" w:eastAsia="en-US"/>
        </w:rPr>
        <w:t xml:space="preserve">line-of-sight </w:t>
      </w:r>
      <w:r w:rsidR="00FC3ADC">
        <w:rPr>
          <w:rFonts w:eastAsiaTheme="minorHAnsi"/>
          <w:sz w:val="28"/>
          <w:szCs w:val="28"/>
          <w:lang w:val="en-US" w:eastAsia="en-US"/>
        </w:rPr>
        <w:t xml:space="preserve">time </w:t>
      </w:r>
      <w:r w:rsidRPr="00526577">
        <w:rPr>
          <w:rFonts w:eastAsiaTheme="minorHAnsi"/>
          <w:sz w:val="28"/>
          <w:szCs w:val="28"/>
          <w:lang w:val="en-US" w:eastAsia="en-US"/>
        </w:rPr>
        <w:t xml:space="preserve">rate is </w:t>
      </w:r>
      <w:r w:rsidR="004E4C73">
        <w:rPr>
          <w:rFonts w:eastAsiaTheme="minorHAnsi"/>
          <w:sz w:val="28"/>
          <w:szCs w:val="28"/>
          <w:lang w:val="en-US" w:eastAsia="en-US"/>
        </w:rPr>
        <w:t>diminished</w:t>
      </w:r>
      <w:r w:rsidRPr="00526577">
        <w:rPr>
          <w:rFonts w:eastAsiaTheme="minorHAnsi"/>
          <w:sz w:val="28"/>
          <w:szCs w:val="28"/>
          <w:lang w:val="en-US" w:eastAsia="en-US"/>
        </w:rPr>
        <w:t xml:space="preserve">, </w:t>
      </w:r>
      <w:r w:rsidR="004E4C73" w:rsidRPr="00E817DC">
        <w:rPr>
          <w:rFonts w:eastAsiaTheme="minorHAnsi"/>
          <w:i/>
          <w:iCs/>
          <w:sz w:val="28"/>
          <w:szCs w:val="28"/>
          <w:lang w:val="en-US" w:eastAsia="en-US"/>
        </w:rPr>
        <w:t>i.e.,</w:t>
      </w:r>
      <w:r w:rsidR="004E4C73">
        <w:rPr>
          <w:rFonts w:eastAsiaTheme="minorHAnsi"/>
          <w:sz w:val="28"/>
          <w:szCs w:val="28"/>
          <w:lang w:val="en-US" w:eastAsia="en-US"/>
        </w:rPr>
        <w:t xml:space="preserve"> if the </w:t>
      </w:r>
      <w:r w:rsidR="004E4C73" w:rsidRPr="004E4C73">
        <w:rPr>
          <w:rFonts w:eastAsiaTheme="minorHAnsi"/>
          <w:sz w:val="28"/>
          <w:szCs w:val="28"/>
          <w:lang w:val="en-US" w:eastAsia="en-US"/>
        </w:rPr>
        <w:t xml:space="preserve">direct </w:t>
      </w:r>
      <w:r w:rsidR="004E4C73">
        <w:rPr>
          <w:rFonts w:eastAsiaTheme="minorHAnsi"/>
          <w:sz w:val="28"/>
          <w:szCs w:val="28"/>
          <w:lang w:val="en-US" w:eastAsia="en-US"/>
        </w:rPr>
        <w:t xml:space="preserve">TA </w:t>
      </w:r>
      <w:r w:rsidR="004E4C73" w:rsidRPr="004E4C73">
        <w:rPr>
          <w:rFonts w:eastAsiaTheme="minorHAnsi"/>
          <w:sz w:val="28"/>
          <w:szCs w:val="28"/>
          <w:lang w:val="en-US" w:eastAsia="en-US"/>
        </w:rPr>
        <w:t xml:space="preserve">Line-of-Sight </w:t>
      </w:r>
      <w:r w:rsidR="004E4C73">
        <w:rPr>
          <w:rFonts w:eastAsiaTheme="minorHAnsi"/>
          <w:sz w:val="28"/>
          <w:szCs w:val="28"/>
          <w:lang w:val="en-US" w:eastAsia="en-US"/>
        </w:rPr>
        <w:t>ceases to</w:t>
      </w:r>
      <w:r w:rsidR="004E4C73" w:rsidRPr="004E4C73">
        <w:rPr>
          <w:rFonts w:eastAsiaTheme="minorHAnsi"/>
          <w:sz w:val="28"/>
          <w:szCs w:val="28"/>
          <w:lang w:val="en-US" w:eastAsia="en-US"/>
        </w:rPr>
        <w:t xml:space="preserve"> change </w:t>
      </w:r>
      <w:r w:rsidR="004E4C73">
        <w:rPr>
          <w:rFonts w:eastAsiaTheme="minorHAnsi"/>
          <w:sz w:val="28"/>
          <w:szCs w:val="28"/>
          <w:lang w:val="en-US" w:eastAsia="en-US"/>
        </w:rPr>
        <w:t xml:space="preserve">its </w:t>
      </w:r>
      <w:r w:rsidR="004E4C73" w:rsidRPr="004E4C73">
        <w:rPr>
          <w:rFonts w:eastAsiaTheme="minorHAnsi"/>
          <w:sz w:val="28"/>
          <w:szCs w:val="28"/>
          <w:lang w:val="en-US" w:eastAsia="en-US"/>
        </w:rPr>
        <w:t xml:space="preserve">direction </w:t>
      </w:r>
      <w:r w:rsidRPr="00526577">
        <w:rPr>
          <w:rFonts w:eastAsiaTheme="minorHAnsi"/>
          <w:sz w:val="28"/>
          <w:szCs w:val="28"/>
          <w:lang w:val="en-US" w:eastAsia="en-US"/>
        </w:rPr>
        <w:t>then (for a</w:t>
      </w:r>
      <w:r w:rsidR="004E4C73">
        <w:rPr>
          <w:rFonts w:eastAsiaTheme="minorHAnsi"/>
          <w:sz w:val="28"/>
          <w:szCs w:val="28"/>
          <w:lang w:val="en-US" w:eastAsia="en-US"/>
        </w:rPr>
        <w:t xml:space="preserve"> </w:t>
      </w:r>
      <w:r w:rsidRPr="00526577">
        <w:rPr>
          <w:rFonts w:eastAsiaTheme="minorHAnsi"/>
          <w:sz w:val="28"/>
          <w:szCs w:val="28"/>
          <w:lang w:val="en-US" w:eastAsia="en-US"/>
        </w:rPr>
        <w:t xml:space="preserve">non-maneuvering, constant velocity </w:t>
      </w:r>
      <w:r w:rsidR="00E817DC">
        <w:rPr>
          <w:rFonts w:eastAsiaTheme="minorHAnsi"/>
          <w:sz w:val="28"/>
          <w:szCs w:val="28"/>
          <w:lang w:val="en-US" w:eastAsia="en-US"/>
        </w:rPr>
        <w:t>T</w:t>
      </w:r>
      <w:r w:rsidRPr="00526577">
        <w:rPr>
          <w:rFonts w:eastAsiaTheme="minorHAnsi"/>
          <w:sz w:val="28"/>
          <w:szCs w:val="28"/>
          <w:lang w:val="en-US" w:eastAsia="en-US"/>
        </w:rPr>
        <w:t xml:space="preserve">arget) the </w:t>
      </w:r>
      <w:r w:rsidR="00E817DC">
        <w:rPr>
          <w:rFonts w:eastAsiaTheme="minorHAnsi"/>
          <w:sz w:val="28"/>
          <w:szCs w:val="28"/>
          <w:lang w:val="en-US" w:eastAsia="en-US"/>
        </w:rPr>
        <w:t>Attacker</w:t>
      </w:r>
      <w:r w:rsidRPr="00526577">
        <w:rPr>
          <w:rFonts w:eastAsiaTheme="minorHAnsi"/>
          <w:sz w:val="28"/>
          <w:szCs w:val="28"/>
          <w:lang w:val="en-US" w:eastAsia="en-US"/>
        </w:rPr>
        <w:t xml:space="preserve"> is on a</w:t>
      </w:r>
      <w:r w:rsidR="00E817DC">
        <w:rPr>
          <w:rFonts w:eastAsiaTheme="minorHAnsi"/>
          <w:sz w:val="28"/>
          <w:szCs w:val="28"/>
          <w:lang w:val="en-US" w:eastAsia="en-US"/>
        </w:rPr>
        <w:t xml:space="preserve"> </w:t>
      </w:r>
      <w:r w:rsidRPr="00526577">
        <w:rPr>
          <w:rFonts w:eastAsiaTheme="minorHAnsi"/>
          <w:sz w:val="28"/>
          <w:szCs w:val="28"/>
          <w:lang w:val="en-US" w:eastAsia="en-US"/>
        </w:rPr>
        <w:t xml:space="preserve">collision course. If the </w:t>
      </w:r>
      <w:r w:rsidR="00E817DC">
        <w:rPr>
          <w:rFonts w:eastAsiaTheme="minorHAnsi"/>
          <w:sz w:val="28"/>
          <w:szCs w:val="28"/>
          <w:lang w:val="en-US" w:eastAsia="en-US"/>
        </w:rPr>
        <w:t>T</w:t>
      </w:r>
      <w:r w:rsidRPr="00526577">
        <w:rPr>
          <w:rFonts w:eastAsiaTheme="minorHAnsi"/>
          <w:sz w:val="28"/>
          <w:szCs w:val="28"/>
          <w:lang w:val="en-US" w:eastAsia="en-US"/>
        </w:rPr>
        <w:t>arget is considered smart or</w:t>
      </w:r>
      <w:r w:rsidR="00E817DC">
        <w:rPr>
          <w:rFonts w:eastAsiaTheme="minorHAnsi"/>
          <w:sz w:val="28"/>
          <w:szCs w:val="28"/>
          <w:lang w:val="en-US" w:eastAsia="en-US"/>
        </w:rPr>
        <w:t xml:space="preserve"> </w:t>
      </w:r>
      <w:r w:rsidRPr="00526577">
        <w:rPr>
          <w:rFonts w:eastAsiaTheme="minorHAnsi"/>
          <w:sz w:val="28"/>
          <w:szCs w:val="28"/>
          <w:lang w:val="en-US" w:eastAsia="en-US"/>
        </w:rPr>
        <w:t xml:space="preserve">maneuvering, then variations to the proportional navigation </w:t>
      </w:r>
      <w:r w:rsidR="002979BE">
        <w:rPr>
          <w:rFonts w:eastAsiaTheme="minorHAnsi"/>
          <w:sz w:val="28"/>
          <w:szCs w:val="28"/>
          <w:lang w:val="en-US" w:eastAsia="en-US"/>
        </w:rPr>
        <w:t>are needed so as to minimize the m</w:t>
      </w:r>
      <w:r w:rsidRPr="00526577">
        <w:rPr>
          <w:rFonts w:eastAsiaTheme="minorHAnsi"/>
          <w:sz w:val="28"/>
          <w:szCs w:val="28"/>
          <w:lang w:val="en-US" w:eastAsia="en-US"/>
        </w:rPr>
        <w:t>iss distance. These variations</w:t>
      </w:r>
      <w:r w:rsidR="00E817DC">
        <w:rPr>
          <w:rFonts w:eastAsiaTheme="minorHAnsi"/>
          <w:sz w:val="28"/>
          <w:szCs w:val="28"/>
          <w:lang w:val="en-US" w:eastAsia="en-US"/>
        </w:rPr>
        <w:t xml:space="preserve"> </w:t>
      </w:r>
      <w:r w:rsidRPr="00526577">
        <w:rPr>
          <w:rFonts w:eastAsiaTheme="minorHAnsi"/>
          <w:sz w:val="28"/>
          <w:szCs w:val="28"/>
          <w:lang w:val="en-US" w:eastAsia="en-US"/>
        </w:rPr>
        <w:t>have been given optimal</w:t>
      </w:r>
      <w:r w:rsidR="00A70184">
        <w:rPr>
          <w:rFonts w:eastAsiaTheme="minorHAnsi"/>
          <w:sz w:val="28"/>
          <w:szCs w:val="28"/>
          <w:lang w:val="en-US" w:eastAsia="en-US"/>
        </w:rPr>
        <w:t>-</w:t>
      </w:r>
      <w:r w:rsidRPr="00526577">
        <w:rPr>
          <w:rFonts w:eastAsiaTheme="minorHAnsi"/>
          <w:sz w:val="28"/>
          <w:szCs w:val="28"/>
          <w:lang w:val="en-US" w:eastAsia="en-US"/>
        </w:rPr>
        <w:t xml:space="preserve">control </w:t>
      </w:r>
      <w:r w:rsidR="002979BE">
        <w:rPr>
          <w:rFonts w:eastAsiaTheme="minorHAnsi"/>
          <w:sz w:val="28"/>
          <w:szCs w:val="28"/>
          <w:lang w:val="en-US" w:eastAsia="en-US"/>
        </w:rPr>
        <w:t>interpretation</w:t>
      </w:r>
      <w:r w:rsidRPr="00526577">
        <w:rPr>
          <w:rFonts w:eastAsiaTheme="minorHAnsi"/>
          <w:sz w:val="28"/>
          <w:szCs w:val="28"/>
          <w:lang w:val="en-US" w:eastAsia="en-US"/>
        </w:rPr>
        <w:t>s through linear</w:t>
      </w:r>
      <w:r w:rsidR="00E817DC">
        <w:rPr>
          <w:rFonts w:eastAsiaTheme="minorHAnsi"/>
          <w:sz w:val="28"/>
          <w:szCs w:val="28"/>
          <w:lang w:val="en-US" w:eastAsia="en-US"/>
        </w:rPr>
        <w:t xml:space="preserve"> </w:t>
      </w:r>
      <w:r w:rsidRPr="00526577">
        <w:rPr>
          <w:rFonts w:eastAsiaTheme="minorHAnsi"/>
          <w:sz w:val="28"/>
          <w:szCs w:val="28"/>
          <w:lang w:val="en-US" w:eastAsia="en-US"/>
        </w:rPr>
        <w:t>quadratic Gaussian (LQG) formulations</w:t>
      </w:r>
      <w:r w:rsidR="00E77D9B">
        <w:rPr>
          <w:rFonts w:eastAsiaTheme="minorHAnsi"/>
          <w:sz w:val="28"/>
          <w:szCs w:val="28"/>
          <w:lang w:val="en-US" w:eastAsia="en-US"/>
        </w:rPr>
        <w:t>, and a variety of other techniques</w:t>
      </w:r>
      <w:r w:rsidRPr="00526577">
        <w:rPr>
          <w:rFonts w:eastAsiaTheme="minorHAnsi"/>
          <w:sz w:val="28"/>
          <w:szCs w:val="28"/>
          <w:lang w:val="en-US" w:eastAsia="en-US"/>
        </w:rPr>
        <w:t xml:space="preserve"> </w:t>
      </w:r>
      <w:r w:rsidR="00E817DC">
        <w:rPr>
          <w:rFonts w:eastAsiaTheme="minorHAnsi"/>
          <w:sz w:val="28"/>
          <w:szCs w:val="28"/>
          <w:lang w:val="en-US" w:eastAsia="en-US"/>
        </w:rPr>
        <w:t>[</w:t>
      </w:r>
      <w:r w:rsidR="00A903FC">
        <w:rPr>
          <w:rFonts w:eastAsiaTheme="minorHAnsi"/>
          <w:sz w:val="28"/>
          <w:szCs w:val="28"/>
          <w:lang w:val="en-US" w:eastAsia="en-US"/>
        </w:rPr>
        <w:t>4-</w:t>
      </w:r>
      <w:r w:rsidR="006820FC">
        <w:rPr>
          <w:rFonts w:eastAsiaTheme="minorHAnsi"/>
          <w:sz w:val="28"/>
          <w:szCs w:val="28"/>
          <w:lang w:val="en-US" w:eastAsia="en-US"/>
        </w:rPr>
        <w:t>31</w:t>
      </w:r>
      <w:r w:rsidR="00E817DC">
        <w:rPr>
          <w:rFonts w:eastAsiaTheme="minorHAnsi"/>
          <w:sz w:val="28"/>
          <w:szCs w:val="28"/>
          <w:lang w:val="en-US" w:eastAsia="en-US"/>
        </w:rPr>
        <w:t>]</w:t>
      </w:r>
      <w:r w:rsidR="005F3200">
        <w:rPr>
          <w:rFonts w:eastAsiaTheme="minorHAnsi"/>
          <w:sz w:val="28"/>
          <w:szCs w:val="28"/>
          <w:lang w:val="en-US" w:eastAsia="en-US"/>
        </w:rPr>
        <w:t>.</w:t>
      </w:r>
    </w:p>
    <w:p w:rsidR="0000446A" w:rsidRPr="0000446A" w:rsidRDefault="0000446A" w:rsidP="006820FC">
      <w:pPr>
        <w:suppressAutoHyphens w:val="0"/>
        <w:autoSpaceDE w:val="0"/>
        <w:autoSpaceDN w:val="0"/>
        <w:adjustRightInd w:val="0"/>
        <w:spacing w:line="360" w:lineRule="auto"/>
        <w:jc w:val="both"/>
        <w:rPr>
          <w:rFonts w:eastAsiaTheme="minorHAnsi" w:hint="cs"/>
          <w:sz w:val="28"/>
          <w:szCs w:val="28"/>
          <w:rtl/>
          <w:lang w:val="en-US" w:eastAsia="en-US"/>
        </w:rPr>
      </w:pPr>
    </w:p>
    <w:p w:rsidR="00020CBD" w:rsidRDefault="0000446A" w:rsidP="00020CBD">
      <w:pPr>
        <w:suppressAutoHyphens w:val="0"/>
        <w:autoSpaceDE w:val="0"/>
        <w:autoSpaceDN w:val="0"/>
        <w:adjustRightInd w:val="0"/>
        <w:spacing w:line="360" w:lineRule="auto"/>
        <w:jc w:val="both"/>
      </w:pPr>
      <w:r w:rsidRPr="0000446A">
        <w:rPr>
          <w:sz w:val="28"/>
          <w:szCs w:val="28"/>
          <w:lang w:val="en-US"/>
        </w:rPr>
        <w:t>The literature has investigated manifold variations</w:t>
      </w:r>
      <w:r>
        <w:rPr>
          <w:sz w:val="28"/>
          <w:szCs w:val="28"/>
          <w:lang w:val="en-US"/>
        </w:rPr>
        <w:t xml:space="preserve"> </w:t>
      </w:r>
      <w:r w:rsidRPr="0000446A">
        <w:rPr>
          <w:sz w:val="28"/>
          <w:szCs w:val="28"/>
          <w:lang w:val="en-US"/>
        </w:rPr>
        <w:t xml:space="preserve">of the </w:t>
      </w:r>
      <w:r>
        <w:rPr>
          <w:sz w:val="28"/>
          <w:szCs w:val="28"/>
          <w:lang w:val="en-US"/>
        </w:rPr>
        <w:t>TA</w:t>
      </w:r>
      <w:r w:rsidR="00BF6710">
        <w:rPr>
          <w:sz w:val="28"/>
          <w:szCs w:val="28"/>
          <w:lang w:val="en-US"/>
        </w:rPr>
        <w:t xml:space="preserve"> </w:t>
      </w:r>
      <w:r w:rsidR="00660673">
        <w:rPr>
          <w:sz w:val="28"/>
          <w:szCs w:val="28"/>
          <w:lang w:val="en-US"/>
        </w:rPr>
        <w:t>problem (including the T</w:t>
      </w:r>
      <w:r w:rsidR="00BF6710">
        <w:rPr>
          <w:sz w:val="28"/>
          <w:szCs w:val="28"/>
          <w:lang w:val="en-US"/>
        </w:rPr>
        <w:t>AD</w:t>
      </w:r>
      <w:r>
        <w:rPr>
          <w:sz w:val="28"/>
          <w:szCs w:val="28"/>
          <w:lang w:val="en-US"/>
        </w:rPr>
        <w:t xml:space="preserve"> </w:t>
      </w:r>
      <w:r w:rsidR="00660673">
        <w:rPr>
          <w:sz w:val="28"/>
          <w:szCs w:val="28"/>
          <w:lang w:val="en-US"/>
        </w:rPr>
        <w:t>problem</w:t>
      </w:r>
      <w:r w:rsidRPr="0000446A">
        <w:rPr>
          <w:sz w:val="28"/>
          <w:szCs w:val="28"/>
          <w:lang w:val="en-US"/>
        </w:rPr>
        <w:t>, producing a large amount of results</w:t>
      </w:r>
      <w:r>
        <w:rPr>
          <w:sz w:val="28"/>
          <w:szCs w:val="28"/>
          <w:lang w:val="en-US"/>
        </w:rPr>
        <w:t>, and a huge number of publications</w:t>
      </w:r>
      <w:r w:rsidR="00F86939">
        <w:rPr>
          <w:sz w:val="28"/>
          <w:szCs w:val="28"/>
          <w:lang w:val="en-US"/>
        </w:rPr>
        <w:t xml:space="preserve"> (see, </w:t>
      </w:r>
      <w:r w:rsidR="00F86939">
        <w:rPr>
          <w:i/>
          <w:iCs/>
          <w:sz w:val="28"/>
          <w:szCs w:val="28"/>
          <w:lang w:val="en-US"/>
        </w:rPr>
        <w:t>e. g.</w:t>
      </w:r>
      <w:r w:rsidR="00F86939">
        <w:rPr>
          <w:sz w:val="28"/>
          <w:szCs w:val="28"/>
          <w:lang w:val="en-US"/>
        </w:rPr>
        <w:t>, [9,</w:t>
      </w:r>
      <w:r w:rsidR="00B0337D">
        <w:rPr>
          <w:sz w:val="28"/>
          <w:szCs w:val="28"/>
          <w:lang w:val="en-US"/>
        </w:rPr>
        <w:t xml:space="preserve"> </w:t>
      </w:r>
      <w:r w:rsidR="00F86939">
        <w:rPr>
          <w:sz w:val="28"/>
          <w:szCs w:val="28"/>
          <w:lang w:val="en-US"/>
        </w:rPr>
        <w:t>10</w:t>
      </w:r>
      <w:r w:rsidR="00B0337D">
        <w:rPr>
          <w:sz w:val="28"/>
          <w:szCs w:val="28"/>
          <w:lang w:val="en-US"/>
        </w:rPr>
        <w:t>, 31-3</w:t>
      </w:r>
      <w:r w:rsidR="00803F98">
        <w:rPr>
          <w:sz w:val="28"/>
          <w:szCs w:val="28"/>
          <w:lang w:val="en-US"/>
        </w:rPr>
        <w:t>4</w:t>
      </w:r>
      <w:r w:rsidR="00F86939">
        <w:rPr>
          <w:sz w:val="28"/>
          <w:szCs w:val="28"/>
          <w:lang w:val="en-US"/>
        </w:rPr>
        <w:t>)</w:t>
      </w:r>
      <w:r w:rsidR="00B0337D">
        <w:rPr>
          <w:sz w:val="28"/>
          <w:szCs w:val="28"/>
          <w:lang w:val="en-US"/>
        </w:rPr>
        <w:t>.</w:t>
      </w:r>
      <w:r w:rsidR="00D53244">
        <w:rPr>
          <w:sz w:val="28"/>
          <w:szCs w:val="28"/>
          <w:lang w:val="en-US"/>
        </w:rPr>
        <w:t xml:space="preserve"> </w:t>
      </w:r>
      <w:r w:rsidR="00D53244" w:rsidRPr="00D53244">
        <w:rPr>
          <w:sz w:val="28"/>
          <w:szCs w:val="28"/>
          <w:lang w:val="en-US"/>
        </w:rPr>
        <w:t>The study of pursuit evasion games can be traced back to</w:t>
      </w:r>
      <w:r w:rsidR="00D53244">
        <w:rPr>
          <w:sz w:val="28"/>
          <w:szCs w:val="28"/>
          <w:lang w:val="en-US"/>
        </w:rPr>
        <w:t xml:space="preserve"> </w:t>
      </w:r>
      <w:r w:rsidR="00D53244" w:rsidRPr="00D53244">
        <w:rPr>
          <w:sz w:val="28"/>
          <w:szCs w:val="28"/>
          <w:lang w:val="en-US"/>
        </w:rPr>
        <w:t>the von Neumann’s hide-and-seek games [</w:t>
      </w:r>
      <w:r w:rsidR="00D53244">
        <w:rPr>
          <w:sz w:val="28"/>
          <w:szCs w:val="28"/>
          <w:lang w:val="en-US"/>
        </w:rPr>
        <w:t>35</w:t>
      </w:r>
      <w:r w:rsidR="00D53244" w:rsidRPr="00D53244">
        <w:rPr>
          <w:sz w:val="28"/>
          <w:szCs w:val="28"/>
          <w:lang w:val="en-US"/>
        </w:rPr>
        <w:t>], where a hider</w:t>
      </w:r>
      <w:r w:rsidR="00D53244">
        <w:rPr>
          <w:sz w:val="28"/>
          <w:szCs w:val="28"/>
          <w:lang w:val="en-US"/>
        </w:rPr>
        <w:t xml:space="preserve"> </w:t>
      </w:r>
      <w:r w:rsidR="00D53244" w:rsidRPr="00D53244">
        <w:rPr>
          <w:sz w:val="28"/>
          <w:szCs w:val="28"/>
          <w:lang w:val="en-US"/>
        </w:rPr>
        <w:t>chooses one cell of a two-dimensional grid in which</w:t>
      </w:r>
      <w:r w:rsidR="00D53244">
        <w:rPr>
          <w:sz w:val="28"/>
          <w:szCs w:val="28"/>
          <w:lang w:val="en-US"/>
        </w:rPr>
        <w:t xml:space="preserve"> </w:t>
      </w:r>
      <w:r w:rsidR="00D53244" w:rsidRPr="00D53244">
        <w:rPr>
          <w:sz w:val="28"/>
          <w:szCs w:val="28"/>
          <w:lang w:val="en-US"/>
        </w:rPr>
        <w:t xml:space="preserve">to hide </w:t>
      </w:r>
      <w:r w:rsidR="00D53244">
        <w:rPr>
          <w:sz w:val="28"/>
          <w:szCs w:val="28"/>
          <w:lang w:val="en-US"/>
        </w:rPr>
        <w:t>him</w:t>
      </w:r>
      <w:r w:rsidR="00D53244" w:rsidRPr="00D53244">
        <w:rPr>
          <w:sz w:val="28"/>
          <w:szCs w:val="28"/>
          <w:lang w:val="en-US"/>
        </w:rPr>
        <w:t>self and a seeker chooses a subset of cells</w:t>
      </w:r>
      <w:r w:rsidR="00D53244">
        <w:rPr>
          <w:sz w:val="28"/>
          <w:szCs w:val="28"/>
          <w:lang w:val="en-US"/>
        </w:rPr>
        <w:t xml:space="preserve"> </w:t>
      </w:r>
      <w:r w:rsidR="00D53244" w:rsidRPr="00D53244">
        <w:rPr>
          <w:sz w:val="28"/>
          <w:szCs w:val="28"/>
          <w:lang w:val="en-US"/>
        </w:rPr>
        <w:t>of the grid (usually one row and one column) in which to</w:t>
      </w:r>
      <w:r w:rsidR="00D53244">
        <w:rPr>
          <w:sz w:val="28"/>
          <w:szCs w:val="28"/>
          <w:lang w:val="en-US"/>
        </w:rPr>
        <w:t xml:space="preserve"> </w:t>
      </w:r>
      <w:r w:rsidR="00D53244" w:rsidRPr="00D53244">
        <w:rPr>
          <w:sz w:val="28"/>
          <w:szCs w:val="28"/>
          <w:lang w:val="en-US"/>
        </w:rPr>
        <w:t xml:space="preserve">seek the hider. If the seeker </w:t>
      </w:r>
      <w:r w:rsidR="00D53244">
        <w:rPr>
          <w:sz w:val="28"/>
          <w:szCs w:val="28"/>
          <w:lang w:val="en-US"/>
        </w:rPr>
        <w:t>select</w:t>
      </w:r>
      <w:r w:rsidR="00D53244" w:rsidRPr="00D53244">
        <w:rPr>
          <w:sz w:val="28"/>
          <w:szCs w:val="28"/>
          <w:lang w:val="en-US"/>
        </w:rPr>
        <w:t>s the cell chosen by</w:t>
      </w:r>
      <w:r w:rsidR="001F3B5A">
        <w:rPr>
          <w:sz w:val="28"/>
          <w:szCs w:val="28"/>
          <w:lang w:val="en-US"/>
        </w:rPr>
        <w:t xml:space="preserve"> the hider</w:t>
      </w:r>
      <w:r w:rsidR="00D53244" w:rsidRPr="00D53244">
        <w:rPr>
          <w:sz w:val="28"/>
          <w:szCs w:val="28"/>
          <w:lang w:val="en-US"/>
        </w:rPr>
        <w:t>, then the hider is captured and the seeker</w:t>
      </w:r>
      <w:r w:rsidR="001F3B5A">
        <w:rPr>
          <w:sz w:val="28"/>
          <w:szCs w:val="28"/>
          <w:lang w:val="en-US"/>
        </w:rPr>
        <w:t xml:space="preserve"> </w:t>
      </w:r>
      <w:r w:rsidR="00D53244" w:rsidRPr="00D53244">
        <w:rPr>
          <w:sz w:val="28"/>
          <w:szCs w:val="28"/>
          <w:lang w:val="en-US"/>
        </w:rPr>
        <w:t>wins the game. Otherwise, the hider wins the game. Starting</w:t>
      </w:r>
      <w:r w:rsidR="001F3B5A">
        <w:rPr>
          <w:sz w:val="28"/>
          <w:szCs w:val="28"/>
          <w:lang w:val="en-US"/>
        </w:rPr>
        <w:t xml:space="preserve"> </w:t>
      </w:r>
      <w:r w:rsidR="00D53244" w:rsidRPr="00D53244">
        <w:rPr>
          <w:sz w:val="28"/>
          <w:szCs w:val="28"/>
          <w:lang w:val="en-US"/>
        </w:rPr>
        <w:t>from this seminal work, adversarial pursuit evasion settings</w:t>
      </w:r>
      <w:r w:rsidR="001F3B5A">
        <w:rPr>
          <w:sz w:val="28"/>
          <w:szCs w:val="28"/>
          <w:lang w:val="en-US"/>
        </w:rPr>
        <w:t xml:space="preserve"> </w:t>
      </w:r>
      <w:r w:rsidR="00D53244" w:rsidRPr="00D53244">
        <w:rPr>
          <w:sz w:val="28"/>
          <w:szCs w:val="28"/>
          <w:lang w:val="en-US"/>
        </w:rPr>
        <w:t xml:space="preserve">have been modeled </w:t>
      </w:r>
      <w:r w:rsidR="001F3B5A">
        <w:rPr>
          <w:sz w:val="28"/>
          <w:szCs w:val="28"/>
          <w:lang w:val="en-US"/>
        </w:rPr>
        <w:t>by a variety of mathematical techniques. Notable among these are the optimal-control formulation and the d</w:t>
      </w:r>
      <w:r w:rsidR="00D53244" w:rsidRPr="00D53244">
        <w:rPr>
          <w:sz w:val="28"/>
          <w:szCs w:val="28"/>
          <w:lang w:val="en-US"/>
        </w:rPr>
        <w:t>ifferential</w:t>
      </w:r>
      <w:r w:rsidR="001F3B5A">
        <w:rPr>
          <w:sz w:val="28"/>
          <w:szCs w:val="28"/>
          <w:lang w:val="en-US"/>
        </w:rPr>
        <w:t>-</w:t>
      </w:r>
      <w:r w:rsidR="00D53244" w:rsidRPr="00D53244">
        <w:rPr>
          <w:sz w:val="28"/>
          <w:szCs w:val="28"/>
          <w:lang w:val="en-US"/>
        </w:rPr>
        <w:t>game</w:t>
      </w:r>
      <w:r w:rsidR="001F3B5A">
        <w:rPr>
          <w:sz w:val="28"/>
          <w:szCs w:val="28"/>
          <w:lang w:val="en-US"/>
        </w:rPr>
        <w:t xml:space="preserve"> one</w:t>
      </w:r>
      <w:r w:rsidR="00946A67">
        <w:rPr>
          <w:sz w:val="28"/>
          <w:szCs w:val="28"/>
          <w:lang w:val="en-US"/>
        </w:rPr>
        <w:t xml:space="preserve"> [7, 36, 37]</w:t>
      </w:r>
      <w:r w:rsidR="001F3B5A">
        <w:rPr>
          <w:sz w:val="28"/>
          <w:szCs w:val="28"/>
          <w:lang w:val="en-US"/>
        </w:rPr>
        <w:t>.</w:t>
      </w:r>
      <w:r w:rsidR="007250D2" w:rsidRPr="007250D2">
        <w:t xml:space="preserve"> </w:t>
      </w:r>
    </w:p>
    <w:p w:rsidR="00020CBD" w:rsidRDefault="00020CBD" w:rsidP="00D670BE">
      <w:pPr>
        <w:suppressAutoHyphens w:val="0"/>
        <w:autoSpaceDE w:val="0"/>
        <w:autoSpaceDN w:val="0"/>
        <w:adjustRightInd w:val="0"/>
        <w:spacing w:line="360" w:lineRule="auto"/>
        <w:jc w:val="both"/>
      </w:pPr>
    </w:p>
    <w:p w:rsidR="00020CBD" w:rsidRDefault="00020CBD" w:rsidP="003A77A1">
      <w:pPr>
        <w:suppressAutoHyphens w:val="0"/>
        <w:autoSpaceDE w:val="0"/>
        <w:autoSpaceDN w:val="0"/>
        <w:adjustRightInd w:val="0"/>
        <w:spacing w:line="360" w:lineRule="auto"/>
        <w:jc w:val="both"/>
        <w:rPr>
          <w:sz w:val="28"/>
          <w:szCs w:val="28"/>
        </w:rPr>
      </w:pPr>
      <w:r w:rsidRPr="00C23084">
        <w:rPr>
          <w:sz w:val="28"/>
          <w:szCs w:val="28"/>
        </w:rPr>
        <w:t>T</w:t>
      </w:r>
      <w:r w:rsidRPr="00C23084">
        <w:rPr>
          <w:sz w:val="28"/>
          <w:szCs w:val="28"/>
        </w:rPr>
        <w:t>he</w:t>
      </w:r>
      <w:r w:rsidRPr="00C23084">
        <w:rPr>
          <w:sz w:val="28"/>
          <w:szCs w:val="28"/>
        </w:rPr>
        <w:t xml:space="preserve"> </w:t>
      </w:r>
      <w:r w:rsidRPr="00C23084">
        <w:rPr>
          <w:sz w:val="28"/>
          <w:szCs w:val="28"/>
        </w:rPr>
        <w:t xml:space="preserve">fundamental conceptual </w:t>
      </w:r>
      <w:r w:rsidRPr="00C23084">
        <w:rPr>
          <w:sz w:val="28"/>
          <w:szCs w:val="28"/>
        </w:rPr>
        <w:t xml:space="preserve">difference between missile guidance laws based on optimal control theory and those based on differential game theory is in the assumptions made by the guidance laws on the future trajectory and </w:t>
      </w:r>
      <w:proofErr w:type="spellStart"/>
      <w:r w:rsidRPr="00C23084">
        <w:rPr>
          <w:sz w:val="28"/>
          <w:szCs w:val="28"/>
        </w:rPr>
        <w:t>maneuvering</w:t>
      </w:r>
      <w:proofErr w:type="spellEnd"/>
      <w:r w:rsidRPr="00C23084">
        <w:rPr>
          <w:sz w:val="28"/>
          <w:szCs w:val="28"/>
        </w:rPr>
        <w:t xml:space="preserve"> capabilities</w:t>
      </w:r>
      <w:r w:rsidRPr="00C23084">
        <w:rPr>
          <w:sz w:val="28"/>
          <w:szCs w:val="28"/>
        </w:rPr>
        <w:t xml:space="preserve"> of the Target</w:t>
      </w:r>
      <w:r w:rsidRPr="00C23084">
        <w:rPr>
          <w:sz w:val="28"/>
          <w:szCs w:val="28"/>
        </w:rPr>
        <w:t>. Optimal control</w:t>
      </w:r>
      <w:r w:rsidRPr="00C23084">
        <w:rPr>
          <w:sz w:val="28"/>
          <w:szCs w:val="28"/>
        </w:rPr>
        <w:t xml:space="preserve"> </w:t>
      </w:r>
      <w:r w:rsidRPr="00C23084">
        <w:rPr>
          <w:sz w:val="28"/>
          <w:szCs w:val="28"/>
        </w:rPr>
        <w:t xml:space="preserve">theory assumes that the future </w:t>
      </w:r>
      <w:proofErr w:type="spellStart"/>
      <w:r w:rsidRPr="00C23084">
        <w:rPr>
          <w:sz w:val="28"/>
          <w:szCs w:val="28"/>
        </w:rPr>
        <w:t>maneuver</w:t>
      </w:r>
      <w:proofErr w:type="spellEnd"/>
      <w:r w:rsidRPr="00C23084">
        <w:rPr>
          <w:sz w:val="28"/>
          <w:szCs w:val="28"/>
        </w:rPr>
        <w:t xml:space="preserve"> strategy</w:t>
      </w:r>
      <w:r w:rsidRPr="00C23084">
        <w:rPr>
          <w:sz w:val="28"/>
          <w:szCs w:val="28"/>
        </w:rPr>
        <w:t xml:space="preserve"> of the Target</w:t>
      </w:r>
      <w:r w:rsidRPr="00C23084">
        <w:rPr>
          <w:sz w:val="28"/>
          <w:szCs w:val="28"/>
        </w:rPr>
        <w:t xml:space="preserve"> is </w:t>
      </w:r>
      <w:r w:rsidRPr="00C23084">
        <w:rPr>
          <w:i/>
          <w:iCs/>
          <w:sz w:val="28"/>
          <w:szCs w:val="28"/>
        </w:rPr>
        <w:t>completely defined</w:t>
      </w:r>
      <w:r w:rsidRPr="00C23084">
        <w:rPr>
          <w:sz w:val="28"/>
          <w:szCs w:val="28"/>
        </w:rPr>
        <w:t>, either in</w:t>
      </w:r>
      <w:r w:rsidRPr="00C23084">
        <w:rPr>
          <w:sz w:val="28"/>
          <w:szCs w:val="28"/>
        </w:rPr>
        <w:t xml:space="preserve"> </w:t>
      </w:r>
      <w:r w:rsidRPr="00C23084">
        <w:rPr>
          <w:sz w:val="28"/>
          <w:szCs w:val="28"/>
        </w:rPr>
        <w:t>open-loop or closed-loop form</w:t>
      </w:r>
      <w:r w:rsidR="009804EE">
        <w:rPr>
          <w:sz w:val="28"/>
          <w:szCs w:val="28"/>
        </w:rPr>
        <w:t xml:space="preserve"> [7]</w:t>
      </w:r>
      <w:r w:rsidRPr="00C23084">
        <w:rPr>
          <w:sz w:val="28"/>
          <w:szCs w:val="28"/>
        </w:rPr>
        <w:t xml:space="preserve">. The feedback nature of </w:t>
      </w:r>
      <w:r w:rsidRPr="00C23084">
        <w:rPr>
          <w:sz w:val="28"/>
          <w:szCs w:val="28"/>
        </w:rPr>
        <w:lastRenderedPageBreak/>
        <w:t>missile guidance laws allows the</w:t>
      </w:r>
      <w:r w:rsidRPr="00C23084">
        <w:rPr>
          <w:sz w:val="28"/>
          <w:szCs w:val="28"/>
        </w:rPr>
        <w:t xml:space="preserve"> missile to make corrections</w:t>
      </w:r>
      <w:r w:rsidR="00C23084" w:rsidRPr="00C23084">
        <w:rPr>
          <w:sz w:val="28"/>
          <w:szCs w:val="28"/>
        </w:rPr>
        <w:t xml:space="preserve"> for inaccurate predictions of the </w:t>
      </w:r>
      <w:proofErr w:type="spellStart"/>
      <w:r w:rsidR="00C23084" w:rsidRPr="00C23084">
        <w:rPr>
          <w:sz w:val="28"/>
          <w:szCs w:val="28"/>
        </w:rPr>
        <w:t>maneuvers</w:t>
      </w:r>
      <w:proofErr w:type="spellEnd"/>
      <w:r w:rsidR="00C23084" w:rsidRPr="00C23084">
        <w:rPr>
          <w:sz w:val="28"/>
          <w:szCs w:val="28"/>
        </w:rPr>
        <w:t xml:space="preserve"> of the Target.</w:t>
      </w:r>
      <w:r w:rsidR="00C23084">
        <w:rPr>
          <w:sz w:val="28"/>
          <w:szCs w:val="28"/>
        </w:rPr>
        <w:t xml:space="preserve"> T</w:t>
      </w:r>
      <w:r w:rsidR="00C23084" w:rsidRPr="00C23084">
        <w:rPr>
          <w:sz w:val="28"/>
          <w:szCs w:val="28"/>
        </w:rPr>
        <w:t>he optimal</w:t>
      </w:r>
      <w:r w:rsidR="00C23084">
        <w:rPr>
          <w:sz w:val="28"/>
          <w:szCs w:val="28"/>
        </w:rPr>
        <w:t>-</w:t>
      </w:r>
      <w:r w:rsidR="00C23084" w:rsidRPr="00C23084">
        <w:rPr>
          <w:sz w:val="28"/>
          <w:szCs w:val="28"/>
        </w:rPr>
        <w:t>control formulation</w:t>
      </w:r>
      <w:r w:rsidR="00C23084">
        <w:rPr>
          <w:sz w:val="28"/>
          <w:szCs w:val="28"/>
        </w:rPr>
        <w:t xml:space="preserve"> </w:t>
      </w:r>
      <w:r w:rsidR="00C23084" w:rsidRPr="00C23084">
        <w:rPr>
          <w:sz w:val="28"/>
          <w:szCs w:val="28"/>
        </w:rPr>
        <w:t>is appropriate</w:t>
      </w:r>
      <w:r w:rsidR="00C23084">
        <w:rPr>
          <w:sz w:val="28"/>
          <w:szCs w:val="28"/>
        </w:rPr>
        <w:t xml:space="preserve"> only when </w:t>
      </w:r>
      <w:r w:rsidR="00C23084" w:rsidRPr="00C23084">
        <w:rPr>
          <w:sz w:val="28"/>
          <w:szCs w:val="28"/>
        </w:rPr>
        <w:t xml:space="preserve">future </w:t>
      </w:r>
      <w:proofErr w:type="spellStart"/>
      <w:r w:rsidR="00C23084" w:rsidRPr="00C23084">
        <w:rPr>
          <w:sz w:val="28"/>
          <w:szCs w:val="28"/>
        </w:rPr>
        <w:t>maneuver</w:t>
      </w:r>
      <w:proofErr w:type="spellEnd"/>
      <w:r w:rsidR="00C23084" w:rsidRPr="00C23084">
        <w:rPr>
          <w:sz w:val="28"/>
          <w:szCs w:val="28"/>
        </w:rPr>
        <w:t xml:space="preserve"> time history,</w:t>
      </w:r>
      <w:r w:rsidR="00C23084">
        <w:rPr>
          <w:sz w:val="28"/>
          <w:szCs w:val="28"/>
        </w:rPr>
        <w:t xml:space="preserve"> </w:t>
      </w:r>
      <w:r w:rsidR="00C23084" w:rsidRPr="00C23084">
        <w:rPr>
          <w:sz w:val="28"/>
          <w:szCs w:val="28"/>
        </w:rPr>
        <w:t xml:space="preserve">or strategy, </w:t>
      </w:r>
      <w:r w:rsidR="00C23084">
        <w:rPr>
          <w:sz w:val="28"/>
          <w:szCs w:val="28"/>
        </w:rPr>
        <w:t xml:space="preserve">of the Target is </w:t>
      </w:r>
      <w:r w:rsidR="00C23084" w:rsidRPr="00C23084">
        <w:rPr>
          <w:sz w:val="28"/>
          <w:szCs w:val="28"/>
        </w:rPr>
        <w:t>known</w:t>
      </w:r>
      <w:r w:rsidR="00C23084">
        <w:rPr>
          <w:sz w:val="28"/>
          <w:szCs w:val="28"/>
        </w:rPr>
        <w:t xml:space="preserve"> or can be justifiably assumed or </w:t>
      </w:r>
      <w:r w:rsidR="00A70184">
        <w:rPr>
          <w:sz w:val="28"/>
          <w:szCs w:val="28"/>
        </w:rPr>
        <w:t xml:space="preserve">accurately </w:t>
      </w:r>
      <w:r w:rsidR="00C23084">
        <w:rPr>
          <w:sz w:val="28"/>
          <w:szCs w:val="28"/>
        </w:rPr>
        <w:t>predicted.</w:t>
      </w:r>
      <w:r w:rsidR="00D670BE">
        <w:rPr>
          <w:sz w:val="28"/>
          <w:szCs w:val="28"/>
        </w:rPr>
        <w:t xml:space="preserve"> </w:t>
      </w:r>
      <w:r w:rsidR="00D670BE" w:rsidRPr="00D670BE">
        <w:rPr>
          <w:sz w:val="28"/>
          <w:szCs w:val="28"/>
        </w:rPr>
        <w:t xml:space="preserve">One </w:t>
      </w:r>
      <w:r w:rsidR="00D670BE">
        <w:rPr>
          <w:sz w:val="28"/>
          <w:szCs w:val="28"/>
        </w:rPr>
        <w:t xml:space="preserve">possible </w:t>
      </w:r>
      <w:r w:rsidR="00D670BE" w:rsidRPr="00D670BE">
        <w:rPr>
          <w:sz w:val="28"/>
          <w:szCs w:val="28"/>
        </w:rPr>
        <w:t xml:space="preserve">perspective </w:t>
      </w:r>
      <w:r w:rsidR="00D670BE">
        <w:rPr>
          <w:sz w:val="28"/>
          <w:szCs w:val="28"/>
        </w:rPr>
        <w:t>is</w:t>
      </w:r>
      <w:r w:rsidR="00D670BE" w:rsidRPr="00D670BE">
        <w:rPr>
          <w:sz w:val="28"/>
          <w:szCs w:val="28"/>
        </w:rPr>
        <w:t xml:space="preserve"> to design</w:t>
      </w:r>
      <w:r w:rsidR="00D670BE">
        <w:rPr>
          <w:sz w:val="28"/>
          <w:szCs w:val="28"/>
        </w:rPr>
        <w:t xml:space="preserve"> </w:t>
      </w:r>
      <w:r w:rsidR="00D670BE" w:rsidRPr="00D670BE">
        <w:rPr>
          <w:sz w:val="28"/>
          <w:szCs w:val="28"/>
        </w:rPr>
        <w:t>strategies that maximize performance</w:t>
      </w:r>
      <w:r w:rsidR="00D670BE">
        <w:rPr>
          <w:sz w:val="28"/>
          <w:szCs w:val="28"/>
        </w:rPr>
        <w:t xml:space="preserve"> of the Attacker</w:t>
      </w:r>
      <w:r w:rsidR="00D670BE" w:rsidRPr="00D670BE">
        <w:rPr>
          <w:sz w:val="28"/>
          <w:szCs w:val="28"/>
        </w:rPr>
        <w:t xml:space="preserve"> against</w:t>
      </w:r>
      <w:r w:rsidR="00F10841">
        <w:rPr>
          <w:sz w:val="28"/>
          <w:szCs w:val="28"/>
        </w:rPr>
        <w:t xml:space="preserve"> </w:t>
      </w:r>
      <w:r w:rsidR="00D670BE" w:rsidRPr="00D670BE">
        <w:rPr>
          <w:sz w:val="28"/>
          <w:szCs w:val="28"/>
        </w:rPr>
        <w:t xml:space="preserve">a worst-case </w:t>
      </w:r>
      <w:r w:rsidR="00F10841">
        <w:rPr>
          <w:sz w:val="28"/>
          <w:szCs w:val="28"/>
        </w:rPr>
        <w:t>Target [32]</w:t>
      </w:r>
      <w:r w:rsidR="00D670BE" w:rsidRPr="00D670BE">
        <w:rPr>
          <w:sz w:val="28"/>
          <w:szCs w:val="28"/>
        </w:rPr>
        <w:t xml:space="preserve">. In such </w:t>
      </w:r>
      <w:r w:rsidR="00F10841">
        <w:rPr>
          <w:sz w:val="28"/>
          <w:szCs w:val="28"/>
        </w:rPr>
        <w:t xml:space="preserve">a </w:t>
      </w:r>
      <w:r w:rsidR="00D670BE" w:rsidRPr="00D670BE">
        <w:rPr>
          <w:sz w:val="28"/>
          <w:szCs w:val="28"/>
        </w:rPr>
        <w:t xml:space="preserve">setting, the </w:t>
      </w:r>
      <w:r w:rsidR="00F10841">
        <w:rPr>
          <w:sz w:val="28"/>
          <w:szCs w:val="28"/>
        </w:rPr>
        <w:t>Target</w:t>
      </w:r>
      <w:r w:rsidR="00D670BE" w:rsidRPr="00D670BE">
        <w:rPr>
          <w:sz w:val="28"/>
          <w:szCs w:val="28"/>
        </w:rPr>
        <w:t xml:space="preserve"> is </w:t>
      </w:r>
      <w:r w:rsidR="00F10841">
        <w:rPr>
          <w:sz w:val="28"/>
          <w:szCs w:val="28"/>
        </w:rPr>
        <w:t xml:space="preserve">usually considered to be of </w:t>
      </w:r>
      <w:r w:rsidR="00D670BE" w:rsidRPr="00D670BE">
        <w:rPr>
          <w:sz w:val="28"/>
          <w:szCs w:val="28"/>
        </w:rPr>
        <w:t>infinite speed, complete awareness</w:t>
      </w:r>
      <w:r w:rsidR="00F10841">
        <w:rPr>
          <w:sz w:val="28"/>
          <w:szCs w:val="28"/>
        </w:rPr>
        <w:t xml:space="preserve"> </w:t>
      </w:r>
      <w:r w:rsidR="00D670BE" w:rsidRPr="00D670BE">
        <w:rPr>
          <w:sz w:val="28"/>
          <w:szCs w:val="28"/>
        </w:rPr>
        <w:t xml:space="preserve">of </w:t>
      </w:r>
      <w:r w:rsidR="00F10841">
        <w:rPr>
          <w:sz w:val="28"/>
          <w:szCs w:val="28"/>
        </w:rPr>
        <w:t>the</w:t>
      </w:r>
      <w:r w:rsidR="00D670BE" w:rsidRPr="00D670BE">
        <w:rPr>
          <w:sz w:val="28"/>
          <w:szCs w:val="28"/>
        </w:rPr>
        <w:t xml:space="preserve"> location and intent</w:t>
      </w:r>
      <w:r w:rsidR="00F10841">
        <w:rPr>
          <w:sz w:val="28"/>
          <w:szCs w:val="28"/>
        </w:rPr>
        <w:t xml:space="preserve"> of the Attacker</w:t>
      </w:r>
      <w:r w:rsidR="00D670BE" w:rsidRPr="00D670BE">
        <w:rPr>
          <w:sz w:val="28"/>
          <w:szCs w:val="28"/>
        </w:rPr>
        <w:t>, and full knowledge of</w:t>
      </w:r>
      <w:r w:rsidR="00F10841">
        <w:rPr>
          <w:sz w:val="28"/>
          <w:szCs w:val="28"/>
        </w:rPr>
        <w:t xml:space="preserve"> </w:t>
      </w:r>
      <w:r w:rsidR="00D670BE" w:rsidRPr="00D670BE">
        <w:rPr>
          <w:sz w:val="28"/>
          <w:szCs w:val="28"/>
        </w:rPr>
        <w:t xml:space="preserve">the </w:t>
      </w:r>
      <w:r w:rsidR="00F10841">
        <w:rPr>
          <w:sz w:val="28"/>
          <w:szCs w:val="28"/>
        </w:rPr>
        <w:t>conflict</w:t>
      </w:r>
      <w:r w:rsidR="00D670BE" w:rsidRPr="00D670BE">
        <w:rPr>
          <w:sz w:val="28"/>
          <w:szCs w:val="28"/>
        </w:rPr>
        <w:t xml:space="preserve"> environment. Such</w:t>
      </w:r>
      <w:r w:rsidR="00F10841">
        <w:rPr>
          <w:sz w:val="28"/>
          <w:szCs w:val="28"/>
        </w:rPr>
        <w:t xml:space="preserve"> a</w:t>
      </w:r>
      <w:r w:rsidR="00D670BE" w:rsidRPr="00D670BE">
        <w:rPr>
          <w:sz w:val="28"/>
          <w:szCs w:val="28"/>
        </w:rPr>
        <w:t xml:space="preserve"> method guarantees</w:t>
      </w:r>
      <w:r w:rsidR="00F10841">
        <w:rPr>
          <w:sz w:val="28"/>
          <w:szCs w:val="28"/>
        </w:rPr>
        <w:t xml:space="preserve"> </w:t>
      </w:r>
      <w:r w:rsidR="00D670BE" w:rsidRPr="00D670BE">
        <w:rPr>
          <w:sz w:val="28"/>
          <w:szCs w:val="28"/>
        </w:rPr>
        <w:t xml:space="preserve">the success of the </w:t>
      </w:r>
      <w:r w:rsidR="00F10841">
        <w:rPr>
          <w:sz w:val="28"/>
          <w:szCs w:val="28"/>
        </w:rPr>
        <w:t>pursuit</w:t>
      </w:r>
      <w:r w:rsidR="00D670BE" w:rsidRPr="00D670BE">
        <w:rPr>
          <w:sz w:val="28"/>
          <w:szCs w:val="28"/>
        </w:rPr>
        <w:t>, defined, for example, by</w:t>
      </w:r>
      <w:r w:rsidR="00F10841">
        <w:rPr>
          <w:sz w:val="28"/>
          <w:szCs w:val="28"/>
        </w:rPr>
        <w:t xml:space="preserve"> </w:t>
      </w:r>
      <w:r w:rsidR="00D670BE" w:rsidRPr="00D670BE">
        <w:rPr>
          <w:sz w:val="28"/>
          <w:szCs w:val="28"/>
        </w:rPr>
        <w:t xml:space="preserve">capture of the </w:t>
      </w:r>
      <w:r w:rsidR="00F10841">
        <w:rPr>
          <w:sz w:val="28"/>
          <w:szCs w:val="28"/>
        </w:rPr>
        <w:t>T</w:t>
      </w:r>
      <w:r w:rsidR="00D670BE" w:rsidRPr="00D670BE">
        <w:rPr>
          <w:sz w:val="28"/>
          <w:szCs w:val="28"/>
        </w:rPr>
        <w:t xml:space="preserve">arget in </w:t>
      </w:r>
      <w:r w:rsidR="003A77A1">
        <w:rPr>
          <w:sz w:val="28"/>
          <w:szCs w:val="28"/>
        </w:rPr>
        <w:t xml:space="preserve">a </w:t>
      </w:r>
      <w:r w:rsidR="00D670BE" w:rsidRPr="00D670BE">
        <w:rPr>
          <w:sz w:val="28"/>
          <w:szCs w:val="28"/>
        </w:rPr>
        <w:t>finite time. However, th</w:t>
      </w:r>
      <w:r w:rsidR="00F10841">
        <w:rPr>
          <w:sz w:val="28"/>
          <w:szCs w:val="28"/>
        </w:rPr>
        <w:t>is</w:t>
      </w:r>
      <w:r w:rsidR="00D670BE" w:rsidRPr="00D670BE">
        <w:rPr>
          <w:sz w:val="28"/>
          <w:szCs w:val="28"/>
        </w:rPr>
        <w:t xml:space="preserve"> powerful</w:t>
      </w:r>
      <w:r w:rsidR="00F10841">
        <w:rPr>
          <w:sz w:val="28"/>
          <w:szCs w:val="28"/>
        </w:rPr>
        <w:t>-</w:t>
      </w:r>
      <w:r w:rsidR="00D670BE" w:rsidRPr="00D670BE">
        <w:rPr>
          <w:sz w:val="28"/>
          <w:szCs w:val="28"/>
        </w:rPr>
        <w:t>adversary model may yield solutions that are too</w:t>
      </w:r>
      <w:r w:rsidR="00F10841">
        <w:rPr>
          <w:sz w:val="28"/>
          <w:szCs w:val="28"/>
        </w:rPr>
        <w:t xml:space="preserve"> </w:t>
      </w:r>
      <w:r w:rsidR="00D670BE" w:rsidRPr="00D670BE">
        <w:rPr>
          <w:sz w:val="28"/>
          <w:szCs w:val="28"/>
        </w:rPr>
        <w:t xml:space="preserve">conservative in practical applications. </w:t>
      </w:r>
      <w:r w:rsidR="00F10841">
        <w:rPr>
          <w:sz w:val="28"/>
          <w:szCs w:val="28"/>
        </w:rPr>
        <w:t xml:space="preserve">A better alternative is to use </w:t>
      </w:r>
      <w:r w:rsidR="00D670BE" w:rsidRPr="00D670BE">
        <w:rPr>
          <w:sz w:val="28"/>
          <w:szCs w:val="28"/>
        </w:rPr>
        <w:t>probabilistic formulations</w:t>
      </w:r>
      <w:r w:rsidR="00F10841">
        <w:rPr>
          <w:sz w:val="28"/>
          <w:szCs w:val="28"/>
        </w:rPr>
        <w:t xml:space="preserve"> </w:t>
      </w:r>
      <w:r w:rsidR="00D670BE" w:rsidRPr="00D670BE">
        <w:rPr>
          <w:sz w:val="28"/>
          <w:szCs w:val="28"/>
        </w:rPr>
        <w:t>addressing average-case behavio</w:t>
      </w:r>
      <w:r w:rsidR="00F10841">
        <w:rPr>
          <w:sz w:val="28"/>
          <w:szCs w:val="28"/>
        </w:rPr>
        <w:t>u</w:t>
      </w:r>
      <w:r w:rsidR="00D670BE" w:rsidRPr="00D670BE">
        <w:rPr>
          <w:sz w:val="28"/>
          <w:szCs w:val="28"/>
        </w:rPr>
        <w:t>rs</w:t>
      </w:r>
      <w:r w:rsidR="003A77A1">
        <w:rPr>
          <w:sz w:val="28"/>
          <w:szCs w:val="28"/>
        </w:rPr>
        <w:t xml:space="preserve"> [32]</w:t>
      </w:r>
      <w:r w:rsidR="00D670BE" w:rsidRPr="00D670BE">
        <w:rPr>
          <w:sz w:val="28"/>
          <w:szCs w:val="28"/>
        </w:rPr>
        <w:t xml:space="preserve">. </w:t>
      </w:r>
      <w:bookmarkStart w:id="0" w:name="_GoBack"/>
      <w:bookmarkEnd w:id="0"/>
    </w:p>
    <w:p w:rsidR="00C23084" w:rsidRPr="00C23084" w:rsidRDefault="00C23084" w:rsidP="00F10841">
      <w:pPr>
        <w:suppressAutoHyphens w:val="0"/>
        <w:autoSpaceDE w:val="0"/>
        <w:autoSpaceDN w:val="0"/>
        <w:adjustRightInd w:val="0"/>
        <w:spacing w:line="360" w:lineRule="auto"/>
        <w:jc w:val="both"/>
        <w:rPr>
          <w:sz w:val="28"/>
          <w:szCs w:val="28"/>
        </w:rPr>
      </w:pPr>
    </w:p>
    <w:p w:rsidR="007250D2" w:rsidRDefault="007250D2" w:rsidP="00F10841">
      <w:pPr>
        <w:suppressAutoHyphens w:val="0"/>
        <w:autoSpaceDE w:val="0"/>
        <w:autoSpaceDN w:val="0"/>
        <w:adjustRightInd w:val="0"/>
        <w:spacing w:line="360" w:lineRule="auto"/>
        <w:jc w:val="both"/>
        <w:rPr>
          <w:sz w:val="28"/>
          <w:szCs w:val="28"/>
          <w:lang w:val="en-US"/>
        </w:rPr>
      </w:pPr>
      <w:r w:rsidRPr="00C23084">
        <w:rPr>
          <w:sz w:val="28"/>
          <w:szCs w:val="28"/>
          <w:lang w:val="en-US"/>
        </w:rPr>
        <w:t xml:space="preserve">The </w:t>
      </w:r>
      <w:r w:rsidR="00C23084">
        <w:rPr>
          <w:sz w:val="28"/>
          <w:szCs w:val="28"/>
          <w:lang w:val="en-US"/>
        </w:rPr>
        <w:t xml:space="preserve">most suitable </w:t>
      </w:r>
      <w:r w:rsidR="009804EE">
        <w:rPr>
          <w:sz w:val="28"/>
          <w:szCs w:val="28"/>
          <w:lang w:val="en-US"/>
        </w:rPr>
        <w:t xml:space="preserve">(and presumably most successful) </w:t>
      </w:r>
      <w:r w:rsidRPr="00C23084">
        <w:rPr>
          <w:sz w:val="28"/>
          <w:szCs w:val="28"/>
          <w:lang w:val="en-US"/>
        </w:rPr>
        <w:t>mathematical framework</w:t>
      </w:r>
      <w:r w:rsidR="009804EE">
        <w:rPr>
          <w:sz w:val="28"/>
          <w:szCs w:val="28"/>
          <w:lang w:val="en-US"/>
        </w:rPr>
        <w:t xml:space="preserve"> </w:t>
      </w:r>
      <w:r w:rsidRPr="00C23084">
        <w:rPr>
          <w:sz w:val="28"/>
          <w:szCs w:val="28"/>
          <w:lang w:val="en-US"/>
        </w:rPr>
        <w:t>for analyzing con</w:t>
      </w:r>
      <w:r w:rsidR="00C23084">
        <w:rPr>
          <w:sz w:val="28"/>
          <w:szCs w:val="28"/>
          <w:lang w:val="en-US"/>
        </w:rPr>
        <w:t>fli</w:t>
      </w:r>
      <w:r w:rsidRPr="00C23084">
        <w:rPr>
          <w:sz w:val="28"/>
          <w:szCs w:val="28"/>
          <w:lang w:val="en-US"/>
        </w:rPr>
        <w:t>cts controlled by two independent agents</w:t>
      </w:r>
      <w:r w:rsidR="009804EE">
        <w:rPr>
          <w:sz w:val="28"/>
          <w:szCs w:val="28"/>
          <w:lang w:val="en-US"/>
        </w:rPr>
        <w:t xml:space="preserve"> </w:t>
      </w:r>
      <w:r w:rsidRPr="00C23084">
        <w:rPr>
          <w:sz w:val="28"/>
          <w:szCs w:val="28"/>
          <w:lang w:val="en-US"/>
        </w:rPr>
        <w:t xml:space="preserve">is in the realm of dynamic </w:t>
      </w:r>
      <w:r w:rsidR="009804EE">
        <w:rPr>
          <w:sz w:val="28"/>
          <w:szCs w:val="28"/>
          <w:lang w:val="en-US"/>
        </w:rPr>
        <w:t xml:space="preserve">or differential </w:t>
      </w:r>
      <w:r w:rsidRPr="00C23084">
        <w:rPr>
          <w:sz w:val="28"/>
          <w:szCs w:val="28"/>
          <w:lang w:val="en-US"/>
        </w:rPr>
        <w:t>games. Thus, the scenario of intercepting</w:t>
      </w:r>
      <w:r w:rsidR="009804EE">
        <w:rPr>
          <w:sz w:val="28"/>
          <w:szCs w:val="28"/>
          <w:lang w:val="en-US"/>
        </w:rPr>
        <w:t xml:space="preserve"> </w:t>
      </w:r>
      <w:r w:rsidRPr="00C23084">
        <w:rPr>
          <w:sz w:val="28"/>
          <w:szCs w:val="28"/>
          <w:lang w:val="en-US"/>
        </w:rPr>
        <w:t xml:space="preserve">a maneuverable </w:t>
      </w:r>
      <w:r w:rsidR="009804EE">
        <w:rPr>
          <w:sz w:val="28"/>
          <w:szCs w:val="28"/>
          <w:lang w:val="en-US"/>
        </w:rPr>
        <w:t>T</w:t>
      </w:r>
      <w:r w:rsidRPr="00C23084">
        <w:rPr>
          <w:sz w:val="28"/>
          <w:szCs w:val="28"/>
          <w:lang w:val="en-US"/>
        </w:rPr>
        <w:t>arget has to be formulated as a</w:t>
      </w:r>
      <w:r w:rsidR="009804EE">
        <w:rPr>
          <w:sz w:val="28"/>
          <w:szCs w:val="28"/>
          <w:lang w:val="en-US"/>
        </w:rPr>
        <w:t xml:space="preserve"> </w:t>
      </w:r>
      <w:r w:rsidRPr="00C23084">
        <w:rPr>
          <w:sz w:val="28"/>
          <w:szCs w:val="28"/>
          <w:lang w:val="en-US"/>
        </w:rPr>
        <w:t>zero-sum pursuit–evasion game</w:t>
      </w:r>
      <w:r w:rsidR="00AA5762">
        <w:rPr>
          <w:sz w:val="28"/>
          <w:szCs w:val="28"/>
          <w:lang w:val="en-US"/>
        </w:rPr>
        <w:t xml:space="preserve"> [36]</w:t>
      </w:r>
      <w:r w:rsidRPr="00C23084">
        <w:rPr>
          <w:sz w:val="28"/>
          <w:szCs w:val="28"/>
          <w:lang w:val="en-US"/>
        </w:rPr>
        <w:t xml:space="preserve">. The roles of the </w:t>
      </w:r>
      <w:r w:rsidR="009804EE">
        <w:rPr>
          <w:sz w:val="28"/>
          <w:szCs w:val="28"/>
          <w:lang w:val="en-US"/>
        </w:rPr>
        <w:t xml:space="preserve">game </w:t>
      </w:r>
      <w:r w:rsidRPr="00C23084">
        <w:rPr>
          <w:sz w:val="28"/>
          <w:szCs w:val="28"/>
          <w:lang w:val="en-US"/>
        </w:rPr>
        <w:t>players are</w:t>
      </w:r>
      <w:r w:rsidR="009804EE">
        <w:rPr>
          <w:sz w:val="28"/>
          <w:szCs w:val="28"/>
          <w:lang w:val="en-US"/>
        </w:rPr>
        <w:t xml:space="preserve"> </w:t>
      </w:r>
      <w:r w:rsidRPr="00C23084">
        <w:rPr>
          <w:sz w:val="28"/>
          <w:szCs w:val="28"/>
          <w:lang w:val="en-US"/>
        </w:rPr>
        <w:t>clearly de</w:t>
      </w:r>
      <w:r w:rsidR="009804EE">
        <w:rPr>
          <w:sz w:val="28"/>
          <w:szCs w:val="28"/>
          <w:lang w:val="en-US"/>
        </w:rPr>
        <w:t>fined</w:t>
      </w:r>
      <w:r w:rsidRPr="00C23084">
        <w:rPr>
          <w:sz w:val="28"/>
          <w:szCs w:val="28"/>
          <w:lang w:val="en-US"/>
        </w:rPr>
        <w:t>, the interceptor</w:t>
      </w:r>
      <w:r w:rsidR="009804EE">
        <w:rPr>
          <w:sz w:val="28"/>
          <w:szCs w:val="28"/>
          <w:lang w:val="en-US"/>
        </w:rPr>
        <w:t xml:space="preserve"> (Attacker)</w:t>
      </w:r>
      <w:r w:rsidRPr="00C23084">
        <w:rPr>
          <w:sz w:val="28"/>
          <w:szCs w:val="28"/>
          <w:lang w:val="en-US"/>
        </w:rPr>
        <w:t xml:space="preserve"> is the pursuer and the </w:t>
      </w:r>
      <w:r w:rsidR="009804EE">
        <w:rPr>
          <w:sz w:val="28"/>
          <w:szCs w:val="28"/>
          <w:lang w:val="en-US"/>
        </w:rPr>
        <w:t>T</w:t>
      </w:r>
      <w:r w:rsidRPr="00C23084">
        <w:rPr>
          <w:sz w:val="28"/>
          <w:szCs w:val="28"/>
          <w:lang w:val="en-US"/>
        </w:rPr>
        <w:t>arget</w:t>
      </w:r>
      <w:r w:rsidR="009804EE">
        <w:rPr>
          <w:sz w:val="28"/>
          <w:szCs w:val="28"/>
          <w:lang w:val="en-US"/>
        </w:rPr>
        <w:t xml:space="preserve"> </w:t>
      </w:r>
      <w:r w:rsidRPr="00C23084">
        <w:rPr>
          <w:sz w:val="28"/>
          <w:szCs w:val="28"/>
          <w:lang w:val="en-US"/>
        </w:rPr>
        <w:t>is the evader. The natural cost function of such</w:t>
      </w:r>
      <w:r w:rsidR="009804EE">
        <w:rPr>
          <w:sz w:val="28"/>
          <w:szCs w:val="28"/>
          <w:lang w:val="en-US"/>
        </w:rPr>
        <w:t xml:space="preserve"> a</w:t>
      </w:r>
      <w:r w:rsidRPr="00C23084">
        <w:rPr>
          <w:sz w:val="28"/>
          <w:szCs w:val="28"/>
          <w:lang w:val="en-US"/>
        </w:rPr>
        <w:t xml:space="preserve"> zero-sum</w:t>
      </w:r>
      <w:r w:rsidR="009804EE">
        <w:rPr>
          <w:sz w:val="28"/>
          <w:szCs w:val="28"/>
          <w:lang w:val="en-US"/>
        </w:rPr>
        <w:t xml:space="preserve"> </w:t>
      </w:r>
      <w:r w:rsidRPr="00C23084">
        <w:rPr>
          <w:sz w:val="28"/>
          <w:szCs w:val="28"/>
          <w:lang w:val="en-US"/>
        </w:rPr>
        <w:t>game is the miss distance (the distance of the closest approach,</w:t>
      </w:r>
      <w:r w:rsidR="009804EE">
        <w:rPr>
          <w:sz w:val="28"/>
          <w:szCs w:val="28"/>
          <w:lang w:val="en-US"/>
        </w:rPr>
        <w:t xml:space="preserve"> </w:t>
      </w:r>
      <w:r w:rsidRPr="00C23084">
        <w:rPr>
          <w:sz w:val="28"/>
          <w:szCs w:val="28"/>
          <w:lang w:val="en-US"/>
        </w:rPr>
        <w:t>or in other words the smallest norm of the separation</w:t>
      </w:r>
      <w:r w:rsidR="009804EE">
        <w:rPr>
          <w:sz w:val="28"/>
          <w:szCs w:val="28"/>
          <w:lang w:val="en-US"/>
        </w:rPr>
        <w:t xml:space="preserve"> </w:t>
      </w:r>
      <w:r w:rsidRPr="00C23084">
        <w:rPr>
          <w:sz w:val="28"/>
          <w:szCs w:val="28"/>
          <w:lang w:val="en-US"/>
        </w:rPr>
        <w:t>vector), to be minimized by the pursuer and maximized</w:t>
      </w:r>
      <w:r w:rsidR="009804EE">
        <w:rPr>
          <w:sz w:val="28"/>
          <w:szCs w:val="28"/>
          <w:lang w:val="en-US"/>
        </w:rPr>
        <w:t xml:space="preserve"> </w:t>
      </w:r>
      <w:r w:rsidRPr="00C23084">
        <w:rPr>
          <w:sz w:val="28"/>
          <w:szCs w:val="28"/>
          <w:lang w:val="en-US"/>
        </w:rPr>
        <w:t>by the evader. The game solution provides simultaneously</w:t>
      </w:r>
      <w:r w:rsidR="009804EE">
        <w:rPr>
          <w:sz w:val="28"/>
          <w:szCs w:val="28"/>
          <w:lang w:val="en-US"/>
        </w:rPr>
        <w:t xml:space="preserve"> </w:t>
      </w:r>
      <w:r w:rsidRPr="00C23084">
        <w:rPr>
          <w:sz w:val="28"/>
          <w:szCs w:val="28"/>
          <w:lang w:val="en-US"/>
        </w:rPr>
        <w:t>the missile</w:t>
      </w:r>
      <w:r w:rsidR="009804EE">
        <w:rPr>
          <w:sz w:val="28"/>
          <w:szCs w:val="28"/>
          <w:lang w:val="en-US"/>
        </w:rPr>
        <w:t>’</w:t>
      </w:r>
      <w:r w:rsidRPr="00C23084">
        <w:rPr>
          <w:sz w:val="28"/>
          <w:szCs w:val="28"/>
          <w:lang w:val="en-US"/>
        </w:rPr>
        <w:t>s guidance law (the optimal pursuer strategy),</w:t>
      </w:r>
      <w:r w:rsidR="009804EE">
        <w:rPr>
          <w:sz w:val="28"/>
          <w:szCs w:val="28"/>
          <w:lang w:val="en-US"/>
        </w:rPr>
        <w:t xml:space="preserve"> </w:t>
      </w:r>
      <w:r w:rsidRPr="00C23084">
        <w:rPr>
          <w:sz w:val="28"/>
          <w:szCs w:val="28"/>
          <w:lang w:val="en-US"/>
        </w:rPr>
        <w:t xml:space="preserve">the “worst” </w:t>
      </w:r>
      <w:r w:rsidR="009804EE">
        <w:rPr>
          <w:sz w:val="28"/>
          <w:szCs w:val="28"/>
          <w:lang w:val="en-US"/>
        </w:rPr>
        <w:t>T</w:t>
      </w:r>
      <w:r w:rsidRPr="00C23084">
        <w:rPr>
          <w:sz w:val="28"/>
          <w:szCs w:val="28"/>
          <w:lang w:val="en-US"/>
        </w:rPr>
        <w:t>arget maneuver (the optimal evader strategy)</w:t>
      </w:r>
      <w:r w:rsidR="009804EE">
        <w:rPr>
          <w:sz w:val="28"/>
          <w:szCs w:val="28"/>
          <w:lang w:val="en-US"/>
        </w:rPr>
        <w:t xml:space="preserve">, </w:t>
      </w:r>
      <w:r w:rsidRPr="00C23084">
        <w:rPr>
          <w:sz w:val="28"/>
          <w:szCs w:val="28"/>
          <w:lang w:val="en-US"/>
        </w:rPr>
        <w:t>and the resulting guaranteed miss distance (the value of the</w:t>
      </w:r>
      <w:r w:rsidR="009804EE">
        <w:rPr>
          <w:sz w:val="28"/>
          <w:szCs w:val="28"/>
          <w:lang w:val="en-US"/>
        </w:rPr>
        <w:t xml:space="preserve"> </w:t>
      </w:r>
      <w:r w:rsidRPr="00C23084">
        <w:rPr>
          <w:sz w:val="28"/>
          <w:szCs w:val="28"/>
          <w:lang w:val="en-US"/>
        </w:rPr>
        <w:t>game). As a consequence, the game solution provides a guidance</w:t>
      </w:r>
      <w:r w:rsidR="009804EE">
        <w:rPr>
          <w:sz w:val="28"/>
          <w:szCs w:val="28"/>
          <w:lang w:val="en-US"/>
        </w:rPr>
        <w:t xml:space="preserve"> </w:t>
      </w:r>
      <w:r w:rsidRPr="00C23084">
        <w:rPr>
          <w:sz w:val="28"/>
          <w:szCs w:val="28"/>
          <w:lang w:val="en-US"/>
        </w:rPr>
        <w:t xml:space="preserve">law that is robust with respect to the </w:t>
      </w:r>
      <w:r w:rsidR="009804EE">
        <w:rPr>
          <w:sz w:val="28"/>
          <w:szCs w:val="28"/>
          <w:lang w:val="en-US"/>
        </w:rPr>
        <w:t>T</w:t>
      </w:r>
      <w:r w:rsidRPr="00C23084">
        <w:rPr>
          <w:sz w:val="28"/>
          <w:szCs w:val="28"/>
          <w:lang w:val="en-US"/>
        </w:rPr>
        <w:t>arget maneuver</w:t>
      </w:r>
      <w:r w:rsidR="009804EE">
        <w:rPr>
          <w:sz w:val="28"/>
          <w:szCs w:val="28"/>
          <w:lang w:val="en-US"/>
        </w:rPr>
        <w:t xml:space="preserve"> </w:t>
      </w:r>
      <w:r w:rsidRPr="00C23084">
        <w:rPr>
          <w:sz w:val="28"/>
          <w:szCs w:val="28"/>
          <w:lang w:val="en-US"/>
        </w:rPr>
        <w:t>structure.</w:t>
      </w:r>
    </w:p>
    <w:p w:rsidR="00AA5762" w:rsidRDefault="00AA5762" w:rsidP="00F10841">
      <w:pPr>
        <w:suppressAutoHyphens w:val="0"/>
        <w:autoSpaceDE w:val="0"/>
        <w:autoSpaceDN w:val="0"/>
        <w:adjustRightInd w:val="0"/>
        <w:spacing w:line="360" w:lineRule="auto"/>
        <w:jc w:val="both"/>
        <w:rPr>
          <w:sz w:val="28"/>
          <w:szCs w:val="28"/>
          <w:lang w:val="en-US"/>
        </w:rPr>
      </w:pPr>
    </w:p>
    <w:p w:rsidR="00AA5762" w:rsidRDefault="007A7982" w:rsidP="00F10841">
      <w:pPr>
        <w:suppressAutoHyphens w:val="0"/>
        <w:autoSpaceDE w:val="0"/>
        <w:autoSpaceDN w:val="0"/>
        <w:adjustRightInd w:val="0"/>
        <w:spacing w:line="360" w:lineRule="auto"/>
        <w:jc w:val="both"/>
        <w:rPr>
          <w:sz w:val="28"/>
          <w:szCs w:val="28"/>
          <w:lang w:val="en-US"/>
        </w:rPr>
      </w:pPr>
      <w:r>
        <w:rPr>
          <w:sz w:val="28"/>
          <w:szCs w:val="28"/>
          <w:lang w:val="en-US"/>
        </w:rPr>
        <w:t>Many prominent extensions of the TA problem are currently problems of hot research. In addition to the celebrated TAD problem (to be fully introduced in Subsection 1.2), we give a glimpse of problems of contemporary interest in the following (far-from-conclusive) list</w:t>
      </w:r>
    </w:p>
    <w:p w:rsidR="007A7982" w:rsidRDefault="007A7982" w:rsidP="00F10841">
      <w:pPr>
        <w:pStyle w:val="ListParagraph"/>
        <w:numPr>
          <w:ilvl w:val="0"/>
          <w:numId w:val="4"/>
        </w:numPr>
        <w:suppressAutoHyphens w:val="0"/>
        <w:autoSpaceDE w:val="0"/>
        <w:autoSpaceDN w:val="0"/>
        <w:adjustRightInd w:val="0"/>
        <w:spacing w:line="360" w:lineRule="auto"/>
        <w:jc w:val="both"/>
        <w:rPr>
          <w:sz w:val="28"/>
          <w:szCs w:val="28"/>
          <w:lang w:val="en-US"/>
        </w:rPr>
      </w:pPr>
      <w:r>
        <w:rPr>
          <w:sz w:val="28"/>
          <w:szCs w:val="28"/>
          <w:lang w:val="en-US"/>
        </w:rPr>
        <w:lastRenderedPageBreak/>
        <w:t>Three-dimensional pursuit-evasion [</w:t>
      </w:r>
      <w:r w:rsidR="00A70184">
        <w:rPr>
          <w:sz w:val="28"/>
          <w:szCs w:val="28"/>
          <w:lang w:val="en-US"/>
        </w:rPr>
        <w:t xml:space="preserve">1, </w:t>
      </w:r>
      <w:r>
        <w:rPr>
          <w:sz w:val="28"/>
          <w:szCs w:val="28"/>
          <w:lang w:val="en-US"/>
        </w:rPr>
        <w:t>5, 21, 37],</w:t>
      </w:r>
    </w:p>
    <w:p w:rsidR="007A7982" w:rsidRDefault="007A7982" w:rsidP="00F10841">
      <w:pPr>
        <w:pStyle w:val="ListParagraph"/>
        <w:numPr>
          <w:ilvl w:val="0"/>
          <w:numId w:val="4"/>
        </w:numPr>
        <w:suppressAutoHyphens w:val="0"/>
        <w:autoSpaceDE w:val="0"/>
        <w:autoSpaceDN w:val="0"/>
        <w:adjustRightInd w:val="0"/>
        <w:spacing w:line="360" w:lineRule="auto"/>
        <w:jc w:val="both"/>
        <w:rPr>
          <w:sz w:val="28"/>
          <w:szCs w:val="28"/>
          <w:lang w:val="en-US"/>
        </w:rPr>
      </w:pPr>
      <w:r>
        <w:rPr>
          <w:sz w:val="28"/>
          <w:szCs w:val="28"/>
          <w:lang w:val="en-US"/>
        </w:rPr>
        <w:t>Fuzzy guidance laws [23, 25],</w:t>
      </w:r>
    </w:p>
    <w:p w:rsidR="007A7982" w:rsidRDefault="007A7982" w:rsidP="00F10841">
      <w:pPr>
        <w:pStyle w:val="ListParagraph"/>
        <w:numPr>
          <w:ilvl w:val="0"/>
          <w:numId w:val="4"/>
        </w:numPr>
        <w:suppressAutoHyphens w:val="0"/>
        <w:autoSpaceDE w:val="0"/>
        <w:autoSpaceDN w:val="0"/>
        <w:adjustRightInd w:val="0"/>
        <w:spacing w:line="360" w:lineRule="auto"/>
        <w:jc w:val="both"/>
        <w:rPr>
          <w:sz w:val="28"/>
          <w:szCs w:val="28"/>
          <w:lang w:val="en-US"/>
        </w:rPr>
      </w:pPr>
      <w:r>
        <w:rPr>
          <w:sz w:val="28"/>
          <w:szCs w:val="28"/>
          <w:lang w:val="en-US"/>
        </w:rPr>
        <w:t xml:space="preserve">Non-conventional </w:t>
      </w:r>
      <w:r w:rsidR="00A70184">
        <w:rPr>
          <w:sz w:val="28"/>
          <w:szCs w:val="28"/>
          <w:lang w:val="en-US"/>
        </w:rPr>
        <w:t xml:space="preserve">or modern </w:t>
      </w:r>
      <w:r>
        <w:rPr>
          <w:sz w:val="28"/>
          <w:szCs w:val="28"/>
          <w:lang w:val="en-US"/>
        </w:rPr>
        <w:t>approaches for interception [</w:t>
      </w:r>
      <w:r w:rsidR="00A70184">
        <w:rPr>
          <w:sz w:val="28"/>
          <w:szCs w:val="28"/>
          <w:lang w:val="en-US"/>
        </w:rPr>
        <w:t xml:space="preserve">6, </w:t>
      </w:r>
      <w:r>
        <w:rPr>
          <w:sz w:val="28"/>
          <w:szCs w:val="28"/>
          <w:lang w:val="en-US"/>
        </w:rPr>
        <w:t>20],</w:t>
      </w:r>
    </w:p>
    <w:p w:rsidR="007A7982" w:rsidRDefault="00C41C0F" w:rsidP="00F10841">
      <w:pPr>
        <w:pStyle w:val="ListParagraph"/>
        <w:numPr>
          <w:ilvl w:val="0"/>
          <w:numId w:val="4"/>
        </w:numPr>
        <w:suppressAutoHyphens w:val="0"/>
        <w:autoSpaceDE w:val="0"/>
        <w:autoSpaceDN w:val="0"/>
        <w:adjustRightInd w:val="0"/>
        <w:spacing w:line="360" w:lineRule="auto"/>
        <w:jc w:val="both"/>
        <w:rPr>
          <w:sz w:val="28"/>
          <w:szCs w:val="28"/>
          <w:lang w:val="en-US"/>
        </w:rPr>
      </w:pPr>
      <w:proofErr w:type="spellStart"/>
      <w:r>
        <w:rPr>
          <w:sz w:val="28"/>
          <w:szCs w:val="28"/>
          <w:lang w:val="en-US"/>
        </w:rPr>
        <w:t>Lyapunov</w:t>
      </w:r>
      <w:proofErr w:type="spellEnd"/>
      <w:r>
        <w:rPr>
          <w:sz w:val="28"/>
          <w:szCs w:val="28"/>
          <w:lang w:val="en-US"/>
        </w:rPr>
        <w:t>-based non-linear guidance [16].</w:t>
      </w:r>
    </w:p>
    <w:p w:rsidR="00F10841" w:rsidRPr="00F10841" w:rsidRDefault="00F10841" w:rsidP="00F10841">
      <w:pPr>
        <w:pStyle w:val="ListParagraph"/>
        <w:numPr>
          <w:ilvl w:val="0"/>
          <w:numId w:val="4"/>
        </w:numPr>
        <w:suppressAutoHyphens w:val="0"/>
        <w:autoSpaceDE w:val="0"/>
        <w:autoSpaceDN w:val="0"/>
        <w:adjustRightInd w:val="0"/>
        <w:spacing w:line="360" w:lineRule="auto"/>
        <w:jc w:val="both"/>
        <w:rPr>
          <w:sz w:val="28"/>
          <w:szCs w:val="28"/>
          <w:lang w:val="en-US"/>
        </w:rPr>
      </w:pPr>
      <w:r w:rsidRPr="00F10841">
        <w:rPr>
          <w:sz w:val="28"/>
          <w:szCs w:val="28"/>
          <w:lang w:val="en-US"/>
        </w:rPr>
        <w:t>I</w:t>
      </w:r>
      <w:r w:rsidRPr="00F10841">
        <w:rPr>
          <w:sz w:val="28"/>
          <w:szCs w:val="28"/>
          <w:lang w:val="en-US"/>
        </w:rPr>
        <w:t>ncorporati</w:t>
      </w:r>
      <w:r w:rsidRPr="00F10841">
        <w:rPr>
          <w:sz w:val="28"/>
          <w:szCs w:val="28"/>
          <w:lang w:val="en-US"/>
        </w:rPr>
        <w:t>on of</w:t>
      </w:r>
      <w:r w:rsidRPr="00F10841">
        <w:rPr>
          <w:sz w:val="28"/>
          <w:szCs w:val="28"/>
          <w:lang w:val="en-US"/>
        </w:rPr>
        <w:t xml:space="preserve"> probabilistic</w:t>
      </w:r>
      <w:r w:rsidRPr="00F10841">
        <w:rPr>
          <w:sz w:val="28"/>
          <w:szCs w:val="28"/>
          <w:lang w:val="en-US"/>
        </w:rPr>
        <w:t xml:space="preserve"> </w:t>
      </w:r>
      <w:r w:rsidRPr="00F10841">
        <w:rPr>
          <w:sz w:val="28"/>
          <w:szCs w:val="28"/>
          <w:lang w:val="en-US"/>
        </w:rPr>
        <w:t xml:space="preserve">uncertainty in </w:t>
      </w:r>
      <w:r>
        <w:rPr>
          <w:sz w:val="28"/>
          <w:szCs w:val="28"/>
          <w:lang w:val="en-US"/>
        </w:rPr>
        <w:t>the l</w:t>
      </w:r>
      <w:r w:rsidRPr="00F10841">
        <w:rPr>
          <w:sz w:val="28"/>
          <w:szCs w:val="28"/>
          <w:lang w:val="en-US"/>
        </w:rPr>
        <w:t>ocation, behavior,</w:t>
      </w:r>
      <w:r>
        <w:rPr>
          <w:sz w:val="28"/>
          <w:szCs w:val="28"/>
          <w:lang w:val="en-US"/>
        </w:rPr>
        <w:t xml:space="preserve"> </w:t>
      </w:r>
      <w:r w:rsidRPr="00F10841">
        <w:rPr>
          <w:sz w:val="28"/>
          <w:szCs w:val="28"/>
          <w:lang w:val="en-US"/>
        </w:rPr>
        <w:t>and/or sensor observations</w:t>
      </w:r>
      <w:r>
        <w:rPr>
          <w:sz w:val="28"/>
          <w:szCs w:val="28"/>
          <w:lang w:val="en-US"/>
        </w:rPr>
        <w:t xml:space="preserve"> of the Target</w:t>
      </w:r>
      <w:r w:rsidRPr="00F10841">
        <w:rPr>
          <w:sz w:val="28"/>
          <w:szCs w:val="28"/>
          <w:lang w:val="en-US"/>
        </w:rPr>
        <w:t>.</w:t>
      </w:r>
    </w:p>
    <w:p w:rsidR="005C6688" w:rsidRDefault="005C6688" w:rsidP="005C6688">
      <w:pPr>
        <w:pStyle w:val="ListParagraph"/>
        <w:suppressAutoHyphens w:val="0"/>
        <w:autoSpaceDE w:val="0"/>
        <w:autoSpaceDN w:val="0"/>
        <w:adjustRightInd w:val="0"/>
        <w:spacing w:line="360" w:lineRule="auto"/>
        <w:jc w:val="both"/>
        <w:rPr>
          <w:sz w:val="28"/>
          <w:szCs w:val="28"/>
          <w:lang w:val="en-US"/>
        </w:rPr>
      </w:pPr>
    </w:p>
    <w:p w:rsidR="00526577" w:rsidRDefault="00660673" w:rsidP="00163D88">
      <w:pPr>
        <w:suppressAutoHyphens w:val="0"/>
        <w:autoSpaceDE w:val="0"/>
        <w:autoSpaceDN w:val="0"/>
        <w:adjustRightInd w:val="0"/>
        <w:spacing w:before="240" w:after="240"/>
        <w:jc w:val="both"/>
        <w:rPr>
          <w:b/>
          <w:bCs/>
          <w:sz w:val="28"/>
          <w:szCs w:val="28"/>
          <w:lang w:val="en-US"/>
        </w:rPr>
      </w:pPr>
      <w:r w:rsidRPr="00660673">
        <w:rPr>
          <w:b/>
          <w:bCs/>
          <w:sz w:val="28"/>
          <w:szCs w:val="28"/>
          <w:lang w:val="en-US"/>
        </w:rPr>
        <w:t>1.2 The TAD problem</w:t>
      </w:r>
    </w:p>
    <w:p w:rsidR="00660673" w:rsidRDefault="00660673" w:rsidP="00163D88">
      <w:pPr>
        <w:suppressAutoHyphens w:val="0"/>
        <w:autoSpaceDE w:val="0"/>
        <w:autoSpaceDN w:val="0"/>
        <w:adjustRightInd w:val="0"/>
        <w:spacing w:before="240" w:after="240"/>
        <w:jc w:val="both"/>
        <w:rPr>
          <w:rFonts w:hint="cs"/>
          <w:b/>
          <w:bCs/>
          <w:sz w:val="28"/>
          <w:szCs w:val="28"/>
          <w:rtl/>
          <w:lang w:val="en-US" w:bidi="ar-EG"/>
        </w:rPr>
      </w:pPr>
      <w:r>
        <w:rPr>
          <w:rFonts w:hint="cs"/>
          <w:b/>
          <w:bCs/>
          <w:sz w:val="28"/>
          <w:szCs w:val="28"/>
          <w:rtl/>
          <w:lang w:val="en-US" w:bidi="ar-EG"/>
        </w:rPr>
        <w:t>انقل من هناك مع إضافة المراجع من هناك وتعديل أرقامها في النص</w:t>
      </w:r>
    </w:p>
    <w:p w:rsidR="00660673" w:rsidRDefault="00660673" w:rsidP="00660673">
      <w:pPr>
        <w:suppressAutoHyphens w:val="0"/>
        <w:autoSpaceDE w:val="0"/>
        <w:autoSpaceDN w:val="0"/>
        <w:adjustRightInd w:val="0"/>
        <w:spacing w:before="240" w:after="240"/>
        <w:jc w:val="both"/>
        <w:rPr>
          <w:b/>
          <w:bCs/>
          <w:sz w:val="28"/>
          <w:szCs w:val="28"/>
          <w:lang w:val="en-US" w:bidi="ar-EG"/>
        </w:rPr>
      </w:pPr>
      <w:r>
        <w:rPr>
          <w:rFonts w:hint="cs"/>
          <w:b/>
          <w:bCs/>
          <w:sz w:val="28"/>
          <w:szCs w:val="28"/>
          <w:rtl/>
          <w:lang w:val="en-US" w:bidi="ar-EG"/>
        </w:rPr>
        <w:t>لاحظ أن كل مراجعي هنا جديدة عدا 31 فيما يبدو</w:t>
      </w:r>
    </w:p>
    <w:p w:rsidR="00AA5762" w:rsidRDefault="00AA5762" w:rsidP="00660673">
      <w:pPr>
        <w:suppressAutoHyphens w:val="0"/>
        <w:autoSpaceDE w:val="0"/>
        <w:autoSpaceDN w:val="0"/>
        <w:adjustRightInd w:val="0"/>
        <w:spacing w:before="240" w:after="240"/>
        <w:jc w:val="both"/>
        <w:rPr>
          <w:rFonts w:hint="cs"/>
          <w:b/>
          <w:bCs/>
          <w:sz w:val="28"/>
          <w:szCs w:val="28"/>
          <w:rtl/>
          <w:lang w:val="en-US" w:bidi="ar-EG"/>
        </w:rPr>
      </w:pPr>
    </w:p>
    <w:p w:rsidR="00526577" w:rsidRDefault="00660673" w:rsidP="00660673">
      <w:pPr>
        <w:suppressAutoHyphens w:val="0"/>
        <w:autoSpaceDE w:val="0"/>
        <w:autoSpaceDN w:val="0"/>
        <w:adjustRightInd w:val="0"/>
        <w:spacing w:before="240" w:after="240"/>
        <w:jc w:val="both"/>
        <w:rPr>
          <w:b/>
          <w:bCs/>
          <w:sz w:val="28"/>
          <w:szCs w:val="28"/>
          <w:lang w:val="en-US"/>
        </w:rPr>
      </w:pPr>
      <w:r w:rsidRPr="00660673">
        <w:rPr>
          <w:b/>
          <w:bCs/>
          <w:sz w:val="28"/>
          <w:szCs w:val="28"/>
          <w:lang w:val="en-US"/>
        </w:rPr>
        <w:t>1.2 The</w:t>
      </w:r>
      <w:r>
        <w:rPr>
          <w:b/>
          <w:bCs/>
          <w:sz w:val="28"/>
          <w:szCs w:val="28"/>
          <w:lang w:val="en-US"/>
        </w:rPr>
        <w:t>sis Outline</w:t>
      </w:r>
    </w:p>
    <w:p w:rsidR="00660673" w:rsidRPr="00EF0C1D" w:rsidRDefault="00660673" w:rsidP="00660673">
      <w:pPr>
        <w:suppressAutoHyphens w:val="0"/>
        <w:autoSpaceDE w:val="0"/>
        <w:autoSpaceDN w:val="0"/>
        <w:adjustRightInd w:val="0"/>
        <w:spacing w:before="240" w:after="240"/>
        <w:jc w:val="both"/>
        <w:rPr>
          <w:b/>
          <w:bCs/>
          <w:sz w:val="28"/>
          <w:szCs w:val="28"/>
          <w:lang w:val="en-US" w:bidi="ar-EG"/>
        </w:rPr>
      </w:pPr>
      <w:r>
        <w:rPr>
          <w:rFonts w:hint="cs"/>
          <w:b/>
          <w:bCs/>
          <w:sz w:val="28"/>
          <w:szCs w:val="28"/>
          <w:rtl/>
          <w:lang w:val="en-US" w:bidi="ar-EG"/>
        </w:rPr>
        <w:t>الفقرة الأخيرة</w:t>
      </w:r>
    </w:p>
    <w:p w:rsidR="007A4277" w:rsidRDefault="002979BE" w:rsidP="002979BE">
      <w:pPr>
        <w:suppressAutoHyphens w:val="0"/>
        <w:autoSpaceDE w:val="0"/>
        <w:autoSpaceDN w:val="0"/>
        <w:adjustRightInd w:val="0"/>
        <w:spacing w:before="240" w:after="240"/>
        <w:ind w:left="766"/>
        <w:jc w:val="center"/>
        <w:rPr>
          <w:b/>
          <w:bCs/>
          <w:sz w:val="36"/>
          <w:szCs w:val="36"/>
        </w:rPr>
      </w:pPr>
      <w:r>
        <w:rPr>
          <w:b/>
          <w:bCs/>
          <w:sz w:val="36"/>
          <w:szCs w:val="36"/>
        </w:rPr>
        <w:t>References</w:t>
      </w:r>
    </w:p>
    <w:p w:rsidR="007A4277" w:rsidRPr="007A4277" w:rsidRDefault="007A4277" w:rsidP="007A4277">
      <w:pPr>
        <w:suppressAutoHyphens w:val="0"/>
        <w:autoSpaceDE w:val="0"/>
        <w:autoSpaceDN w:val="0"/>
        <w:adjustRightInd w:val="0"/>
        <w:spacing w:before="240" w:after="240"/>
        <w:ind w:left="766"/>
        <w:jc w:val="center"/>
        <w:rPr>
          <w:b/>
          <w:bCs/>
          <w:sz w:val="36"/>
          <w:szCs w:val="36"/>
        </w:rPr>
      </w:pPr>
    </w:p>
    <w:p w:rsidR="007332FA" w:rsidRDefault="007332FA" w:rsidP="007332FA">
      <w:pPr>
        <w:numPr>
          <w:ilvl w:val="0"/>
          <w:numId w:val="1"/>
        </w:numPr>
        <w:suppressAutoHyphens w:val="0"/>
        <w:autoSpaceDE w:val="0"/>
        <w:autoSpaceDN w:val="0"/>
        <w:adjustRightInd w:val="0"/>
        <w:spacing w:before="240"/>
        <w:jc w:val="both"/>
        <w:rPr>
          <w:sz w:val="28"/>
          <w:szCs w:val="28"/>
        </w:rPr>
      </w:pPr>
      <w:r w:rsidRPr="007332FA">
        <w:rPr>
          <w:b/>
          <w:bCs/>
          <w:sz w:val="28"/>
          <w:szCs w:val="28"/>
        </w:rPr>
        <w:t>Adler, F. P.</w:t>
      </w:r>
      <w:r w:rsidRPr="007332FA">
        <w:rPr>
          <w:sz w:val="28"/>
          <w:szCs w:val="28"/>
        </w:rPr>
        <w:t xml:space="preserve"> (1956). Missile guidance by three</w:t>
      </w:r>
      <w:r w:rsidRPr="007332FA">
        <w:rPr>
          <w:rFonts w:ascii="Cambria Math" w:hAnsi="Cambria Math" w:cs="Cambria Math"/>
          <w:sz w:val="28"/>
          <w:szCs w:val="28"/>
        </w:rPr>
        <w:t>‐</w:t>
      </w:r>
      <w:r w:rsidRPr="007332FA">
        <w:rPr>
          <w:sz w:val="28"/>
          <w:szCs w:val="28"/>
        </w:rPr>
        <w:t xml:space="preserve">dimensional proportional navigation. </w:t>
      </w:r>
      <w:r w:rsidRPr="007332FA">
        <w:rPr>
          <w:i/>
          <w:iCs/>
          <w:sz w:val="28"/>
          <w:szCs w:val="28"/>
        </w:rPr>
        <w:t>Journal of Applied Physics</w:t>
      </w:r>
      <w:r w:rsidRPr="007332FA">
        <w:rPr>
          <w:sz w:val="28"/>
          <w:szCs w:val="28"/>
        </w:rPr>
        <w:t xml:space="preserve">, </w:t>
      </w:r>
      <w:r w:rsidRPr="007332FA">
        <w:rPr>
          <w:b/>
          <w:bCs/>
          <w:sz w:val="28"/>
          <w:szCs w:val="28"/>
        </w:rPr>
        <w:t>27</w:t>
      </w:r>
      <w:r w:rsidRPr="007332FA">
        <w:rPr>
          <w:sz w:val="28"/>
          <w:szCs w:val="28"/>
        </w:rPr>
        <w:t>(5)</w:t>
      </w:r>
      <w:r>
        <w:rPr>
          <w:sz w:val="28"/>
          <w:szCs w:val="28"/>
        </w:rPr>
        <w:t>:</w:t>
      </w:r>
      <w:r w:rsidRPr="007332FA">
        <w:rPr>
          <w:sz w:val="28"/>
          <w:szCs w:val="28"/>
        </w:rPr>
        <w:t xml:space="preserve"> 500-507.</w:t>
      </w:r>
    </w:p>
    <w:p w:rsidR="002979BE" w:rsidRDefault="002979BE" w:rsidP="00946A67">
      <w:pPr>
        <w:numPr>
          <w:ilvl w:val="0"/>
          <w:numId w:val="1"/>
        </w:numPr>
        <w:suppressAutoHyphens w:val="0"/>
        <w:autoSpaceDE w:val="0"/>
        <w:autoSpaceDN w:val="0"/>
        <w:adjustRightInd w:val="0"/>
        <w:spacing w:before="240"/>
        <w:jc w:val="both"/>
        <w:rPr>
          <w:sz w:val="28"/>
          <w:szCs w:val="28"/>
        </w:rPr>
      </w:pPr>
      <w:r w:rsidRPr="00236D6A">
        <w:rPr>
          <w:b/>
          <w:bCs/>
          <w:sz w:val="28"/>
          <w:szCs w:val="28"/>
        </w:rPr>
        <w:t>Becker, K.</w:t>
      </w:r>
      <w:r w:rsidRPr="00236D6A">
        <w:rPr>
          <w:sz w:val="28"/>
          <w:szCs w:val="28"/>
        </w:rPr>
        <w:t xml:space="preserve"> (1990). Closed-form solution of pure proportional navigation, </w:t>
      </w:r>
      <w:r w:rsidRPr="00236D6A">
        <w:rPr>
          <w:i/>
          <w:iCs/>
          <w:sz w:val="28"/>
          <w:szCs w:val="28"/>
        </w:rPr>
        <w:t>IEEE Transactions on Aerospace and Electronic Systems</w:t>
      </w:r>
      <w:r w:rsidRPr="00236D6A">
        <w:rPr>
          <w:sz w:val="28"/>
          <w:szCs w:val="28"/>
        </w:rPr>
        <w:t xml:space="preserve">, </w:t>
      </w:r>
      <w:r w:rsidRPr="00236D6A">
        <w:rPr>
          <w:b/>
          <w:bCs/>
          <w:sz w:val="28"/>
          <w:szCs w:val="28"/>
        </w:rPr>
        <w:t>26</w:t>
      </w:r>
      <w:r w:rsidRPr="00236D6A">
        <w:rPr>
          <w:sz w:val="28"/>
          <w:szCs w:val="28"/>
        </w:rPr>
        <w:t>(3)</w:t>
      </w:r>
      <w:r>
        <w:rPr>
          <w:sz w:val="28"/>
          <w:szCs w:val="28"/>
        </w:rPr>
        <w:t>:</w:t>
      </w:r>
      <w:r w:rsidRPr="00236D6A">
        <w:rPr>
          <w:sz w:val="28"/>
          <w:szCs w:val="28"/>
        </w:rPr>
        <w:t xml:space="preserve"> 526-533.</w:t>
      </w:r>
    </w:p>
    <w:p w:rsidR="00BF0E41" w:rsidRDefault="00BF0E41" w:rsidP="00BF0E41">
      <w:pPr>
        <w:numPr>
          <w:ilvl w:val="0"/>
          <w:numId w:val="1"/>
        </w:numPr>
        <w:suppressAutoHyphens w:val="0"/>
        <w:autoSpaceDE w:val="0"/>
        <w:autoSpaceDN w:val="0"/>
        <w:adjustRightInd w:val="0"/>
        <w:spacing w:before="240"/>
        <w:jc w:val="both"/>
        <w:rPr>
          <w:sz w:val="28"/>
          <w:szCs w:val="28"/>
        </w:rPr>
      </w:pPr>
      <w:proofErr w:type="spellStart"/>
      <w:r w:rsidRPr="00236D6A">
        <w:rPr>
          <w:b/>
          <w:bCs/>
          <w:sz w:val="28"/>
          <w:szCs w:val="28"/>
        </w:rPr>
        <w:t>Ghose</w:t>
      </w:r>
      <w:proofErr w:type="spellEnd"/>
      <w:r w:rsidRPr="00236D6A">
        <w:rPr>
          <w:b/>
          <w:bCs/>
          <w:sz w:val="28"/>
          <w:szCs w:val="28"/>
        </w:rPr>
        <w:t>, D</w:t>
      </w:r>
      <w:r w:rsidRPr="00236D6A">
        <w:rPr>
          <w:sz w:val="28"/>
          <w:szCs w:val="28"/>
        </w:rPr>
        <w:t xml:space="preserve">. (1994). On the generalization of true proportional navigation. </w:t>
      </w:r>
      <w:r w:rsidRPr="00236D6A">
        <w:rPr>
          <w:i/>
          <w:iCs/>
          <w:sz w:val="28"/>
          <w:szCs w:val="28"/>
        </w:rPr>
        <w:t>IEEE Transactions on Aerospace and Electronic Systems</w:t>
      </w:r>
      <w:r w:rsidRPr="00236D6A">
        <w:rPr>
          <w:sz w:val="28"/>
          <w:szCs w:val="28"/>
        </w:rPr>
        <w:t>,</w:t>
      </w:r>
      <w:r>
        <w:rPr>
          <w:sz w:val="28"/>
          <w:szCs w:val="28"/>
        </w:rPr>
        <w:t xml:space="preserve"> </w:t>
      </w:r>
      <w:r w:rsidRPr="00236D6A">
        <w:rPr>
          <w:b/>
          <w:bCs/>
          <w:sz w:val="28"/>
          <w:szCs w:val="28"/>
        </w:rPr>
        <w:t>30</w:t>
      </w:r>
      <w:r w:rsidRPr="00236D6A">
        <w:rPr>
          <w:sz w:val="28"/>
          <w:szCs w:val="28"/>
        </w:rPr>
        <w:t>(2)</w:t>
      </w:r>
      <w:r>
        <w:rPr>
          <w:sz w:val="28"/>
          <w:szCs w:val="28"/>
        </w:rPr>
        <w:t>:</w:t>
      </w:r>
      <w:r w:rsidRPr="00236D6A">
        <w:rPr>
          <w:sz w:val="28"/>
          <w:szCs w:val="28"/>
        </w:rPr>
        <w:t xml:space="preserve"> 545-555.</w:t>
      </w:r>
    </w:p>
    <w:p w:rsidR="00BF0E41" w:rsidRDefault="00BF0E41" w:rsidP="00BF0E41">
      <w:pPr>
        <w:numPr>
          <w:ilvl w:val="0"/>
          <w:numId w:val="1"/>
        </w:numPr>
        <w:suppressAutoHyphens w:val="0"/>
        <w:autoSpaceDE w:val="0"/>
        <w:autoSpaceDN w:val="0"/>
        <w:adjustRightInd w:val="0"/>
        <w:spacing w:before="240"/>
        <w:jc w:val="both"/>
        <w:rPr>
          <w:sz w:val="28"/>
          <w:szCs w:val="28"/>
        </w:rPr>
      </w:pPr>
      <w:proofErr w:type="spellStart"/>
      <w:r w:rsidRPr="00FA5582">
        <w:rPr>
          <w:b/>
          <w:bCs/>
          <w:sz w:val="28"/>
          <w:szCs w:val="28"/>
        </w:rPr>
        <w:t>Gutman</w:t>
      </w:r>
      <w:proofErr w:type="spellEnd"/>
      <w:r w:rsidRPr="00FA5582">
        <w:rPr>
          <w:b/>
          <w:bCs/>
          <w:sz w:val="28"/>
          <w:szCs w:val="28"/>
        </w:rPr>
        <w:t>, S</w:t>
      </w:r>
      <w:r w:rsidRPr="00FA5582">
        <w:rPr>
          <w:sz w:val="28"/>
          <w:szCs w:val="28"/>
        </w:rPr>
        <w:t xml:space="preserve">. (1979). On optimal guidance for homing missiles. </w:t>
      </w:r>
      <w:r w:rsidRPr="00FA5582">
        <w:rPr>
          <w:i/>
          <w:iCs/>
          <w:sz w:val="28"/>
          <w:szCs w:val="28"/>
        </w:rPr>
        <w:t>Journal of Guidance, Control, and Dynamics</w:t>
      </w:r>
      <w:r w:rsidRPr="00FA5582">
        <w:rPr>
          <w:sz w:val="28"/>
          <w:szCs w:val="28"/>
        </w:rPr>
        <w:t xml:space="preserve">, </w:t>
      </w:r>
      <w:r w:rsidRPr="006D4A18">
        <w:rPr>
          <w:b/>
          <w:bCs/>
          <w:sz w:val="28"/>
          <w:szCs w:val="28"/>
        </w:rPr>
        <w:t>2</w:t>
      </w:r>
      <w:r w:rsidRPr="00FA5582">
        <w:rPr>
          <w:sz w:val="28"/>
          <w:szCs w:val="28"/>
        </w:rPr>
        <w:t>(4)</w:t>
      </w:r>
      <w:r>
        <w:rPr>
          <w:sz w:val="28"/>
          <w:szCs w:val="28"/>
        </w:rPr>
        <w:t>:</w:t>
      </w:r>
      <w:r w:rsidRPr="00FA5582">
        <w:rPr>
          <w:sz w:val="28"/>
          <w:szCs w:val="28"/>
        </w:rPr>
        <w:t xml:space="preserve"> 296-300.</w:t>
      </w:r>
    </w:p>
    <w:p w:rsidR="00A903FC" w:rsidRDefault="00A903FC" w:rsidP="00A903FC">
      <w:pPr>
        <w:numPr>
          <w:ilvl w:val="0"/>
          <w:numId w:val="1"/>
        </w:numPr>
        <w:suppressAutoHyphens w:val="0"/>
        <w:autoSpaceDE w:val="0"/>
        <w:autoSpaceDN w:val="0"/>
        <w:adjustRightInd w:val="0"/>
        <w:spacing w:before="240"/>
        <w:jc w:val="both"/>
        <w:rPr>
          <w:sz w:val="28"/>
          <w:szCs w:val="28"/>
        </w:rPr>
      </w:pPr>
      <w:r w:rsidRPr="00B30363">
        <w:rPr>
          <w:b/>
          <w:bCs/>
          <w:sz w:val="28"/>
          <w:szCs w:val="28"/>
        </w:rPr>
        <w:t>Shinar, J.,</w:t>
      </w:r>
      <w:r w:rsidRPr="00B30363">
        <w:rPr>
          <w:sz w:val="28"/>
          <w:szCs w:val="28"/>
        </w:rPr>
        <w:t xml:space="preserve"> </w:t>
      </w:r>
      <w:r>
        <w:rPr>
          <w:sz w:val="28"/>
          <w:szCs w:val="28"/>
        </w:rPr>
        <w:t>and</w:t>
      </w:r>
      <w:r w:rsidRPr="00B30363">
        <w:rPr>
          <w:sz w:val="28"/>
          <w:szCs w:val="28"/>
        </w:rPr>
        <w:t xml:space="preserve"> </w:t>
      </w:r>
      <w:proofErr w:type="spellStart"/>
      <w:r w:rsidRPr="00B30363">
        <w:rPr>
          <w:b/>
          <w:bCs/>
          <w:sz w:val="28"/>
          <w:szCs w:val="28"/>
        </w:rPr>
        <w:t>Gutman</w:t>
      </w:r>
      <w:proofErr w:type="spellEnd"/>
      <w:r w:rsidRPr="00B30363">
        <w:rPr>
          <w:b/>
          <w:bCs/>
          <w:sz w:val="28"/>
          <w:szCs w:val="28"/>
        </w:rPr>
        <w:t>, S.</w:t>
      </w:r>
      <w:r w:rsidRPr="00B30363">
        <w:rPr>
          <w:sz w:val="28"/>
          <w:szCs w:val="28"/>
        </w:rPr>
        <w:t xml:space="preserve"> (1980). Three-dimensional optimal pursuit and evasion with bounded controls. </w:t>
      </w:r>
      <w:r w:rsidRPr="00B30363">
        <w:rPr>
          <w:i/>
          <w:iCs/>
          <w:sz w:val="28"/>
          <w:szCs w:val="28"/>
        </w:rPr>
        <w:t>IEEE Transactions on Automatic Control</w:t>
      </w:r>
      <w:r w:rsidRPr="00B30363">
        <w:rPr>
          <w:sz w:val="28"/>
          <w:szCs w:val="28"/>
        </w:rPr>
        <w:t>, 25(3)</w:t>
      </w:r>
      <w:r>
        <w:rPr>
          <w:sz w:val="28"/>
          <w:szCs w:val="28"/>
        </w:rPr>
        <w:t>:</w:t>
      </w:r>
      <w:r w:rsidRPr="00B30363">
        <w:rPr>
          <w:sz w:val="28"/>
          <w:szCs w:val="28"/>
        </w:rPr>
        <w:t xml:space="preserve"> 492-496.</w:t>
      </w:r>
    </w:p>
    <w:p w:rsidR="00197AD4" w:rsidRPr="00197AD4" w:rsidRDefault="00197AD4" w:rsidP="00197AD4">
      <w:pPr>
        <w:numPr>
          <w:ilvl w:val="0"/>
          <w:numId w:val="1"/>
        </w:numPr>
        <w:suppressAutoHyphens w:val="0"/>
        <w:autoSpaceDE w:val="0"/>
        <w:autoSpaceDN w:val="0"/>
        <w:adjustRightInd w:val="0"/>
        <w:spacing w:before="240"/>
        <w:jc w:val="both"/>
        <w:rPr>
          <w:sz w:val="28"/>
          <w:szCs w:val="28"/>
        </w:rPr>
      </w:pPr>
      <w:proofErr w:type="spellStart"/>
      <w:r w:rsidRPr="006B101F">
        <w:rPr>
          <w:b/>
          <w:bCs/>
          <w:sz w:val="28"/>
          <w:szCs w:val="28"/>
        </w:rPr>
        <w:t>Nesline</w:t>
      </w:r>
      <w:proofErr w:type="spellEnd"/>
      <w:r w:rsidRPr="006B101F">
        <w:rPr>
          <w:b/>
          <w:bCs/>
          <w:sz w:val="28"/>
          <w:szCs w:val="28"/>
        </w:rPr>
        <w:t>, F. W.,</w:t>
      </w:r>
      <w:r w:rsidRPr="006B101F">
        <w:rPr>
          <w:sz w:val="28"/>
          <w:szCs w:val="28"/>
        </w:rPr>
        <w:t xml:space="preserve"> </w:t>
      </w:r>
      <w:r>
        <w:rPr>
          <w:sz w:val="28"/>
          <w:szCs w:val="28"/>
        </w:rPr>
        <w:t>and</w:t>
      </w:r>
      <w:r w:rsidRPr="006B101F">
        <w:rPr>
          <w:sz w:val="28"/>
          <w:szCs w:val="28"/>
        </w:rPr>
        <w:t xml:space="preserve"> </w:t>
      </w:r>
      <w:proofErr w:type="spellStart"/>
      <w:r w:rsidRPr="006B101F">
        <w:rPr>
          <w:b/>
          <w:bCs/>
          <w:sz w:val="28"/>
          <w:szCs w:val="28"/>
        </w:rPr>
        <w:t>Zarchan</w:t>
      </w:r>
      <w:proofErr w:type="spellEnd"/>
      <w:r w:rsidRPr="006B101F">
        <w:rPr>
          <w:b/>
          <w:bCs/>
          <w:sz w:val="28"/>
          <w:szCs w:val="28"/>
        </w:rPr>
        <w:t>, P.</w:t>
      </w:r>
      <w:r w:rsidRPr="006B101F">
        <w:rPr>
          <w:sz w:val="28"/>
          <w:szCs w:val="28"/>
        </w:rPr>
        <w:t xml:space="preserve"> (1981). A new look at classical </w:t>
      </w:r>
      <w:proofErr w:type="spellStart"/>
      <w:r w:rsidRPr="006B101F">
        <w:rPr>
          <w:sz w:val="28"/>
          <w:szCs w:val="28"/>
        </w:rPr>
        <w:t>vs</w:t>
      </w:r>
      <w:proofErr w:type="spellEnd"/>
      <w:r w:rsidRPr="006B101F">
        <w:rPr>
          <w:sz w:val="28"/>
          <w:szCs w:val="28"/>
        </w:rPr>
        <w:t xml:space="preserve"> modern homing missile guidance. </w:t>
      </w:r>
      <w:r w:rsidRPr="006B101F">
        <w:rPr>
          <w:i/>
          <w:iCs/>
          <w:sz w:val="28"/>
          <w:szCs w:val="28"/>
        </w:rPr>
        <w:t>Journal of Guidance, Control, and Dynamics</w:t>
      </w:r>
      <w:r w:rsidRPr="006B101F">
        <w:rPr>
          <w:sz w:val="28"/>
          <w:szCs w:val="28"/>
        </w:rPr>
        <w:t xml:space="preserve">, </w:t>
      </w:r>
      <w:r w:rsidRPr="006B101F">
        <w:rPr>
          <w:b/>
          <w:bCs/>
          <w:sz w:val="28"/>
          <w:szCs w:val="28"/>
        </w:rPr>
        <w:t>4</w:t>
      </w:r>
      <w:r w:rsidRPr="006B101F">
        <w:rPr>
          <w:sz w:val="28"/>
          <w:szCs w:val="28"/>
        </w:rPr>
        <w:t>(1)</w:t>
      </w:r>
      <w:r>
        <w:rPr>
          <w:sz w:val="28"/>
          <w:szCs w:val="28"/>
        </w:rPr>
        <w:t>:</w:t>
      </w:r>
      <w:r w:rsidRPr="006B101F">
        <w:rPr>
          <w:sz w:val="28"/>
          <w:szCs w:val="28"/>
        </w:rPr>
        <w:t xml:space="preserve"> 78-85.</w:t>
      </w:r>
    </w:p>
    <w:p w:rsidR="002979BE" w:rsidRDefault="002979BE" w:rsidP="002979BE">
      <w:pPr>
        <w:numPr>
          <w:ilvl w:val="0"/>
          <w:numId w:val="1"/>
        </w:numPr>
        <w:suppressAutoHyphens w:val="0"/>
        <w:autoSpaceDE w:val="0"/>
        <w:autoSpaceDN w:val="0"/>
        <w:adjustRightInd w:val="0"/>
        <w:spacing w:before="240"/>
        <w:jc w:val="both"/>
        <w:rPr>
          <w:sz w:val="28"/>
          <w:szCs w:val="28"/>
        </w:rPr>
      </w:pPr>
      <w:r w:rsidRPr="00793D55">
        <w:rPr>
          <w:b/>
          <w:bCs/>
          <w:sz w:val="28"/>
          <w:szCs w:val="28"/>
        </w:rPr>
        <w:lastRenderedPageBreak/>
        <w:t>Anderson, G. M.</w:t>
      </w:r>
      <w:r w:rsidRPr="00793D55">
        <w:rPr>
          <w:sz w:val="28"/>
          <w:szCs w:val="28"/>
        </w:rPr>
        <w:t xml:space="preserve"> (1981). Comparison of optimal control and differential game intercept missile guidance laws. </w:t>
      </w:r>
      <w:r w:rsidRPr="00793D55">
        <w:rPr>
          <w:i/>
          <w:iCs/>
          <w:sz w:val="28"/>
          <w:szCs w:val="28"/>
        </w:rPr>
        <w:t>Journal of Guidance, Control, and Dynamics</w:t>
      </w:r>
      <w:r w:rsidRPr="00793D55">
        <w:rPr>
          <w:sz w:val="28"/>
          <w:szCs w:val="28"/>
        </w:rPr>
        <w:t xml:space="preserve">, </w:t>
      </w:r>
      <w:r w:rsidRPr="00793D55">
        <w:rPr>
          <w:b/>
          <w:bCs/>
          <w:sz w:val="28"/>
          <w:szCs w:val="28"/>
        </w:rPr>
        <w:t>4</w:t>
      </w:r>
      <w:r w:rsidRPr="00793D55">
        <w:rPr>
          <w:sz w:val="28"/>
          <w:szCs w:val="28"/>
        </w:rPr>
        <w:t>(2)</w:t>
      </w:r>
      <w:r>
        <w:rPr>
          <w:sz w:val="28"/>
          <w:szCs w:val="28"/>
        </w:rPr>
        <w:t>:</w:t>
      </w:r>
      <w:r w:rsidRPr="00793D55">
        <w:rPr>
          <w:sz w:val="28"/>
          <w:szCs w:val="28"/>
        </w:rPr>
        <w:t xml:space="preserve"> 109-115.</w:t>
      </w:r>
    </w:p>
    <w:p w:rsidR="00A903FC" w:rsidRDefault="00A903FC" w:rsidP="00946A67">
      <w:pPr>
        <w:numPr>
          <w:ilvl w:val="0"/>
          <w:numId w:val="1"/>
        </w:numPr>
        <w:suppressAutoHyphens w:val="0"/>
        <w:autoSpaceDE w:val="0"/>
        <w:autoSpaceDN w:val="0"/>
        <w:adjustRightInd w:val="0"/>
        <w:spacing w:before="240"/>
        <w:jc w:val="both"/>
        <w:rPr>
          <w:sz w:val="28"/>
          <w:szCs w:val="28"/>
        </w:rPr>
      </w:pPr>
      <w:proofErr w:type="spellStart"/>
      <w:r w:rsidRPr="00523753">
        <w:rPr>
          <w:b/>
          <w:bCs/>
          <w:sz w:val="28"/>
          <w:szCs w:val="28"/>
        </w:rPr>
        <w:t>Pastrick</w:t>
      </w:r>
      <w:proofErr w:type="spellEnd"/>
      <w:r w:rsidRPr="00523753">
        <w:rPr>
          <w:b/>
          <w:bCs/>
          <w:sz w:val="28"/>
          <w:szCs w:val="28"/>
        </w:rPr>
        <w:t>, H. L., Seltzer, S. M.,</w:t>
      </w:r>
      <w:r w:rsidRPr="00523753">
        <w:rPr>
          <w:sz w:val="28"/>
          <w:szCs w:val="28"/>
        </w:rPr>
        <w:t xml:space="preserve"> </w:t>
      </w:r>
      <w:r>
        <w:rPr>
          <w:sz w:val="28"/>
          <w:szCs w:val="28"/>
        </w:rPr>
        <w:t>and</w:t>
      </w:r>
      <w:r w:rsidRPr="00523753">
        <w:rPr>
          <w:sz w:val="28"/>
          <w:szCs w:val="28"/>
        </w:rPr>
        <w:t xml:space="preserve"> </w:t>
      </w:r>
      <w:r w:rsidRPr="00523753">
        <w:rPr>
          <w:b/>
          <w:bCs/>
          <w:sz w:val="28"/>
          <w:szCs w:val="28"/>
        </w:rPr>
        <w:t>Warren, M. E.</w:t>
      </w:r>
      <w:r w:rsidRPr="00523753">
        <w:rPr>
          <w:sz w:val="28"/>
          <w:szCs w:val="28"/>
        </w:rPr>
        <w:t xml:space="preserve"> (1981). Guidance laws for short-range tactical missiles</w:t>
      </w:r>
      <w:r w:rsidR="00946A67">
        <w:rPr>
          <w:sz w:val="28"/>
          <w:szCs w:val="28"/>
        </w:rPr>
        <w:t>,</w:t>
      </w:r>
      <w:r w:rsidRPr="00523753">
        <w:rPr>
          <w:sz w:val="28"/>
          <w:szCs w:val="28"/>
        </w:rPr>
        <w:t xml:space="preserve"> </w:t>
      </w:r>
      <w:r w:rsidRPr="00523753">
        <w:rPr>
          <w:i/>
          <w:iCs/>
          <w:sz w:val="28"/>
          <w:szCs w:val="28"/>
        </w:rPr>
        <w:t>Journal of Guidance, Control, and Dynamics</w:t>
      </w:r>
      <w:r w:rsidRPr="00523753">
        <w:rPr>
          <w:sz w:val="28"/>
          <w:szCs w:val="28"/>
        </w:rPr>
        <w:t xml:space="preserve">, </w:t>
      </w:r>
      <w:r w:rsidRPr="00523753">
        <w:rPr>
          <w:b/>
          <w:bCs/>
          <w:sz w:val="28"/>
          <w:szCs w:val="28"/>
        </w:rPr>
        <w:t>4</w:t>
      </w:r>
      <w:r w:rsidRPr="00523753">
        <w:rPr>
          <w:sz w:val="28"/>
          <w:szCs w:val="28"/>
        </w:rPr>
        <w:t>(2), 98-108.</w:t>
      </w:r>
    </w:p>
    <w:p w:rsidR="00A903FC" w:rsidRDefault="00A903FC" w:rsidP="00A903FC">
      <w:pPr>
        <w:numPr>
          <w:ilvl w:val="0"/>
          <w:numId w:val="1"/>
        </w:numPr>
        <w:suppressAutoHyphens w:val="0"/>
        <w:autoSpaceDE w:val="0"/>
        <w:autoSpaceDN w:val="0"/>
        <w:adjustRightInd w:val="0"/>
        <w:spacing w:before="240"/>
        <w:jc w:val="both"/>
        <w:rPr>
          <w:sz w:val="28"/>
          <w:szCs w:val="28"/>
        </w:rPr>
      </w:pPr>
      <w:r w:rsidRPr="00032B68">
        <w:rPr>
          <w:b/>
          <w:bCs/>
          <w:sz w:val="28"/>
          <w:szCs w:val="28"/>
        </w:rPr>
        <w:t>Rodin, E. Y.</w:t>
      </w:r>
      <w:r w:rsidRPr="00032B68">
        <w:rPr>
          <w:sz w:val="28"/>
          <w:szCs w:val="28"/>
        </w:rPr>
        <w:t xml:space="preserve"> (198</w:t>
      </w:r>
      <w:r>
        <w:rPr>
          <w:sz w:val="28"/>
          <w:szCs w:val="28"/>
        </w:rPr>
        <w:t>7</w:t>
      </w:r>
      <w:r w:rsidRPr="00032B68">
        <w:rPr>
          <w:sz w:val="28"/>
          <w:szCs w:val="28"/>
        </w:rPr>
        <w:t xml:space="preserve">). A Pursuit-evasion bibliography—Version </w:t>
      </w:r>
      <w:r>
        <w:rPr>
          <w:sz w:val="28"/>
          <w:szCs w:val="28"/>
        </w:rPr>
        <w:t>1</w:t>
      </w:r>
      <w:r w:rsidRPr="00032B68">
        <w:rPr>
          <w:sz w:val="28"/>
          <w:szCs w:val="28"/>
        </w:rPr>
        <w:t xml:space="preserve">. </w:t>
      </w:r>
      <w:r w:rsidRPr="00032B68">
        <w:rPr>
          <w:i/>
          <w:iCs/>
          <w:sz w:val="28"/>
          <w:szCs w:val="28"/>
        </w:rPr>
        <w:t>Computers &amp; Mathematics with Applications</w:t>
      </w:r>
      <w:r w:rsidRPr="00032B68">
        <w:rPr>
          <w:sz w:val="28"/>
          <w:szCs w:val="28"/>
        </w:rPr>
        <w:t xml:space="preserve">, </w:t>
      </w:r>
      <w:r w:rsidRPr="00032B68">
        <w:rPr>
          <w:b/>
          <w:bCs/>
          <w:sz w:val="28"/>
          <w:szCs w:val="28"/>
        </w:rPr>
        <w:t>1</w:t>
      </w:r>
      <w:r>
        <w:rPr>
          <w:b/>
          <w:bCs/>
          <w:sz w:val="28"/>
          <w:szCs w:val="28"/>
        </w:rPr>
        <w:t>3</w:t>
      </w:r>
      <w:r w:rsidRPr="00032B68">
        <w:rPr>
          <w:sz w:val="28"/>
          <w:szCs w:val="28"/>
        </w:rPr>
        <w:t>(1</w:t>
      </w:r>
      <w:r>
        <w:rPr>
          <w:sz w:val="28"/>
          <w:szCs w:val="28"/>
        </w:rPr>
        <w:t>-3</w:t>
      </w:r>
      <w:r w:rsidRPr="00032B68">
        <w:rPr>
          <w:sz w:val="28"/>
          <w:szCs w:val="28"/>
        </w:rPr>
        <w:t>)</w:t>
      </w:r>
      <w:r>
        <w:rPr>
          <w:sz w:val="28"/>
          <w:szCs w:val="28"/>
        </w:rPr>
        <w:t>:</w:t>
      </w:r>
      <w:r w:rsidRPr="00032B68">
        <w:rPr>
          <w:sz w:val="28"/>
          <w:szCs w:val="28"/>
        </w:rPr>
        <w:t xml:space="preserve"> 2</w:t>
      </w:r>
      <w:r>
        <w:rPr>
          <w:sz w:val="28"/>
          <w:szCs w:val="28"/>
        </w:rPr>
        <w:t>7</w:t>
      </w:r>
      <w:r w:rsidRPr="00032B68">
        <w:rPr>
          <w:sz w:val="28"/>
          <w:szCs w:val="28"/>
        </w:rPr>
        <w:t>5-3</w:t>
      </w:r>
      <w:r>
        <w:rPr>
          <w:sz w:val="28"/>
          <w:szCs w:val="28"/>
        </w:rPr>
        <w:t>4</w:t>
      </w:r>
      <w:r w:rsidRPr="00032B68">
        <w:rPr>
          <w:sz w:val="28"/>
          <w:szCs w:val="28"/>
        </w:rPr>
        <w:t>0.</w:t>
      </w:r>
    </w:p>
    <w:p w:rsidR="00A903FC" w:rsidRPr="0027540B" w:rsidRDefault="00A903FC" w:rsidP="00A903FC">
      <w:pPr>
        <w:numPr>
          <w:ilvl w:val="0"/>
          <w:numId w:val="1"/>
        </w:numPr>
        <w:suppressAutoHyphens w:val="0"/>
        <w:autoSpaceDE w:val="0"/>
        <w:autoSpaceDN w:val="0"/>
        <w:adjustRightInd w:val="0"/>
        <w:spacing w:before="240"/>
        <w:jc w:val="both"/>
        <w:rPr>
          <w:sz w:val="28"/>
          <w:szCs w:val="28"/>
        </w:rPr>
      </w:pPr>
      <w:r w:rsidRPr="00032B68">
        <w:rPr>
          <w:b/>
          <w:bCs/>
          <w:sz w:val="28"/>
          <w:szCs w:val="28"/>
        </w:rPr>
        <w:t>Rodin, E. Y.</w:t>
      </w:r>
      <w:r w:rsidRPr="00032B68">
        <w:rPr>
          <w:sz w:val="28"/>
          <w:szCs w:val="28"/>
        </w:rPr>
        <w:t xml:space="preserve"> (1989). A Pursuit-evasion bibliography—Version 2. </w:t>
      </w:r>
      <w:r w:rsidRPr="00032B68">
        <w:rPr>
          <w:i/>
          <w:iCs/>
          <w:sz w:val="28"/>
          <w:szCs w:val="28"/>
        </w:rPr>
        <w:t>Computers &amp; Mathematics with Applications</w:t>
      </w:r>
      <w:r w:rsidRPr="00032B68">
        <w:rPr>
          <w:sz w:val="28"/>
          <w:szCs w:val="28"/>
        </w:rPr>
        <w:t xml:space="preserve">, </w:t>
      </w:r>
      <w:r w:rsidRPr="00032B68">
        <w:rPr>
          <w:b/>
          <w:bCs/>
          <w:sz w:val="28"/>
          <w:szCs w:val="28"/>
        </w:rPr>
        <w:t>18</w:t>
      </w:r>
      <w:r w:rsidRPr="00032B68">
        <w:rPr>
          <w:sz w:val="28"/>
          <w:szCs w:val="28"/>
        </w:rPr>
        <w:t>(1)</w:t>
      </w:r>
      <w:r>
        <w:rPr>
          <w:sz w:val="28"/>
          <w:szCs w:val="28"/>
        </w:rPr>
        <w:t>:</w:t>
      </w:r>
      <w:r w:rsidRPr="00032B68">
        <w:rPr>
          <w:sz w:val="28"/>
          <w:szCs w:val="28"/>
        </w:rPr>
        <w:t xml:space="preserve"> 245-320.</w:t>
      </w:r>
    </w:p>
    <w:p w:rsidR="00197AD4" w:rsidRPr="00197AD4" w:rsidRDefault="00197AD4" w:rsidP="00197AD4">
      <w:pPr>
        <w:numPr>
          <w:ilvl w:val="0"/>
          <w:numId w:val="1"/>
        </w:numPr>
        <w:suppressAutoHyphens w:val="0"/>
        <w:autoSpaceDE w:val="0"/>
        <w:autoSpaceDN w:val="0"/>
        <w:adjustRightInd w:val="0"/>
        <w:spacing w:before="240"/>
        <w:jc w:val="both"/>
        <w:rPr>
          <w:sz w:val="28"/>
          <w:szCs w:val="28"/>
        </w:rPr>
      </w:pPr>
      <w:r w:rsidRPr="006759CB">
        <w:rPr>
          <w:b/>
          <w:bCs/>
          <w:sz w:val="28"/>
          <w:szCs w:val="28"/>
        </w:rPr>
        <w:t>Lin, C. F.</w:t>
      </w:r>
      <w:r w:rsidRPr="006759CB">
        <w:rPr>
          <w:sz w:val="28"/>
          <w:szCs w:val="28"/>
        </w:rPr>
        <w:t xml:space="preserve"> (1991). </w:t>
      </w:r>
      <w:r w:rsidRPr="009B11A8">
        <w:rPr>
          <w:i/>
          <w:iCs/>
          <w:sz w:val="28"/>
          <w:szCs w:val="28"/>
        </w:rPr>
        <w:t>Modern Navigation, Guidance, and Control Processing</w:t>
      </w:r>
      <w:r w:rsidRPr="006759CB">
        <w:rPr>
          <w:sz w:val="28"/>
          <w:szCs w:val="28"/>
        </w:rPr>
        <w:t xml:space="preserve"> (Vol. </w:t>
      </w:r>
      <w:r w:rsidRPr="005D3A24">
        <w:rPr>
          <w:b/>
          <w:bCs/>
          <w:sz w:val="28"/>
          <w:szCs w:val="28"/>
        </w:rPr>
        <w:t>2</w:t>
      </w:r>
      <w:r w:rsidRPr="006759CB">
        <w:rPr>
          <w:sz w:val="28"/>
          <w:szCs w:val="28"/>
        </w:rPr>
        <w:t>). Prentice Hall</w:t>
      </w:r>
      <w:r>
        <w:rPr>
          <w:sz w:val="28"/>
          <w:szCs w:val="28"/>
        </w:rPr>
        <w:t xml:space="preserve">, </w:t>
      </w:r>
      <w:r w:rsidRPr="006759CB">
        <w:rPr>
          <w:sz w:val="28"/>
          <w:szCs w:val="28"/>
        </w:rPr>
        <w:t>Englewood Cliffs, New Jersey</w:t>
      </w:r>
      <w:r>
        <w:rPr>
          <w:sz w:val="28"/>
          <w:szCs w:val="28"/>
        </w:rPr>
        <w:t>,</w:t>
      </w:r>
      <w:r w:rsidRPr="006759CB">
        <w:rPr>
          <w:sz w:val="28"/>
          <w:szCs w:val="28"/>
        </w:rPr>
        <w:t xml:space="preserve"> </w:t>
      </w:r>
      <w:r>
        <w:rPr>
          <w:sz w:val="28"/>
          <w:szCs w:val="28"/>
        </w:rPr>
        <w:t>USA</w:t>
      </w:r>
      <w:r w:rsidRPr="006759CB">
        <w:rPr>
          <w:sz w:val="28"/>
          <w:szCs w:val="28"/>
        </w:rPr>
        <w:t>.</w:t>
      </w:r>
    </w:p>
    <w:p w:rsidR="00BF0E41" w:rsidRDefault="00BF0E41" w:rsidP="00946A67">
      <w:pPr>
        <w:numPr>
          <w:ilvl w:val="0"/>
          <w:numId w:val="1"/>
        </w:numPr>
        <w:suppressAutoHyphens w:val="0"/>
        <w:autoSpaceDE w:val="0"/>
        <w:autoSpaceDN w:val="0"/>
        <w:adjustRightInd w:val="0"/>
        <w:spacing w:before="240"/>
        <w:jc w:val="both"/>
        <w:rPr>
          <w:sz w:val="28"/>
          <w:szCs w:val="28"/>
        </w:rPr>
      </w:pPr>
      <w:r w:rsidRPr="00123C67">
        <w:rPr>
          <w:b/>
          <w:bCs/>
          <w:sz w:val="28"/>
          <w:szCs w:val="28"/>
        </w:rPr>
        <w:t>Cochran, J. E., No, T. S.,</w:t>
      </w:r>
      <w:r w:rsidRPr="00123C67">
        <w:rPr>
          <w:sz w:val="28"/>
          <w:szCs w:val="28"/>
        </w:rPr>
        <w:t xml:space="preserve"> </w:t>
      </w:r>
      <w:r>
        <w:rPr>
          <w:sz w:val="28"/>
          <w:szCs w:val="28"/>
        </w:rPr>
        <w:t>and</w:t>
      </w:r>
      <w:r w:rsidRPr="00123C67">
        <w:rPr>
          <w:sz w:val="28"/>
          <w:szCs w:val="28"/>
        </w:rPr>
        <w:t xml:space="preserve"> </w:t>
      </w:r>
      <w:proofErr w:type="spellStart"/>
      <w:r w:rsidRPr="00123C67">
        <w:rPr>
          <w:b/>
          <w:bCs/>
          <w:sz w:val="28"/>
          <w:szCs w:val="28"/>
        </w:rPr>
        <w:t>Thaxton</w:t>
      </w:r>
      <w:proofErr w:type="spellEnd"/>
      <w:r w:rsidRPr="00123C67">
        <w:rPr>
          <w:b/>
          <w:bCs/>
          <w:sz w:val="28"/>
          <w:szCs w:val="28"/>
        </w:rPr>
        <w:t>, D. G.</w:t>
      </w:r>
      <w:r w:rsidRPr="00123C67">
        <w:rPr>
          <w:sz w:val="28"/>
          <w:szCs w:val="28"/>
        </w:rPr>
        <w:t xml:space="preserve"> (1991). Analytical solutions to a guidance problem</w:t>
      </w:r>
      <w:r w:rsidR="00946A67">
        <w:rPr>
          <w:sz w:val="28"/>
          <w:szCs w:val="28"/>
        </w:rPr>
        <w:t>,</w:t>
      </w:r>
      <w:r w:rsidRPr="00123C67">
        <w:rPr>
          <w:sz w:val="28"/>
          <w:szCs w:val="28"/>
        </w:rPr>
        <w:t xml:space="preserve"> </w:t>
      </w:r>
      <w:r w:rsidRPr="00123C67">
        <w:rPr>
          <w:i/>
          <w:iCs/>
          <w:sz w:val="28"/>
          <w:szCs w:val="28"/>
        </w:rPr>
        <w:t>Journal of Guidance, Control, and Dynamics</w:t>
      </w:r>
      <w:r w:rsidRPr="00123C67">
        <w:rPr>
          <w:sz w:val="28"/>
          <w:szCs w:val="28"/>
        </w:rPr>
        <w:t xml:space="preserve">, </w:t>
      </w:r>
      <w:r w:rsidRPr="00123C67">
        <w:rPr>
          <w:b/>
          <w:bCs/>
          <w:sz w:val="28"/>
          <w:szCs w:val="28"/>
        </w:rPr>
        <w:t>14</w:t>
      </w:r>
      <w:r w:rsidRPr="00123C67">
        <w:rPr>
          <w:sz w:val="28"/>
          <w:szCs w:val="28"/>
        </w:rPr>
        <w:t>(1)</w:t>
      </w:r>
      <w:r>
        <w:rPr>
          <w:sz w:val="28"/>
          <w:szCs w:val="28"/>
        </w:rPr>
        <w:t>:</w:t>
      </w:r>
      <w:r w:rsidRPr="00123C67">
        <w:rPr>
          <w:sz w:val="28"/>
          <w:szCs w:val="28"/>
        </w:rPr>
        <w:t xml:space="preserve"> 117-122.</w:t>
      </w:r>
    </w:p>
    <w:p w:rsidR="00197AD4" w:rsidRPr="00197AD4" w:rsidRDefault="00197AD4" w:rsidP="00197AD4">
      <w:pPr>
        <w:numPr>
          <w:ilvl w:val="0"/>
          <w:numId w:val="1"/>
        </w:numPr>
        <w:suppressAutoHyphens w:val="0"/>
        <w:autoSpaceDE w:val="0"/>
        <w:autoSpaceDN w:val="0"/>
        <w:adjustRightInd w:val="0"/>
        <w:spacing w:before="240"/>
        <w:jc w:val="both"/>
        <w:rPr>
          <w:sz w:val="28"/>
          <w:szCs w:val="28"/>
        </w:rPr>
      </w:pPr>
      <w:proofErr w:type="spellStart"/>
      <w:r w:rsidRPr="001B20F9">
        <w:rPr>
          <w:b/>
          <w:bCs/>
          <w:sz w:val="28"/>
          <w:szCs w:val="28"/>
        </w:rPr>
        <w:t>Lê</w:t>
      </w:r>
      <w:proofErr w:type="spellEnd"/>
      <w:r w:rsidRPr="001B20F9">
        <w:rPr>
          <w:b/>
          <w:bCs/>
          <w:sz w:val="28"/>
          <w:szCs w:val="28"/>
        </w:rPr>
        <w:t>, N. M.</w:t>
      </w:r>
      <w:r w:rsidRPr="001B20F9">
        <w:rPr>
          <w:sz w:val="28"/>
          <w:szCs w:val="28"/>
        </w:rPr>
        <w:t xml:space="preserve"> (1998). On determining optimal strategies in pursuit games in the plane. </w:t>
      </w:r>
      <w:r w:rsidRPr="001B20F9">
        <w:rPr>
          <w:i/>
          <w:iCs/>
          <w:sz w:val="28"/>
          <w:szCs w:val="28"/>
        </w:rPr>
        <w:t xml:space="preserve">Theoretical </w:t>
      </w:r>
      <w:r>
        <w:rPr>
          <w:i/>
          <w:iCs/>
          <w:sz w:val="28"/>
          <w:szCs w:val="28"/>
        </w:rPr>
        <w:t>C</w:t>
      </w:r>
      <w:r w:rsidRPr="001B20F9">
        <w:rPr>
          <w:i/>
          <w:iCs/>
          <w:sz w:val="28"/>
          <w:szCs w:val="28"/>
        </w:rPr>
        <w:t xml:space="preserve">omputer </w:t>
      </w:r>
      <w:r>
        <w:rPr>
          <w:i/>
          <w:iCs/>
          <w:sz w:val="28"/>
          <w:szCs w:val="28"/>
        </w:rPr>
        <w:t>S</w:t>
      </w:r>
      <w:r w:rsidRPr="001B20F9">
        <w:rPr>
          <w:i/>
          <w:iCs/>
          <w:sz w:val="28"/>
          <w:szCs w:val="28"/>
        </w:rPr>
        <w:t>cience</w:t>
      </w:r>
      <w:r w:rsidRPr="001B20F9">
        <w:rPr>
          <w:sz w:val="28"/>
          <w:szCs w:val="28"/>
        </w:rPr>
        <w:t xml:space="preserve">, </w:t>
      </w:r>
      <w:r w:rsidRPr="001B20F9">
        <w:rPr>
          <w:b/>
          <w:bCs/>
          <w:sz w:val="28"/>
          <w:szCs w:val="28"/>
        </w:rPr>
        <w:t>197</w:t>
      </w:r>
      <w:r w:rsidRPr="001B20F9">
        <w:rPr>
          <w:sz w:val="28"/>
          <w:szCs w:val="28"/>
        </w:rPr>
        <w:t>(1)</w:t>
      </w:r>
      <w:r>
        <w:rPr>
          <w:sz w:val="28"/>
          <w:szCs w:val="28"/>
        </w:rPr>
        <w:t>:</w:t>
      </w:r>
      <w:r w:rsidRPr="001B20F9">
        <w:rPr>
          <w:sz w:val="28"/>
          <w:szCs w:val="28"/>
        </w:rPr>
        <w:t xml:space="preserve"> 203-234.</w:t>
      </w:r>
    </w:p>
    <w:p w:rsidR="00BF0E41" w:rsidRDefault="00BF0E41" w:rsidP="00197AD4">
      <w:pPr>
        <w:numPr>
          <w:ilvl w:val="0"/>
          <w:numId w:val="1"/>
        </w:numPr>
        <w:suppressAutoHyphens w:val="0"/>
        <w:autoSpaceDE w:val="0"/>
        <w:autoSpaceDN w:val="0"/>
        <w:adjustRightInd w:val="0"/>
        <w:spacing w:before="240"/>
        <w:jc w:val="both"/>
        <w:rPr>
          <w:sz w:val="28"/>
          <w:szCs w:val="28"/>
        </w:rPr>
      </w:pPr>
      <w:r w:rsidRPr="00486C9D">
        <w:rPr>
          <w:b/>
          <w:bCs/>
          <w:sz w:val="28"/>
          <w:szCs w:val="28"/>
        </w:rPr>
        <w:t>Creaser, P. A.</w:t>
      </w:r>
      <w:r w:rsidRPr="00486C9D">
        <w:rPr>
          <w:sz w:val="28"/>
          <w:szCs w:val="28"/>
        </w:rPr>
        <w:t xml:space="preserve"> (1998). Generation of missile guidance algorithms</w:t>
      </w:r>
      <w:r>
        <w:rPr>
          <w:sz w:val="28"/>
          <w:szCs w:val="28"/>
        </w:rPr>
        <w:t xml:space="preserve">, </w:t>
      </w:r>
      <w:r w:rsidRPr="002A671F">
        <w:rPr>
          <w:i/>
          <w:iCs/>
          <w:sz w:val="28"/>
          <w:szCs w:val="28"/>
        </w:rPr>
        <w:t>Proceedings of the</w:t>
      </w:r>
      <w:r w:rsidRPr="006F5BE5">
        <w:rPr>
          <w:i/>
          <w:iCs/>
          <w:sz w:val="28"/>
          <w:szCs w:val="28"/>
        </w:rPr>
        <w:t xml:space="preserve"> IEE Colloquium on Optimisation in Control: Methods and Applications</w:t>
      </w:r>
      <w:r>
        <w:rPr>
          <w:sz w:val="28"/>
          <w:szCs w:val="28"/>
        </w:rPr>
        <w:t>, pp. 7/1-7/3.</w:t>
      </w:r>
    </w:p>
    <w:p w:rsidR="00A903FC" w:rsidRDefault="00A903FC" w:rsidP="00A903F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236D6A">
        <w:rPr>
          <w:rFonts w:asciiTheme="majorBidi" w:hAnsiTheme="majorBidi" w:cstheme="majorBidi"/>
          <w:b/>
          <w:bCs/>
          <w:color w:val="333333"/>
          <w:kern w:val="36"/>
          <w:sz w:val="28"/>
          <w:szCs w:val="28"/>
          <w:lang w:val="en-US" w:eastAsia="en-US"/>
        </w:rPr>
        <w:t>Siouris</w:t>
      </w:r>
      <w:proofErr w:type="spellEnd"/>
      <w:r w:rsidRPr="00236D6A">
        <w:rPr>
          <w:rFonts w:asciiTheme="majorBidi" w:hAnsiTheme="majorBidi" w:cstheme="majorBidi"/>
          <w:b/>
          <w:bCs/>
          <w:color w:val="333333"/>
          <w:kern w:val="36"/>
          <w:sz w:val="28"/>
          <w:szCs w:val="28"/>
          <w:lang w:val="en-US" w:eastAsia="en-US"/>
        </w:rPr>
        <w:t>, G. M.</w:t>
      </w:r>
      <w:r w:rsidRPr="00236D6A">
        <w:rPr>
          <w:rFonts w:asciiTheme="majorBidi" w:hAnsiTheme="majorBidi" w:cstheme="majorBidi"/>
          <w:color w:val="333333"/>
          <w:kern w:val="36"/>
          <w:sz w:val="28"/>
          <w:szCs w:val="28"/>
          <w:lang w:val="en-US" w:eastAsia="en-US"/>
        </w:rPr>
        <w:t xml:space="preserve"> (2004). </w:t>
      </w:r>
      <w:r w:rsidRPr="00236D6A">
        <w:rPr>
          <w:rFonts w:asciiTheme="majorBidi" w:hAnsiTheme="majorBidi" w:cstheme="majorBidi"/>
          <w:i/>
          <w:iCs/>
          <w:color w:val="333333"/>
          <w:kern w:val="36"/>
          <w:sz w:val="28"/>
          <w:szCs w:val="28"/>
          <w:lang w:val="en-US" w:eastAsia="en-US"/>
        </w:rPr>
        <w:t>Missile Guidance and Control Systems</w:t>
      </w:r>
      <w:r w:rsidRPr="00236D6A">
        <w:rPr>
          <w:rFonts w:asciiTheme="majorBidi" w:hAnsiTheme="majorBidi" w:cstheme="majorBidi"/>
          <w:color w:val="333333"/>
          <w:kern w:val="36"/>
          <w:sz w:val="28"/>
          <w:szCs w:val="28"/>
          <w:lang w:val="en-US" w:eastAsia="en-US"/>
        </w:rPr>
        <w:t>. Springer Science &amp; Business Media</w:t>
      </w:r>
      <w:r>
        <w:rPr>
          <w:rFonts w:asciiTheme="majorBidi" w:hAnsiTheme="majorBidi" w:cstheme="majorBidi"/>
          <w:color w:val="333333"/>
          <w:kern w:val="36"/>
          <w:sz w:val="28"/>
          <w:szCs w:val="28"/>
          <w:lang w:val="en-US" w:eastAsia="en-US"/>
        </w:rPr>
        <w:t>, New York, NY, USA</w:t>
      </w:r>
      <w:r w:rsidRPr="00236D6A">
        <w:rPr>
          <w:rFonts w:asciiTheme="majorBidi" w:hAnsiTheme="majorBidi" w:cstheme="majorBidi"/>
          <w:color w:val="333333"/>
          <w:kern w:val="36"/>
          <w:sz w:val="28"/>
          <w:szCs w:val="28"/>
          <w:lang w:val="en-US" w:eastAsia="en-US"/>
        </w:rPr>
        <w:t>.</w:t>
      </w:r>
    </w:p>
    <w:p w:rsidR="006820FC" w:rsidRPr="00197AD4" w:rsidRDefault="006820FC" w:rsidP="006820FC">
      <w:pPr>
        <w:numPr>
          <w:ilvl w:val="0"/>
          <w:numId w:val="1"/>
        </w:numPr>
        <w:suppressAutoHyphens w:val="0"/>
        <w:autoSpaceDE w:val="0"/>
        <w:autoSpaceDN w:val="0"/>
        <w:adjustRightInd w:val="0"/>
        <w:spacing w:before="240"/>
        <w:jc w:val="both"/>
        <w:rPr>
          <w:sz w:val="28"/>
          <w:szCs w:val="28"/>
        </w:rPr>
      </w:pPr>
      <w:proofErr w:type="spellStart"/>
      <w:r w:rsidRPr="006A2BD7">
        <w:rPr>
          <w:b/>
          <w:bCs/>
          <w:sz w:val="28"/>
          <w:szCs w:val="28"/>
        </w:rPr>
        <w:t>Lechevin</w:t>
      </w:r>
      <w:proofErr w:type="spellEnd"/>
      <w:r w:rsidRPr="006A2BD7">
        <w:rPr>
          <w:b/>
          <w:bCs/>
          <w:sz w:val="28"/>
          <w:szCs w:val="28"/>
        </w:rPr>
        <w:t>, N.,</w:t>
      </w:r>
      <w:r w:rsidRPr="006A2BD7">
        <w:rPr>
          <w:sz w:val="28"/>
          <w:szCs w:val="28"/>
        </w:rPr>
        <w:t xml:space="preserve"> and </w:t>
      </w:r>
      <w:proofErr w:type="spellStart"/>
      <w:r w:rsidRPr="006A2BD7">
        <w:rPr>
          <w:b/>
          <w:bCs/>
          <w:sz w:val="28"/>
          <w:szCs w:val="28"/>
        </w:rPr>
        <w:t>Rabbath</w:t>
      </w:r>
      <w:proofErr w:type="spellEnd"/>
      <w:r w:rsidRPr="006A2BD7">
        <w:rPr>
          <w:b/>
          <w:bCs/>
          <w:sz w:val="28"/>
          <w:szCs w:val="28"/>
        </w:rPr>
        <w:t>, C. A.</w:t>
      </w:r>
      <w:r w:rsidRPr="006A2BD7">
        <w:rPr>
          <w:sz w:val="28"/>
          <w:szCs w:val="28"/>
        </w:rPr>
        <w:t xml:space="preserve"> (2004). </w:t>
      </w:r>
      <w:proofErr w:type="spellStart"/>
      <w:r w:rsidRPr="006A2BD7">
        <w:rPr>
          <w:sz w:val="28"/>
          <w:szCs w:val="28"/>
        </w:rPr>
        <w:t>Lyapunov</w:t>
      </w:r>
      <w:proofErr w:type="spellEnd"/>
      <w:r w:rsidRPr="006A2BD7">
        <w:rPr>
          <w:sz w:val="28"/>
          <w:szCs w:val="28"/>
        </w:rPr>
        <w:t xml:space="preserve">-based nonlinear missile guidance. </w:t>
      </w:r>
      <w:r w:rsidRPr="006A2BD7">
        <w:rPr>
          <w:i/>
          <w:iCs/>
          <w:sz w:val="28"/>
          <w:szCs w:val="28"/>
        </w:rPr>
        <w:t>Journal of guidance, control, and dynamics</w:t>
      </w:r>
      <w:r w:rsidRPr="006A2BD7">
        <w:rPr>
          <w:sz w:val="28"/>
          <w:szCs w:val="28"/>
        </w:rPr>
        <w:t xml:space="preserve">, </w:t>
      </w:r>
      <w:r w:rsidRPr="006A2BD7">
        <w:rPr>
          <w:b/>
          <w:bCs/>
          <w:sz w:val="28"/>
          <w:szCs w:val="28"/>
        </w:rPr>
        <w:t>27</w:t>
      </w:r>
      <w:r w:rsidRPr="006A2BD7">
        <w:rPr>
          <w:sz w:val="28"/>
          <w:szCs w:val="28"/>
        </w:rPr>
        <w:t>(6): 1096-1102.</w:t>
      </w:r>
    </w:p>
    <w:p w:rsidR="006820FC" w:rsidRPr="006820FC" w:rsidRDefault="006820FC" w:rsidP="006820FC">
      <w:pPr>
        <w:numPr>
          <w:ilvl w:val="0"/>
          <w:numId w:val="1"/>
        </w:numPr>
        <w:suppressAutoHyphens w:val="0"/>
        <w:autoSpaceDE w:val="0"/>
        <w:autoSpaceDN w:val="0"/>
        <w:adjustRightInd w:val="0"/>
        <w:spacing w:before="240"/>
        <w:jc w:val="both"/>
        <w:rPr>
          <w:sz w:val="28"/>
          <w:szCs w:val="28"/>
        </w:rPr>
      </w:pPr>
      <w:r w:rsidRPr="006759CB">
        <w:rPr>
          <w:b/>
          <w:bCs/>
          <w:sz w:val="28"/>
          <w:szCs w:val="28"/>
        </w:rPr>
        <w:t xml:space="preserve">Lee, J. I., </w:t>
      </w:r>
      <w:proofErr w:type="spellStart"/>
      <w:r w:rsidRPr="006759CB">
        <w:rPr>
          <w:b/>
          <w:bCs/>
          <w:sz w:val="28"/>
          <w:szCs w:val="28"/>
        </w:rPr>
        <w:t>Jeo</w:t>
      </w:r>
      <w:proofErr w:type="spellEnd"/>
      <w:r w:rsidRPr="006759CB">
        <w:rPr>
          <w:b/>
          <w:bCs/>
          <w:sz w:val="28"/>
          <w:szCs w:val="28"/>
        </w:rPr>
        <w:t>, I. S.,</w:t>
      </w:r>
      <w:r w:rsidRPr="006759CB">
        <w:rPr>
          <w:sz w:val="28"/>
          <w:szCs w:val="28"/>
        </w:rPr>
        <w:t xml:space="preserve"> </w:t>
      </w:r>
      <w:r>
        <w:rPr>
          <w:sz w:val="28"/>
          <w:szCs w:val="28"/>
        </w:rPr>
        <w:t>and</w:t>
      </w:r>
      <w:r w:rsidRPr="006759CB">
        <w:rPr>
          <w:sz w:val="28"/>
          <w:szCs w:val="28"/>
        </w:rPr>
        <w:t xml:space="preserve"> </w:t>
      </w:r>
      <w:proofErr w:type="spellStart"/>
      <w:r w:rsidRPr="006759CB">
        <w:rPr>
          <w:b/>
          <w:bCs/>
          <w:sz w:val="28"/>
          <w:szCs w:val="28"/>
        </w:rPr>
        <w:t>Tahk</w:t>
      </w:r>
      <w:proofErr w:type="spellEnd"/>
      <w:r w:rsidRPr="006759CB">
        <w:rPr>
          <w:b/>
          <w:bCs/>
          <w:sz w:val="28"/>
          <w:szCs w:val="28"/>
        </w:rPr>
        <w:t>, M. J.</w:t>
      </w:r>
      <w:r w:rsidRPr="006759CB">
        <w:rPr>
          <w:sz w:val="28"/>
          <w:szCs w:val="28"/>
        </w:rPr>
        <w:t xml:space="preserve"> (2007). Guidance law to control impact time and angle. </w:t>
      </w:r>
      <w:r w:rsidRPr="009B11A8">
        <w:rPr>
          <w:i/>
          <w:iCs/>
          <w:sz w:val="28"/>
          <w:szCs w:val="28"/>
        </w:rPr>
        <w:t>IEEE Transactions on Aerospace and Electronic Systems</w:t>
      </w:r>
      <w:r w:rsidRPr="006759CB">
        <w:rPr>
          <w:sz w:val="28"/>
          <w:szCs w:val="28"/>
        </w:rPr>
        <w:t xml:space="preserve">, </w:t>
      </w:r>
      <w:r w:rsidRPr="009B11A8">
        <w:rPr>
          <w:b/>
          <w:bCs/>
          <w:sz w:val="28"/>
          <w:szCs w:val="28"/>
        </w:rPr>
        <w:t>43</w:t>
      </w:r>
      <w:r w:rsidRPr="006759CB">
        <w:rPr>
          <w:sz w:val="28"/>
          <w:szCs w:val="28"/>
        </w:rPr>
        <w:t>(1)</w:t>
      </w:r>
      <w:r>
        <w:rPr>
          <w:sz w:val="28"/>
          <w:szCs w:val="28"/>
        </w:rPr>
        <w:t>:</w:t>
      </w:r>
      <w:r w:rsidRPr="006759CB">
        <w:rPr>
          <w:sz w:val="28"/>
          <w:szCs w:val="28"/>
        </w:rPr>
        <w:t xml:space="preserve"> 301-310.</w:t>
      </w:r>
    </w:p>
    <w:p w:rsidR="00A903FC" w:rsidRPr="00A903FC" w:rsidRDefault="002979BE" w:rsidP="00A903FC">
      <w:pPr>
        <w:numPr>
          <w:ilvl w:val="0"/>
          <w:numId w:val="1"/>
        </w:numPr>
        <w:suppressAutoHyphens w:val="0"/>
        <w:autoSpaceDE w:val="0"/>
        <w:autoSpaceDN w:val="0"/>
        <w:adjustRightInd w:val="0"/>
        <w:spacing w:before="240"/>
        <w:jc w:val="both"/>
        <w:rPr>
          <w:sz w:val="28"/>
          <w:szCs w:val="28"/>
        </w:rPr>
      </w:pPr>
      <w:proofErr w:type="spellStart"/>
      <w:r w:rsidRPr="002142E0">
        <w:rPr>
          <w:b/>
          <w:bCs/>
          <w:sz w:val="28"/>
          <w:szCs w:val="28"/>
        </w:rPr>
        <w:t>Breivik</w:t>
      </w:r>
      <w:proofErr w:type="spellEnd"/>
      <w:r w:rsidRPr="002142E0">
        <w:rPr>
          <w:b/>
          <w:bCs/>
          <w:sz w:val="28"/>
          <w:szCs w:val="28"/>
        </w:rPr>
        <w:t>, M.,</w:t>
      </w:r>
      <w:r w:rsidRPr="002142E0">
        <w:rPr>
          <w:sz w:val="28"/>
          <w:szCs w:val="28"/>
        </w:rPr>
        <w:t xml:space="preserve"> </w:t>
      </w:r>
      <w:r>
        <w:rPr>
          <w:sz w:val="28"/>
          <w:szCs w:val="28"/>
        </w:rPr>
        <w:t>and</w:t>
      </w:r>
      <w:r w:rsidRPr="002142E0">
        <w:rPr>
          <w:sz w:val="28"/>
          <w:szCs w:val="28"/>
        </w:rPr>
        <w:t xml:space="preserve"> </w:t>
      </w:r>
      <w:proofErr w:type="spellStart"/>
      <w:r w:rsidRPr="002142E0">
        <w:rPr>
          <w:b/>
          <w:bCs/>
          <w:sz w:val="28"/>
          <w:szCs w:val="28"/>
        </w:rPr>
        <w:t>Fossen</w:t>
      </w:r>
      <w:proofErr w:type="spellEnd"/>
      <w:r w:rsidRPr="002142E0">
        <w:rPr>
          <w:b/>
          <w:bCs/>
          <w:sz w:val="28"/>
          <w:szCs w:val="28"/>
        </w:rPr>
        <w:t>, T.</w:t>
      </w:r>
      <w:r w:rsidRPr="002142E0">
        <w:rPr>
          <w:sz w:val="28"/>
          <w:szCs w:val="28"/>
        </w:rPr>
        <w:t xml:space="preserve"> (2008). Guidance laws for planar motion control. </w:t>
      </w:r>
      <w:r w:rsidRPr="002142E0">
        <w:rPr>
          <w:i/>
          <w:iCs/>
          <w:sz w:val="28"/>
          <w:szCs w:val="28"/>
        </w:rPr>
        <w:t>Proceedings of the 47th IEEE Conference on Decision and Control, CDC 2008</w:t>
      </w:r>
      <w:r w:rsidRPr="002142E0">
        <w:rPr>
          <w:sz w:val="28"/>
          <w:szCs w:val="28"/>
        </w:rPr>
        <w:t>. pp. 570-577.</w:t>
      </w:r>
    </w:p>
    <w:p w:rsidR="006820FC" w:rsidRDefault="00A903FC" w:rsidP="006820FC">
      <w:pPr>
        <w:numPr>
          <w:ilvl w:val="0"/>
          <w:numId w:val="1"/>
        </w:numPr>
        <w:suppressAutoHyphens w:val="0"/>
        <w:autoSpaceDE w:val="0"/>
        <w:autoSpaceDN w:val="0"/>
        <w:adjustRightInd w:val="0"/>
        <w:spacing w:before="240"/>
        <w:jc w:val="both"/>
        <w:rPr>
          <w:sz w:val="28"/>
          <w:szCs w:val="28"/>
        </w:rPr>
      </w:pPr>
      <w:proofErr w:type="spellStart"/>
      <w:r w:rsidRPr="006820FC">
        <w:rPr>
          <w:b/>
          <w:bCs/>
          <w:sz w:val="28"/>
          <w:szCs w:val="28"/>
        </w:rPr>
        <w:t>Rusnak</w:t>
      </w:r>
      <w:proofErr w:type="spellEnd"/>
      <w:r w:rsidRPr="006820FC">
        <w:rPr>
          <w:b/>
          <w:bCs/>
          <w:sz w:val="28"/>
          <w:szCs w:val="28"/>
        </w:rPr>
        <w:t>, I.</w:t>
      </w:r>
      <w:r w:rsidRPr="006820FC">
        <w:rPr>
          <w:sz w:val="28"/>
          <w:szCs w:val="28"/>
        </w:rPr>
        <w:t xml:space="preserve"> (2008). Guidance laws in defence against missile attack</w:t>
      </w:r>
      <w:r w:rsidRPr="006820FC">
        <w:rPr>
          <w:i/>
          <w:iCs/>
          <w:sz w:val="28"/>
          <w:szCs w:val="28"/>
        </w:rPr>
        <w:t>. Proceedings of the IEEE 25th Convention of Electrical and Electronics Engineers in Israel</w:t>
      </w:r>
      <w:r w:rsidRPr="006820FC">
        <w:rPr>
          <w:sz w:val="28"/>
          <w:szCs w:val="28"/>
        </w:rPr>
        <w:t>, pp. 090-094.</w:t>
      </w:r>
    </w:p>
    <w:p w:rsidR="006820FC" w:rsidRPr="006820FC" w:rsidRDefault="006820FC" w:rsidP="006820FC">
      <w:pPr>
        <w:numPr>
          <w:ilvl w:val="0"/>
          <w:numId w:val="1"/>
        </w:numPr>
        <w:suppressAutoHyphens w:val="0"/>
        <w:autoSpaceDE w:val="0"/>
        <w:autoSpaceDN w:val="0"/>
        <w:adjustRightInd w:val="0"/>
        <w:spacing w:before="240"/>
        <w:jc w:val="both"/>
        <w:rPr>
          <w:sz w:val="28"/>
          <w:szCs w:val="28"/>
        </w:rPr>
      </w:pPr>
      <w:r w:rsidRPr="006820FC">
        <w:rPr>
          <w:b/>
          <w:bCs/>
          <w:sz w:val="28"/>
          <w:szCs w:val="28"/>
        </w:rPr>
        <w:t>Shinar, J.,</w:t>
      </w:r>
      <w:r w:rsidRPr="006820FC">
        <w:rPr>
          <w:sz w:val="28"/>
          <w:szCs w:val="28"/>
        </w:rPr>
        <w:t xml:space="preserve"> and </w:t>
      </w:r>
      <w:proofErr w:type="spellStart"/>
      <w:r w:rsidRPr="006820FC">
        <w:rPr>
          <w:b/>
          <w:bCs/>
          <w:sz w:val="28"/>
          <w:szCs w:val="28"/>
        </w:rPr>
        <w:t>Turetsky</w:t>
      </w:r>
      <w:proofErr w:type="spellEnd"/>
      <w:r w:rsidRPr="006820FC">
        <w:rPr>
          <w:b/>
          <w:bCs/>
          <w:sz w:val="28"/>
          <w:szCs w:val="28"/>
        </w:rPr>
        <w:t>, V.</w:t>
      </w:r>
      <w:r w:rsidRPr="006820FC">
        <w:rPr>
          <w:sz w:val="28"/>
          <w:szCs w:val="28"/>
        </w:rPr>
        <w:t xml:space="preserve"> (2009). Meeting the challenges of modern interceptor guidance by non-conventional approaches. </w:t>
      </w:r>
      <w:r w:rsidRPr="006820FC">
        <w:rPr>
          <w:i/>
          <w:iCs/>
          <w:sz w:val="28"/>
          <w:szCs w:val="28"/>
        </w:rPr>
        <w:t xml:space="preserve">Proceedings of the </w:t>
      </w:r>
      <w:proofErr w:type="gramStart"/>
      <w:r w:rsidRPr="006820FC">
        <w:rPr>
          <w:i/>
          <w:iCs/>
          <w:sz w:val="28"/>
          <w:szCs w:val="28"/>
        </w:rPr>
        <w:t>17th  IEEE</w:t>
      </w:r>
      <w:proofErr w:type="gramEnd"/>
      <w:r w:rsidRPr="006820FC">
        <w:rPr>
          <w:i/>
          <w:iCs/>
          <w:sz w:val="28"/>
          <w:szCs w:val="28"/>
        </w:rPr>
        <w:t xml:space="preserve">  </w:t>
      </w:r>
      <w:r w:rsidRPr="006820FC">
        <w:rPr>
          <w:i/>
          <w:iCs/>
          <w:sz w:val="28"/>
          <w:szCs w:val="28"/>
        </w:rPr>
        <w:lastRenderedPageBreak/>
        <w:t>Mediterranean Conference on Control and Automation, 2009. MED'09</w:t>
      </w:r>
      <w:r w:rsidRPr="006820FC">
        <w:rPr>
          <w:sz w:val="28"/>
          <w:szCs w:val="28"/>
        </w:rPr>
        <w:t>, pp. 1563-1568.</w:t>
      </w:r>
    </w:p>
    <w:p w:rsidR="006820FC" w:rsidRPr="006820FC" w:rsidRDefault="006820FC" w:rsidP="006820FC">
      <w:pPr>
        <w:numPr>
          <w:ilvl w:val="0"/>
          <w:numId w:val="1"/>
        </w:numPr>
        <w:suppressAutoHyphens w:val="0"/>
        <w:autoSpaceDE w:val="0"/>
        <w:autoSpaceDN w:val="0"/>
        <w:adjustRightInd w:val="0"/>
        <w:spacing w:before="240"/>
        <w:jc w:val="both"/>
        <w:rPr>
          <w:sz w:val="28"/>
          <w:szCs w:val="28"/>
        </w:rPr>
      </w:pPr>
      <w:r w:rsidRPr="005C6DB7">
        <w:rPr>
          <w:b/>
          <w:bCs/>
          <w:sz w:val="28"/>
          <w:szCs w:val="28"/>
        </w:rPr>
        <w:t xml:space="preserve">Lin, Y. P., </w:t>
      </w:r>
      <w:proofErr w:type="spellStart"/>
      <w:r w:rsidRPr="005C6DB7">
        <w:rPr>
          <w:b/>
          <w:bCs/>
          <w:sz w:val="28"/>
          <w:szCs w:val="28"/>
        </w:rPr>
        <w:t>Tsao</w:t>
      </w:r>
      <w:proofErr w:type="spellEnd"/>
      <w:r w:rsidRPr="005C6DB7">
        <w:rPr>
          <w:b/>
          <w:bCs/>
          <w:sz w:val="28"/>
          <w:szCs w:val="28"/>
        </w:rPr>
        <w:t>, L. P.,</w:t>
      </w:r>
      <w:r w:rsidRPr="005C6DB7">
        <w:rPr>
          <w:sz w:val="28"/>
          <w:szCs w:val="28"/>
        </w:rPr>
        <w:t xml:space="preserve"> </w:t>
      </w:r>
      <w:r>
        <w:rPr>
          <w:sz w:val="28"/>
          <w:szCs w:val="28"/>
        </w:rPr>
        <w:t>and</w:t>
      </w:r>
      <w:r w:rsidRPr="005C6DB7">
        <w:rPr>
          <w:sz w:val="28"/>
          <w:szCs w:val="28"/>
        </w:rPr>
        <w:t xml:space="preserve"> </w:t>
      </w:r>
      <w:r w:rsidRPr="005C6DB7">
        <w:rPr>
          <w:b/>
          <w:bCs/>
          <w:sz w:val="28"/>
          <w:szCs w:val="28"/>
        </w:rPr>
        <w:t>Lin, C. L.</w:t>
      </w:r>
      <w:r w:rsidRPr="005C6DB7">
        <w:rPr>
          <w:sz w:val="28"/>
          <w:szCs w:val="28"/>
        </w:rPr>
        <w:t xml:space="preserve"> (2010). Development of three-dimensional aiming point guidance law. </w:t>
      </w:r>
      <w:r w:rsidRPr="005C6DB7">
        <w:rPr>
          <w:i/>
          <w:iCs/>
          <w:sz w:val="28"/>
          <w:szCs w:val="28"/>
        </w:rPr>
        <w:t>International Journal of Systems Science</w:t>
      </w:r>
      <w:r w:rsidRPr="005C6DB7">
        <w:rPr>
          <w:sz w:val="28"/>
          <w:szCs w:val="28"/>
        </w:rPr>
        <w:t xml:space="preserve">, </w:t>
      </w:r>
      <w:r w:rsidRPr="005C6DB7">
        <w:rPr>
          <w:b/>
          <w:bCs/>
          <w:sz w:val="28"/>
          <w:szCs w:val="28"/>
        </w:rPr>
        <w:t>41</w:t>
      </w:r>
      <w:r w:rsidRPr="005C6DB7">
        <w:rPr>
          <w:sz w:val="28"/>
          <w:szCs w:val="28"/>
        </w:rPr>
        <w:t>(11)</w:t>
      </w:r>
      <w:r>
        <w:rPr>
          <w:sz w:val="28"/>
          <w:szCs w:val="28"/>
        </w:rPr>
        <w:t>:</w:t>
      </w:r>
      <w:r w:rsidRPr="005C6DB7">
        <w:rPr>
          <w:sz w:val="28"/>
          <w:szCs w:val="28"/>
        </w:rPr>
        <w:t xml:space="preserve"> 1353-1362.</w:t>
      </w:r>
    </w:p>
    <w:p w:rsidR="00A903FC" w:rsidRPr="00A903FC" w:rsidRDefault="00A903FC" w:rsidP="00A903F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1F5EAC">
        <w:rPr>
          <w:rFonts w:asciiTheme="majorBidi" w:hAnsiTheme="majorBidi" w:cstheme="majorBidi"/>
          <w:b/>
          <w:bCs/>
          <w:sz w:val="28"/>
          <w:szCs w:val="28"/>
        </w:rPr>
        <w:t>Shneydor</w:t>
      </w:r>
      <w:proofErr w:type="spellEnd"/>
      <w:r w:rsidRPr="001F5EAC">
        <w:rPr>
          <w:rFonts w:asciiTheme="majorBidi" w:hAnsiTheme="majorBidi" w:cstheme="majorBidi"/>
          <w:b/>
          <w:bCs/>
          <w:sz w:val="28"/>
          <w:szCs w:val="28"/>
        </w:rPr>
        <w:t>, N. A.</w:t>
      </w:r>
      <w:r w:rsidRPr="001F5EAC">
        <w:rPr>
          <w:rFonts w:asciiTheme="majorBidi" w:hAnsiTheme="majorBidi" w:cstheme="majorBidi"/>
          <w:sz w:val="28"/>
          <w:szCs w:val="28"/>
        </w:rPr>
        <w:t xml:space="preserve"> (2011). </w:t>
      </w:r>
      <w:r w:rsidRPr="001F5EAC">
        <w:rPr>
          <w:rFonts w:asciiTheme="majorBidi" w:hAnsiTheme="majorBidi" w:cstheme="majorBidi"/>
          <w:i/>
          <w:iCs/>
          <w:color w:val="333333"/>
          <w:kern w:val="36"/>
          <w:sz w:val="28"/>
          <w:szCs w:val="28"/>
          <w:lang w:val="en-US" w:eastAsia="en-US"/>
        </w:rPr>
        <w:t>Missile Guidance and Pursuit: Kinematics, Dynamics and Control</w:t>
      </w:r>
      <w:r w:rsidRPr="001F5EAC">
        <w:rPr>
          <w:rFonts w:asciiTheme="majorBidi" w:hAnsiTheme="majorBidi" w:cstheme="majorBidi"/>
          <w:color w:val="333333"/>
          <w:kern w:val="36"/>
          <w:sz w:val="28"/>
          <w:szCs w:val="28"/>
          <w:lang w:val="en-US" w:eastAsia="en-US"/>
        </w:rPr>
        <w:t>,</w:t>
      </w:r>
      <w:r>
        <w:rPr>
          <w:rFonts w:asciiTheme="majorBidi" w:hAnsiTheme="majorBidi" w:cstheme="majorBidi"/>
          <w:color w:val="333333"/>
          <w:kern w:val="36"/>
          <w:sz w:val="28"/>
          <w:szCs w:val="28"/>
          <w:lang w:val="en-US" w:eastAsia="en-US"/>
        </w:rPr>
        <w:t xml:space="preserve"> </w:t>
      </w:r>
      <w:proofErr w:type="spellStart"/>
      <w:r>
        <w:rPr>
          <w:rFonts w:asciiTheme="majorBidi" w:hAnsiTheme="majorBidi" w:cstheme="majorBidi"/>
          <w:color w:val="333333"/>
          <w:kern w:val="36"/>
          <w:sz w:val="28"/>
          <w:szCs w:val="28"/>
          <w:lang w:val="en-US" w:eastAsia="en-US"/>
        </w:rPr>
        <w:t>Woodhead</w:t>
      </w:r>
      <w:proofErr w:type="spellEnd"/>
      <w:r>
        <w:rPr>
          <w:rFonts w:asciiTheme="majorBidi" w:hAnsiTheme="majorBidi" w:cstheme="majorBidi"/>
          <w:color w:val="333333"/>
          <w:kern w:val="36"/>
          <w:sz w:val="28"/>
          <w:szCs w:val="28"/>
          <w:lang w:val="en-US" w:eastAsia="en-US"/>
        </w:rPr>
        <w:t xml:space="preserve"> Publishing, </w:t>
      </w:r>
      <w:proofErr w:type="spellStart"/>
      <w:r>
        <w:rPr>
          <w:rFonts w:asciiTheme="majorBidi" w:hAnsiTheme="majorBidi" w:cstheme="majorBidi"/>
          <w:color w:val="333333"/>
          <w:kern w:val="36"/>
          <w:sz w:val="28"/>
          <w:szCs w:val="28"/>
          <w:lang w:val="en-US" w:eastAsia="en-US"/>
        </w:rPr>
        <w:t>Sawston</w:t>
      </w:r>
      <w:proofErr w:type="spellEnd"/>
      <w:r>
        <w:rPr>
          <w:rFonts w:asciiTheme="majorBidi" w:hAnsiTheme="majorBidi" w:cstheme="majorBidi"/>
          <w:color w:val="333333"/>
          <w:kern w:val="36"/>
          <w:sz w:val="28"/>
          <w:szCs w:val="28"/>
          <w:lang w:val="en-US" w:eastAsia="en-US"/>
        </w:rPr>
        <w:t>, Cambridge, UK.</w:t>
      </w:r>
    </w:p>
    <w:p w:rsidR="00A903FC" w:rsidRPr="00A903FC" w:rsidRDefault="00A903FC" w:rsidP="00A903FC">
      <w:pPr>
        <w:numPr>
          <w:ilvl w:val="0"/>
          <w:numId w:val="1"/>
        </w:numPr>
        <w:suppressAutoHyphens w:val="0"/>
        <w:autoSpaceDE w:val="0"/>
        <w:autoSpaceDN w:val="0"/>
        <w:adjustRightInd w:val="0"/>
        <w:spacing w:before="240"/>
        <w:jc w:val="both"/>
        <w:rPr>
          <w:sz w:val="28"/>
          <w:szCs w:val="28"/>
        </w:rPr>
      </w:pPr>
      <w:r w:rsidRPr="00353147">
        <w:rPr>
          <w:b/>
          <w:bCs/>
          <w:sz w:val="28"/>
          <w:szCs w:val="28"/>
        </w:rPr>
        <w:t>Pham, T. D., Tran, Q.,</w:t>
      </w:r>
      <w:r w:rsidRPr="00353147">
        <w:rPr>
          <w:sz w:val="28"/>
          <w:szCs w:val="28"/>
        </w:rPr>
        <w:t xml:space="preserve"> </w:t>
      </w:r>
      <w:r>
        <w:rPr>
          <w:sz w:val="28"/>
          <w:szCs w:val="28"/>
        </w:rPr>
        <w:t>and</w:t>
      </w:r>
      <w:r w:rsidRPr="00353147">
        <w:rPr>
          <w:sz w:val="28"/>
          <w:szCs w:val="28"/>
        </w:rPr>
        <w:t xml:space="preserve"> </w:t>
      </w:r>
      <w:r w:rsidRPr="00353147">
        <w:rPr>
          <w:b/>
          <w:bCs/>
          <w:sz w:val="28"/>
          <w:szCs w:val="28"/>
        </w:rPr>
        <w:t>Vu, D. V.</w:t>
      </w:r>
      <w:r w:rsidRPr="00353147">
        <w:rPr>
          <w:sz w:val="28"/>
          <w:szCs w:val="28"/>
        </w:rPr>
        <w:t xml:space="preserve"> (2012). Fuzzy guidance law for surface-to-air missile in the command control systems. </w:t>
      </w:r>
      <w:r w:rsidRPr="00353147">
        <w:rPr>
          <w:i/>
          <w:iCs/>
          <w:sz w:val="28"/>
          <w:szCs w:val="28"/>
        </w:rPr>
        <w:t>Proceedings of the 2012 IEEE International Conference on Control, Automation and Information Sciences (ICCAIS),</w:t>
      </w:r>
      <w:r w:rsidRPr="00353147">
        <w:rPr>
          <w:sz w:val="28"/>
          <w:szCs w:val="28"/>
        </w:rPr>
        <w:t xml:space="preserve"> pp. 317-322.</w:t>
      </w:r>
    </w:p>
    <w:p w:rsidR="002979BE" w:rsidRDefault="002979BE" w:rsidP="002979BE">
      <w:pPr>
        <w:numPr>
          <w:ilvl w:val="0"/>
          <w:numId w:val="1"/>
        </w:numPr>
        <w:suppressAutoHyphens w:val="0"/>
        <w:autoSpaceDE w:val="0"/>
        <w:autoSpaceDN w:val="0"/>
        <w:adjustRightInd w:val="0"/>
        <w:spacing w:before="240"/>
        <w:jc w:val="both"/>
        <w:rPr>
          <w:sz w:val="28"/>
          <w:szCs w:val="28"/>
        </w:rPr>
      </w:pPr>
      <w:proofErr w:type="spellStart"/>
      <w:r w:rsidRPr="00B64D6C">
        <w:rPr>
          <w:b/>
          <w:bCs/>
          <w:sz w:val="28"/>
          <w:szCs w:val="28"/>
        </w:rPr>
        <w:t>Balakrishnan</w:t>
      </w:r>
      <w:proofErr w:type="spellEnd"/>
      <w:r w:rsidRPr="00B64D6C">
        <w:rPr>
          <w:b/>
          <w:bCs/>
          <w:sz w:val="28"/>
          <w:szCs w:val="28"/>
        </w:rPr>
        <w:t xml:space="preserve">, S. N., </w:t>
      </w:r>
      <w:proofErr w:type="spellStart"/>
      <w:r w:rsidRPr="00B64D6C">
        <w:rPr>
          <w:b/>
          <w:bCs/>
          <w:sz w:val="28"/>
          <w:szCs w:val="28"/>
        </w:rPr>
        <w:t>Tsourdos</w:t>
      </w:r>
      <w:proofErr w:type="spellEnd"/>
      <w:r w:rsidRPr="00B64D6C">
        <w:rPr>
          <w:b/>
          <w:bCs/>
          <w:sz w:val="28"/>
          <w:szCs w:val="28"/>
        </w:rPr>
        <w:t>, A</w:t>
      </w:r>
      <w:r w:rsidRPr="00B64D6C">
        <w:rPr>
          <w:sz w:val="28"/>
          <w:szCs w:val="28"/>
        </w:rPr>
        <w:t xml:space="preserve">., </w:t>
      </w:r>
      <w:r>
        <w:rPr>
          <w:sz w:val="28"/>
          <w:szCs w:val="28"/>
        </w:rPr>
        <w:t>and</w:t>
      </w:r>
      <w:r w:rsidRPr="00B64D6C">
        <w:rPr>
          <w:sz w:val="28"/>
          <w:szCs w:val="28"/>
        </w:rPr>
        <w:t xml:space="preserve"> </w:t>
      </w:r>
      <w:r w:rsidRPr="00B64D6C">
        <w:rPr>
          <w:b/>
          <w:bCs/>
          <w:sz w:val="28"/>
          <w:szCs w:val="28"/>
        </w:rPr>
        <w:t>White, B. A.</w:t>
      </w:r>
      <w:r w:rsidRPr="00B64D6C">
        <w:rPr>
          <w:sz w:val="28"/>
          <w:szCs w:val="28"/>
        </w:rPr>
        <w:t xml:space="preserve"> (Ed</w:t>
      </w:r>
      <w:r>
        <w:rPr>
          <w:sz w:val="28"/>
          <w:szCs w:val="28"/>
        </w:rPr>
        <w:t>itors</w:t>
      </w:r>
      <w:r w:rsidRPr="00B64D6C">
        <w:rPr>
          <w:sz w:val="28"/>
          <w:szCs w:val="28"/>
        </w:rPr>
        <w:t xml:space="preserve">) (2012). </w:t>
      </w:r>
      <w:r w:rsidRPr="00B64D6C">
        <w:rPr>
          <w:i/>
          <w:iCs/>
          <w:sz w:val="28"/>
          <w:szCs w:val="28"/>
        </w:rPr>
        <w:t>Advances in Missile Guidance, Control, and Estimation</w:t>
      </w:r>
      <w:r w:rsidRPr="00B64D6C">
        <w:rPr>
          <w:sz w:val="28"/>
          <w:szCs w:val="28"/>
        </w:rPr>
        <w:t xml:space="preserve"> (Vol. 47). CRC Press</w:t>
      </w:r>
      <w:r>
        <w:rPr>
          <w:sz w:val="28"/>
          <w:szCs w:val="28"/>
        </w:rPr>
        <w:t>, New York, NY, USA</w:t>
      </w:r>
      <w:r w:rsidRPr="00B64D6C">
        <w:rPr>
          <w:sz w:val="28"/>
          <w:szCs w:val="28"/>
        </w:rPr>
        <w:t>.</w:t>
      </w:r>
    </w:p>
    <w:p w:rsidR="00197AD4" w:rsidRDefault="00197AD4" w:rsidP="00197AD4">
      <w:pPr>
        <w:numPr>
          <w:ilvl w:val="0"/>
          <w:numId w:val="1"/>
        </w:numPr>
        <w:suppressAutoHyphens w:val="0"/>
        <w:autoSpaceDE w:val="0"/>
        <w:autoSpaceDN w:val="0"/>
        <w:adjustRightInd w:val="0"/>
        <w:spacing w:before="240"/>
        <w:jc w:val="both"/>
        <w:rPr>
          <w:sz w:val="28"/>
          <w:szCs w:val="28"/>
        </w:rPr>
      </w:pPr>
      <w:r w:rsidRPr="005324C2">
        <w:rPr>
          <w:b/>
          <w:bCs/>
          <w:sz w:val="28"/>
          <w:szCs w:val="28"/>
        </w:rPr>
        <w:t xml:space="preserve">Li, C., Sun, Y., </w:t>
      </w:r>
      <w:proofErr w:type="spellStart"/>
      <w:r w:rsidRPr="005324C2">
        <w:rPr>
          <w:b/>
          <w:bCs/>
          <w:sz w:val="28"/>
          <w:szCs w:val="28"/>
        </w:rPr>
        <w:t>Lv</w:t>
      </w:r>
      <w:proofErr w:type="spellEnd"/>
      <w:r w:rsidRPr="005324C2">
        <w:rPr>
          <w:b/>
          <w:bCs/>
          <w:sz w:val="28"/>
          <w:szCs w:val="28"/>
        </w:rPr>
        <w:t>, T., Ma, G.,</w:t>
      </w:r>
      <w:r w:rsidRPr="005324C2">
        <w:rPr>
          <w:sz w:val="28"/>
          <w:szCs w:val="28"/>
        </w:rPr>
        <w:t xml:space="preserve"> </w:t>
      </w:r>
      <w:r>
        <w:rPr>
          <w:sz w:val="28"/>
          <w:szCs w:val="28"/>
        </w:rPr>
        <w:t>and</w:t>
      </w:r>
      <w:r w:rsidRPr="005324C2">
        <w:rPr>
          <w:sz w:val="28"/>
          <w:szCs w:val="28"/>
        </w:rPr>
        <w:t xml:space="preserve"> </w:t>
      </w:r>
      <w:r w:rsidRPr="005324C2">
        <w:rPr>
          <w:b/>
          <w:bCs/>
          <w:sz w:val="28"/>
          <w:szCs w:val="28"/>
        </w:rPr>
        <w:t>Xiao, J.</w:t>
      </w:r>
      <w:r w:rsidRPr="005324C2">
        <w:rPr>
          <w:sz w:val="28"/>
          <w:szCs w:val="28"/>
        </w:rPr>
        <w:t xml:space="preserve"> (2014). A fuzzy guidance law design with terminal-angle constraint. </w:t>
      </w:r>
      <w:r w:rsidRPr="005324C2">
        <w:rPr>
          <w:i/>
          <w:iCs/>
          <w:sz w:val="28"/>
          <w:szCs w:val="28"/>
        </w:rPr>
        <w:t>Proceedings of the 33rd IEEE Chinese Control Conference (CCC)</w:t>
      </w:r>
      <w:r w:rsidRPr="005324C2">
        <w:rPr>
          <w:sz w:val="28"/>
          <w:szCs w:val="28"/>
        </w:rPr>
        <w:t>, pp. 749-753.</w:t>
      </w:r>
    </w:p>
    <w:p w:rsidR="00197AD4" w:rsidRDefault="00197AD4" w:rsidP="00197AD4">
      <w:pPr>
        <w:numPr>
          <w:ilvl w:val="0"/>
          <w:numId w:val="1"/>
        </w:numPr>
        <w:suppressAutoHyphens w:val="0"/>
        <w:autoSpaceDE w:val="0"/>
        <w:autoSpaceDN w:val="0"/>
        <w:adjustRightInd w:val="0"/>
        <w:spacing w:before="240"/>
        <w:jc w:val="both"/>
        <w:rPr>
          <w:sz w:val="28"/>
          <w:szCs w:val="28"/>
        </w:rPr>
      </w:pPr>
      <w:r w:rsidRPr="00C01751">
        <w:rPr>
          <w:b/>
          <w:bCs/>
          <w:sz w:val="28"/>
          <w:szCs w:val="28"/>
        </w:rPr>
        <w:t xml:space="preserve">Cho, H., </w:t>
      </w:r>
      <w:proofErr w:type="spellStart"/>
      <w:r w:rsidRPr="00C01751">
        <w:rPr>
          <w:b/>
          <w:bCs/>
          <w:sz w:val="28"/>
          <w:szCs w:val="28"/>
        </w:rPr>
        <w:t>Ryoo</w:t>
      </w:r>
      <w:proofErr w:type="spellEnd"/>
      <w:r w:rsidRPr="00C01751">
        <w:rPr>
          <w:b/>
          <w:bCs/>
          <w:sz w:val="28"/>
          <w:szCs w:val="28"/>
        </w:rPr>
        <w:t xml:space="preserve">, C. K., </w:t>
      </w:r>
      <w:proofErr w:type="spellStart"/>
      <w:r w:rsidRPr="00C01751">
        <w:rPr>
          <w:b/>
          <w:bCs/>
          <w:sz w:val="28"/>
          <w:szCs w:val="28"/>
        </w:rPr>
        <w:t>Tsourdos</w:t>
      </w:r>
      <w:proofErr w:type="spellEnd"/>
      <w:r w:rsidRPr="00C01751">
        <w:rPr>
          <w:b/>
          <w:bCs/>
          <w:sz w:val="28"/>
          <w:szCs w:val="28"/>
        </w:rPr>
        <w:t>, A.,</w:t>
      </w:r>
      <w:r w:rsidRPr="00C01751">
        <w:rPr>
          <w:sz w:val="28"/>
          <w:szCs w:val="28"/>
        </w:rPr>
        <w:t xml:space="preserve"> </w:t>
      </w:r>
      <w:r>
        <w:rPr>
          <w:sz w:val="28"/>
          <w:szCs w:val="28"/>
        </w:rPr>
        <w:t>and</w:t>
      </w:r>
      <w:r w:rsidRPr="00C01751">
        <w:rPr>
          <w:sz w:val="28"/>
          <w:szCs w:val="28"/>
        </w:rPr>
        <w:t xml:space="preserve"> </w:t>
      </w:r>
      <w:r w:rsidRPr="00C01751">
        <w:rPr>
          <w:b/>
          <w:bCs/>
          <w:sz w:val="28"/>
          <w:szCs w:val="28"/>
        </w:rPr>
        <w:t>White, B.</w:t>
      </w:r>
      <w:r w:rsidRPr="00C01751">
        <w:rPr>
          <w:sz w:val="28"/>
          <w:szCs w:val="28"/>
        </w:rPr>
        <w:t xml:space="preserve"> (2014). Optimal impact angle control guidance law based on linearization about collision triangle. </w:t>
      </w:r>
      <w:r w:rsidRPr="00C01751">
        <w:rPr>
          <w:i/>
          <w:iCs/>
          <w:sz w:val="28"/>
          <w:szCs w:val="28"/>
        </w:rPr>
        <w:t>Journal of Guidance, Control, and Dynamics</w:t>
      </w:r>
      <w:r w:rsidRPr="00C01751">
        <w:rPr>
          <w:sz w:val="28"/>
          <w:szCs w:val="28"/>
        </w:rPr>
        <w:t xml:space="preserve">, </w:t>
      </w:r>
      <w:r w:rsidRPr="00C01751">
        <w:rPr>
          <w:b/>
          <w:bCs/>
          <w:sz w:val="28"/>
          <w:szCs w:val="28"/>
        </w:rPr>
        <w:t>37</w:t>
      </w:r>
      <w:r w:rsidRPr="00C01751">
        <w:rPr>
          <w:sz w:val="28"/>
          <w:szCs w:val="28"/>
        </w:rPr>
        <w:t>(3)</w:t>
      </w:r>
      <w:r>
        <w:rPr>
          <w:sz w:val="28"/>
          <w:szCs w:val="28"/>
        </w:rPr>
        <w:t>:</w:t>
      </w:r>
      <w:r w:rsidRPr="00C01751">
        <w:rPr>
          <w:sz w:val="28"/>
          <w:szCs w:val="28"/>
        </w:rPr>
        <w:t xml:space="preserve"> 958-964.</w:t>
      </w:r>
    </w:p>
    <w:p w:rsidR="00197AD4" w:rsidRDefault="00197AD4" w:rsidP="00197AD4">
      <w:pPr>
        <w:numPr>
          <w:ilvl w:val="0"/>
          <w:numId w:val="1"/>
        </w:numPr>
        <w:suppressAutoHyphens w:val="0"/>
        <w:autoSpaceDE w:val="0"/>
        <w:autoSpaceDN w:val="0"/>
        <w:adjustRightInd w:val="0"/>
        <w:spacing w:before="240"/>
        <w:jc w:val="both"/>
        <w:rPr>
          <w:sz w:val="28"/>
          <w:szCs w:val="28"/>
        </w:rPr>
      </w:pPr>
      <w:proofErr w:type="spellStart"/>
      <w:r w:rsidRPr="00517B14">
        <w:rPr>
          <w:b/>
          <w:bCs/>
          <w:sz w:val="28"/>
          <w:szCs w:val="28"/>
        </w:rPr>
        <w:t>Grinfeld</w:t>
      </w:r>
      <w:proofErr w:type="spellEnd"/>
      <w:r w:rsidRPr="00517B14">
        <w:rPr>
          <w:b/>
          <w:bCs/>
          <w:sz w:val="28"/>
          <w:szCs w:val="28"/>
        </w:rPr>
        <w:t>, N.,</w:t>
      </w:r>
      <w:r w:rsidRPr="00517B14">
        <w:rPr>
          <w:sz w:val="28"/>
          <w:szCs w:val="28"/>
        </w:rPr>
        <w:t xml:space="preserve"> </w:t>
      </w:r>
      <w:r>
        <w:rPr>
          <w:sz w:val="28"/>
          <w:szCs w:val="28"/>
        </w:rPr>
        <w:t>and</w:t>
      </w:r>
      <w:r w:rsidRPr="00517B14">
        <w:rPr>
          <w:sz w:val="28"/>
          <w:szCs w:val="28"/>
        </w:rPr>
        <w:t xml:space="preserve"> </w:t>
      </w:r>
      <w:r w:rsidRPr="00517B14">
        <w:rPr>
          <w:b/>
          <w:bCs/>
          <w:sz w:val="28"/>
          <w:szCs w:val="28"/>
        </w:rPr>
        <w:t>Ben-Asher, J. Z.</w:t>
      </w:r>
      <w:r w:rsidRPr="00517B14">
        <w:rPr>
          <w:sz w:val="28"/>
          <w:szCs w:val="28"/>
        </w:rPr>
        <w:t xml:space="preserve"> (2015). Minimal-</w:t>
      </w:r>
      <w:r>
        <w:rPr>
          <w:sz w:val="28"/>
          <w:szCs w:val="28"/>
        </w:rPr>
        <w:t>j</w:t>
      </w:r>
      <w:r w:rsidRPr="00517B14">
        <w:rPr>
          <w:sz w:val="28"/>
          <w:szCs w:val="28"/>
        </w:rPr>
        <w:t xml:space="preserve">erk </w:t>
      </w:r>
      <w:r>
        <w:rPr>
          <w:sz w:val="28"/>
          <w:szCs w:val="28"/>
        </w:rPr>
        <w:t>m</w:t>
      </w:r>
      <w:r w:rsidRPr="00517B14">
        <w:rPr>
          <w:sz w:val="28"/>
          <w:szCs w:val="28"/>
        </w:rPr>
        <w:t xml:space="preserve">issile </w:t>
      </w:r>
      <w:r>
        <w:rPr>
          <w:sz w:val="28"/>
          <w:szCs w:val="28"/>
        </w:rPr>
        <w:t>g</w:t>
      </w:r>
      <w:r w:rsidRPr="00517B14">
        <w:rPr>
          <w:sz w:val="28"/>
          <w:szCs w:val="28"/>
        </w:rPr>
        <w:t xml:space="preserve">uidance </w:t>
      </w:r>
      <w:r>
        <w:rPr>
          <w:sz w:val="28"/>
          <w:szCs w:val="28"/>
        </w:rPr>
        <w:t>l</w:t>
      </w:r>
      <w:r w:rsidRPr="00517B14">
        <w:rPr>
          <w:sz w:val="28"/>
          <w:szCs w:val="28"/>
        </w:rPr>
        <w:t xml:space="preserve">aw. </w:t>
      </w:r>
      <w:r w:rsidRPr="00517B14">
        <w:rPr>
          <w:i/>
          <w:iCs/>
          <w:sz w:val="28"/>
          <w:szCs w:val="28"/>
        </w:rPr>
        <w:t>Journal of Guidance, Control, and Dynamics</w:t>
      </w:r>
      <w:r w:rsidRPr="00517B14">
        <w:rPr>
          <w:sz w:val="28"/>
          <w:szCs w:val="28"/>
        </w:rPr>
        <w:t>,</w:t>
      </w:r>
      <w:r>
        <w:rPr>
          <w:sz w:val="28"/>
          <w:szCs w:val="28"/>
        </w:rPr>
        <w:t xml:space="preserve"> </w:t>
      </w:r>
      <w:r>
        <w:rPr>
          <w:b/>
          <w:bCs/>
          <w:sz w:val="28"/>
          <w:szCs w:val="28"/>
        </w:rPr>
        <w:t>38</w:t>
      </w:r>
      <w:r>
        <w:rPr>
          <w:sz w:val="28"/>
          <w:szCs w:val="28"/>
        </w:rPr>
        <w:t>:</w:t>
      </w:r>
      <w:r w:rsidRPr="00517B14">
        <w:rPr>
          <w:sz w:val="28"/>
          <w:szCs w:val="28"/>
        </w:rPr>
        <w:t xml:space="preserve"> 1-6.</w:t>
      </w:r>
    </w:p>
    <w:p w:rsidR="006820FC" w:rsidRPr="001F5EAC" w:rsidRDefault="006820FC" w:rsidP="006820F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6C4C85">
        <w:rPr>
          <w:rFonts w:asciiTheme="majorBidi" w:hAnsiTheme="majorBidi" w:cstheme="majorBidi"/>
          <w:b/>
          <w:bCs/>
          <w:color w:val="222222"/>
          <w:sz w:val="28"/>
          <w:szCs w:val="28"/>
          <w:shd w:val="clear" w:color="auto" w:fill="FFFFFF"/>
        </w:rPr>
        <w:t>Zarchan</w:t>
      </w:r>
      <w:proofErr w:type="spellEnd"/>
      <w:r w:rsidRPr="006C4C85">
        <w:rPr>
          <w:rFonts w:asciiTheme="majorBidi" w:hAnsiTheme="majorBidi" w:cstheme="majorBidi"/>
          <w:b/>
          <w:bCs/>
          <w:color w:val="222222"/>
          <w:sz w:val="28"/>
          <w:szCs w:val="28"/>
          <w:shd w:val="clear" w:color="auto" w:fill="FFFFFF"/>
        </w:rPr>
        <w:t>, P.</w:t>
      </w:r>
      <w:r w:rsidRPr="00AB5D42">
        <w:rPr>
          <w:rFonts w:asciiTheme="majorBidi" w:hAnsiTheme="majorBidi" w:cstheme="majorBidi"/>
          <w:color w:val="222222"/>
          <w:sz w:val="28"/>
          <w:szCs w:val="28"/>
          <w:shd w:val="clear" w:color="auto" w:fill="FFFFFF"/>
        </w:rPr>
        <w:t xml:space="preserve"> (1999). Ballistic missile </w:t>
      </w:r>
      <w:proofErr w:type="spellStart"/>
      <w:r w:rsidRPr="00AB5D42">
        <w:rPr>
          <w:rFonts w:asciiTheme="majorBidi" w:hAnsiTheme="majorBidi" w:cstheme="majorBidi"/>
          <w:color w:val="222222"/>
          <w:sz w:val="28"/>
          <w:szCs w:val="28"/>
          <w:shd w:val="clear" w:color="auto" w:fill="FFFFFF"/>
        </w:rPr>
        <w:t>defense</w:t>
      </w:r>
      <w:proofErr w:type="spellEnd"/>
      <w:r w:rsidRPr="00AB5D42">
        <w:rPr>
          <w:rFonts w:asciiTheme="majorBidi" w:hAnsiTheme="majorBidi" w:cstheme="majorBidi"/>
          <w:color w:val="222222"/>
          <w:sz w:val="28"/>
          <w:szCs w:val="28"/>
          <w:shd w:val="clear" w:color="auto" w:fill="FFFFFF"/>
        </w:rPr>
        <w:t xml:space="preserve"> guidance and control issues.</w:t>
      </w:r>
      <w:r w:rsidRPr="00AB5D42">
        <w:rPr>
          <w:rFonts w:asciiTheme="majorBidi" w:hAnsiTheme="majorBidi" w:cstheme="majorBidi"/>
          <w:i/>
          <w:iCs/>
          <w:color w:val="222222"/>
          <w:sz w:val="28"/>
          <w:szCs w:val="28"/>
          <w:shd w:val="clear" w:color="auto" w:fill="FFFFFF"/>
        </w:rPr>
        <w:t xml:space="preserve"> Science &amp; Global Security</w:t>
      </w:r>
      <w:r w:rsidRPr="00AB5D42">
        <w:rPr>
          <w:rFonts w:asciiTheme="majorBidi" w:hAnsiTheme="majorBidi" w:cstheme="majorBidi"/>
          <w:color w:val="222222"/>
          <w:sz w:val="28"/>
          <w:szCs w:val="28"/>
          <w:shd w:val="clear" w:color="auto" w:fill="FFFFFF"/>
        </w:rPr>
        <w:t>,</w:t>
      </w:r>
      <w:r w:rsidRPr="00AB5D42">
        <w:rPr>
          <w:rStyle w:val="apple-converted-space"/>
          <w:rFonts w:asciiTheme="majorBidi" w:hAnsiTheme="majorBidi" w:cstheme="majorBidi"/>
          <w:color w:val="222222"/>
          <w:sz w:val="28"/>
          <w:szCs w:val="28"/>
          <w:shd w:val="clear" w:color="auto" w:fill="FFFFFF"/>
        </w:rPr>
        <w:t> </w:t>
      </w:r>
      <w:r w:rsidRPr="006C4C85">
        <w:rPr>
          <w:rFonts w:asciiTheme="majorBidi" w:hAnsiTheme="majorBidi" w:cstheme="majorBidi"/>
          <w:b/>
          <w:bCs/>
          <w:color w:val="222222"/>
          <w:sz w:val="28"/>
          <w:szCs w:val="28"/>
          <w:shd w:val="clear" w:color="auto" w:fill="FFFFFF"/>
        </w:rPr>
        <w:t>8</w:t>
      </w:r>
      <w:r w:rsidRPr="00AB5D42">
        <w:rPr>
          <w:rFonts w:asciiTheme="majorBidi" w:hAnsiTheme="majorBidi" w:cstheme="majorBidi"/>
          <w:color w:val="222222"/>
          <w:sz w:val="28"/>
          <w:szCs w:val="28"/>
          <w:shd w:val="clear" w:color="auto" w:fill="FFFFFF"/>
        </w:rPr>
        <w:t>(1)</w:t>
      </w:r>
      <w:r>
        <w:rPr>
          <w:rFonts w:asciiTheme="majorBidi" w:hAnsiTheme="majorBidi" w:cstheme="majorBidi"/>
          <w:color w:val="222222"/>
          <w:sz w:val="28"/>
          <w:szCs w:val="28"/>
          <w:shd w:val="clear" w:color="auto" w:fill="FFFFFF"/>
        </w:rPr>
        <w:t>:</w:t>
      </w:r>
      <w:r w:rsidRPr="00AB5D42">
        <w:rPr>
          <w:rFonts w:asciiTheme="majorBidi" w:hAnsiTheme="majorBidi" w:cstheme="majorBidi"/>
          <w:color w:val="222222"/>
          <w:sz w:val="28"/>
          <w:szCs w:val="28"/>
          <w:shd w:val="clear" w:color="auto" w:fill="FFFFFF"/>
        </w:rPr>
        <w:t xml:space="preserve"> 99-124</w:t>
      </w:r>
      <w:r>
        <w:rPr>
          <w:rFonts w:ascii="Arial" w:hAnsi="Arial" w:cs="Arial"/>
          <w:color w:val="222222"/>
          <w:sz w:val="20"/>
          <w:szCs w:val="20"/>
          <w:shd w:val="clear" w:color="auto" w:fill="FFFFFF"/>
        </w:rPr>
        <w:t>.</w:t>
      </w:r>
    </w:p>
    <w:p w:rsidR="006820FC" w:rsidRPr="001F5EAC" w:rsidRDefault="006820FC" w:rsidP="006820F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1F5EAC">
        <w:rPr>
          <w:b/>
          <w:bCs/>
          <w:sz w:val="28"/>
          <w:szCs w:val="28"/>
        </w:rPr>
        <w:t>Zarchan</w:t>
      </w:r>
      <w:proofErr w:type="spellEnd"/>
      <w:r w:rsidRPr="001F5EAC">
        <w:rPr>
          <w:b/>
          <w:bCs/>
          <w:sz w:val="28"/>
          <w:szCs w:val="28"/>
        </w:rPr>
        <w:t>, P.</w:t>
      </w:r>
      <w:r w:rsidRPr="001F5EAC">
        <w:rPr>
          <w:sz w:val="28"/>
          <w:szCs w:val="28"/>
        </w:rPr>
        <w:t xml:space="preserve"> (2000). Tracking and intercepting </w:t>
      </w:r>
      <w:proofErr w:type="spellStart"/>
      <w:r w:rsidRPr="001F5EAC">
        <w:rPr>
          <w:sz w:val="28"/>
          <w:szCs w:val="28"/>
        </w:rPr>
        <w:t>spiraling</w:t>
      </w:r>
      <w:proofErr w:type="spellEnd"/>
      <w:r w:rsidRPr="001F5EAC">
        <w:rPr>
          <w:sz w:val="28"/>
          <w:szCs w:val="28"/>
        </w:rPr>
        <w:t xml:space="preserve"> ballistic missiles. </w:t>
      </w:r>
      <w:r w:rsidRPr="001F5EAC">
        <w:rPr>
          <w:i/>
          <w:iCs/>
          <w:sz w:val="28"/>
          <w:szCs w:val="28"/>
        </w:rPr>
        <w:t>Proceedings of the IEEE Position Location and Navigation Symposium</w:t>
      </w:r>
      <w:r w:rsidRPr="001F5EAC">
        <w:rPr>
          <w:sz w:val="28"/>
          <w:szCs w:val="28"/>
        </w:rPr>
        <w:t>, pp. 277-284.</w:t>
      </w:r>
    </w:p>
    <w:p w:rsidR="006820FC" w:rsidRDefault="006820FC" w:rsidP="006820F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1F5EAC">
        <w:rPr>
          <w:b/>
          <w:bCs/>
          <w:sz w:val="28"/>
          <w:szCs w:val="28"/>
        </w:rPr>
        <w:t>Zarchan</w:t>
      </w:r>
      <w:proofErr w:type="spellEnd"/>
      <w:r w:rsidRPr="001F5EAC">
        <w:rPr>
          <w:b/>
          <w:bCs/>
          <w:sz w:val="28"/>
          <w:szCs w:val="28"/>
        </w:rPr>
        <w:t>, P.</w:t>
      </w:r>
      <w:r w:rsidRPr="001F5EAC">
        <w:rPr>
          <w:sz w:val="28"/>
          <w:szCs w:val="28"/>
        </w:rPr>
        <w:t xml:space="preserve"> (2011). Kill vehicle guidance and control sizing for boost-phase intercept. </w:t>
      </w:r>
      <w:r w:rsidRPr="001F5EAC">
        <w:rPr>
          <w:i/>
          <w:iCs/>
          <w:sz w:val="28"/>
          <w:szCs w:val="28"/>
        </w:rPr>
        <w:t>Journal of Guidance, Control, and Dynamics</w:t>
      </w:r>
      <w:r w:rsidRPr="001F5EAC">
        <w:rPr>
          <w:sz w:val="28"/>
          <w:szCs w:val="28"/>
        </w:rPr>
        <w:t xml:space="preserve">, </w:t>
      </w:r>
      <w:r w:rsidRPr="001F5EAC">
        <w:rPr>
          <w:b/>
          <w:bCs/>
          <w:sz w:val="28"/>
          <w:szCs w:val="28"/>
        </w:rPr>
        <w:t>34</w:t>
      </w:r>
      <w:r w:rsidRPr="001F5EAC">
        <w:rPr>
          <w:sz w:val="28"/>
          <w:szCs w:val="28"/>
        </w:rPr>
        <w:t>(2): 513-521.</w:t>
      </w:r>
    </w:p>
    <w:p w:rsidR="00BF6710" w:rsidRDefault="006820FC" w:rsidP="00BF6710">
      <w:pPr>
        <w:numPr>
          <w:ilvl w:val="0"/>
          <w:numId w:val="1"/>
        </w:numPr>
        <w:shd w:val="clear" w:color="auto" w:fill="FFFFFF"/>
        <w:suppressAutoHyphens w:val="0"/>
        <w:autoSpaceDE w:val="0"/>
        <w:autoSpaceDN w:val="0"/>
        <w:adjustRightInd w:val="0"/>
        <w:spacing w:before="240"/>
        <w:jc w:val="both"/>
        <w:outlineLvl w:val="0"/>
        <w:rPr>
          <w:sz w:val="28"/>
          <w:szCs w:val="28"/>
        </w:rPr>
      </w:pPr>
      <w:proofErr w:type="spellStart"/>
      <w:r w:rsidRPr="001F5EAC">
        <w:rPr>
          <w:b/>
          <w:bCs/>
          <w:sz w:val="28"/>
          <w:szCs w:val="28"/>
        </w:rPr>
        <w:t>Zarchan</w:t>
      </w:r>
      <w:proofErr w:type="spellEnd"/>
      <w:r w:rsidRPr="001F5EAC">
        <w:rPr>
          <w:b/>
          <w:bCs/>
          <w:sz w:val="28"/>
          <w:szCs w:val="28"/>
        </w:rPr>
        <w:t>, P.</w:t>
      </w:r>
      <w:r w:rsidRPr="001F5EAC">
        <w:rPr>
          <w:sz w:val="28"/>
          <w:szCs w:val="28"/>
        </w:rPr>
        <w:t xml:space="preserve"> (2012). </w:t>
      </w:r>
      <w:r w:rsidRPr="001F5EAC">
        <w:rPr>
          <w:i/>
          <w:iCs/>
          <w:sz w:val="28"/>
          <w:szCs w:val="28"/>
        </w:rPr>
        <w:t>Tactical and Strategic Missile Guidance</w:t>
      </w:r>
      <w:r w:rsidRPr="001F5EAC">
        <w:rPr>
          <w:sz w:val="28"/>
          <w:szCs w:val="28"/>
        </w:rPr>
        <w:t xml:space="preserve">. Sixth Edition. Vol. </w:t>
      </w:r>
      <w:r w:rsidRPr="001F5EAC">
        <w:rPr>
          <w:b/>
          <w:bCs/>
          <w:sz w:val="28"/>
          <w:szCs w:val="28"/>
        </w:rPr>
        <w:t>239</w:t>
      </w:r>
      <w:r w:rsidRPr="001F5EAC">
        <w:rPr>
          <w:sz w:val="28"/>
          <w:szCs w:val="28"/>
        </w:rPr>
        <w:t>: Progress in Astronautics and Aeronautics, American Institute of Aeronautics and Astronautics, Reston, VA, USA.</w:t>
      </w:r>
    </w:p>
    <w:p w:rsidR="00BF6710" w:rsidRPr="00BF6710" w:rsidRDefault="00BF6710" w:rsidP="006B2121">
      <w:pPr>
        <w:numPr>
          <w:ilvl w:val="0"/>
          <w:numId w:val="1"/>
        </w:numPr>
        <w:shd w:val="clear" w:color="auto" w:fill="FFFFFF"/>
        <w:suppressAutoHyphens w:val="0"/>
        <w:autoSpaceDE w:val="0"/>
        <w:autoSpaceDN w:val="0"/>
        <w:adjustRightInd w:val="0"/>
        <w:spacing w:before="240"/>
        <w:jc w:val="both"/>
        <w:outlineLvl w:val="0"/>
        <w:rPr>
          <w:sz w:val="28"/>
          <w:szCs w:val="28"/>
        </w:rPr>
      </w:pPr>
      <w:r w:rsidRPr="00BF6710">
        <w:t xml:space="preserve"> </w:t>
      </w:r>
      <w:r w:rsidRPr="001918AD">
        <w:rPr>
          <w:b/>
          <w:bCs/>
          <w:sz w:val="28"/>
          <w:szCs w:val="28"/>
        </w:rPr>
        <w:t xml:space="preserve">Chung, </w:t>
      </w:r>
      <w:r w:rsidRPr="001918AD">
        <w:rPr>
          <w:b/>
          <w:bCs/>
          <w:sz w:val="28"/>
          <w:szCs w:val="28"/>
        </w:rPr>
        <w:t>T</w:t>
      </w:r>
      <w:r w:rsidRPr="001918AD">
        <w:rPr>
          <w:b/>
          <w:bCs/>
          <w:sz w:val="28"/>
          <w:szCs w:val="28"/>
        </w:rPr>
        <w:t>.</w:t>
      </w:r>
      <w:r w:rsidRPr="001918AD">
        <w:rPr>
          <w:b/>
          <w:bCs/>
          <w:sz w:val="28"/>
          <w:szCs w:val="28"/>
        </w:rPr>
        <w:t>,</w:t>
      </w:r>
      <w:r w:rsidRPr="001918AD">
        <w:rPr>
          <w:b/>
          <w:bCs/>
          <w:sz w:val="28"/>
          <w:szCs w:val="28"/>
        </w:rPr>
        <w:t xml:space="preserve"> Hollinger</w:t>
      </w:r>
      <w:r w:rsidRPr="001918AD">
        <w:rPr>
          <w:b/>
          <w:bCs/>
          <w:sz w:val="28"/>
          <w:szCs w:val="28"/>
        </w:rPr>
        <w:t>, G.</w:t>
      </w:r>
      <w:r w:rsidRPr="001918AD">
        <w:rPr>
          <w:b/>
          <w:bCs/>
          <w:sz w:val="28"/>
          <w:szCs w:val="28"/>
        </w:rPr>
        <w:t>,</w:t>
      </w:r>
      <w:r w:rsidRPr="00BF6710">
        <w:rPr>
          <w:sz w:val="28"/>
          <w:szCs w:val="28"/>
        </w:rPr>
        <w:t xml:space="preserve"> and </w:t>
      </w:r>
      <w:proofErr w:type="spellStart"/>
      <w:r w:rsidRPr="001918AD">
        <w:rPr>
          <w:b/>
          <w:bCs/>
          <w:sz w:val="28"/>
          <w:szCs w:val="28"/>
        </w:rPr>
        <w:t>Isler</w:t>
      </w:r>
      <w:proofErr w:type="spellEnd"/>
      <w:r w:rsidRPr="001918AD">
        <w:rPr>
          <w:b/>
          <w:bCs/>
          <w:sz w:val="28"/>
          <w:szCs w:val="28"/>
        </w:rPr>
        <w:t xml:space="preserve">, </w:t>
      </w:r>
      <w:r w:rsidRPr="001918AD">
        <w:rPr>
          <w:b/>
          <w:bCs/>
          <w:sz w:val="28"/>
          <w:szCs w:val="28"/>
        </w:rPr>
        <w:t>V.</w:t>
      </w:r>
      <w:r>
        <w:rPr>
          <w:sz w:val="28"/>
          <w:szCs w:val="28"/>
        </w:rPr>
        <w:t xml:space="preserve"> (2011)</w:t>
      </w:r>
      <w:r w:rsidR="006B2121">
        <w:rPr>
          <w:sz w:val="28"/>
          <w:szCs w:val="28"/>
        </w:rPr>
        <w:t>.</w:t>
      </w:r>
      <w:r>
        <w:rPr>
          <w:sz w:val="28"/>
          <w:szCs w:val="28"/>
        </w:rPr>
        <w:t xml:space="preserve"> </w:t>
      </w:r>
      <w:r w:rsidRPr="00BF6710">
        <w:rPr>
          <w:sz w:val="28"/>
          <w:szCs w:val="28"/>
        </w:rPr>
        <w:t>Search and pursuit-evasion in</w:t>
      </w:r>
      <w:r>
        <w:rPr>
          <w:sz w:val="28"/>
          <w:szCs w:val="28"/>
        </w:rPr>
        <w:t xml:space="preserve"> </w:t>
      </w:r>
      <w:r w:rsidRPr="00BF6710">
        <w:rPr>
          <w:sz w:val="28"/>
          <w:szCs w:val="28"/>
        </w:rPr>
        <w:t xml:space="preserve">mobile robotics: A survey, </w:t>
      </w:r>
      <w:r w:rsidRPr="00BF6710">
        <w:rPr>
          <w:i/>
          <w:iCs/>
          <w:sz w:val="28"/>
          <w:szCs w:val="28"/>
        </w:rPr>
        <w:t>A</w:t>
      </w:r>
      <w:r w:rsidRPr="00BF6710">
        <w:rPr>
          <w:i/>
          <w:iCs/>
          <w:sz w:val="28"/>
          <w:szCs w:val="28"/>
        </w:rPr>
        <w:t xml:space="preserve">utonomous </w:t>
      </w:r>
      <w:r w:rsidRPr="00BF6710">
        <w:rPr>
          <w:i/>
          <w:iCs/>
          <w:sz w:val="28"/>
          <w:szCs w:val="28"/>
        </w:rPr>
        <w:t>R</w:t>
      </w:r>
      <w:r w:rsidRPr="00BF6710">
        <w:rPr>
          <w:i/>
          <w:iCs/>
          <w:sz w:val="28"/>
          <w:szCs w:val="28"/>
        </w:rPr>
        <w:t>obots</w:t>
      </w:r>
      <w:r w:rsidRPr="00BF6710">
        <w:rPr>
          <w:sz w:val="28"/>
          <w:szCs w:val="28"/>
        </w:rPr>
        <w:t xml:space="preserve">, </w:t>
      </w:r>
      <w:r w:rsidRPr="00BF6710">
        <w:rPr>
          <w:b/>
          <w:bCs/>
          <w:sz w:val="28"/>
          <w:szCs w:val="28"/>
        </w:rPr>
        <w:t>31</w:t>
      </w:r>
      <w:r>
        <w:rPr>
          <w:sz w:val="28"/>
          <w:szCs w:val="28"/>
        </w:rPr>
        <w:t>(</w:t>
      </w:r>
      <w:r w:rsidRPr="00BF6710">
        <w:rPr>
          <w:sz w:val="28"/>
          <w:szCs w:val="28"/>
        </w:rPr>
        <w:t>4</w:t>
      </w:r>
      <w:r>
        <w:rPr>
          <w:sz w:val="28"/>
          <w:szCs w:val="28"/>
        </w:rPr>
        <w:t xml:space="preserve">): </w:t>
      </w:r>
      <w:r w:rsidRPr="00BF6710">
        <w:rPr>
          <w:sz w:val="28"/>
          <w:szCs w:val="28"/>
        </w:rPr>
        <w:t>299–316.</w:t>
      </w:r>
    </w:p>
    <w:p w:rsidR="006820FC" w:rsidRDefault="001307E8" w:rsidP="001307E8">
      <w:pPr>
        <w:numPr>
          <w:ilvl w:val="0"/>
          <w:numId w:val="1"/>
        </w:numPr>
        <w:shd w:val="clear" w:color="auto" w:fill="FFFFFF"/>
        <w:suppressAutoHyphens w:val="0"/>
        <w:autoSpaceDE w:val="0"/>
        <w:autoSpaceDN w:val="0"/>
        <w:adjustRightInd w:val="0"/>
        <w:spacing w:before="240"/>
        <w:jc w:val="both"/>
        <w:outlineLvl w:val="0"/>
        <w:rPr>
          <w:sz w:val="28"/>
          <w:szCs w:val="28"/>
        </w:rPr>
      </w:pPr>
      <w:r w:rsidRPr="001307E8">
        <w:rPr>
          <w:b/>
          <w:bCs/>
          <w:sz w:val="28"/>
          <w:szCs w:val="28"/>
        </w:rPr>
        <w:lastRenderedPageBreak/>
        <w:t xml:space="preserve">Weiss, M., </w:t>
      </w:r>
      <w:proofErr w:type="spellStart"/>
      <w:r w:rsidRPr="001307E8">
        <w:rPr>
          <w:b/>
          <w:bCs/>
          <w:sz w:val="28"/>
          <w:szCs w:val="28"/>
        </w:rPr>
        <w:t>Shima</w:t>
      </w:r>
      <w:proofErr w:type="spellEnd"/>
      <w:r w:rsidRPr="001307E8">
        <w:rPr>
          <w:b/>
          <w:bCs/>
          <w:sz w:val="28"/>
          <w:szCs w:val="28"/>
        </w:rPr>
        <w:t>, T., Castaneda, D.,</w:t>
      </w:r>
      <w:r w:rsidRPr="001307E8">
        <w:rPr>
          <w:sz w:val="28"/>
          <w:szCs w:val="28"/>
        </w:rPr>
        <w:t xml:space="preserve"> </w:t>
      </w:r>
      <w:r>
        <w:rPr>
          <w:sz w:val="28"/>
          <w:szCs w:val="28"/>
        </w:rPr>
        <w:t>and</w:t>
      </w:r>
      <w:r w:rsidRPr="001307E8">
        <w:rPr>
          <w:sz w:val="28"/>
          <w:szCs w:val="28"/>
        </w:rPr>
        <w:t xml:space="preserve"> </w:t>
      </w:r>
      <w:proofErr w:type="spellStart"/>
      <w:r w:rsidRPr="001307E8">
        <w:rPr>
          <w:b/>
          <w:bCs/>
          <w:sz w:val="28"/>
          <w:szCs w:val="28"/>
        </w:rPr>
        <w:t>Rusnak</w:t>
      </w:r>
      <w:proofErr w:type="spellEnd"/>
      <w:r w:rsidRPr="001307E8">
        <w:rPr>
          <w:b/>
          <w:bCs/>
          <w:sz w:val="28"/>
          <w:szCs w:val="28"/>
        </w:rPr>
        <w:t>, I.</w:t>
      </w:r>
      <w:r w:rsidRPr="001307E8">
        <w:rPr>
          <w:sz w:val="28"/>
          <w:szCs w:val="28"/>
        </w:rPr>
        <w:t xml:space="preserve"> (2017). Combined and cooperative minimum-effort guidance algorithms in an active aircraft </w:t>
      </w:r>
      <w:proofErr w:type="spellStart"/>
      <w:r w:rsidRPr="001307E8">
        <w:rPr>
          <w:sz w:val="28"/>
          <w:szCs w:val="28"/>
        </w:rPr>
        <w:t>defense</w:t>
      </w:r>
      <w:proofErr w:type="spellEnd"/>
      <w:r w:rsidRPr="001307E8">
        <w:rPr>
          <w:sz w:val="28"/>
          <w:szCs w:val="28"/>
        </w:rPr>
        <w:t xml:space="preserve"> </w:t>
      </w:r>
      <w:r>
        <w:rPr>
          <w:sz w:val="28"/>
          <w:szCs w:val="28"/>
        </w:rPr>
        <w:t>scenario,</w:t>
      </w:r>
      <w:r w:rsidRPr="001307E8">
        <w:rPr>
          <w:sz w:val="28"/>
          <w:szCs w:val="28"/>
        </w:rPr>
        <w:t xml:space="preserve"> </w:t>
      </w:r>
      <w:r w:rsidRPr="001307E8">
        <w:rPr>
          <w:i/>
          <w:iCs/>
          <w:sz w:val="28"/>
          <w:szCs w:val="28"/>
        </w:rPr>
        <w:t>Journal of Guidance, Control, and Dynamics</w:t>
      </w:r>
      <w:r w:rsidR="00636E72">
        <w:rPr>
          <w:sz w:val="28"/>
          <w:szCs w:val="28"/>
        </w:rPr>
        <w:t xml:space="preserve">, </w:t>
      </w:r>
      <w:r w:rsidR="00636E72" w:rsidRPr="00636E72">
        <w:rPr>
          <w:b/>
          <w:bCs/>
          <w:sz w:val="28"/>
          <w:szCs w:val="28"/>
        </w:rPr>
        <w:t>40</w:t>
      </w:r>
      <w:r w:rsidR="00636E72">
        <w:rPr>
          <w:sz w:val="28"/>
          <w:szCs w:val="28"/>
        </w:rPr>
        <w:t>(5): 1241-1254</w:t>
      </w:r>
      <w:r w:rsidRPr="001307E8">
        <w:rPr>
          <w:sz w:val="28"/>
          <w:szCs w:val="28"/>
        </w:rPr>
        <w:t>.</w:t>
      </w:r>
    </w:p>
    <w:p w:rsidR="00636E72" w:rsidRDefault="00636E72" w:rsidP="00636E72">
      <w:pPr>
        <w:numPr>
          <w:ilvl w:val="0"/>
          <w:numId w:val="1"/>
        </w:numPr>
        <w:shd w:val="clear" w:color="auto" w:fill="FFFFFF"/>
        <w:suppressAutoHyphens w:val="0"/>
        <w:autoSpaceDE w:val="0"/>
        <w:autoSpaceDN w:val="0"/>
        <w:adjustRightInd w:val="0"/>
        <w:spacing w:before="240"/>
        <w:jc w:val="both"/>
        <w:outlineLvl w:val="0"/>
        <w:rPr>
          <w:sz w:val="28"/>
          <w:szCs w:val="28"/>
        </w:rPr>
      </w:pPr>
      <w:r w:rsidRPr="00636E72">
        <w:rPr>
          <w:b/>
          <w:bCs/>
          <w:sz w:val="28"/>
          <w:szCs w:val="28"/>
        </w:rPr>
        <w:t xml:space="preserve">Garcia, E., </w:t>
      </w:r>
      <w:proofErr w:type="spellStart"/>
      <w:r w:rsidRPr="00636E72">
        <w:rPr>
          <w:b/>
          <w:bCs/>
          <w:sz w:val="28"/>
          <w:szCs w:val="28"/>
        </w:rPr>
        <w:t>Casbeer</w:t>
      </w:r>
      <w:proofErr w:type="spellEnd"/>
      <w:r w:rsidRPr="00636E72">
        <w:rPr>
          <w:b/>
          <w:bCs/>
          <w:sz w:val="28"/>
          <w:szCs w:val="28"/>
        </w:rPr>
        <w:t>, D.,</w:t>
      </w:r>
      <w:r w:rsidRPr="00636E72">
        <w:rPr>
          <w:sz w:val="28"/>
          <w:szCs w:val="28"/>
        </w:rPr>
        <w:t xml:space="preserve"> </w:t>
      </w:r>
      <w:r>
        <w:rPr>
          <w:sz w:val="28"/>
          <w:szCs w:val="28"/>
        </w:rPr>
        <w:t>and</w:t>
      </w:r>
      <w:r w:rsidRPr="00636E72">
        <w:rPr>
          <w:sz w:val="28"/>
          <w:szCs w:val="28"/>
        </w:rPr>
        <w:t xml:space="preserve"> </w:t>
      </w:r>
      <w:proofErr w:type="spellStart"/>
      <w:r w:rsidRPr="00636E72">
        <w:rPr>
          <w:b/>
          <w:bCs/>
          <w:sz w:val="28"/>
          <w:szCs w:val="28"/>
        </w:rPr>
        <w:t>Pachter</w:t>
      </w:r>
      <w:proofErr w:type="spellEnd"/>
      <w:r w:rsidRPr="00636E72">
        <w:rPr>
          <w:b/>
          <w:bCs/>
          <w:sz w:val="28"/>
          <w:szCs w:val="28"/>
        </w:rPr>
        <w:t>, M.</w:t>
      </w:r>
      <w:r w:rsidRPr="00636E72">
        <w:rPr>
          <w:sz w:val="28"/>
          <w:szCs w:val="28"/>
        </w:rPr>
        <w:t xml:space="preserve"> (2017). Optimal guidance for active aircraft </w:t>
      </w:r>
      <w:proofErr w:type="spellStart"/>
      <w:r w:rsidRPr="00636E72">
        <w:rPr>
          <w:sz w:val="28"/>
          <w:szCs w:val="28"/>
        </w:rPr>
        <w:t>defense</w:t>
      </w:r>
      <w:proofErr w:type="spellEnd"/>
      <w:r w:rsidRPr="00636E72">
        <w:rPr>
          <w:sz w:val="28"/>
          <w:szCs w:val="28"/>
        </w:rPr>
        <w:t xml:space="preserve"> against homing missiles. In </w:t>
      </w:r>
      <w:r w:rsidRPr="00636E72">
        <w:rPr>
          <w:i/>
          <w:iCs/>
          <w:sz w:val="28"/>
          <w:szCs w:val="28"/>
        </w:rPr>
        <w:t xml:space="preserve">AIAA Guidance, Navigation, and Control Conference </w:t>
      </w:r>
      <w:r w:rsidRPr="00636E72">
        <w:rPr>
          <w:sz w:val="28"/>
          <w:szCs w:val="28"/>
        </w:rPr>
        <w:t>(</w:t>
      </w:r>
      <w:r>
        <w:rPr>
          <w:sz w:val="28"/>
          <w:szCs w:val="28"/>
        </w:rPr>
        <w:t>AIAA, 2017-</w:t>
      </w:r>
      <w:r w:rsidRPr="00636E72">
        <w:rPr>
          <w:sz w:val="28"/>
          <w:szCs w:val="28"/>
        </w:rPr>
        <w:t>1017)</w:t>
      </w:r>
      <w:r>
        <w:rPr>
          <w:sz w:val="28"/>
          <w:szCs w:val="28"/>
        </w:rPr>
        <w:t>: 1-8</w:t>
      </w:r>
      <w:r w:rsidRPr="00636E72">
        <w:rPr>
          <w:sz w:val="28"/>
          <w:szCs w:val="28"/>
        </w:rPr>
        <w:t>.</w:t>
      </w:r>
    </w:p>
    <w:p w:rsidR="006B2121" w:rsidRDefault="006B2121" w:rsidP="006B2121">
      <w:pPr>
        <w:numPr>
          <w:ilvl w:val="0"/>
          <w:numId w:val="1"/>
        </w:numPr>
        <w:shd w:val="clear" w:color="auto" w:fill="FFFFFF"/>
        <w:suppressAutoHyphens w:val="0"/>
        <w:autoSpaceDE w:val="0"/>
        <w:autoSpaceDN w:val="0"/>
        <w:adjustRightInd w:val="0"/>
        <w:spacing w:before="240"/>
        <w:jc w:val="both"/>
        <w:outlineLvl w:val="0"/>
        <w:rPr>
          <w:sz w:val="28"/>
          <w:szCs w:val="28"/>
        </w:rPr>
      </w:pPr>
      <w:r w:rsidRPr="006B2121">
        <w:rPr>
          <w:b/>
          <w:bCs/>
          <w:sz w:val="28"/>
          <w:szCs w:val="28"/>
        </w:rPr>
        <w:t>Flood, M. M.</w:t>
      </w:r>
      <w:r w:rsidRPr="006B2121">
        <w:rPr>
          <w:sz w:val="28"/>
          <w:szCs w:val="28"/>
        </w:rPr>
        <w:t xml:space="preserve"> (1972). The hide and seek game of Von Neumann</w:t>
      </w:r>
      <w:r>
        <w:rPr>
          <w:sz w:val="28"/>
          <w:szCs w:val="28"/>
        </w:rPr>
        <w:t>,</w:t>
      </w:r>
      <w:r w:rsidRPr="006B2121">
        <w:rPr>
          <w:sz w:val="28"/>
          <w:szCs w:val="28"/>
        </w:rPr>
        <w:t xml:space="preserve"> </w:t>
      </w:r>
      <w:r w:rsidRPr="006B2121">
        <w:rPr>
          <w:i/>
          <w:iCs/>
          <w:sz w:val="28"/>
          <w:szCs w:val="28"/>
        </w:rPr>
        <w:t>Management Science</w:t>
      </w:r>
      <w:r w:rsidRPr="006B2121">
        <w:rPr>
          <w:sz w:val="28"/>
          <w:szCs w:val="28"/>
        </w:rPr>
        <w:t xml:space="preserve">, </w:t>
      </w:r>
      <w:r w:rsidRPr="006B2121">
        <w:rPr>
          <w:b/>
          <w:bCs/>
          <w:sz w:val="28"/>
          <w:szCs w:val="28"/>
        </w:rPr>
        <w:t>18</w:t>
      </w:r>
      <w:r w:rsidRPr="006B2121">
        <w:rPr>
          <w:sz w:val="28"/>
          <w:szCs w:val="28"/>
        </w:rPr>
        <w:t>(5-part-2)</w:t>
      </w:r>
      <w:r>
        <w:rPr>
          <w:sz w:val="28"/>
          <w:szCs w:val="28"/>
        </w:rPr>
        <w:t>:</w:t>
      </w:r>
      <w:r w:rsidRPr="006B2121">
        <w:rPr>
          <w:sz w:val="28"/>
          <w:szCs w:val="28"/>
        </w:rPr>
        <w:t xml:space="preserve"> 107-109.</w:t>
      </w:r>
    </w:p>
    <w:p w:rsidR="003E5263" w:rsidRDefault="003E5263" w:rsidP="003E5263">
      <w:pPr>
        <w:numPr>
          <w:ilvl w:val="0"/>
          <w:numId w:val="1"/>
        </w:numPr>
        <w:shd w:val="clear" w:color="auto" w:fill="FFFFFF"/>
        <w:suppressAutoHyphens w:val="0"/>
        <w:autoSpaceDE w:val="0"/>
        <w:autoSpaceDN w:val="0"/>
        <w:adjustRightInd w:val="0"/>
        <w:spacing w:before="240"/>
        <w:jc w:val="both"/>
        <w:outlineLvl w:val="0"/>
        <w:rPr>
          <w:sz w:val="28"/>
          <w:szCs w:val="28"/>
        </w:rPr>
      </w:pPr>
      <w:proofErr w:type="spellStart"/>
      <w:r w:rsidRPr="003E5263">
        <w:rPr>
          <w:b/>
          <w:bCs/>
          <w:sz w:val="28"/>
          <w:szCs w:val="28"/>
        </w:rPr>
        <w:t>Turetsky</w:t>
      </w:r>
      <w:proofErr w:type="spellEnd"/>
      <w:r w:rsidRPr="003E5263">
        <w:rPr>
          <w:b/>
          <w:bCs/>
          <w:sz w:val="28"/>
          <w:szCs w:val="28"/>
        </w:rPr>
        <w:t>, V.,</w:t>
      </w:r>
      <w:r w:rsidRPr="003E5263">
        <w:rPr>
          <w:sz w:val="28"/>
          <w:szCs w:val="28"/>
        </w:rPr>
        <w:t xml:space="preserve"> and </w:t>
      </w:r>
      <w:r w:rsidRPr="003E5263">
        <w:rPr>
          <w:b/>
          <w:bCs/>
          <w:sz w:val="28"/>
          <w:szCs w:val="28"/>
        </w:rPr>
        <w:t>Shinar, J.</w:t>
      </w:r>
      <w:r w:rsidRPr="003E5263">
        <w:rPr>
          <w:sz w:val="28"/>
          <w:szCs w:val="28"/>
        </w:rPr>
        <w:t xml:space="preserve"> (2003). </w:t>
      </w:r>
      <w:proofErr w:type="gramStart"/>
      <w:r w:rsidRPr="003E5263">
        <w:rPr>
          <w:sz w:val="28"/>
          <w:szCs w:val="28"/>
        </w:rPr>
        <w:t>Missile guidance laws based on pursuit–evasion game formulations.</w:t>
      </w:r>
      <w:proofErr w:type="gramEnd"/>
      <w:r w:rsidRPr="003E5263">
        <w:rPr>
          <w:sz w:val="28"/>
          <w:szCs w:val="28"/>
        </w:rPr>
        <w:t xml:space="preserve"> </w:t>
      </w:r>
      <w:proofErr w:type="spellStart"/>
      <w:r w:rsidRPr="003E5263">
        <w:rPr>
          <w:i/>
          <w:iCs/>
          <w:sz w:val="28"/>
          <w:szCs w:val="28"/>
        </w:rPr>
        <w:t>Automatica</w:t>
      </w:r>
      <w:proofErr w:type="spellEnd"/>
      <w:r w:rsidRPr="003E5263">
        <w:rPr>
          <w:sz w:val="28"/>
          <w:szCs w:val="28"/>
        </w:rPr>
        <w:t xml:space="preserve">, </w:t>
      </w:r>
      <w:r w:rsidRPr="003E5263">
        <w:rPr>
          <w:b/>
          <w:bCs/>
          <w:sz w:val="28"/>
          <w:szCs w:val="28"/>
        </w:rPr>
        <w:t>39</w:t>
      </w:r>
      <w:r w:rsidRPr="003E5263">
        <w:rPr>
          <w:sz w:val="28"/>
          <w:szCs w:val="28"/>
        </w:rPr>
        <w:t>(4): 607-618.</w:t>
      </w:r>
    </w:p>
    <w:p w:rsidR="003E5263" w:rsidRPr="003E5263" w:rsidRDefault="003E5263" w:rsidP="003E5263">
      <w:pPr>
        <w:numPr>
          <w:ilvl w:val="0"/>
          <w:numId w:val="1"/>
        </w:numPr>
        <w:shd w:val="clear" w:color="auto" w:fill="FFFFFF"/>
        <w:suppressAutoHyphens w:val="0"/>
        <w:autoSpaceDE w:val="0"/>
        <w:autoSpaceDN w:val="0"/>
        <w:adjustRightInd w:val="0"/>
        <w:spacing w:before="240"/>
        <w:jc w:val="both"/>
        <w:outlineLvl w:val="0"/>
        <w:rPr>
          <w:sz w:val="28"/>
          <w:szCs w:val="28"/>
        </w:rPr>
      </w:pPr>
      <w:proofErr w:type="spellStart"/>
      <w:r w:rsidRPr="003E5263">
        <w:rPr>
          <w:b/>
          <w:bCs/>
          <w:sz w:val="28"/>
          <w:szCs w:val="28"/>
        </w:rPr>
        <w:t>Gutman</w:t>
      </w:r>
      <w:proofErr w:type="spellEnd"/>
      <w:r w:rsidRPr="003E5263">
        <w:rPr>
          <w:b/>
          <w:bCs/>
          <w:sz w:val="28"/>
          <w:szCs w:val="28"/>
        </w:rPr>
        <w:t>, S</w:t>
      </w:r>
      <w:r w:rsidRPr="003E5263">
        <w:rPr>
          <w:sz w:val="28"/>
          <w:szCs w:val="28"/>
        </w:rPr>
        <w:t xml:space="preserve">., and </w:t>
      </w:r>
      <w:proofErr w:type="spellStart"/>
      <w:r w:rsidRPr="003E5263">
        <w:rPr>
          <w:b/>
          <w:bCs/>
          <w:sz w:val="28"/>
          <w:szCs w:val="28"/>
        </w:rPr>
        <w:t>Goldan</w:t>
      </w:r>
      <w:proofErr w:type="spellEnd"/>
      <w:r w:rsidRPr="003E5263">
        <w:rPr>
          <w:b/>
          <w:bCs/>
          <w:sz w:val="28"/>
          <w:szCs w:val="28"/>
        </w:rPr>
        <w:t>, O.</w:t>
      </w:r>
      <w:r w:rsidRPr="003E5263">
        <w:rPr>
          <w:sz w:val="28"/>
          <w:szCs w:val="28"/>
        </w:rPr>
        <w:t xml:space="preserve"> (2010). 3D differential game guidance</w:t>
      </w:r>
      <w:r>
        <w:rPr>
          <w:sz w:val="28"/>
          <w:szCs w:val="28"/>
        </w:rPr>
        <w:t>,</w:t>
      </w:r>
      <w:r w:rsidRPr="003E5263">
        <w:rPr>
          <w:sz w:val="28"/>
          <w:szCs w:val="28"/>
        </w:rPr>
        <w:t xml:space="preserve"> </w:t>
      </w:r>
      <w:r w:rsidRPr="00946A67">
        <w:rPr>
          <w:i/>
          <w:iCs/>
          <w:sz w:val="28"/>
          <w:szCs w:val="28"/>
        </w:rPr>
        <w:t>Applied Mathematics and Computation</w:t>
      </w:r>
      <w:r w:rsidRPr="003E5263">
        <w:rPr>
          <w:sz w:val="28"/>
          <w:szCs w:val="28"/>
        </w:rPr>
        <w:t xml:space="preserve">, </w:t>
      </w:r>
      <w:r w:rsidRPr="00946A67">
        <w:rPr>
          <w:b/>
          <w:bCs/>
          <w:sz w:val="28"/>
          <w:szCs w:val="28"/>
        </w:rPr>
        <w:t>217</w:t>
      </w:r>
      <w:r w:rsidRPr="003E5263">
        <w:rPr>
          <w:sz w:val="28"/>
          <w:szCs w:val="28"/>
        </w:rPr>
        <w:t>(3): 1077-1084.</w:t>
      </w:r>
    </w:p>
    <w:p w:rsidR="006B2121" w:rsidRPr="001307E8" w:rsidRDefault="006B2121" w:rsidP="006B2121">
      <w:pPr>
        <w:numPr>
          <w:ilvl w:val="0"/>
          <w:numId w:val="1"/>
        </w:numPr>
        <w:shd w:val="clear" w:color="auto" w:fill="FFFFFF"/>
        <w:suppressAutoHyphens w:val="0"/>
        <w:autoSpaceDE w:val="0"/>
        <w:autoSpaceDN w:val="0"/>
        <w:adjustRightInd w:val="0"/>
        <w:spacing w:before="240"/>
        <w:jc w:val="both"/>
        <w:outlineLvl w:val="0"/>
        <w:rPr>
          <w:sz w:val="28"/>
          <w:szCs w:val="28"/>
        </w:rPr>
      </w:pPr>
    </w:p>
    <w:p w:rsidR="006820FC" w:rsidRDefault="006820FC">
      <w:pPr>
        <w:suppressAutoHyphens w:val="0"/>
        <w:spacing w:after="200" w:line="276" w:lineRule="auto"/>
        <w:rPr>
          <w:rFonts w:asciiTheme="majorBidi" w:hAnsiTheme="majorBidi" w:cstheme="majorBidi"/>
          <w:color w:val="333333"/>
          <w:kern w:val="36"/>
          <w:sz w:val="28"/>
          <w:szCs w:val="28"/>
          <w:lang w:val="en-US" w:eastAsia="en-US"/>
        </w:rPr>
      </w:pPr>
      <w:r>
        <w:rPr>
          <w:rFonts w:asciiTheme="majorBidi" w:hAnsiTheme="majorBidi" w:cstheme="majorBidi"/>
          <w:color w:val="333333"/>
          <w:kern w:val="36"/>
          <w:sz w:val="28"/>
          <w:szCs w:val="28"/>
          <w:lang w:val="en-US" w:eastAsia="en-US"/>
        </w:rPr>
        <w:br w:type="page"/>
      </w:r>
    </w:p>
    <w:p w:rsidR="006820FC" w:rsidRDefault="006820FC">
      <w:pPr>
        <w:suppressAutoHyphens w:val="0"/>
        <w:spacing w:after="200" w:line="276" w:lineRule="auto"/>
        <w:rPr>
          <w:rFonts w:asciiTheme="majorBidi" w:hAnsiTheme="majorBidi" w:cstheme="majorBidi"/>
          <w:color w:val="333333"/>
          <w:kern w:val="36"/>
          <w:sz w:val="28"/>
          <w:szCs w:val="28"/>
          <w:lang w:val="en-US" w:eastAsia="en-US"/>
        </w:rPr>
      </w:pPr>
      <w:r>
        <w:rPr>
          <w:rFonts w:asciiTheme="majorBidi" w:hAnsiTheme="majorBidi" w:cstheme="majorBidi"/>
          <w:color w:val="333333"/>
          <w:kern w:val="36"/>
          <w:sz w:val="28"/>
          <w:szCs w:val="28"/>
          <w:lang w:val="en-US" w:eastAsia="en-US"/>
        </w:rPr>
        <w:lastRenderedPageBreak/>
        <w:br w:type="page"/>
      </w:r>
    </w:p>
    <w:p w:rsidR="006820FC" w:rsidRPr="001F5EAC" w:rsidRDefault="006820FC" w:rsidP="006820F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
    <w:p w:rsidR="00A903FC" w:rsidRDefault="00A903FC" w:rsidP="00197AD4">
      <w:pPr>
        <w:numPr>
          <w:ilvl w:val="0"/>
          <w:numId w:val="1"/>
        </w:numPr>
        <w:suppressAutoHyphens w:val="0"/>
        <w:autoSpaceDE w:val="0"/>
        <w:autoSpaceDN w:val="0"/>
        <w:adjustRightInd w:val="0"/>
        <w:spacing w:before="240"/>
        <w:jc w:val="both"/>
        <w:rPr>
          <w:sz w:val="28"/>
          <w:szCs w:val="28"/>
        </w:rPr>
      </w:pPr>
    </w:p>
    <w:p w:rsidR="00BF0E41" w:rsidRDefault="00BF0E41" w:rsidP="00BF0E41">
      <w:pPr>
        <w:numPr>
          <w:ilvl w:val="0"/>
          <w:numId w:val="1"/>
        </w:numPr>
        <w:suppressAutoHyphens w:val="0"/>
        <w:autoSpaceDE w:val="0"/>
        <w:autoSpaceDN w:val="0"/>
        <w:adjustRightInd w:val="0"/>
        <w:spacing w:before="240"/>
        <w:jc w:val="both"/>
        <w:rPr>
          <w:sz w:val="28"/>
          <w:szCs w:val="28"/>
        </w:rPr>
      </w:pPr>
    </w:p>
    <w:p w:rsidR="00BF0E41" w:rsidRDefault="00BF0E41" w:rsidP="002979BE">
      <w:pPr>
        <w:numPr>
          <w:ilvl w:val="0"/>
          <w:numId w:val="1"/>
        </w:numPr>
        <w:suppressAutoHyphens w:val="0"/>
        <w:autoSpaceDE w:val="0"/>
        <w:autoSpaceDN w:val="0"/>
        <w:adjustRightInd w:val="0"/>
        <w:spacing w:before="240"/>
        <w:jc w:val="both"/>
        <w:rPr>
          <w:sz w:val="28"/>
          <w:szCs w:val="28"/>
        </w:rPr>
      </w:pPr>
    </w:p>
    <w:p w:rsidR="002979BE" w:rsidRDefault="002979BE" w:rsidP="007332FA">
      <w:pPr>
        <w:numPr>
          <w:ilvl w:val="0"/>
          <w:numId w:val="1"/>
        </w:numPr>
        <w:suppressAutoHyphens w:val="0"/>
        <w:autoSpaceDE w:val="0"/>
        <w:autoSpaceDN w:val="0"/>
        <w:adjustRightInd w:val="0"/>
        <w:spacing w:before="240"/>
        <w:jc w:val="both"/>
        <w:rPr>
          <w:sz w:val="28"/>
          <w:szCs w:val="28"/>
        </w:rPr>
      </w:pPr>
    </w:p>
    <w:p w:rsidR="0099031A" w:rsidRDefault="0099031A" w:rsidP="0099031A">
      <w:pPr>
        <w:numPr>
          <w:ilvl w:val="0"/>
          <w:numId w:val="1"/>
        </w:numPr>
        <w:suppressAutoHyphens w:val="0"/>
        <w:autoSpaceDE w:val="0"/>
        <w:autoSpaceDN w:val="0"/>
        <w:adjustRightInd w:val="0"/>
        <w:spacing w:before="240"/>
        <w:jc w:val="both"/>
        <w:rPr>
          <w:sz w:val="28"/>
          <w:szCs w:val="28"/>
        </w:rPr>
      </w:pPr>
      <w:r w:rsidRPr="0099031A">
        <w:rPr>
          <w:b/>
          <w:bCs/>
          <w:sz w:val="28"/>
          <w:szCs w:val="28"/>
        </w:rPr>
        <w:t xml:space="preserve">Ahmad, R. R., </w:t>
      </w:r>
      <w:proofErr w:type="spellStart"/>
      <w:r w:rsidRPr="0099031A">
        <w:rPr>
          <w:b/>
          <w:bCs/>
          <w:sz w:val="28"/>
          <w:szCs w:val="28"/>
        </w:rPr>
        <w:t>Yaacob</w:t>
      </w:r>
      <w:proofErr w:type="spellEnd"/>
      <w:r w:rsidRPr="0099031A">
        <w:rPr>
          <w:b/>
          <w:bCs/>
          <w:sz w:val="28"/>
          <w:szCs w:val="28"/>
        </w:rPr>
        <w:t>, N.,</w:t>
      </w:r>
      <w:r w:rsidRPr="0099031A">
        <w:rPr>
          <w:sz w:val="28"/>
          <w:szCs w:val="28"/>
        </w:rPr>
        <w:t xml:space="preserve"> </w:t>
      </w:r>
      <w:r>
        <w:rPr>
          <w:sz w:val="28"/>
          <w:szCs w:val="28"/>
        </w:rPr>
        <w:t>and</w:t>
      </w:r>
      <w:r w:rsidRPr="0099031A">
        <w:rPr>
          <w:sz w:val="28"/>
          <w:szCs w:val="28"/>
        </w:rPr>
        <w:t xml:space="preserve"> </w:t>
      </w:r>
      <w:proofErr w:type="spellStart"/>
      <w:r w:rsidRPr="0099031A">
        <w:rPr>
          <w:b/>
          <w:bCs/>
          <w:sz w:val="28"/>
          <w:szCs w:val="28"/>
        </w:rPr>
        <w:t>Mohd</w:t>
      </w:r>
      <w:proofErr w:type="spellEnd"/>
      <w:r w:rsidRPr="0099031A">
        <w:rPr>
          <w:b/>
          <w:bCs/>
          <w:sz w:val="28"/>
          <w:szCs w:val="28"/>
        </w:rPr>
        <w:t xml:space="preserve"> </w:t>
      </w:r>
      <w:proofErr w:type="spellStart"/>
      <w:r w:rsidRPr="0099031A">
        <w:rPr>
          <w:b/>
          <w:bCs/>
          <w:sz w:val="28"/>
          <w:szCs w:val="28"/>
        </w:rPr>
        <w:t>Murid</w:t>
      </w:r>
      <w:proofErr w:type="spellEnd"/>
      <w:r w:rsidRPr="0099031A">
        <w:rPr>
          <w:sz w:val="28"/>
          <w:szCs w:val="28"/>
        </w:rPr>
        <w:t xml:space="preserve">, A. H. (2004). Explicit methods in solving stiff ordinary differential equations. </w:t>
      </w:r>
      <w:r w:rsidRPr="0099031A">
        <w:rPr>
          <w:i/>
          <w:iCs/>
          <w:sz w:val="28"/>
          <w:szCs w:val="28"/>
        </w:rPr>
        <w:t>International Journal of Computer Mathematics</w:t>
      </w:r>
      <w:r w:rsidRPr="0099031A">
        <w:rPr>
          <w:sz w:val="28"/>
          <w:szCs w:val="28"/>
        </w:rPr>
        <w:t xml:space="preserve">, </w:t>
      </w:r>
      <w:r w:rsidRPr="0099031A">
        <w:rPr>
          <w:b/>
          <w:bCs/>
          <w:sz w:val="28"/>
          <w:szCs w:val="28"/>
        </w:rPr>
        <w:t>81</w:t>
      </w:r>
      <w:r w:rsidRPr="0099031A">
        <w:rPr>
          <w:sz w:val="28"/>
          <w:szCs w:val="28"/>
        </w:rPr>
        <w:t>(11)</w:t>
      </w:r>
      <w:r>
        <w:rPr>
          <w:sz w:val="28"/>
          <w:szCs w:val="28"/>
        </w:rPr>
        <w:t>:</w:t>
      </w:r>
      <w:r w:rsidRPr="0099031A">
        <w:rPr>
          <w:sz w:val="28"/>
          <w:szCs w:val="28"/>
        </w:rPr>
        <w:t xml:space="preserve"> 1407-1415.</w:t>
      </w:r>
    </w:p>
    <w:p w:rsidR="00B12375" w:rsidRDefault="00B12375" w:rsidP="00B12375">
      <w:pPr>
        <w:numPr>
          <w:ilvl w:val="0"/>
          <w:numId w:val="1"/>
        </w:numPr>
        <w:suppressAutoHyphens w:val="0"/>
        <w:autoSpaceDE w:val="0"/>
        <w:autoSpaceDN w:val="0"/>
        <w:adjustRightInd w:val="0"/>
        <w:spacing w:before="240"/>
        <w:jc w:val="both"/>
        <w:rPr>
          <w:sz w:val="28"/>
          <w:szCs w:val="28"/>
        </w:rPr>
      </w:pPr>
      <w:r w:rsidRPr="00B12375">
        <w:rPr>
          <w:b/>
          <w:bCs/>
          <w:sz w:val="28"/>
          <w:szCs w:val="28"/>
        </w:rPr>
        <w:t>Anderson, G. M.</w:t>
      </w:r>
      <w:r w:rsidRPr="00B12375">
        <w:rPr>
          <w:sz w:val="28"/>
          <w:szCs w:val="28"/>
        </w:rPr>
        <w:t xml:space="preserve"> (1978). A model for the bat versus moth pursuit</w:t>
      </w:r>
      <w:r w:rsidRPr="00B12375">
        <w:rPr>
          <w:rFonts w:ascii="Cambria Math" w:hAnsi="Cambria Math" w:cs="Cambria Math"/>
          <w:sz w:val="28"/>
          <w:szCs w:val="28"/>
        </w:rPr>
        <w:t>‐</w:t>
      </w:r>
      <w:r w:rsidRPr="00B12375">
        <w:rPr>
          <w:sz w:val="28"/>
          <w:szCs w:val="28"/>
        </w:rPr>
        <w:t xml:space="preserve">evasion problem. </w:t>
      </w:r>
      <w:r w:rsidRPr="00B12375">
        <w:rPr>
          <w:i/>
          <w:iCs/>
          <w:sz w:val="28"/>
          <w:szCs w:val="28"/>
        </w:rPr>
        <w:t>The Journal of the Acoustical Society of America</w:t>
      </w:r>
      <w:r w:rsidRPr="00B12375">
        <w:rPr>
          <w:sz w:val="28"/>
          <w:szCs w:val="28"/>
        </w:rPr>
        <w:t xml:space="preserve">, </w:t>
      </w:r>
      <w:r w:rsidRPr="00B12375">
        <w:rPr>
          <w:b/>
          <w:bCs/>
          <w:sz w:val="28"/>
          <w:szCs w:val="28"/>
        </w:rPr>
        <w:t>64</w:t>
      </w:r>
      <w:r w:rsidRPr="00B12375">
        <w:rPr>
          <w:sz w:val="28"/>
          <w:szCs w:val="28"/>
        </w:rPr>
        <w:t>(S1), S88.</w:t>
      </w:r>
    </w:p>
    <w:p w:rsidR="004F6A95" w:rsidRDefault="004F6A95" w:rsidP="004F6A95">
      <w:pPr>
        <w:numPr>
          <w:ilvl w:val="0"/>
          <w:numId w:val="1"/>
        </w:numPr>
        <w:suppressAutoHyphens w:val="0"/>
        <w:autoSpaceDE w:val="0"/>
        <w:autoSpaceDN w:val="0"/>
        <w:adjustRightInd w:val="0"/>
        <w:spacing w:before="240"/>
        <w:jc w:val="both"/>
        <w:rPr>
          <w:sz w:val="28"/>
          <w:szCs w:val="28"/>
        </w:rPr>
      </w:pPr>
      <w:proofErr w:type="spellStart"/>
      <w:r w:rsidRPr="004F6A95">
        <w:rPr>
          <w:b/>
          <w:bCs/>
          <w:sz w:val="28"/>
          <w:szCs w:val="28"/>
        </w:rPr>
        <w:t>Ang</w:t>
      </w:r>
      <w:proofErr w:type="spellEnd"/>
      <w:r w:rsidRPr="004F6A95">
        <w:rPr>
          <w:b/>
          <w:bCs/>
          <w:sz w:val="28"/>
          <w:szCs w:val="28"/>
        </w:rPr>
        <w:t>, K. C.</w:t>
      </w:r>
      <w:r w:rsidRPr="004F6A95">
        <w:rPr>
          <w:sz w:val="28"/>
          <w:szCs w:val="28"/>
        </w:rPr>
        <w:t xml:space="preserve"> (2008). Introducing the boundary element method with MATLAB. </w:t>
      </w:r>
      <w:r w:rsidRPr="004F6A95">
        <w:rPr>
          <w:i/>
          <w:iCs/>
          <w:sz w:val="28"/>
          <w:szCs w:val="28"/>
        </w:rPr>
        <w:t>International Journal of Mathematical Education in Science and Technology</w:t>
      </w:r>
      <w:r w:rsidRPr="004F6A95">
        <w:rPr>
          <w:sz w:val="28"/>
          <w:szCs w:val="28"/>
        </w:rPr>
        <w:t xml:space="preserve">, </w:t>
      </w:r>
      <w:r w:rsidRPr="004F6A95">
        <w:rPr>
          <w:b/>
          <w:bCs/>
          <w:sz w:val="28"/>
          <w:szCs w:val="28"/>
        </w:rPr>
        <w:t>39</w:t>
      </w:r>
      <w:r w:rsidRPr="004F6A95">
        <w:rPr>
          <w:sz w:val="28"/>
          <w:szCs w:val="28"/>
        </w:rPr>
        <w:t>(4)</w:t>
      </w:r>
      <w:r>
        <w:rPr>
          <w:sz w:val="28"/>
          <w:szCs w:val="28"/>
        </w:rPr>
        <w:t>:</w:t>
      </w:r>
      <w:r w:rsidRPr="004F6A95">
        <w:rPr>
          <w:sz w:val="28"/>
          <w:szCs w:val="28"/>
        </w:rPr>
        <w:t xml:space="preserve"> 505-519.</w:t>
      </w:r>
    </w:p>
    <w:p w:rsidR="00261668" w:rsidRPr="00261668" w:rsidRDefault="00261668" w:rsidP="00261668">
      <w:pPr>
        <w:numPr>
          <w:ilvl w:val="0"/>
          <w:numId w:val="1"/>
        </w:numPr>
        <w:suppressAutoHyphens w:val="0"/>
        <w:autoSpaceDE w:val="0"/>
        <w:autoSpaceDN w:val="0"/>
        <w:adjustRightInd w:val="0"/>
        <w:spacing w:before="240"/>
        <w:jc w:val="both"/>
        <w:rPr>
          <w:sz w:val="28"/>
          <w:szCs w:val="28"/>
        </w:rPr>
      </w:pPr>
      <w:proofErr w:type="spellStart"/>
      <w:r w:rsidRPr="00261668">
        <w:rPr>
          <w:b/>
          <w:bCs/>
          <w:sz w:val="28"/>
          <w:szCs w:val="28"/>
        </w:rPr>
        <w:t>Aurenhammer</w:t>
      </w:r>
      <w:proofErr w:type="spellEnd"/>
      <w:r w:rsidRPr="00261668">
        <w:rPr>
          <w:b/>
          <w:bCs/>
          <w:sz w:val="28"/>
          <w:szCs w:val="28"/>
        </w:rPr>
        <w:t>, F.</w:t>
      </w:r>
      <w:r w:rsidRPr="00261668">
        <w:rPr>
          <w:sz w:val="28"/>
          <w:szCs w:val="28"/>
        </w:rPr>
        <w:t xml:space="preserve"> (1991). </w:t>
      </w:r>
      <w:proofErr w:type="spellStart"/>
      <w:r w:rsidRPr="00261668">
        <w:rPr>
          <w:sz w:val="28"/>
          <w:szCs w:val="28"/>
        </w:rPr>
        <w:t>Voronoi</w:t>
      </w:r>
      <w:proofErr w:type="spellEnd"/>
      <w:r w:rsidRPr="00261668">
        <w:rPr>
          <w:sz w:val="28"/>
          <w:szCs w:val="28"/>
        </w:rPr>
        <w:t xml:space="preserve"> diagrams—a survey of a fundamental geometric data structure. </w:t>
      </w:r>
      <w:r w:rsidRPr="00261668">
        <w:rPr>
          <w:i/>
          <w:iCs/>
          <w:sz w:val="28"/>
          <w:szCs w:val="28"/>
        </w:rPr>
        <w:t>ACM Computing Surveys (CSUR),</w:t>
      </w:r>
      <w:r w:rsidRPr="00261668">
        <w:rPr>
          <w:sz w:val="28"/>
          <w:szCs w:val="28"/>
        </w:rPr>
        <w:t xml:space="preserve"> </w:t>
      </w:r>
      <w:r w:rsidRPr="00261668">
        <w:rPr>
          <w:b/>
          <w:bCs/>
          <w:sz w:val="28"/>
          <w:szCs w:val="28"/>
        </w:rPr>
        <w:t>23</w:t>
      </w:r>
      <w:r w:rsidRPr="00261668">
        <w:rPr>
          <w:sz w:val="28"/>
          <w:szCs w:val="28"/>
        </w:rPr>
        <w:t>(3)</w:t>
      </w:r>
      <w:r>
        <w:rPr>
          <w:sz w:val="28"/>
          <w:szCs w:val="28"/>
        </w:rPr>
        <w:t>:</w:t>
      </w:r>
      <w:r w:rsidRPr="00261668">
        <w:rPr>
          <w:sz w:val="28"/>
          <w:szCs w:val="28"/>
        </w:rPr>
        <w:t xml:space="preserve"> 345-405.</w:t>
      </w:r>
    </w:p>
    <w:p w:rsidR="00793D55" w:rsidRDefault="00793D55" w:rsidP="00907CE0">
      <w:pPr>
        <w:numPr>
          <w:ilvl w:val="0"/>
          <w:numId w:val="1"/>
        </w:numPr>
        <w:suppressAutoHyphens w:val="0"/>
        <w:autoSpaceDE w:val="0"/>
        <w:autoSpaceDN w:val="0"/>
        <w:adjustRightInd w:val="0"/>
        <w:spacing w:before="240"/>
        <w:jc w:val="both"/>
        <w:rPr>
          <w:sz w:val="28"/>
          <w:szCs w:val="28"/>
        </w:rPr>
      </w:pPr>
      <w:r w:rsidRPr="00793D55">
        <w:rPr>
          <w:b/>
          <w:bCs/>
          <w:sz w:val="28"/>
          <w:szCs w:val="28"/>
        </w:rPr>
        <w:t xml:space="preserve">Austin, F., Carbone, G., </w:t>
      </w:r>
      <w:proofErr w:type="spellStart"/>
      <w:r w:rsidRPr="00793D55">
        <w:rPr>
          <w:b/>
          <w:bCs/>
          <w:sz w:val="28"/>
          <w:szCs w:val="28"/>
        </w:rPr>
        <w:t>Hinz</w:t>
      </w:r>
      <w:proofErr w:type="spellEnd"/>
      <w:r w:rsidRPr="00793D55">
        <w:rPr>
          <w:b/>
          <w:bCs/>
          <w:sz w:val="28"/>
          <w:szCs w:val="28"/>
        </w:rPr>
        <w:t>, H., Lewis, M.</w:t>
      </w:r>
      <w:r w:rsidRPr="00793D55">
        <w:rPr>
          <w:sz w:val="28"/>
          <w:szCs w:val="28"/>
        </w:rPr>
        <w:t xml:space="preserve">, </w:t>
      </w:r>
      <w:r>
        <w:rPr>
          <w:sz w:val="28"/>
          <w:szCs w:val="28"/>
        </w:rPr>
        <w:t>and</w:t>
      </w:r>
      <w:r w:rsidRPr="00793D55">
        <w:rPr>
          <w:sz w:val="28"/>
          <w:szCs w:val="28"/>
        </w:rPr>
        <w:t xml:space="preserve"> </w:t>
      </w:r>
      <w:r w:rsidRPr="00793D55">
        <w:rPr>
          <w:b/>
          <w:bCs/>
          <w:sz w:val="28"/>
          <w:szCs w:val="28"/>
        </w:rPr>
        <w:t>Falco, M.</w:t>
      </w:r>
      <w:r w:rsidRPr="00793D55">
        <w:rPr>
          <w:sz w:val="28"/>
          <w:szCs w:val="28"/>
        </w:rPr>
        <w:t xml:space="preserve"> (1990). Game theory for automated </w:t>
      </w:r>
      <w:proofErr w:type="spellStart"/>
      <w:r w:rsidRPr="00793D55">
        <w:rPr>
          <w:sz w:val="28"/>
          <w:szCs w:val="28"/>
        </w:rPr>
        <w:t>maneuvering</w:t>
      </w:r>
      <w:proofErr w:type="spellEnd"/>
      <w:r w:rsidRPr="00793D55">
        <w:rPr>
          <w:sz w:val="28"/>
          <w:szCs w:val="28"/>
        </w:rPr>
        <w:t xml:space="preserve"> during air-to-air combat. </w:t>
      </w:r>
      <w:r w:rsidRPr="00793D55">
        <w:rPr>
          <w:i/>
          <w:iCs/>
          <w:sz w:val="28"/>
          <w:szCs w:val="28"/>
        </w:rPr>
        <w:t>Journal of Guidance, Control, and Dynamics</w:t>
      </w:r>
      <w:r w:rsidRPr="00793D55">
        <w:rPr>
          <w:sz w:val="28"/>
          <w:szCs w:val="28"/>
        </w:rPr>
        <w:t xml:space="preserve">, </w:t>
      </w:r>
      <w:r w:rsidRPr="00793D55">
        <w:rPr>
          <w:b/>
          <w:bCs/>
          <w:sz w:val="28"/>
          <w:szCs w:val="28"/>
        </w:rPr>
        <w:t>13</w:t>
      </w:r>
      <w:r w:rsidRPr="00793D55">
        <w:rPr>
          <w:sz w:val="28"/>
          <w:szCs w:val="28"/>
        </w:rPr>
        <w:t>(6)</w:t>
      </w:r>
      <w:r w:rsidR="00907CE0">
        <w:rPr>
          <w:sz w:val="28"/>
          <w:szCs w:val="28"/>
        </w:rPr>
        <w:t>:</w:t>
      </w:r>
      <w:r w:rsidRPr="00793D55">
        <w:rPr>
          <w:sz w:val="28"/>
          <w:szCs w:val="28"/>
        </w:rPr>
        <w:t xml:space="preserve"> 1143-1149.</w:t>
      </w:r>
    </w:p>
    <w:p w:rsidR="00887550" w:rsidRDefault="00887550" w:rsidP="00907CE0">
      <w:pPr>
        <w:numPr>
          <w:ilvl w:val="0"/>
          <w:numId w:val="1"/>
        </w:numPr>
        <w:suppressAutoHyphens w:val="0"/>
        <w:autoSpaceDE w:val="0"/>
        <w:autoSpaceDN w:val="0"/>
        <w:adjustRightInd w:val="0"/>
        <w:spacing w:before="240"/>
        <w:jc w:val="both"/>
        <w:rPr>
          <w:sz w:val="28"/>
          <w:szCs w:val="28"/>
        </w:rPr>
      </w:pPr>
      <w:proofErr w:type="spellStart"/>
      <w:r w:rsidRPr="00887550">
        <w:rPr>
          <w:b/>
          <w:bCs/>
          <w:sz w:val="28"/>
          <w:szCs w:val="28"/>
        </w:rPr>
        <w:t>Ayoub</w:t>
      </w:r>
      <w:proofErr w:type="spellEnd"/>
      <w:r w:rsidRPr="00887550">
        <w:rPr>
          <w:b/>
          <w:bCs/>
          <w:sz w:val="28"/>
          <w:szCs w:val="28"/>
        </w:rPr>
        <w:t>, A. B</w:t>
      </w:r>
      <w:r w:rsidRPr="002577C6">
        <w:rPr>
          <w:sz w:val="28"/>
          <w:szCs w:val="28"/>
        </w:rPr>
        <w:t>. (200</w:t>
      </w:r>
      <w:r>
        <w:rPr>
          <w:sz w:val="28"/>
          <w:szCs w:val="28"/>
        </w:rPr>
        <w:t>3</w:t>
      </w:r>
      <w:r w:rsidRPr="002577C6">
        <w:rPr>
          <w:sz w:val="28"/>
          <w:szCs w:val="28"/>
        </w:rPr>
        <w:t xml:space="preserve">). </w:t>
      </w:r>
      <w:r w:rsidRPr="00887550">
        <w:rPr>
          <w:rFonts w:asciiTheme="majorBidi" w:hAnsiTheme="majorBidi" w:cstheme="majorBidi"/>
          <w:color w:val="333333"/>
          <w:sz w:val="28"/>
          <w:szCs w:val="28"/>
          <w:shd w:val="clear" w:color="auto" w:fill="FFFFFF"/>
        </w:rPr>
        <w:t>Proving the circle of Apollonius theorem</w:t>
      </w:r>
      <w:r w:rsidRPr="002577C6">
        <w:rPr>
          <w:sz w:val="28"/>
          <w:szCs w:val="28"/>
        </w:rPr>
        <w:t xml:space="preserve">. </w:t>
      </w:r>
      <w:r w:rsidRPr="00887550">
        <w:rPr>
          <w:i/>
          <w:iCs/>
          <w:sz w:val="28"/>
          <w:szCs w:val="28"/>
        </w:rPr>
        <w:t>The Mathematics Teacher</w:t>
      </w:r>
      <w:r w:rsidRPr="002577C6">
        <w:rPr>
          <w:sz w:val="28"/>
          <w:szCs w:val="28"/>
        </w:rPr>
        <w:t xml:space="preserve">, </w:t>
      </w:r>
      <w:r>
        <w:rPr>
          <w:b/>
          <w:bCs/>
          <w:sz w:val="28"/>
          <w:szCs w:val="28"/>
        </w:rPr>
        <w:t>96</w:t>
      </w:r>
      <w:r w:rsidRPr="002577C6">
        <w:rPr>
          <w:sz w:val="28"/>
          <w:szCs w:val="28"/>
        </w:rPr>
        <w:t>(</w:t>
      </w:r>
      <w:r>
        <w:rPr>
          <w:sz w:val="28"/>
          <w:szCs w:val="28"/>
        </w:rPr>
        <w:t>6</w:t>
      </w:r>
      <w:r w:rsidRPr="002577C6">
        <w:rPr>
          <w:sz w:val="28"/>
          <w:szCs w:val="28"/>
        </w:rPr>
        <w:t>)</w:t>
      </w:r>
      <w:r>
        <w:rPr>
          <w:sz w:val="28"/>
          <w:szCs w:val="28"/>
        </w:rPr>
        <w:t>:</w:t>
      </w:r>
      <w:r w:rsidRPr="002577C6">
        <w:rPr>
          <w:sz w:val="28"/>
          <w:szCs w:val="28"/>
        </w:rPr>
        <w:t xml:space="preserve"> </w:t>
      </w:r>
      <w:r>
        <w:rPr>
          <w:sz w:val="28"/>
          <w:szCs w:val="28"/>
        </w:rPr>
        <w:t>400</w:t>
      </w:r>
      <w:r w:rsidRPr="002577C6">
        <w:rPr>
          <w:sz w:val="28"/>
          <w:szCs w:val="28"/>
        </w:rPr>
        <w:t>-</w:t>
      </w:r>
      <w:r>
        <w:rPr>
          <w:sz w:val="28"/>
          <w:szCs w:val="28"/>
        </w:rPr>
        <w:t>401.</w:t>
      </w:r>
    </w:p>
    <w:p w:rsidR="002577C6" w:rsidRDefault="002577C6" w:rsidP="00887550">
      <w:pPr>
        <w:numPr>
          <w:ilvl w:val="0"/>
          <w:numId w:val="1"/>
        </w:numPr>
        <w:suppressAutoHyphens w:val="0"/>
        <w:autoSpaceDE w:val="0"/>
        <w:autoSpaceDN w:val="0"/>
        <w:adjustRightInd w:val="0"/>
        <w:spacing w:before="240"/>
        <w:jc w:val="both"/>
        <w:rPr>
          <w:sz w:val="28"/>
          <w:szCs w:val="28"/>
        </w:rPr>
      </w:pPr>
      <w:proofErr w:type="spellStart"/>
      <w:r w:rsidRPr="00887550">
        <w:rPr>
          <w:b/>
          <w:bCs/>
          <w:sz w:val="28"/>
          <w:szCs w:val="28"/>
        </w:rPr>
        <w:t>Ayoub</w:t>
      </w:r>
      <w:proofErr w:type="spellEnd"/>
      <w:r w:rsidRPr="00887550">
        <w:rPr>
          <w:b/>
          <w:bCs/>
          <w:sz w:val="28"/>
          <w:szCs w:val="28"/>
        </w:rPr>
        <w:t>, A. B</w:t>
      </w:r>
      <w:r w:rsidRPr="002577C6">
        <w:rPr>
          <w:sz w:val="28"/>
          <w:szCs w:val="28"/>
        </w:rPr>
        <w:t xml:space="preserve">. (2006). On the Circle of Apollonius. </w:t>
      </w:r>
      <w:r w:rsidRPr="00887550">
        <w:rPr>
          <w:i/>
          <w:iCs/>
          <w:sz w:val="28"/>
          <w:szCs w:val="28"/>
        </w:rPr>
        <w:t>Mathematics and Computer Education</w:t>
      </w:r>
      <w:r w:rsidRPr="002577C6">
        <w:rPr>
          <w:sz w:val="28"/>
          <w:szCs w:val="28"/>
        </w:rPr>
        <w:t xml:space="preserve">, </w:t>
      </w:r>
      <w:r w:rsidRPr="00887550">
        <w:rPr>
          <w:b/>
          <w:bCs/>
          <w:sz w:val="28"/>
          <w:szCs w:val="28"/>
        </w:rPr>
        <w:t>40</w:t>
      </w:r>
      <w:r w:rsidRPr="002577C6">
        <w:rPr>
          <w:sz w:val="28"/>
          <w:szCs w:val="28"/>
        </w:rPr>
        <w:t>(3)</w:t>
      </w:r>
      <w:r w:rsidR="00887550">
        <w:rPr>
          <w:sz w:val="28"/>
          <w:szCs w:val="28"/>
        </w:rPr>
        <w:t>:</w:t>
      </w:r>
      <w:r w:rsidRPr="002577C6">
        <w:rPr>
          <w:sz w:val="28"/>
          <w:szCs w:val="28"/>
        </w:rPr>
        <w:t xml:space="preserve"> 198-204.</w:t>
      </w:r>
    </w:p>
    <w:p w:rsidR="00D905B0" w:rsidRDefault="00184725" w:rsidP="00D905B0">
      <w:pPr>
        <w:numPr>
          <w:ilvl w:val="0"/>
          <w:numId w:val="1"/>
        </w:numPr>
        <w:suppressAutoHyphens w:val="0"/>
        <w:autoSpaceDE w:val="0"/>
        <w:autoSpaceDN w:val="0"/>
        <w:adjustRightInd w:val="0"/>
        <w:spacing w:before="240"/>
        <w:jc w:val="both"/>
        <w:rPr>
          <w:sz w:val="28"/>
          <w:szCs w:val="28"/>
        </w:rPr>
      </w:pPr>
      <w:proofErr w:type="spellStart"/>
      <w:r w:rsidRPr="00184725">
        <w:rPr>
          <w:b/>
          <w:bCs/>
          <w:sz w:val="28"/>
          <w:szCs w:val="28"/>
        </w:rPr>
        <w:t>Bakolas</w:t>
      </w:r>
      <w:proofErr w:type="spellEnd"/>
      <w:r w:rsidRPr="00184725">
        <w:rPr>
          <w:b/>
          <w:bCs/>
          <w:sz w:val="28"/>
          <w:szCs w:val="28"/>
        </w:rPr>
        <w:t>, E.,</w:t>
      </w:r>
      <w:r w:rsidRPr="00184725">
        <w:rPr>
          <w:sz w:val="28"/>
          <w:szCs w:val="28"/>
        </w:rPr>
        <w:t xml:space="preserve"> </w:t>
      </w:r>
      <w:r>
        <w:rPr>
          <w:sz w:val="28"/>
          <w:szCs w:val="28"/>
        </w:rPr>
        <w:t>and</w:t>
      </w:r>
      <w:r w:rsidRPr="00184725">
        <w:rPr>
          <w:sz w:val="28"/>
          <w:szCs w:val="28"/>
        </w:rPr>
        <w:t xml:space="preserve"> </w:t>
      </w:r>
      <w:proofErr w:type="spellStart"/>
      <w:r w:rsidRPr="00184725">
        <w:rPr>
          <w:b/>
          <w:bCs/>
          <w:sz w:val="28"/>
          <w:szCs w:val="28"/>
        </w:rPr>
        <w:t>Tsiotras</w:t>
      </w:r>
      <w:proofErr w:type="spellEnd"/>
      <w:r w:rsidRPr="00184725">
        <w:rPr>
          <w:b/>
          <w:bCs/>
          <w:sz w:val="28"/>
          <w:szCs w:val="28"/>
        </w:rPr>
        <w:t>, P.</w:t>
      </w:r>
      <w:r w:rsidRPr="00184725">
        <w:rPr>
          <w:sz w:val="28"/>
          <w:szCs w:val="28"/>
        </w:rPr>
        <w:t xml:space="preserve"> (2010). Optimal pursuit of moving targets using dynamic </w:t>
      </w:r>
      <w:proofErr w:type="spellStart"/>
      <w:r w:rsidRPr="00184725">
        <w:rPr>
          <w:sz w:val="28"/>
          <w:szCs w:val="28"/>
        </w:rPr>
        <w:t>Voronoi</w:t>
      </w:r>
      <w:proofErr w:type="spellEnd"/>
      <w:r w:rsidRPr="00184725">
        <w:rPr>
          <w:sz w:val="28"/>
          <w:szCs w:val="28"/>
        </w:rPr>
        <w:t xml:space="preserve"> diagrams. </w:t>
      </w:r>
      <w:r w:rsidRPr="00184725">
        <w:rPr>
          <w:i/>
          <w:iCs/>
          <w:sz w:val="28"/>
          <w:szCs w:val="28"/>
        </w:rPr>
        <w:t>Proceedings of the 49th IEEE Conference on Decision and Control (CDC</w:t>
      </w:r>
      <w:r w:rsidRPr="003946FE">
        <w:rPr>
          <w:sz w:val="28"/>
          <w:szCs w:val="28"/>
        </w:rPr>
        <w:t>), 2010</w:t>
      </w:r>
      <w:r>
        <w:rPr>
          <w:sz w:val="28"/>
          <w:szCs w:val="28"/>
        </w:rPr>
        <w:t xml:space="preserve">, </w:t>
      </w:r>
      <w:r w:rsidR="00D905B0">
        <w:rPr>
          <w:sz w:val="28"/>
          <w:szCs w:val="28"/>
        </w:rPr>
        <w:t>p</w:t>
      </w:r>
      <w:r w:rsidRPr="00184725">
        <w:rPr>
          <w:sz w:val="28"/>
          <w:szCs w:val="28"/>
        </w:rPr>
        <w:t>p. 7431-7436.</w:t>
      </w:r>
    </w:p>
    <w:p w:rsidR="003946FE" w:rsidRDefault="00D905B0" w:rsidP="003946FE">
      <w:pPr>
        <w:numPr>
          <w:ilvl w:val="0"/>
          <w:numId w:val="1"/>
        </w:numPr>
        <w:suppressAutoHyphens w:val="0"/>
        <w:autoSpaceDE w:val="0"/>
        <w:autoSpaceDN w:val="0"/>
        <w:adjustRightInd w:val="0"/>
        <w:spacing w:before="240"/>
        <w:jc w:val="both"/>
        <w:rPr>
          <w:sz w:val="28"/>
          <w:szCs w:val="28"/>
        </w:rPr>
      </w:pPr>
      <w:proofErr w:type="spellStart"/>
      <w:r w:rsidRPr="00D905B0">
        <w:rPr>
          <w:b/>
          <w:bCs/>
          <w:sz w:val="28"/>
          <w:szCs w:val="28"/>
        </w:rPr>
        <w:t>Bakolas</w:t>
      </w:r>
      <w:proofErr w:type="spellEnd"/>
      <w:r w:rsidRPr="00D905B0">
        <w:rPr>
          <w:b/>
          <w:bCs/>
          <w:sz w:val="28"/>
          <w:szCs w:val="28"/>
        </w:rPr>
        <w:t>, E.,</w:t>
      </w:r>
      <w:r w:rsidRPr="00D905B0">
        <w:rPr>
          <w:sz w:val="28"/>
          <w:szCs w:val="28"/>
        </w:rPr>
        <w:t xml:space="preserve"> </w:t>
      </w:r>
      <w:r>
        <w:rPr>
          <w:sz w:val="28"/>
          <w:szCs w:val="28"/>
        </w:rPr>
        <w:t>and</w:t>
      </w:r>
      <w:r w:rsidRPr="00D905B0">
        <w:rPr>
          <w:sz w:val="28"/>
          <w:szCs w:val="28"/>
        </w:rPr>
        <w:t xml:space="preserve"> </w:t>
      </w:r>
      <w:proofErr w:type="spellStart"/>
      <w:r w:rsidRPr="00D905B0">
        <w:rPr>
          <w:b/>
          <w:bCs/>
          <w:sz w:val="28"/>
          <w:szCs w:val="28"/>
        </w:rPr>
        <w:t>Tsiotras</w:t>
      </w:r>
      <w:proofErr w:type="spellEnd"/>
      <w:r w:rsidRPr="00D905B0">
        <w:rPr>
          <w:b/>
          <w:bCs/>
          <w:sz w:val="28"/>
          <w:szCs w:val="28"/>
        </w:rPr>
        <w:t>, P.</w:t>
      </w:r>
      <w:r w:rsidRPr="00D905B0">
        <w:rPr>
          <w:sz w:val="28"/>
          <w:szCs w:val="28"/>
        </w:rPr>
        <w:t xml:space="preserve"> (2010). The </w:t>
      </w:r>
      <w:proofErr w:type="spellStart"/>
      <w:r w:rsidRPr="00D905B0">
        <w:rPr>
          <w:sz w:val="28"/>
          <w:szCs w:val="28"/>
        </w:rPr>
        <w:t>Zermelo</w:t>
      </w:r>
      <w:proofErr w:type="spellEnd"/>
      <w:r w:rsidRPr="00D905B0">
        <w:rPr>
          <w:sz w:val="28"/>
          <w:szCs w:val="28"/>
        </w:rPr>
        <w:t>–</w:t>
      </w:r>
      <w:proofErr w:type="spellStart"/>
      <w:r w:rsidRPr="00D905B0">
        <w:rPr>
          <w:sz w:val="28"/>
          <w:szCs w:val="28"/>
        </w:rPr>
        <w:t>Voronoi</w:t>
      </w:r>
      <w:proofErr w:type="spellEnd"/>
      <w:r w:rsidRPr="00D905B0">
        <w:rPr>
          <w:sz w:val="28"/>
          <w:szCs w:val="28"/>
        </w:rPr>
        <w:t xml:space="preserve"> diagram: a dynamic partition problem. </w:t>
      </w:r>
      <w:proofErr w:type="spellStart"/>
      <w:r w:rsidRPr="003946FE">
        <w:rPr>
          <w:i/>
          <w:iCs/>
          <w:sz w:val="28"/>
          <w:szCs w:val="28"/>
        </w:rPr>
        <w:t>Automatica</w:t>
      </w:r>
      <w:proofErr w:type="spellEnd"/>
      <w:r w:rsidRPr="00D905B0">
        <w:rPr>
          <w:sz w:val="28"/>
          <w:szCs w:val="28"/>
        </w:rPr>
        <w:t xml:space="preserve">, </w:t>
      </w:r>
      <w:r w:rsidRPr="003946FE">
        <w:rPr>
          <w:b/>
          <w:bCs/>
          <w:sz w:val="28"/>
          <w:szCs w:val="28"/>
        </w:rPr>
        <w:t>46</w:t>
      </w:r>
      <w:r w:rsidRPr="00D905B0">
        <w:rPr>
          <w:sz w:val="28"/>
          <w:szCs w:val="28"/>
        </w:rPr>
        <w:t>(12)</w:t>
      </w:r>
      <w:r w:rsidR="003946FE">
        <w:rPr>
          <w:sz w:val="28"/>
          <w:szCs w:val="28"/>
        </w:rPr>
        <w:t>:</w:t>
      </w:r>
      <w:r w:rsidRPr="00D905B0">
        <w:rPr>
          <w:sz w:val="28"/>
          <w:szCs w:val="28"/>
        </w:rPr>
        <w:t xml:space="preserve"> 2059-2067.</w:t>
      </w:r>
    </w:p>
    <w:p w:rsidR="00184725" w:rsidRPr="003946FE" w:rsidRDefault="003946FE" w:rsidP="003946FE">
      <w:pPr>
        <w:numPr>
          <w:ilvl w:val="0"/>
          <w:numId w:val="1"/>
        </w:numPr>
        <w:suppressAutoHyphens w:val="0"/>
        <w:autoSpaceDE w:val="0"/>
        <w:autoSpaceDN w:val="0"/>
        <w:adjustRightInd w:val="0"/>
        <w:spacing w:before="240"/>
        <w:jc w:val="both"/>
        <w:rPr>
          <w:rFonts w:asciiTheme="majorBidi" w:hAnsiTheme="majorBidi" w:cstheme="majorBidi"/>
          <w:sz w:val="28"/>
          <w:szCs w:val="28"/>
        </w:rPr>
      </w:pPr>
      <w:proofErr w:type="spellStart"/>
      <w:r w:rsidRPr="003946FE">
        <w:rPr>
          <w:rFonts w:asciiTheme="majorBidi" w:hAnsiTheme="majorBidi" w:cstheme="majorBidi"/>
          <w:b/>
          <w:bCs/>
          <w:color w:val="222222"/>
          <w:sz w:val="28"/>
          <w:szCs w:val="28"/>
          <w:shd w:val="clear" w:color="auto" w:fill="FFFFFF"/>
        </w:rPr>
        <w:t>Bakolas</w:t>
      </w:r>
      <w:proofErr w:type="spellEnd"/>
      <w:r w:rsidRPr="003946FE">
        <w:rPr>
          <w:rFonts w:asciiTheme="majorBidi" w:hAnsiTheme="majorBidi" w:cstheme="majorBidi"/>
          <w:b/>
          <w:bCs/>
          <w:color w:val="222222"/>
          <w:sz w:val="28"/>
          <w:szCs w:val="28"/>
          <w:shd w:val="clear" w:color="auto" w:fill="FFFFFF"/>
        </w:rPr>
        <w:t>, E.,</w:t>
      </w:r>
      <w:r w:rsidRPr="003946FE">
        <w:rPr>
          <w:rFonts w:asciiTheme="majorBidi" w:hAnsiTheme="majorBidi" w:cstheme="majorBidi"/>
          <w:color w:val="222222"/>
          <w:sz w:val="28"/>
          <w:szCs w:val="28"/>
          <w:shd w:val="clear" w:color="auto" w:fill="FFFFFF"/>
        </w:rPr>
        <w:t xml:space="preserve"> and </w:t>
      </w:r>
      <w:proofErr w:type="spellStart"/>
      <w:r w:rsidRPr="003946FE">
        <w:rPr>
          <w:rFonts w:asciiTheme="majorBidi" w:hAnsiTheme="majorBidi" w:cstheme="majorBidi"/>
          <w:b/>
          <w:bCs/>
          <w:color w:val="222222"/>
          <w:sz w:val="28"/>
          <w:szCs w:val="28"/>
          <w:shd w:val="clear" w:color="auto" w:fill="FFFFFF"/>
        </w:rPr>
        <w:t>Tsiotras</w:t>
      </w:r>
      <w:proofErr w:type="spellEnd"/>
      <w:r w:rsidRPr="003946FE">
        <w:rPr>
          <w:rFonts w:asciiTheme="majorBidi" w:hAnsiTheme="majorBidi" w:cstheme="majorBidi"/>
          <w:b/>
          <w:bCs/>
          <w:color w:val="222222"/>
          <w:sz w:val="28"/>
          <w:szCs w:val="28"/>
          <w:shd w:val="clear" w:color="auto" w:fill="FFFFFF"/>
        </w:rPr>
        <w:t>, P.</w:t>
      </w:r>
      <w:r w:rsidRPr="003946FE">
        <w:rPr>
          <w:rFonts w:asciiTheme="majorBidi" w:hAnsiTheme="majorBidi" w:cstheme="majorBidi"/>
          <w:color w:val="222222"/>
          <w:sz w:val="28"/>
          <w:szCs w:val="28"/>
          <w:shd w:val="clear" w:color="auto" w:fill="FFFFFF"/>
        </w:rPr>
        <w:t xml:space="preserve"> (2011). Optimal pursuer and moving target assignment using dynamic </w:t>
      </w:r>
      <w:proofErr w:type="spellStart"/>
      <w:r w:rsidRPr="003946FE">
        <w:rPr>
          <w:rFonts w:asciiTheme="majorBidi" w:hAnsiTheme="majorBidi" w:cstheme="majorBidi"/>
          <w:color w:val="222222"/>
          <w:sz w:val="28"/>
          <w:szCs w:val="28"/>
          <w:shd w:val="clear" w:color="auto" w:fill="FFFFFF"/>
        </w:rPr>
        <w:t>Voronoi</w:t>
      </w:r>
      <w:proofErr w:type="spellEnd"/>
      <w:r w:rsidRPr="003946FE">
        <w:rPr>
          <w:rFonts w:asciiTheme="majorBidi" w:hAnsiTheme="majorBidi" w:cstheme="majorBidi"/>
          <w:color w:val="222222"/>
          <w:sz w:val="28"/>
          <w:szCs w:val="28"/>
          <w:shd w:val="clear" w:color="auto" w:fill="FFFFFF"/>
        </w:rPr>
        <w:t xml:space="preserve"> diagrams. </w:t>
      </w:r>
      <w:r w:rsidRPr="003946FE">
        <w:rPr>
          <w:rFonts w:asciiTheme="majorBidi" w:hAnsiTheme="majorBidi" w:cstheme="majorBidi"/>
          <w:i/>
          <w:iCs/>
          <w:sz w:val="28"/>
          <w:szCs w:val="28"/>
        </w:rPr>
        <w:t xml:space="preserve">Proceedings of the </w:t>
      </w:r>
      <w:r w:rsidRPr="003946FE">
        <w:rPr>
          <w:rFonts w:asciiTheme="majorBidi" w:hAnsiTheme="majorBidi" w:cstheme="majorBidi"/>
          <w:i/>
          <w:iCs/>
          <w:color w:val="222222"/>
          <w:sz w:val="28"/>
          <w:szCs w:val="28"/>
          <w:shd w:val="clear" w:color="auto" w:fill="FFFFFF"/>
        </w:rPr>
        <w:t>IEEE</w:t>
      </w:r>
      <w:r w:rsidRPr="003946FE">
        <w:rPr>
          <w:rStyle w:val="apple-converted-space"/>
          <w:rFonts w:asciiTheme="majorBidi" w:hAnsiTheme="majorBidi" w:cstheme="majorBidi"/>
          <w:i/>
          <w:iCs/>
          <w:color w:val="222222"/>
          <w:sz w:val="28"/>
          <w:szCs w:val="28"/>
          <w:shd w:val="clear" w:color="auto" w:fill="FFFFFF"/>
        </w:rPr>
        <w:t> </w:t>
      </w:r>
      <w:r w:rsidRPr="003946FE">
        <w:rPr>
          <w:rFonts w:asciiTheme="majorBidi" w:hAnsiTheme="majorBidi" w:cstheme="majorBidi"/>
          <w:i/>
          <w:iCs/>
          <w:color w:val="222222"/>
          <w:sz w:val="28"/>
          <w:szCs w:val="28"/>
          <w:shd w:val="clear" w:color="auto" w:fill="FFFFFF"/>
        </w:rPr>
        <w:t xml:space="preserve">American Control Conference (ACC), </w:t>
      </w:r>
      <w:r w:rsidRPr="003946FE">
        <w:rPr>
          <w:rFonts w:asciiTheme="majorBidi" w:hAnsiTheme="majorBidi" w:cstheme="majorBidi"/>
          <w:color w:val="222222"/>
          <w:sz w:val="28"/>
          <w:szCs w:val="28"/>
          <w:shd w:val="clear" w:color="auto" w:fill="FFFFFF"/>
        </w:rPr>
        <w:t>pp. 5444-5449.</w:t>
      </w:r>
      <w:r w:rsidR="00184725" w:rsidRPr="003946FE">
        <w:rPr>
          <w:rFonts w:asciiTheme="majorBidi" w:hAnsiTheme="majorBidi" w:cstheme="majorBidi"/>
          <w:sz w:val="28"/>
          <w:szCs w:val="28"/>
        </w:rPr>
        <w:t xml:space="preserve"> </w:t>
      </w:r>
    </w:p>
    <w:p w:rsidR="005231BA" w:rsidRDefault="005231BA" w:rsidP="005231BA">
      <w:pPr>
        <w:numPr>
          <w:ilvl w:val="0"/>
          <w:numId w:val="1"/>
        </w:numPr>
        <w:suppressAutoHyphens w:val="0"/>
        <w:autoSpaceDE w:val="0"/>
        <w:autoSpaceDN w:val="0"/>
        <w:adjustRightInd w:val="0"/>
        <w:spacing w:before="240"/>
        <w:jc w:val="both"/>
        <w:rPr>
          <w:sz w:val="28"/>
          <w:szCs w:val="28"/>
        </w:rPr>
      </w:pPr>
      <w:proofErr w:type="spellStart"/>
      <w:r w:rsidRPr="005231BA">
        <w:rPr>
          <w:b/>
          <w:bCs/>
          <w:sz w:val="28"/>
          <w:szCs w:val="28"/>
        </w:rPr>
        <w:lastRenderedPageBreak/>
        <w:t>Battistini</w:t>
      </w:r>
      <w:proofErr w:type="spellEnd"/>
      <w:r w:rsidRPr="005231BA">
        <w:rPr>
          <w:b/>
          <w:bCs/>
          <w:sz w:val="28"/>
          <w:szCs w:val="28"/>
        </w:rPr>
        <w:t>, S</w:t>
      </w:r>
      <w:r w:rsidRPr="005231BA">
        <w:rPr>
          <w:sz w:val="28"/>
          <w:szCs w:val="28"/>
        </w:rPr>
        <w:t xml:space="preserve">., </w:t>
      </w:r>
      <w:r>
        <w:rPr>
          <w:sz w:val="28"/>
          <w:szCs w:val="28"/>
        </w:rPr>
        <w:t>and</w:t>
      </w:r>
      <w:r w:rsidRPr="005231BA">
        <w:rPr>
          <w:sz w:val="28"/>
          <w:szCs w:val="28"/>
        </w:rPr>
        <w:t xml:space="preserve"> </w:t>
      </w:r>
      <w:proofErr w:type="spellStart"/>
      <w:r w:rsidRPr="005231BA">
        <w:rPr>
          <w:b/>
          <w:bCs/>
          <w:sz w:val="28"/>
          <w:szCs w:val="28"/>
        </w:rPr>
        <w:t>Shima</w:t>
      </w:r>
      <w:proofErr w:type="spellEnd"/>
      <w:r w:rsidRPr="005231BA">
        <w:rPr>
          <w:b/>
          <w:bCs/>
          <w:sz w:val="28"/>
          <w:szCs w:val="28"/>
        </w:rPr>
        <w:t>, T.</w:t>
      </w:r>
      <w:r w:rsidRPr="005231BA">
        <w:rPr>
          <w:sz w:val="28"/>
          <w:szCs w:val="28"/>
        </w:rPr>
        <w:t xml:space="preserve"> (2014). Differential games missile guidance with bearings-only measurements. </w:t>
      </w:r>
      <w:r w:rsidRPr="005231BA">
        <w:rPr>
          <w:i/>
          <w:iCs/>
          <w:sz w:val="28"/>
          <w:szCs w:val="28"/>
        </w:rPr>
        <w:t>IEEE Transactions on Aerospace and Electronic Systems</w:t>
      </w:r>
      <w:r w:rsidRPr="005231BA">
        <w:rPr>
          <w:sz w:val="28"/>
          <w:szCs w:val="28"/>
        </w:rPr>
        <w:t xml:space="preserve">, </w:t>
      </w:r>
      <w:r w:rsidRPr="005231BA">
        <w:rPr>
          <w:b/>
          <w:bCs/>
          <w:sz w:val="28"/>
          <w:szCs w:val="28"/>
        </w:rPr>
        <w:t>50</w:t>
      </w:r>
      <w:r w:rsidRPr="005231BA">
        <w:rPr>
          <w:sz w:val="28"/>
          <w:szCs w:val="28"/>
        </w:rPr>
        <w:t>(4)</w:t>
      </w:r>
      <w:r>
        <w:rPr>
          <w:sz w:val="28"/>
          <w:szCs w:val="28"/>
        </w:rPr>
        <w:t>:</w:t>
      </w:r>
      <w:r w:rsidRPr="005231BA">
        <w:rPr>
          <w:sz w:val="28"/>
          <w:szCs w:val="28"/>
        </w:rPr>
        <w:t xml:space="preserve"> 2906-2915.</w:t>
      </w:r>
    </w:p>
    <w:p w:rsidR="0099031A" w:rsidRDefault="0099031A" w:rsidP="0099031A">
      <w:pPr>
        <w:numPr>
          <w:ilvl w:val="0"/>
          <w:numId w:val="1"/>
        </w:numPr>
        <w:suppressAutoHyphens w:val="0"/>
        <w:autoSpaceDE w:val="0"/>
        <w:autoSpaceDN w:val="0"/>
        <w:adjustRightInd w:val="0"/>
        <w:spacing w:before="240"/>
        <w:jc w:val="both"/>
        <w:rPr>
          <w:sz w:val="28"/>
          <w:szCs w:val="28"/>
        </w:rPr>
      </w:pPr>
      <w:r w:rsidRPr="0099031A">
        <w:rPr>
          <w:b/>
          <w:bCs/>
          <w:sz w:val="28"/>
          <w:szCs w:val="28"/>
        </w:rPr>
        <w:t>Bergman, L. M.,</w:t>
      </w:r>
      <w:r w:rsidRPr="0099031A">
        <w:rPr>
          <w:sz w:val="28"/>
          <w:szCs w:val="28"/>
        </w:rPr>
        <w:t xml:space="preserve"> </w:t>
      </w:r>
      <w:r>
        <w:rPr>
          <w:sz w:val="28"/>
          <w:szCs w:val="28"/>
        </w:rPr>
        <w:t>and</w:t>
      </w:r>
      <w:r w:rsidRPr="0099031A">
        <w:rPr>
          <w:sz w:val="28"/>
          <w:szCs w:val="28"/>
        </w:rPr>
        <w:t xml:space="preserve"> </w:t>
      </w:r>
      <w:proofErr w:type="spellStart"/>
      <w:r w:rsidRPr="0099031A">
        <w:rPr>
          <w:b/>
          <w:bCs/>
          <w:sz w:val="28"/>
          <w:szCs w:val="28"/>
        </w:rPr>
        <w:t>Fokin</w:t>
      </w:r>
      <w:proofErr w:type="spellEnd"/>
      <w:r w:rsidRPr="0099031A">
        <w:rPr>
          <w:b/>
          <w:bCs/>
          <w:sz w:val="28"/>
          <w:szCs w:val="28"/>
        </w:rPr>
        <w:t>, I. N.</w:t>
      </w:r>
      <w:r w:rsidRPr="0099031A">
        <w:rPr>
          <w:sz w:val="28"/>
          <w:szCs w:val="28"/>
        </w:rPr>
        <w:t xml:space="preserve"> (1998). On separable non-cooperative zero-sum games. </w:t>
      </w:r>
      <w:r w:rsidRPr="0099031A">
        <w:rPr>
          <w:i/>
          <w:iCs/>
          <w:sz w:val="28"/>
          <w:szCs w:val="28"/>
        </w:rPr>
        <w:t>Optimization</w:t>
      </w:r>
      <w:r w:rsidRPr="0099031A">
        <w:rPr>
          <w:sz w:val="28"/>
          <w:szCs w:val="28"/>
        </w:rPr>
        <w:t xml:space="preserve">, </w:t>
      </w:r>
      <w:r w:rsidRPr="0099031A">
        <w:rPr>
          <w:b/>
          <w:bCs/>
          <w:sz w:val="28"/>
          <w:szCs w:val="28"/>
        </w:rPr>
        <w:t>44</w:t>
      </w:r>
      <w:r w:rsidRPr="0099031A">
        <w:rPr>
          <w:sz w:val="28"/>
          <w:szCs w:val="28"/>
        </w:rPr>
        <w:t>(1)</w:t>
      </w:r>
      <w:r>
        <w:rPr>
          <w:sz w:val="28"/>
          <w:szCs w:val="28"/>
        </w:rPr>
        <w:t>:</w:t>
      </w:r>
      <w:r w:rsidRPr="0099031A">
        <w:rPr>
          <w:sz w:val="28"/>
          <w:szCs w:val="28"/>
        </w:rPr>
        <w:t xml:space="preserve"> 69-84.</w:t>
      </w:r>
    </w:p>
    <w:p w:rsidR="006B101F" w:rsidRDefault="006B101F" w:rsidP="006B101F">
      <w:pPr>
        <w:numPr>
          <w:ilvl w:val="0"/>
          <w:numId w:val="1"/>
        </w:numPr>
        <w:suppressAutoHyphens w:val="0"/>
        <w:autoSpaceDE w:val="0"/>
        <w:autoSpaceDN w:val="0"/>
        <w:adjustRightInd w:val="0"/>
        <w:spacing w:before="240"/>
        <w:jc w:val="both"/>
        <w:rPr>
          <w:sz w:val="28"/>
          <w:szCs w:val="28"/>
        </w:rPr>
      </w:pPr>
      <w:r w:rsidRPr="006B101F">
        <w:rPr>
          <w:b/>
          <w:bCs/>
          <w:sz w:val="28"/>
          <w:szCs w:val="28"/>
        </w:rPr>
        <w:t xml:space="preserve">Berman, A., </w:t>
      </w:r>
      <w:proofErr w:type="spellStart"/>
      <w:r w:rsidRPr="006B101F">
        <w:rPr>
          <w:b/>
          <w:bCs/>
          <w:sz w:val="28"/>
          <w:szCs w:val="28"/>
        </w:rPr>
        <w:t>Zarchan</w:t>
      </w:r>
      <w:proofErr w:type="spellEnd"/>
      <w:r w:rsidRPr="006B101F">
        <w:rPr>
          <w:b/>
          <w:bCs/>
          <w:sz w:val="28"/>
          <w:szCs w:val="28"/>
        </w:rPr>
        <w:t>, P.,</w:t>
      </w:r>
      <w:r w:rsidRPr="006B101F">
        <w:rPr>
          <w:sz w:val="28"/>
          <w:szCs w:val="28"/>
        </w:rPr>
        <w:t xml:space="preserve"> </w:t>
      </w:r>
      <w:r>
        <w:rPr>
          <w:sz w:val="28"/>
          <w:szCs w:val="28"/>
        </w:rPr>
        <w:t>and</w:t>
      </w:r>
      <w:r w:rsidRPr="006B101F">
        <w:rPr>
          <w:sz w:val="28"/>
          <w:szCs w:val="28"/>
        </w:rPr>
        <w:t xml:space="preserve"> </w:t>
      </w:r>
      <w:r w:rsidRPr="006B101F">
        <w:rPr>
          <w:b/>
          <w:bCs/>
          <w:sz w:val="28"/>
          <w:szCs w:val="28"/>
        </w:rPr>
        <w:t>Lewis, B.</w:t>
      </w:r>
      <w:r w:rsidRPr="006B101F">
        <w:rPr>
          <w:sz w:val="28"/>
          <w:szCs w:val="28"/>
        </w:rPr>
        <w:t xml:space="preserve"> (2014). Comparisons </w:t>
      </w:r>
      <w:proofErr w:type="gramStart"/>
      <w:r w:rsidRPr="006B101F">
        <w:rPr>
          <w:sz w:val="28"/>
          <w:szCs w:val="28"/>
        </w:rPr>
        <w:t>Between</w:t>
      </w:r>
      <w:proofErr w:type="gramEnd"/>
      <w:r w:rsidRPr="006B101F">
        <w:rPr>
          <w:sz w:val="28"/>
          <w:szCs w:val="28"/>
        </w:rPr>
        <w:t xml:space="preserve"> the Extended </w:t>
      </w:r>
      <w:proofErr w:type="spellStart"/>
      <w:r w:rsidRPr="006B101F">
        <w:rPr>
          <w:sz w:val="28"/>
          <w:szCs w:val="28"/>
        </w:rPr>
        <w:t>Kalman</w:t>
      </w:r>
      <w:proofErr w:type="spellEnd"/>
      <w:r w:rsidRPr="006B101F">
        <w:rPr>
          <w:sz w:val="28"/>
          <w:szCs w:val="28"/>
        </w:rPr>
        <w:t xml:space="preserve"> Filter and the State-Dependent </w:t>
      </w:r>
      <w:proofErr w:type="spellStart"/>
      <w:r w:rsidRPr="006B101F">
        <w:rPr>
          <w:sz w:val="28"/>
          <w:szCs w:val="28"/>
        </w:rPr>
        <w:t>Riccati</w:t>
      </w:r>
      <w:proofErr w:type="spellEnd"/>
      <w:r w:rsidRPr="006B101F">
        <w:rPr>
          <w:sz w:val="28"/>
          <w:szCs w:val="28"/>
        </w:rPr>
        <w:t xml:space="preserve"> Estimator. </w:t>
      </w:r>
      <w:r w:rsidRPr="006B101F">
        <w:rPr>
          <w:i/>
          <w:iCs/>
          <w:sz w:val="28"/>
          <w:szCs w:val="28"/>
        </w:rPr>
        <w:t>Journal of Guidance, Control, and Dynamics</w:t>
      </w:r>
      <w:r w:rsidRPr="006B101F">
        <w:rPr>
          <w:sz w:val="28"/>
          <w:szCs w:val="28"/>
        </w:rPr>
        <w:t xml:space="preserve">, </w:t>
      </w:r>
      <w:r w:rsidRPr="006B101F">
        <w:rPr>
          <w:b/>
          <w:bCs/>
          <w:sz w:val="28"/>
          <w:szCs w:val="28"/>
        </w:rPr>
        <w:t>37</w:t>
      </w:r>
      <w:r w:rsidRPr="006B101F">
        <w:rPr>
          <w:sz w:val="28"/>
          <w:szCs w:val="28"/>
        </w:rPr>
        <w:t>(5)</w:t>
      </w:r>
      <w:r>
        <w:rPr>
          <w:sz w:val="28"/>
          <w:szCs w:val="28"/>
        </w:rPr>
        <w:t>:</w:t>
      </w:r>
      <w:r w:rsidRPr="006B101F">
        <w:rPr>
          <w:sz w:val="28"/>
          <w:szCs w:val="28"/>
        </w:rPr>
        <w:t xml:space="preserve"> 1556-1567.</w:t>
      </w:r>
    </w:p>
    <w:p w:rsidR="00A26140" w:rsidRDefault="00A26140" w:rsidP="00A26140">
      <w:pPr>
        <w:numPr>
          <w:ilvl w:val="0"/>
          <w:numId w:val="1"/>
        </w:numPr>
        <w:suppressAutoHyphens w:val="0"/>
        <w:autoSpaceDE w:val="0"/>
        <w:autoSpaceDN w:val="0"/>
        <w:adjustRightInd w:val="0"/>
        <w:spacing w:before="240"/>
        <w:jc w:val="both"/>
        <w:rPr>
          <w:sz w:val="28"/>
          <w:szCs w:val="28"/>
        </w:rPr>
      </w:pPr>
      <w:r w:rsidRPr="00A26140">
        <w:rPr>
          <w:b/>
          <w:bCs/>
          <w:sz w:val="28"/>
          <w:szCs w:val="28"/>
        </w:rPr>
        <w:t xml:space="preserve">Bhattacharya, S., </w:t>
      </w:r>
      <w:proofErr w:type="spellStart"/>
      <w:r w:rsidRPr="00A26140">
        <w:rPr>
          <w:b/>
          <w:bCs/>
          <w:sz w:val="28"/>
          <w:szCs w:val="28"/>
        </w:rPr>
        <w:t>Başar</w:t>
      </w:r>
      <w:proofErr w:type="spellEnd"/>
      <w:r w:rsidRPr="00A26140">
        <w:rPr>
          <w:b/>
          <w:bCs/>
          <w:sz w:val="28"/>
          <w:szCs w:val="28"/>
        </w:rPr>
        <w:t>, T.,</w:t>
      </w:r>
      <w:r w:rsidRPr="00A26140">
        <w:rPr>
          <w:sz w:val="28"/>
          <w:szCs w:val="28"/>
        </w:rPr>
        <w:t xml:space="preserve"> </w:t>
      </w:r>
      <w:r>
        <w:rPr>
          <w:sz w:val="28"/>
          <w:szCs w:val="28"/>
        </w:rPr>
        <w:t>and</w:t>
      </w:r>
      <w:r w:rsidRPr="00A26140">
        <w:rPr>
          <w:sz w:val="28"/>
          <w:szCs w:val="28"/>
        </w:rPr>
        <w:t xml:space="preserve"> </w:t>
      </w:r>
      <w:r w:rsidRPr="00A26140">
        <w:rPr>
          <w:b/>
          <w:bCs/>
          <w:sz w:val="28"/>
          <w:szCs w:val="28"/>
        </w:rPr>
        <w:t>Falcone, M.</w:t>
      </w:r>
      <w:r w:rsidRPr="00A26140">
        <w:rPr>
          <w:sz w:val="28"/>
          <w:szCs w:val="28"/>
        </w:rPr>
        <w:t xml:space="preserve"> (2014). Surveillance for Security as a Pursuit-Evasion Game. In </w:t>
      </w:r>
      <w:r w:rsidRPr="00A26140">
        <w:rPr>
          <w:i/>
          <w:iCs/>
          <w:sz w:val="28"/>
          <w:szCs w:val="28"/>
        </w:rPr>
        <w:t>Decision and Game Theory for Security</w:t>
      </w:r>
      <w:r w:rsidRPr="00A26140">
        <w:rPr>
          <w:sz w:val="28"/>
          <w:szCs w:val="28"/>
        </w:rPr>
        <w:t xml:space="preserve"> (pp. 370-379). Springer International Publishing</w:t>
      </w:r>
      <w:r w:rsidR="002142E0">
        <w:rPr>
          <w:sz w:val="28"/>
          <w:szCs w:val="28"/>
        </w:rPr>
        <w:t>, New York, NY, USA</w:t>
      </w:r>
      <w:r w:rsidRPr="00A26140">
        <w:rPr>
          <w:sz w:val="28"/>
          <w:szCs w:val="28"/>
        </w:rPr>
        <w:t>.</w:t>
      </w:r>
    </w:p>
    <w:p w:rsidR="00024246" w:rsidRDefault="00124FAD" w:rsidP="00124FAD">
      <w:pPr>
        <w:numPr>
          <w:ilvl w:val="0"/>
          <w:numId w:val="1"/>
        </w:numPr>
        <w:suppressAutoHyphens w:val="0"/>
        <w:autoSpaceDE w:val="0"/>
        <w:autoSpaceDN w:val="0"/>
        <w:adjustRightInd w:val="0"/>
        <w:spacing w:before="240"/>
        <w:jc w:val="both"/>
        <w:rPr>
          <w:sz w:val="28"/>
          <w:szCs w:val="28"/>
        </w:rPr>
      </w:pPr>
      <w:proofErr w:type="spellStart"/>
      <w:r w:rsidRPr="00124FAD">
        <w:rPr>
          <w:b/>
          <w:bCs/>
          <w:sz w:val="28"/>
          <w:szCs w:val="28"/>
        </w:rPr>
        <w:t>Blackrnan</w:t>
      </w:r>
      <w:proofErr w:type="spellEnd"/>
      <w:r w:rsidRPr="00124FAD">
        <w:rPr>
          <w:b/>
          <w:bCs/>
          <w:sz w:val="28"/>
          <w:szCs w:val="28"/>
        </w:rPr>
        <w:t>, S.,</w:t>
      </w:r>
      <w:r w:rsidRPr="00124FAD">
        <w:rPr>
          <w:sz w:val="28"/>
          <w:szCs w:val="28"/>
        </w:rPr>
        <w:t xml:space="preserve"> </w:t>
      </w:r>
      <w:r>
        <w:rPr>
          <w:sz w:val="28"/>
          <w:szCs w:val="28"/>
        </w:rPr>
        <w:t>and</w:t>
      </w:r>
      <w:r w:rsidRPr="00124FAD">
        <w:rPr>
          <w:sz w:val="28"/>
          <w:szCs w:val="28"/>
        </w:rPr>
        <w:t xml:space="preserve"> </w:t>
      </w:r>
      <w:r w:rsidRPr="00124FAD">
        <w:rPr>
          <w:b/>
          <w:bCs/>
          <w:sz w:val="28"/>
          <w:szCs w:val="28"/>
        </w:rPr>
        <w:t>House, A.</w:t>
      </w:r>
      <w:r w:rsidRPr="00124FAD">
        <w:rPr>
          <w:sz w:val="28"/>
          <w:szCs w:val="28"/>
        </w:rPr>
        <w:t xml:space="preserve"> (1999). </w:t>
      </w:r>
      <w:r w:rsidRPr="00124FAD">
        <w:rPr>
          <w:i/>
          <w:iCs/>
          <w:sz w:val="28"/>
          <w:szCs w:val="28"/>
        </w:rPr>
        <w:t>Design and Analysis of Modern Tracking Systems</w:t>
      </w:r>
      <w:r w:rsidRPr="00124FAD">
        <w:rPr>
          <w:sz w:val="28"/>
          <w:szCs w:val="28"/>
        </w:rPr>
        <w:t xml:space="preserve">. </w:t>
      </w:r>
      <w:proofErr w:type="spellStart"/>
      <w:r w:rsidRPr="00124FAD">
        <w:rPr>
          <w:sz w:val="28"/>
          <w:szCs w:val="28"/>
        </w:rPr>
        <w:t>Artech</w:t>
      </w:r>
      <w:proofErr w:type="spellEnd"/>
      <w:r w:rsidRPr="00124FAD">
        <w:rPr>
          <w:sz w:val="28"/>
          <w:szCs w:val="28"/>
        </w:rPr>
        <w:t xml:space="preserve"> House</w:t>
      </w:r>
      <w:r>
        <w:rPr>
          <w:sz w:val="28"/>
          <w:szCs w:val="28"/>
        </w:rPr>
        <w:t xml:space="preserve">, </w:t>
      </w:r>
      <w:r w:rsidRPr="00124FAD">
        <w:rPr>
          <w:sz w:val="28"/>
          <w:szCs w:val="28"/>
        </w:rPr>
        <w:t>Boston, MA</w:t>
      </w:r>
      <w:r>
        <w:rPr>
          <w:sz w:val="28"/>
          <w:szCs w:val="28"/>
        </w:rPr>
        <w:t>, USA</w:t>
      </w:r>
      <w:r w:rsidRPr="00124FAD">
        <w:rPr>
          <w:sz w:val="28"/>
          <w:szCs w:val="28"/>
        </w:rPr>
        <w:t>.</w:t>
      </w:r>
    </w:p>
    <w:p w:rsidR="00EF0C1D" w:rsidRDefault="00EF0C1D" w:rsidP="00EF0C1D">
      <w:pPr>
        <w:numPr>
          <w:ilvl w:val="0"/>
          <w:numId w:val="1"/>
        </w:numPr>
        <w:suppressAutoHyphens w:val="0"/>
        <w:autoSpaceDE w:val="0"/>
        <w:autoSpaceDN w:val="0"/>
        <w:adjustRightInd w:val="0"/>
        <w:spacing w:before="240"/>
        <w:jc w:val="both"/>
        <w:rPr>
          <w:sz w:val="28"/>
          <w:szCs w:val="28"/>
        </w:rPr>
      </w:pPr>
      <w:proofErr w:type="spellStart"/>
      <w:r w:rsidRPr="00EF0C1D">
        <w:rPr>
          <w:b/>
          <w:bCs/>
          <w:sz w:val="28"/>
          <w:szCs w:val="28"/>
        </w:rPr>
        <w:t>Boyell</w:t>
      </w:r>
      <w:proofErr w:type="spellEnd"/>
      <w:r w:rsidRPr="00EF0C1D">
        <w:rPr>
          <w:b/>
          <w:bCs/>
          <w:sz w:val="28"/>
          <w:szCs w:val="28"/>
        </w:rPr>
        <w:t>, R. L.</w:t>
      </w:r>
      <w:r w:rsidRPr="00EF0C1D">
        <w:rPr>
          <w:sz w:val="28"/>
          <w:szCs w:val="28"/>
        </w:rPr>
        <w:t xml:space="preserve"> (1976). Defending a moving target against missile or torpedo </w:t>
      </w:r>
      <w:proofErr w:type="gramStart"/>
      <w:r w:rsidRPr="00EF0C1D">
        <w:rPr>
          <w:sz w:val="28"/>
          <w:szCs w:val="28"/>
        </w:rPr>
        <w:t>attack.,</w:t>
      </w:r>
      <w:proofErr w:type="gramEnd"/>
      <w:r w:rsidRPr="00EF0C1D">
        <w:rPr>
          <w:sz w:val="28"/>
          <w:szCs w:val="28"/>
        </w:rPr>
        <w:t xml:space="preserve"> </w:t>
      </w:r>
      <w:r w:rsidRPr="00EF0C1D">
        <w:rPr>
          <w:i/>
          <w:iCs/>
          <w:sz w:val="28"/>
          <w:szCs w:val="28"/>
        </w:rPr>
        <w:t>IEEE Transactions on Aerospace and Electronic Systems</w:t>
      </w:r>
      <w:r w:rsidRPr="00EF0C1D">
        <w:rPr>
          <w:sz w:val="28"/>
          <w:szCs w:val="28"/>
        </w:rPr>
        <w:t xml:space="preserve">, </w:t>
      </w:r>
      <w:r w:rsidRPr="00EF0C1D">
        <w:rPr>
          <w:b/>
          <w:bCs/>
          <w:sz w:val="28"/>
          <w:szCs w:val="28"/>
        </w:rPr>
        <w:t>AES-12</w:t>
      </w:r>
      <w:r w:rsidRPr="00EF0C1D">
        <w:rPr>
          <w:sz w:val="28"/>
          <w:szCs w:val="28"/>
        </w:rPr>
        <w:t>(4)</w:t>
      </w:r>
      <w:r>
        <w:rPr>
          <w:sz w:val="28"/>
          <w:szCs w:val="28"/>
        </w:rPr>
        <w:t>:</w:t>
      </w:r>
      <w:r w:rsidRPr="00EF0C1D">
        <w:rPr>
          <w:sz w:val="28"/>
          <w:szCs w:val="28"/>
        </w:rPr>
        <w:t xml:space="preserve"> 522-526.</w:t>
      </w:r>
    </w:p>
    <w:p w:rsidR="00EF0C1D" w:rsidRDefault="002577C6" w:rsidP="002577C6">
      <w:pPr>
        <w:numPr>
          <w:ilvl w:val="0"/>
          <w:numId w:val="1"/>
        </w:numPr>
        <w:suppressAutoHyphens w:val="0"/>
        <w:autoSpaceDE w:val="0"/>
        <w:autoSpaceDN w:val="0"/>
        <w:adjustRightInd w:val="0"/>
        <w:spacing w:before="240"/>
        <w:jc w:val="both"/>
        <w:rPr>
          <w:sz w:val="28"/>
          <w:szCs w:val="28"/>
        </w:rPr>
      </w:pPr>
      <w:proofErr w:type="spellStart"/>
      <w:r w:rsidRPr="002577C6">
        <w:rPr>
          <w:b/>
          <w:bCs/>
          <w:sz w:val="28"/>
          <w:szCs w:val="28"/>
        </w:rPr>
        <w:t>Boyell</w:t>
      </w:r>
      <w:proofErr w:type="spellEnd"/>
      <w:r w:rsidRPr="002577C6">
        <w:rPr>
          <w:b/>
          <w:bCs/>
          <w:sz w:val="28"/>
          <w:szCs w:val="28"/>
        </w:rPr>
        <w:t>, R. L.</w:t>
      </w:r>
      <w:r w:rsidRPr="002577C6">
        <w:rPr>
          <w:sz w:val="28"/>
          <w:szCs w:val="28"/>
        </w:rPr>
        <w:t xml:space="preserve"> (1980). </w:t>
      </w:r>
      <w:proofErr w:type="spellStart"/>
      <w:r w:rsidRPr="002577C6">
        <w:rPr>
          <w:sz w:val="28"/>
          <w:szCs w:val="28"/>
        </w:rPr>
        <w:t>Counterweapon</w:t>
      </w:r>
      <w:proofErr w:type="spellEnd"/>
      <w:r w:rsidRPr="002577C6">
        <w:rPr>
          <w:sz w:val="28"/>
          <w:szCs w:val="28"/>
        </w:rPr>
        <w:t xml:space="preserve"> Aiming for </w:t>
      </w:r>
      <w:proofErr w:type="spellStart"/>
      <w:r w:rsidRPr="002577C6">
        <w:rPr>
          <w:sz w:val="28"/>
          <w:szCs w:val="28"/>
        </w:rPr>
        <w:t>defense</w:t>
      </w:r>
      <w:proofErr w:type="spellEnd"/>
      <w:r w:rsidRPr="002577C6">
        <w:rPr>
          <w:sz w:val="28"/>
          <w:szCs w:val="28"/>
        </w:rPr>
        <w:t xml:space="preserve"> of a moving target. Aerospace and Electronic Systems, </w:t>
      </w:r>
      <w:r w:rsidRPr="002577C6">
        <w:rPr>
          <w:i/>
          <w:iCs/>
          <w:sz w:val="28"/>
          <w:szCs w:val="28"/>
        </w:rPr>
        <w:t>IEEE Transactions on Aerospace and Electronic Systems</w:t>
      </w:r>
      <w:r w:rsidRPr="002577C6">
        <w:rPr>
          <w:sz w:val="28"/>
          <w:szCs w:val="28"/>
        </w:rPr>
        <w:t>,</w:t>
      </w:r>
      <w:r>
        <w:rPr>
          <w:sz w:val="28"/>
          <w:szCs w:val="28"/>
        </w:rPr>
        <w:t xml:space="preserve"> </w:t>
      </w:r>
      <w:r w:rsidRPr="00EF0C1D">
        <w:rPr>
          <w:b/>
          <w:bCs/>
          <w:sz w:val="28"/>
          <w:szCs w:val="28"/>
        </w:rPr>
        <w:t>AES-12</w:t>
      </w:r>
      <w:r w:rsidRPr="002577C6">
        <w:rPr>
          <w:sz w:val="28"/>
          <w:szCs w:val="28"/>
        </w:rPr>
        <w:t>(3)</w:t>
      </w:r>
      <w:r>
        <w:rPr>
          <w:sz w:val="28"/>
          <w:szCs w:val="28"/>
        </w:rPr>
        <w:t>:</w:t>
      </w:r>
      <w:r w:rsidRPr="002577C6">
        <w:rPr>
          <w:sz w:val="28"/>
          <w:szCs w:val="28"/>
        </w:rPr>
        <w:t xml:space="preserve"> 402-408.</w:t>
      </w:r>
    </w:p>
    <w:p w:rsidR="001C0AF0" w:rsidRDefault="001C0AF0" w:rsidP="001C0AF0">
      <w:pPr>
        <w:numPr>
          <w:ilvl w:val="0"/>
          <w:numId w:val="1"/>
        </w:numPr>
        <w:suppressAutoHyphens w:val="0"/>
        <w:autoSpaceDE w:val="0"/>
        <w:autoSpaceDN w:val="0"/>
        <w:adjustRightInd w:val="0"/>
        <w:spacing w:before="240"/>
        <w:jc w:val="both"/>
        <w:rPr>
          <w:sz w:val="28"/>
          <w:szCs w:val="28"/>
        </w:rPr>
      </w:pPr>
      <w:proofErr w:type="spellStart"/>
      <w:r w:rsidRPr="001C0AF0">
        <w:rPr>
          <w:b/>
          <w:bCs/>
          <w:sz w:val="28"/>
          <w:szCs w:val="28"/>
        </w:rPr>
        <w:t>Borie</w:t>
      </w:r>
      <w:proofErr w:type="spellEnd"/>
      <w:r w:rsidRPr="001C0AF0">
        <w:rPr>
          <w:b/>
          <w:bCs/>
          <w:sz w:val="28"/>
          <w:szCs w:val="28"/>
        </w:rPr>
        <w:t xml:space="preserve">, R., </w:t>
      </w:r>
      <w:proofErr w:type="spellStart"/>
      <w:r w:rsidRPr="001C0AF0">
        <w:rPr>
          <w:b/>
          <w:bCs/>
          <w:sz w:val="28"/>
          <w:szCs w:val="28"/>
        </w:rPr>
        <w:t>Tovey</w:t>
      </w:r>
      <w:proofErr w:type="spellEnd"/>
      <w:r w:rsidRPr="001C0AF0">
        <w:rPr>
          <w:b/>
          <w:bCs/>
          <w:sz w:val="28"/>
          <w:szCs w:val="28"/>
        </w:rPr>
        <w:t>, C.,</w:t>
      </w:r>
      <w:r w:rsidRPr="001C0AF0">
        <w:rPr>
          <w:sz w:val="28"/>
          <w:szCs w:val="28"/>
        </w:rPr>
        <w:t xml:space="preserve"> </w:t>
      </w:r>
      <w:r>
        <w:rPr>
          <w:sz w:val="28"/>
          <w:szCs w:val="28"/>
        </w:rPr>
        <w:t>and</w:t>
      </w:r>
      <w:r w:rsidRPr="001C0AF0">
        <w:rPr>
          <w:sz w:val="28"/>
          <w:szCs w:val="28"/>
        </w:rPr>
        <w:t xml:space="preserve"> </w:t>
      </w:r>
      <w:r w:rsidRPr="001C0AF0">
        <w:rPr>
          <w:b/>
          <w:bCs/>
          <w:sz w:val="28"/>
          <w:szCs w:val="28"/>
        </w:rPr>
        <w:t>Koenig, S.</w:t>
      </w:r>
      <w:r w:rsidRPr="001C0AF0">
        <w:rPr>
          <w:sz w:val="28"/>
          <w:szCs w:val="28"/>
        </w:rPr>
        <w:t xml:space="preserve"> (2011). Algorithms and complexity results for graph-based pursuit evasion. </w:t>
      </w:r>
      <w:r w:rsidRPr="001C0AF0">
        <w:rPr>
          <w:i/>
          <w:iCs/>
          <w:sz w:val="28"/>
          <w:szCs w:val="28"/>
        </w:rPr>
        <w:t>Autonomous Robots</w:t>
      </w:r>
      <w:r w:rsidRPr="001C0AF0">
        <w:rPr>
          <w:sz w:val="28"/>
          <w:szCs w:val="28"/>
        </w:rPr>
        <w:t xml:space="preserve">, </w:t>
      </w:r>
      <w:r w:rsidRPr="001C0AF0">
        <w:rPr>
          <w:b/>
          <w:bCs/>
          <w:sz w:val="28"/>
          <w:szCs w:val="28"/>
        </w:rPr>
        <w:t>31</w:t>
      </w:r>
      <w:r w:rsidRPr="001C0AF0">
        <w:rPr>
          <w:sz w:val="28"/>
          <w:szCs w:val="28"/>
        </w:rPr>
        <w:t>(4)</w:t>
      </w:r>
      <w:r>
        <w:rPr>
          <w:sz w:val="28"/>
          <w:szCs w:val="28"/>
        </w:rPr>
        <w:t>:</w:t>
      </w:r>
      <w:r w:rsidRPr="001C0AF0">
        <w:rPr>
          <w:sz w:val="28"/>
          <w:szCs w:val="28"/>
        </w:rPr>
        <w:t xml:space="preserve"> 317-332</w:t>
      </w:r>
    </w:p>
    <w:p w:rsidR="00FA5582" w:rsidRDefault="00FA5582" w:rsidP="00907CE0">
      <w:pPr>
        <w:numPr>
          <w:ilvl w:val="0"/>
          <w:numId w:val="1"/>
        </w:numPr>
        <w:suppressAutoHyphens w:val="0"/>
        <w:autoSpaceDE w:val="0"/>
        <w:autoSpaceDN w:val="0"/>
        <w:adjustRightInd w:val="0"/>
        <w:spacing w:before="240"/>
        <w:jc w:val="both"/>
        <w:rPr>
          <w:sz w:val="28"/>
          <w:szCs w:val="28"/>
        </w:rPr>
      </w:pPr>
      <w:proofErr w:type="spellStart"/>
      <w:r w:rsidRPr="00F6050E">
        <w:rPr>
          <w:b/>
          <w:bCs/>
          <w:sz w:val="28"/>
          <w:szCs w:val="28"/>
        </w:rPr>
        <w:t>Brandenburger</w:t>
      </w:r>
      <w:proofErr w:type="spellEnd"/>
      <w:r w:rsidRPr="00F6050E">
        <w:rPr>
          <w:b/>
          <w:bCs/>
          <w:sz w:val="28"/>
          <w:szCs w:val="28"/>
        </w:rPr>
        <w:t>, A. M</w:t>
      </w:r>
      <w:r w:rsidRPr="00F6050E">
        <w:rPr>
          <w:sz w:val="28"/>
          <w:szCs w:val="28"/>
        </w:rPr>
        <w:t xml:space="preserve">., </w:t>
      </w:r>
      <w:r>
        <w:rPr>
          <w:sz w:val="28"/>
          <w:szCs w:val="28"/>
        </w:rPr>
        <w:t>and</w:t>
      </w:r>
      <w:r w:rsidRPr="00F6050E">
        <w:rPr>
          <w:sz w:val="28"/>
          <w:szCs w:val="28"/>
        </w:rPr>
        <w:t xml:space="preserve"> </w:t>
      </w:r>
      <w:proofErr w:type="spellStart"/>
      <w:r w:rsidRPr="00F6050E">
        <w:rPr>
          <w:b/>
          <w:bCs/>
          <w:sz w:val="28"/>
          <w:szCs w:val="28"/>
        </w:rPr>
        <w:t>Nalebuff</w:t>
      </w:r>
      <w:proofErr w:type="spellEnd"/>
      <w:r w:rsidRPr="00F6050E">
        <w:rPr>
          <w:b/>
          <w:bCs/>
          <w:sz w:val="28"/>
          <w:szCs w:val="28"/>
        </w:rPr>
        <w:t>, B. J.</w:t>
      </w:r>
      <w:r w:rsidRPr="00F6050E">
        <w:rPr>
          <w:sz w:val="28"/>
          <w:szCs w:val="28"/>
        </w:rPr>
        <w:t xml:space="preserve"> (1995). The right game: Use game theory to shape strategy. </w:t>
      </w:r>
      <w:r w:rsidRPr="00F6050E">
        <w:rPr>
          <w:i/>
          <w:iCs/>
          <w:sz w:val="28"/>
          <w:szCs w:val="28"/>
        </w:rPr>
        <w:t>Harvard business review</w:t>
      </w:r>
      <w:r w:rsidRPr="00F6050E">
        <w:rPr>
          <w:sz w:val="28"/>
          <w:szCs w:val="28"/>
        </w:rPr>
        <w:t xml:space="preserve">, </w:t>
      </w:r>
      <w:r w:rsidRPr="00F6050E">
        <w:rPr>
          <w:b/>
          <w:bCs/>
          <w:sz w:val="28"/>
          <w:szCs w:val="28"/>
        </w:rPr>
        <w:t>73</w:t>
      </w:r>
      <w:r w:rsidRPr="00F6050E">
        <w:rPr>
          <w:sz w:val="28"/>
          <w:szCs w:val="28"/>
        </w:rPr>
        <w:t>(4)</w:t>
      </w:r>
      <w:r w:rsidR="00907CE0">
        <w:rPr>
          <w:sz w:val="28"/>
          <w:szCs w:val="28"/>
        </w:rPr>
        <w:t>:</w:t>
      </w:r>
      <w:r w:rsidRPr="00F6050E">
        <w:rPr>
          <w:sz w:val="28"/>
          <w:szCs w:val="28"/>
        </w:rPr>
        <w:t xml:space="preserve"> 57-71.</w:t>
      </w:r>
    </w:p>
    <w:p w:rsidR="00CE04FE" w:rsidRDefault="00CE04FE" w:rsidP="00CE04FE">
      <w:pPr>
        <w:numPr>
          <w:ilvl w:val="0"/>
          <w:numId w:val="1"/>
        </w:numPr>
        <w:suppressAutoHyphens w:val="0"/>
        <w:autoSpaceDE w:val="0"/>
        <w:autoSpaceDN w:val="0"/>
        <w:adjustRightInd w:val="0"/>
        <w:spacing w:before="240"/>
        <w:jc w:val="both"/>
        <w:rPr>
          <w:sz w:val="28"/>
          <w:szCs w:val="28"/>
        </w:rPr>
      </w:pPr>
      <w:proofErr w:type="spellStart"/>
      <w:r w:rsidRPr="00CE04FE">
        <w:rPr>
          <w:b/>
          <w:bCs/>
          <w:sz w:val="28"/>
          <w:szCs w:val="28"/>
        </w:rPr>
        <w:t>Brookner</w:t>
      </w:r>
      <w:proofErr w:type="spellEnd"/>
      <w:r w:rsidRPr="00CE04FE">
        <w:rPr>
          <w:b/>
          <w:bCs/>
          <w:sz w:val="28"/>
          <w:szCs w:val="28"/>
        </w:rPr>
        <w:t>, E.</w:t>
      </w:r>
      <w:r w:rsidRPr="00CE04FE">
        <w:rPr>
          <w:sz w:val="28"/>
          <w:szCs w:val="28"/>
        </w:rPr>
        <w:t xml:space="preserve"> (1998). Tracking and </w:t>
      </w:r>
      <w:proofErr w:type="spellStart"/>
      <w:r w:rsidRPr="00CE04FE">
        <w:rPr>
          <w:sz w:val="28"/>
          <w:szCs w:val="28"/>
        </w:rPr>
        <w:t>Kalman</w:t>
      </w:r>
      <w:proofErr w:type="spellEnd"/>
      <w:r w:rsidRPr="00CE04FE">
        <w:rPr>
          <w:sz w:val="28"/>
          <w:szCs w:val="28"/>
        </w:rPr>
        <w:t xml:space="preserve"> </w:t>
      </w:r>
      <w:r>
        <w:rPr>
          <w:sz w:val="28"/>
          <w:szCs w:val="28"/>
        </w:rPr>
        <w:t>F</w:t>
      </w:r>
      <w:r w:rsidRPr="00CE04FE">
        <w:rPr>
          <w:sz w:val="28"/>
          <w:szCs w:val="28"/>
        </w:rPr>
        <w:t xml:space="preserve">iltering </w:t>
      </w:r>
      <w:r>
        <w:rPr>
          <w:sz w:val="28"/>
          <w:szCs w:val="28"/>
        </w:rPr>
        <w:t>M</w:t>
      </w:r>
      <w:r w:rsidRPr="00CE04FE">
        <w:rPr>
          <w:sz w:val="28"/>
          <w:szCs w:val="28"/>
        </w:rPr>
        <w:t xml:space="preserve">ade </w:t>
      </w:r>
      <w:r>
        <w:rPr>
          <w:sz w:val="28"/>
          <w:szCs w:val="28"/>
        </w:rPr>
        <w:t>E</w:t>
      </w:r>
      <w:r w:rsidRPr="00CE04FE">
        <w:rPr>
          <w:sz w:val="28"/>
          <w:szCs w:val="28"/>
        </w:rPr>
        <w:t>asy. Wiley</w:t>
      </w:r>
      <w:r>
        <w:rPr>
          <w:sz w:val="28"/>
          <w:szCs w:val="28"/>
        </w:rPr>
        <w:t xml:space="preserve">, </w:t>
      </w:r>
      <w:r w:rsidRPr="00CE04FE">
        <w:rPr>
          <w:sz w:val="28"/>
          <w:szCs w:val="28"/>
        </w:rPr>
        <w:t>New Yo</w:t>
      </w:r>
      <w:r>
        <w:rPr>
          <w:sz w:val="28"/>
          <w:szCs w:val="28"/>
        </w:rPr>
        <w:t>rk, NY, USA</w:t>
      </w:r>
      <w:r w:rsidRPr="00CE04FE">
        <w:rPr>
          <w:sz w:val="28"/>
          <w:szCs w:val="28"/>
        </w:rPr>
        <w:t>.</w:t>
      </w:r>
    </w:p>
    <w:p w:rsidR="006B101F" w:rsidRDefault="006B101F" w:rsidP="006B101F">
      <w:pPr>
        <w:numPr>
          <w:ilvl w:val="0"/>
          <w:numId w:val="1"/>
        </w:numPr>
        <w:suppressAutoHyphens w:val="0"/>
        <w:autoSpaceDE w:val="0"/>
        <w:autoSpaceDN w:val="0"/>
        <w:adjustRightInd w:val="0"/>
        <w:spacing w:before="240"/>
        <w:jc w:val="both"/>
        <w:rPr>
          <w:sz w:val="28"/>
          <w:szCs w:val="28"/>
        </w:rPr>
      </w:pPr>
      <w:proofErr w:type="spellStart"/>
      <w:r w:rsidRPr="006B101F">
        <w:rPr>
          <w:b/>
          <w:bCs/>
          <w:sz w:val="28"/>
          <w:szCs w:val="28"/>
        </w:rPr>
        <w:t>Bucco</w:t>
      </w:r>
      <w:proofErr w:type="spellEnd"/>
      <w:r w:rsidRPr="006B101F">
        <w:rPr>
          <w:b/>
          <w:bCs/>
          <w:sz w:val="28"/>
          <w:szCs w:val="28"/>
        </w:rPr>
        <w:t xml:space="preserve">, D., </w:t>
      </w:r>
      <w:proofErr w:type="spellStart"/>
      <w:r w:rsidRPr="006B101F">
        <w:rPr>
          <w:b/>
          <w:bCs/>
          <w:sz w:val="28"/>
          <w:szCs w:val="28"/>
        </w:rPr>
        <w:t>Zarchan</w:t>
      </w:r>
      <w:proofErr w:type="spellEnd"/>
      <w:r w:rsidRPr="006B101F">
        <w:rPr>
          <w:b/>
          <w:bCs/>
          <w:sz w:val="28"/>
          <w:szCs w:val="28"/>
        </w:rPr>
        <w:t>, P.,</w:t>
      </w:r>
      <w:r w:rsidRPr="006B101F">
        <w:rPr>
          <w:sz w:val="28"/>
          <w:szCs w:val="28"/>
        </w:rPr>
        <w:t xml:space="preserve"> </w:t>
      </w:r>
      <w:r>
        <w:rPr>
          <w:sz w:val="28"/>
          <w:szCs w:val="28"/>
        </w:rPr>
        <w:t>and</w:t>
      </w:r>
      <w:r w:rsidRPr="006B101F">
        <w:rPr>
          <w:sz w:val="28"/>
          <w:szCs w:val="28"/>
        </w:rPr>
        <w:t xml:space="preserve"> </w:t>
      </w:r>
      <w:r w:rsidRPr="006B101F">
        <w:rPr>
          <w:b/>
          <w:bCs/>
          <w:sz w:val="28"/>
          <w:szCs w:val="28"/>
        </w:rPr>
        <w:t>Weiss, M.</w:t>
      </w:r>
      <w:r w:rsidRPr="006B101F">
        <w:rPr>
          <w:sz w:val="28"/>
          <w:szCs w:val="28"/>
        </w:rPr>
        <w:t xml:space="preserve"> (2012). On some issues concerning the </w:t>
      </w:r>
      <w:proofErr w:type="spellStart"/>
      <w:r w:rsidRPr="006B101F">
        <w:rPr>
          <w:sz w:val="28"/>
          <w:szCs w:val="28"/>
        </w:rPr>
        <w:t>adjoint</w:t>
      </w:r>
      <w:proofErr w:type="spellEnd"/>
      <w:r w:rsidRPr="006B101F">
        <w:rPr>
          <w:sz w:val="28"/>
          <w:szCs w:val="28"/>
        </w:rPr>
        <w:t xml:space="preserve"> simulation of guidance systems. </w:t>
      </w:r>
      <w:r w:rsidRPr="006B101F">
        <w:rPr>
          <w:i/>
          <w:iCs/>
          <w:sz w:val="28"/>
          <w:szCs w:val="28"/>
        </w:rPr>
        <w:t>Proceedings of the AIAA Guidance, Navigation, and Control Conference</w:t>
      </w:r>
      <w:r w:rsidRPr="006B101F">
        <w:rPr>
          <w:sz w:val="28"/>
          <w:szCs w:val="28"/>
        </w:rPr>
        <w:t xml:space="preserve"> (p. 4684).</w:t>
      </w:r>
    </w:p>
    <w:p w:rsidR="005A22BF" w:rsidRDefault="005A22BF" w:rsidP="00064CEB">
      <w:pPr>
        <w:numPr>
          <w:ilvl w:val="0"/>
          <w:numId w:val="1"/>
        </w:numPr>
        <w:suppressAutoHyphens w:val="0"/>
        <w:autoSpaceDE w:val="0"/>
        <w:autoSpaceDN w:val="0"/>
        <w:adjustRightInd w:val="0"/>
        <w:spacing w:before="240"/>
        <w:jc w:val="both"/>
        <w:rPr>
          <w:sz w:val="28"/>
          <w:szCs w:val="28"/>
        </w:rPr>
      </w:pPr>
      <w:proofErr w:type="spellStart"/>
      <w:r w:rsidRPr="005A22BF">
        <w:rPr>
          <w:b/>
          <w:bCs/>
          <w:sz w:val="28"/>
          <w:szCs w:val="28"/>
        </w:rPr>
        <w:t>Buttazzo</w:t>
      </w:r>
      <w:proofErr w:type="spellEnd"/>
      <w:r w:rsidRPr="005A22BF">
        <w:rPr>
          <w:b/>
          <w:bCs/>
          <w:sz w:val="28"/>
          <w:szCs w:val="28"/>
        </w:rPr>
        <w:t>, G.,</w:t>
      </w:r>
      <w:r w:rsidRPr="005A22BF">
        <w:rPr>
          <w:sz w:val="28"/>
          <w:szCs w:val="28"/>
        </w:rPr>
        <w:t xml:space="preserve"> </w:t>
      </w:r>
      <w:r>
        <w:rPr>
          <w:sz w:val="28"/>
          <w:szCs w:val="28"/>
        </w:rPr>
        <w:t xml:space="preserve">and </w:t>
      </w:r>
      <w:proofErr w:type="spellStart"/>
      <w:r w:rsidRPr="005A22BF">
        <w:rPr>
          <w:b/>
          <w:bCs/>
          <w:sz w:val="28"/>
          <w:szCs w:val="28"/>
        </w:rPr>
        <w:t>Frediani</w:t>
      </w:r>
      <w:proofErr w:type="spellEnd"/>
      <w:r w:rsidRPr="005A22BF">
        <w:rPr>
          <w:b/>
          <w:bCs/>
          <w:sz w:val="28"/>
          <w:szCs w:val="28"/>
        </w:rPr>
        <w:t>, A.</w:t>
      </w:r>
      <w:r w:rsidR="00064CEB">
        <w:rPr>
          <w:sz w:val="28"/>
          <w:szCs w:val="28"/>
        </w:rPr>
        <w:t xml:space="preserve"> (Editors)</w:t>
      </w:r>
      <w:r w:rsidRPr="005A22BF">
        <w:rPr>
          <w:sz w:val="28"/>
          <w:szCs w:val="28"/>
        </w:rPr>
        <w:t xml:space="preserve"> (2009). </w:t>
      </w:r>
      <w:proofErr w:type="spellStart"/>
      <w:r w:rsidRPr="00064CEB">
        <w:rPr>
          <w:i/>
          <w:iCs/>
          <w:sz w:val="28"/>
          <w:szCs w:val="28"/>
        </w:rPr>
        <w:t>Variational</w:t>
      </w:r>
      <w:proofErr w:type="spellEnd"/>
      <w:r w:rsidRPr="00064CEB">
        <w:rPr>
          <w:i/>
          <w:iCs/>
          <w:sz w:val="28"/>
          <w:szCs w:val="28"/>
        </w:rPr>
        <w:t xml:space="preserve"> Analysis and Aerospace Engineering</w:t>
      </w:r>
      <w:r w:rsidR="00064CEB">
        <w:rPr>
          <w:sz w:val="28"/>
          <w:szCs w:val="28"/>
        </w:rPr>
        <w:t xml:space="preserve">, </w:t>
      </w:r>
      <w:r w:rsidRPr="005A22BF">
        <w:rPr>
          <w:sz w:val="28"/>
          <w:szCs w:val="28"/>
        </w:rPr>
        <w:t xml:space="preserve">Vol. </w:t>
      </w:r>
      <w:r w:rsidRPr="00064CEB">
        <w:rPr>
          <w:b/>
          <w:bCs/>
          <w:sz w:val="28"/>
          <w:szCs w:val="28"/>
        </w:rPr>
        <w:t>33</w:t>
      </w:r>
      <w:r w:rsidR="00064CEB">
        <w:rPr>
          <w:sz w:val="28"/>
          <w:szCs w:val="28"/>
        </w:rPr>
        <w:t xml:space="preserve"> in </w:t>
      </w:r>
      <w:r w:rsidR="00064CEB" w:rsidRPr="005A22BF">
        <w:rPr>
          <w:sz w:val="28"/>
          <w:szCs w:val="28"/>
        </w:rPr>
        <w:t>Springer</w:t>
      </w:r>
      <w:r w:rsidR="00064CEB">
        <w:rPr>
          <w:sz w:val="28"/>
          <w:szCs w:val="28"/>
        </w:rPr>
        <w:t xml:space="preserve"> Optimization and Its Applications</w:t>
      </w:r>
      <w:r w:rsidRPr="005A22BF">
        <w:rPr>
          <w:sz w:val="28"/>
          <w:szCs w:val="28"/>
        </w:rPr>
        <w:t>. Springer Science &amp; Business Media</w:t>
      </w:r>
      <w:r w:rsidR="00064CEB">
        <w:rPr>
          <w:sz w:val="28"/>
          <w:szCs w:val="28"/>
        </w:rPr>
        <w:t xml:space="preserve">, </w:t>
      </w:r>
      <w:r w:rsidR="00064CEB" w:rsidRPr="00064CEB">
        <w:rPr>
          <w:sz w:val="28"/>
          <w:szCs w:val="28"/>
        </w:rPr>
        <w:t>Dordrecht</w:t>
      </w:r>
      <w:r w:rsidR="00064CEB">
        <w:rPr>
          <w:sz w:val="28"/>
          <w:szCs w:val="28"/>
        </w:rPr>
        <w:t>-</w:t>
      </w:r>
      <w:r w:rsidR="00064CEB" w:rsidRPr="00064CEB">
        <w:rPr>
          <w:sz w:val="28"/>
          <w:szCs w:val="28"/>
        </w:rPr>
        <w:t>Heidelberg</w:t>
      </w:r>
      <w:r w:rsidR="00064CEB">
        <w:rPr>
          <w:sz w:val="28"/>
          <w:szCs w:val="28"/>
        </w:rPr>
        <w:t>, Germany</w:t>
      </w:r>
      <w:r w:rsidRPr="005A22BF">
        <w:rPr>
          <w:sz w:val="28"/>
          <w:szCs w:val="28"/>
        </w:rPr>
        <w:t>.</w:t>
      </w:r>
    </w:p>
    <w:p w:rsidR="004C2FAE" w:rsidRDefault="004C2FAE" w:rsidP="004C2FAE">
      <w:pPr>
        <w:numPr>
          <w:ilvl w:val="0"/>
          <w:numId w:val="1"/>
        </w:numPr>
        <w:suppressAutoHyphens w:val="0"/>
        <w:autoSpaceDE w:val="0"/>
        <w:autoSpaceDN w:val="0"/>
        <w:adjustRightInd w:val="0"/>
        <w:spacing w:before="240"/>
        <w:jc w:val="both"/>
        <w:rPr>
          <w:sz w:val="28"/>
          <w:szCs w:val="28"/>
        </w:rPr>
      </w:pPr>
      <w:proofErr w:type="spellStart"/>
      <w:r w:rsidRPr="004C2FAE">
        <w:rPr>
          <w:b/>
          <w:bCs/>
          <w:sz w:val="28"/>
          <w:szCs w:val="28"/>
        </w:rPr>
        <w:t>Cardaliaguet</w:t>
      </w:r>
      <w:proofErr w:type="spellEnd"/>
      <w:r w:rsidRPr="004C2FAE">
        <w:rPr>
          <w:b/>
          <w:bCs/>
          <w:sz w:val="28"/>
          <w:szCs w:val="28"/>
        </w:rPr>
        <w:t xml:space="preserve">, P., </w:t>
      </w:r>
      <w:r>
        <w:rPr>
          <w:sz w:val="28"/>
          <w:szCs w:val="28"/>
        </w:rPr>
        <w:t>and</w:t>
      </w:r>
      <w:r w:rsidRPr="004C2FAE">
        <w:rPr>
          <w:sz w:val="28"/>
          <w:szCs w:val="28"/>
        </w:rPr>
        <w:t xml:space="preserve"> </w:t>
      </w:r>
      <w:proofErr w:type="spellStart"/>
      <w:r w:rsidRPr="004C2FAE">
        <w:rPr>
          <w:b/>
          <w:bCs/>
          <w:sz w:val="28"/>
          <w:szCs w:val="28"/>
        </w:rPr>
        <w:t>Cressman</w:t>
      </w:r>
      <w:proofErr w:type="spellEnd"/>
      <w:r w:rsidRPr="004C2FAE">
        <w:rPr>
          <w:b/>
          <w:bCs/>
          <w:sz w:val="28"/>
          <w:szCs w:val="28"/>
        </w:rPr>
        <w:t>, R.</w:t>
      </w:r>
      <w:r w:rsidRPr="004C2FAE">
        <w:rPr>
          <w:sz w:val="28"/>
          <w:szCs w:val="28"/>
        </w:rPr>
        <w:t xml:space="preserve"> (Ed</w:t>
      </w:r>
      <w:r>
        <w:rPr>
          <w:sz w:val="28"/>
          <w:szCs w:val="28"/>
        </w:rPr>
        <w:t>itors</w:t>
      </w:r>
      <w:r w:rsidRPr="004C2FAE">
        <w:rPr>
          <w:sz w:val="28"/>
          <w:szCs w:val="28"/>
        </w:rPr>
        <w:t xml:space="preserve">). (2012). </w:t>
      </w:r>
      <w:r w:rsidRPr="004C2FAE">
        <w:rPr>
          <w:i/>
          <w:iCs/>
          <w:sz w:val="28"/>
          <w:szCs w:val="28"/>
        </w:rPr>
        <w:t xml:space="preserve">Advances </w:t>
      </w:r>
      <w:r>
        <w:rPr>
          <w:i/>
          <w:iCs/>
          <w:sz w:val="28"/>
          <w:szCs w:val="28"/>
        </w:rPr>
        <w:t>i</w:t>
      </w:r>
      <w:r w:rsidRPr="004C2FAE">
        <w:rPr>
          <w:i/>
          <w:iCs/>
          <w:sz w:val="28"/>
          <w:szCs w:val="28"/>
        </w:rPr>
        <w:t xml:space="preserve">n Dynamic Games: Theory, Applications, </w:t>
      </w:r>
      <w:r>
        <w:rPr>
          <w:i/>
          <w:iCs/>
          <w:sz w:val="28"/>
          <w:szCs w:val="28"/>
        </w:rPr>
        <w:t>a</w:t>
      </w:r>
      <w:r w:rsidRPr="004C2FAE">
        <w:rPr>
          <w:i/>
          <w:iCs/>
          <w:sz w:val="28"/>
          <w:szCs w:val="28"/>
        </w:rPr>
        <w:t xml:space="preserve">nd Numerical Methods </w:t>
      </w:r>
      <w:r>
        <w:rPr>
          <w:i/>
          <w:iCs/>
          <w:sz w:val="28"/>
          <w:szCs w:val="28"/>
        </w:rPr>
        <w:t>f</w:t>
      </w:r>
      <w:r w:rsidRPr="004C2FAE">
        <w:rPr>
          <w:i/>
          <w:iCs/>
          <w:sz w:val="28"/>
          <w:szCs w:val="28"/>
        </w:rPr>
        <w:t xml:space="preserve">or Differential </w:t>
      </w:r>
      <w:r>
        <w:rPr>
          <w:i/>
          <w:iCs/>
          <w:sz w:val="28"/>
          <w:szCs w:val="28"/>
        </w:rPr>
        <w:t>a</w:t>
      </w:r>
      <w:r w:rsidRPr="004C2FAE">
        <w:rPr>
          <w:i/>
          <w:iCs/>
          <w:sz w:val="28"/>
          <w:szCs w:val="28"/>
        </w:rPr>
        <w:t xml:space="preserve">nd </w:t>
      </w:r>
      <w:r w:rsidRPr="004C2FAE">
        <w:rPr>
          <w:i/>
          <w:iCs/>
          <w:sz w:val="28"/>
          <w:szCs w:val="28"/>
        </w:rPr>
        <w:lastRenderedPageBreak/>
        <w:t>Stochastic Games</w:t>
      </w:r>
      <w:r w:rsidRPr="004C2FAE">
        <w:rPr>
          <w:sz w:val="28"/>
          <w:szCs w:val="28"/>
        </w:rPr>
        <w:t xml:space="preserve"> (Vol. 12). Springer Science &amp; Business Media</w:t>
      </w:r>
      <w:r>
        <w:rPr>
          <w:sz w:val="28"/>
          <w:szCs w:val="28"/>
        </w:rPr>
        <w:t>, New York, NY, USA</w:t>
      </w:r>
      <w:r w:rsidRPr="004C2FAE">
        <w:rPr>
          <w:sz w:val="28"/>
          <w:szCs w:val="28"/>
        </w:rPr>
        <w:t>.</w:t>
      </w:r>
    </w:p>
    <w:p w:rsidR="00D370A2" w:rsidRPr="00D370A2" w:rsidRDefault="00D370A2" w:rsidP="00D370A2">
      <w:pPr>
        <w:numPr>
          <w:ilvl w:val="0"/>
          <w:numId w:val="1"/>
        </w:numPr>
        <w:suppressAutoHyphens w:val="0"/>
        <w:autoSpaceDE w:val="0"/>
        <w:autoSpaceDN w:val="0"/>
        <w:adjustRightInd w:val="0"/>
        <w:spacing w:before="240"/>
        <w:jc w:val="both"/>
        <w:rPr>
          <w:sz w:val="28"/>
          <w:szCs w:val="28"/>
        </w:rPr>
      </w:pPr>
      <w:r w:rsidRPr="00D370A2">
        <w:rPr>
          <w:b/>
          <w:bCs/>
          <w:sz w:val="28"/>
          <w:szCs w:val="28"/>
        </w:rPr>
        <w:t>Cheung, W,</w:t>
      </w:r>
      <w:r>
        <w:rPr>
          <w:sz w:val="28"/>
          <w:szCs w:val="28"/>
        </w:rPr>
        <w:t xml:space="preserve"> and </w:t>
      </w:r>
      <w:r w:rsidRPr="00D370A2">
        <w:rPr>
          <w:b/>
          <w:bCs/>
          <w:sz w:val="28"/>
          <w:szCs w:val="28"/>
        </w:rPr>
        <w:t>Evans, W.</w:t>
      </w:r>
      <w:r>
        <w:rPr>
          <w:sz w:val="28"/>
          <w:szCs w:val="28"/>
        </w:rPr>
        <w:t xml:space="preserve"> (2007). </w:t>
      </w:r>
      <w:r w:rsidRPr="00D370A2">
        <w:rPr>
          <w:sz w:val="28"/>
          <w:szCs w:val="28"/>
        </w:rPr>
        <w:t xml:space="preserve">Pursuit/Evasion </w:t>
      </w:r>
      <w:proofErr w:type="spellStart"/>
      <w:r w:rsidRPr="00D370A2">
        <w:rPr>
          <w:sz w:val="28"/>
          <w:szCs w:val="28"/>
        </w:rPr>
        <w:t>Voronoi</w:t>
      </w:r>
      <w:proofErr w:type="spellEnd"/>
      <w:r w:rsidRPr="00D370A2">
        <w:rPr>
          <w:sz w:val="28"/>
          <w:szCs w:val="28"/>
        </w:rPr>
        <w:t xml:space="preserve"> Diagrams</w:t>
      </w:r>
      <w:r>
        <w:rPr>
          <w:sz w:val="28"/>
          <w:szCs w:val="28"/>
        </w:rPr>
        <w:t>,</w:t>
      </w:r>
      <w:r w:rsidRPr="00D370A2">
        <w:rPr>
          <w:sz w:val="28"/>
          <w:szCs w:val="28"/>
        </w:rPr>
        <w:t xml:space="preserve"> </w:t>
      </w:r>
      <w:r w:rsidRPr="00D370A2">
        <w:rPr>
          <w:i/>
          <w:iCs/>
          <w:sz w:val="28"/>
          <w:szCs w:val="28"/>
        </w:rPr>
        <w:t xml:space="preserve">Proceedings of the 4th International Symposium on </w:t>
      </w:r>
      <w:proofErr w:type="spellStart"/>
      <w:r w:rsidRPr="00D370A2">
        <w:rPr>
          <w:i/>
          <w:iCs/>
          <w:sz w:val="28"/>
          <w:szCs w:val="28"/>
        </w:rPr>
        <w:t>Voronoi</w:t>
      </w:r>
      <w:proofErr w:type="spellEnd"/>
      <w:r w:rsidRPr="00D370A2">
        <w:rPr>
          <w:i/>
          <w:iCs/>
          <w:sz w:val="28"/>
          <w:szCs w:val="28"/>
        </w:rPr>
        <w:t xml:space="preserve"> Diagrams in Science and Engineering (ISVD 2007),</w:t>
      </w:r>
      <w:r w:rsidRPr="00D370A2">
        <w:rPr>
          <w:sz w:val="28"/>
          <w:szCs w:val="28"/>
        </w:rPr>
        <w:t xml:space="preserve"> pp. 58 - 65</w:t>
      </w:r>
    </w:p>
    <w:p w:rsidR="00A35704" w:rsidRDefault="00A35704" w:rsidP="00A35704">
      <w:pPr>
        <w:numPr>
          <w:ilvl w:val="0"/>
          <w:numId w:val="1"/>
        </w:numPr>
        <w:suppressAutoHyphens w:val="0"/>
        <w:autoSpaceDE w:val="0"/>
        <w:autoSpaceDN w:val="0"/>
        <w:adjustRightInd w:val="0"/>
        <w:spacing w:before="240"/>
        <w:jc w:val="both"/>
        <w:rPr>
          <w:sz w:val="28"/>
          <w:szCs w:val="28"/>
        </w:rPr>
      </w:pPr>
      <w:proofErr w:type="spellStart"/>
      <w:r w:rsidRPr="00A35704">
        <w:rPr>
          <w:b/>
          <w:bCs/>
          <w:sz w:val="28"/>
          <w:szCs w:val="28"/>
        </w:rPr>
        <w:t>Chiou</w:t>
      </w:r>
      <w:proofErr w:type="spellEnd"/>
      <w:r w:rsidRPr="00A35704">
        <w:rPr>
          <w:b/>
          <w:bCs/>
          <w:sz w:val="28"/>
          <w:szCs w:val="28"/>
        </w:rPr>
        <w:t>, Y. C.,</w:t>
      </w:r>
      <w:r w:rsidRPr="00A35704">
        <w:rPr>
          <w:sz w:val="28"/>
          <w:szCs w:val="28"/>
        </w:rPr>
        <w:t xml:space="preserve"> </w:t>
      </w:r>
      <w:r>
        <w:rPr>
          <w:sz w:val="28"/>
          <w:szCs w:val="28"/>
        </w:rPr>
        <w:t>and</w:t>
      </w:r>
      <w:r w:rsidRPr="00A35704">
        <w:rPr>
          <w:sz w:val="28"/>
          <w:szCs w:val="28"/>
        </w:rPr>
        <w:t xml:space="preserve"> </w:t>
      </w:r>
      <w:r w:rsidRPr="00A35704">
        <w:rPr>
          <w:b/>
          <w:bCs/>
          <w:sz w:val="28"/>
          <w:szCs w:val="28"/>
        </w:rPr>
        <w:t>Kuo, C. Y.</w:t>
      </w:r>
      <w:r w:rsidRPr="00A35704">
        <w:rPr>
          <w:sz w:val="28"/>
          <w:szCs w:val="28"/>
        </w:rPr>
        <w:t xml:space="preserve"> (1998). Geometric approach to three-dimensional missile guidance problem. </w:t>
      </w:r>
      <w:r w:rsidRPr="00A35704">
        <w:rPr>
          <w:i/>
          <w:iCs/>
          <w:sz w:val="28"/>
          <w:szCs w:val="28"/>
        </w:rPr>
        <w:t>Journal of Guidance, Control, and Dynamics</w:t>
      </w:r>
      <w:r w:rsidRPr="00A35704">
        <w:rPr>
          <w:sz w:val="28"/>
          <w:szCs w:val="28"/>
        </w:rPr>
        <w:t xml:space="preserve">, </w:t>
      </w:r>
      <w:r w:rsidRPr="00A35704">
        <w:rPr>
          <w:b/>
          <w:bCs/>
          <w:sz w:val="28"/>
          <w:szCs w:val="28"/>
        </w:rPr>
        <w:t>21</w:t>
      </w:r>
      <w:r w:rsidRPr="00A35704">
        <w:rPr>
          <w:sz w:val="28"/>
          <w:szCs w:val="28"/>
        </w:rPr>
        <w:t>(2)</w:t>
      </w:r>
      <w:r>
        <w:rPr>
          <w:sz w:val="28"/>
          <w:szCs w:val="28"/>
        </w:rPr>
        <w:t>:</w:t>
      </w:r>
      <w:r w:rsidRPr="00A35704">
        <w:rPr>
          <w:sz w:val="28"/>
          <w:szCs w:val="28"/>
        </w:rPr>
        <w:t xml:space="preserve"> 335-341.</w:t>
      </w:r>
    </w:p>
    <w:p w:rsidR="006D4A18" w:rsidRPr="006D4A18" w:rsidRDefault="006D4A18" w:rsidP="006D4A18">
      <w:pPr>
        <w:numPr>
          <w:ilvl w:val="0"/>
          <w:numId w:val="1"/>
        </w:numPr>
        <w:suppressAutoHyphens w:val="0"/>
        <w:autoSpaceDE w:val="0"/>
        <w:autoSpaceDN w:val="0"/>
        <w:adjustRightInd w:val="0"/>
        <w:spacing w:before="240"/>
        <w:jc w:val="both"/>
        <w:rPr>
          <w:sz w:val="28"/>
          <w:szCs w:val="28"/>
        </w:rPr>
      </w:pPr>
      <w:r w:rsidRPr="006D4A18">
        <w:rPr>
          <w:b/>
          <w:bCs/>
          <w:sz w:val="28"/>
          <w:szCs w:val="28"/>
        </w:rPr>
        <w:t>Cho, D., Kim, H. J.</w:t>
      </w:r>
      <w:r w:rsidRPr="006D4A18">
        <w:rPr>
          <w:sz w:val="28"/>
          <w:szCs w:val="28"/>
        </w:rPr>
        <w:t xml:space="preserve">, </w:t>
      </w:r>
      <w:r>
        <w:rPr>
          <w:sz w:val="28"/>
          <w:szCs w:val="28"/>
        </w:rPr>
        <w:t>and</w:t>
      </w:r>
      <w:r w:rsidRPr="006D4A18">
        <w:rPr>
          <w:sz w:val="28"/>
          <w:szCs w:val="28"/>
        </w:rPr>
        <w:t xml:space="preserve"> </w:t>
      </w:r>
      <w:proofErr w:type="spellStart"/>
      <w:r w:rsidRPr="006D4A18">
        <w:rPr>
          <w:b/>
          <w:bCs/>
          <w:sz w:val="28"/>
          <w:szCs w:val="28"/>
        </w:rPr>
        <w:t>Tahk</w:t>
      </w:r>
      <w:proofErr w:type="spellEnd"/>
      <w:r w:rsidRPr="006D4A18">
        <w:rPr>
          <w:b/>
          <w:bCs/>
          <w:sz w:val="28"/>
          <w:szCs w:val="28"/>
        </w:rPr>
        <w:t>, M. J.</w:t>
      </w:r>
      <w:r w:rsidRPr="006D4A18">
        <w:rPr>
          <w:sz w:val="28"/>
          <w:szCs w:val="28"/>
        </w:rPr>
        <w:t xml:space="preserve"> (2015). Non</w:t>
      </w:r>
      <w:r>
        <w:rPr>
          <w:sz w:val="28"/>
          <w:szCs w:val="28"/>
        </w:rPr>
        <w:t>-</w:t>
      </w:r>
      <w:r w:rsidRPr="006D4A18">
        <w:rPr>
          <w:sz w:val="28"/>
          <w:szCs w:val="28"/>
        </w:rPr>
        <w:t xml:space="preserve">singular </w:t>
      </w:r>
      <w:r>
        <w:rPr>
          <w:sz w:val="28"/>
          <w:szCs w:val="28"/>
        </w:rPr>
        <w:t>s</w:t>
      </w:r>
      <w:r w:rsidRPr="006D4A18">
        <w:rPr>
          <w:sz w:val="28"/>
          <w:szCs w:val="28"/>
        </w:rPr>
        <w:t xml:space="preserve">liding </w:t>
      </w:r>
      <w:r>
        <w:rPr>
          <w:sz w:val="28"/>
          <w:szCs w:val="28"/>
        </w:rPr>
        <w:t>m</w:t>
      </w:r>
      <w:r w:rsidRPr="006D4A18">
        <w:rPr>
          <w:sz w:val="28"/>
          <w:szCs w:val="28"/>
        </w:rPr>
        <w:t xml:space="preserve">ode </w:t>
      </w:r>
      <w:r>
        <w:rPr>
          <w:sz w:val="28"/>
          <w:szCs w:val="28"/>
        </w:rPr>
        <w:t>g</w:t>
      </w:r>
      <w:r w:rsidRPr="006D4A18">
        <w:rPr>
          <w:sz w:val="28"/>
          <w:szCs w:val="28"/>
        </w:rPr>
        <w:t xml:space="preserve">uidance for </w:t>
      </w:r>
      <w:r>
        <w:rPr>
          <w:sz w:val="28"/>
          <w:szCs w:val="28"/>
        </w:rPr>
        <w:t>i</w:t>
      </w:r>
      <w:r w:rsidRPr="006D4A18">
        <w:rPr>
          <w:sz w:val="28"/>
          <w:szCs w:val="28"/>
        </w:rPr>
        <w:t xml:space="preserve">mpact </w:t>
      </w:r>
      <w:r>
        <w:rPr>
          <w:sz w:val="28"/>
          <w:szCs w:val="28"/>
        </w:rPr>
        <w:t>t</w:t>
      </w:r>
      <w:r w:rsidRPr="006D4A18">
        <w:rPr>
          <w:sz w:val="28"/>
          <w:szCs w:val="28"/>
        </w:rPr>
        <w:t xml:space="preserve">ime </w:t>
      </w:r>
      <w:r>
        <w:rPr>
          <w:sz w:val="28"/>
          <w:szCs w:val="28"/>
        </w:rPr>
        <w:t>c</w:t>
      </w:r>
      <w:r w:rsidRPr="006D4A18">
        <w:rPr>
          <w:sz w:val="28"/>
          <w:szCs w:val="28"/>
        </w:rPr>
        <w:t xml:space="preserve">ontrol. </w:t>
      </w:r>
      <w:r w:rsidRPr="006D4A18">
        <w:rPr>
          <w:i/>
          <w:iCs/>
          <w:sz w:val="28"/>
          <w:szCs w:val="28"/>
        </w:rPr>
        <w:t>Journal of Guidance, Control, and Dynamics</w:t>
      </w:r>
      <w:r w:rsidRPr="006D4A18">
        <w:rPr>
          <w:sz w:val="28"/>
          <w:szCs w:val="28"/>
        </w:rPr>
        <w:t xml:space="preserve">, </w:t>
      </w:r>
      <w:r w:rsidRPr="006D4A18">
        <w:rPr>
          <w:b/>
          <w:bCs/>
          <w:sz w:val="28"/>
          <w:szCs w:val="28"/>
        </w:rPr>
        <w:t>38</w:t>
      </w:r>
      <w:r>
        <w:rPr>
          <w:sz w:val="28"/>
          <w:szCs w:val="28"/>
        </w:rPr>
        <w:t>:</w:t>
      </w:r>
      <w:r w:rsidRPr="006D4A18">
        <w:rPr>
          <w:sz w:val="28"/>
          <w:szCs w:val="28"/>
        </w:rPr>
        <w:t>1-8.</w:t>
      </w:r>
    </w:p>
    <w:p w:rsidR="00C665B9" w:rsidRPr="00C665B9" w:rsidRDefault="00C665B9" w:rsidP="00C665B9">
      <w:pPr>
        <w:numPr>
          <w:ilvl w:val="0"/>
          <w:numId w:val="1"/>
        </w:numPr>
        <w:suppressAutoHyphens w:val="0"/>
        <w:autoSpaceDE w:val="0"/>
        <w:autoSpaceDN w:val="0"/>
        <w:adjustRightInd w:val="0"/>
        <w:spacing w:before="240"/>
        <w:jc w:val="both"/>
        <w:rPr>
          <w:sz w:val="28"/>
          <w:szCs w:val="28"/>
        </w:rPr>
      </w:pPr>
      <w:r w:rsidRPr="00C665B9">
        <w:rPr>
          <w:b/>
          <w:bCs/>
          <w:sz w:val="28"/>
          <w:szCs w:val="28"/>
        </w:rPr>
        <w:t>Cliff, D.,</w:t>
      </w:r>
      <w:r w:rsidRPr="00C665B9">
        <w:rPr>
          <w:sz w:val="28"/>
          <w:szCs w:val="28"/>
        </w:rPr>
        <w:t xml:space="preserve"> </w:t>
      </w:r>
      <w:r>
        <w:rPr>
          <w:sz w:val="28"/>
          <w:szCs w:val="28"/>
        </w:rPr>
        <w:t>and</w:t>
      </w:r>
      <w:r w:rsidRPr="00C665B9">
        <w:rPr>
          <w:sz w:val="28"/>
          <w:szCs w:val="28"/>
        </w:rPr>
        <w:t xml:space="preserve"> </w:t>
      </w:r>
      <w:r w:rsidRPr="00C665B9">
        <w:rPr>
          <w:b/>
          <w:bCs/>
          <w:sz w:val="28"/>
          <w:szCs w:val="28"/>
        </w:rPr>
        <w:t>Miller, G. F.</w:t>
      </w:r>
      <w:r w:rsidRPr="00C665B9">
        <w:rPr>
          <w:sz w:val="28"/>
          <w:szCs w:val="28"/>
        </w:rPr>
        <w:t xml:space="preserve"> (1995). </w:t>
      </w:r>
      <w:r w:rsidRPr="003112E1">
        <w:rPr>
          <w:i/>
          <w:iCs/>
          <w:sz w:val="28"/>
          <w:szCs w:val="28"/>
        </w:rPr>
        <w:t>Co-evolution of Pursuit and Evasion, II: Simulation Methods and Results.</w:t>
      </w:r>
      <w:r>
        <w:rPr>
          <w:sz w:val="28"/>
          <w:szCs w:val="28"/>
        </w:rPr>
        <w:t xml:space="preserve"> </w:t>
      </w:r>
      <w:r w:rsidRPr="00C665B9">
        <w:rPr>
          <w:sz w:val="28"/>
          <w:szCs w:val="28"/>
        </w:rPr>
        <w:t>University of Sussex, School of Cognitive and Computing Sciences.</w:t>
      </w:r>
    </w:p>
    <w:p w:rsidR="003B57F7" w:rsidRDefault="003B57F7" w:rsidP="00907CE0">
      <w:pPr>
        <w:numPr>
          <w:ilvl w:val="0"/>
          <w:numId w:val="1"/>
        </w:numPr>
        <w:suppressAutoHyphens w:val="0"/>
        <w:autoSpaceDE w:val="0"/>
        <w:autoSpaceDN w:val="0"/>
        <w:adjustRightInd w:val="0"/>
        <w:spacing w:before="240"/>
        <w:jc w:val="both"/>
        <w:rPr>
          <w:sz w:val="28"/>
          <w:szCs w:val="28"/>
        </w:rPr>
      </w:pPr>
      <w:proofErr w:type="spellStart"/>
      <w:r w:rsidRPr="003B57F7">
        <w:rPr>
          <w:b/>
          <w:bCs/>
          <w:sz w:val="28"/>
          <w:szCs w:val="28"/>
        </w:rPr>
        <w:t>Cloutier</w:t>
      </w:r>
      <w:proofErr w:type="spellEnd"/>
      <w:r w:rsidRPr="003B57F7">
        <w:rPr>
          <w:b/>
          <w:bCs/>
          <w:sz w:val="28"/>
          <w:szCs w:val="28"/>
        </w:rPr>
        <w:t>, J. R., Evers, J. H.</w:t>
      </w:r>
      <w:r w:rsidRPr="003B57F7">
        <w:rPr>
          <w:sz w:val="28"/>
          <w:szCs w:val="28"/>
        </w:rPr>
        <w:t xml:space="preserve">, </w:t>
      </w:r>
      <w:r>
        <w:rPr>
          <w:sz w:val="28"/>
          <w:szCs w:val="28"/>
        </w:rPr>
        <w:t>and</w:t>
      </w:r>
      <w:r w:rsidRPr="003B57F7">
        <w:rPr>
          <w:sz w:val="28"/>
          <w:szCs w:val="28"/>
        </w:rPr>
        <w:t xml:space="preserve"> </w:t>
      </w:r>
      <w:proofErr w:type="spellStart"/>
      <w:r w:rsidRPr="003B57F7">
        <w:rPr>
          <w:b/>
          <w:bCs/>
          <w:sz w:val="28"/>
          <w:szCs w:val="28"/>
        </w:rPr>
        <w:t>Feeley</w:t>
      </w:r>
      <w:proofErr w:type="spellEnd"/>
      <w:r w:rsidRPr="003B57F7">
        <w:rPr>
          <w:b/>
          <w:bCs/>
          <w:sz w:val="28"/>
          <w:szCs w:val="28"/>
        </w:rPr>
        <w:t>, J. J.</w:t>
      </w:r>
      <w:r w:rsidRPr="003B57F7">
        <w:rPr>
          <w:sz w:val="28"/>
          <w:szCs w:val="28"/>
        </w:rPr>
        <w:t xml:space="preserve"> (1989). Assessment of air-to-air missile guidance and control technology. </w:t>
      </w:r>
      <w:r w:rsidRPr="003B57F7">
        <w:rPr>
          <w:i/>
          <w:iCs/>
          <w:sz w:val="28"/>
          <w:szCs w:val="28"/>
        </w:rPr>
        <w:t>IEEE Control Systems Magazine</w:t>
      </w:r>
      <w:r w:rsidRPr="003B57F7">
        <w:rPr>
          <w:sz w:val="28"/>
          <w:szCs w:val="28"/>
        </w:rPr>
        <w:t xml:space="preserve">, </w:t>
      </w:r>
      <w:r w:rsidRPr="003B57F7">
        <w:rPr>
          <w:b/>
          <w:bCs/>
          <w:sz w:val="28"/>
          <w:szCs w:val="28"/>
        </w:rPr>
        <w:t>9</w:t>
      </w:r>
      <w:r w:rsidRPr="003B57F7">
        <w:rPr>
          <w:sz w:val="28"/>
          <w:szCs w:val="28"/>
        </w:rPr>
        <w:t>(6)</w:t>
      </w:r>
      <w:r w:rsidR="00907CE0">
        <w:rPr>
          <w:sz w:val="28"/>
          <w:szCs w:val="28"/>
        </w:rPr>
        <w:t>:</w:t>
      </w:r>
      <w:r w:rsidRPr="003B57F7">
        <w:rPr>
          <w:sz w:val="28"/>
          <w:szCs w:val="28"/>
        </w:rPr>
        <w:t xml:space="preserve"> 27-34.</w:t>
      </w:r>
    </w:p>
    <w:p w:rsidR="008402A0" w:rsidRDefault="008402A0" w:rsidP="0076035E">
      <w:pPr>
        <w:numPr>
          <w:ilvl w:val="0"/>
          <w:numId w:val="1"/>
        </w:numPr>
        <w:suppressAutoHyphens w:val="0"/>
        <w:autoSpaceDE w:val="0"/>
        <w:autoSpaceDN w:val="0"/>
        <w:adjustRightInd w:val="0"/>
        <w:spacing w:before="240"/>
        <w:jc w:val="both"/>
        <w:rPr>
          <w:sz w:val="28"/>
          <w:szCs w:val="28"/>
        </w:rPr>
      </w:pPr>
      <w:r w:rsidRPr="008402A0">
        <w:rPr>
          <w:b/>
          <w:bCs/>
          <w:sz w:val="28"/>
          <w:szCs w:val="28"/>
        </w:rPr>
        <w:t>Cooperman, R. L.</w:t>
      </w:r>
      <w:r w:rsidRPr="008402A0">
        <w:rPr>
          <w:sz w:val="28"/>
          <w:szCs w:val="28"/>
        </w:rPr>
        <w:t xml:space="preserve"> (2002). Tactical ballistic missile tracking using the interacting multiple model algorithm. </w:t>
      </w:r>
      <w:r w:rsidR="0076035E" w:rsidRPr="00184725">
        <w:rPr>
          <w:i/>
          <w:iCs/>
          <w:sz w:val="28"/>
          <w:szCs w:val="28"/>
        </w:rPr>
        <w:t>Proceedings of the Fifth IEEE International Conference on</w:t>
      </w:r>
      <w:r w:rsidRPr="00184725">
        <w:rPr>
          <w:i/>
          <w:iCs/>
          <w:sz w:val="28"/>
          <w:szCs w:val="28"/>
        </w:rPr>
        <w:t xml:space="preserve"> Information Fusion</w:t>
      </w:r>
      <w:r w:rsidRPr="008402A0">
        <w:rPr>
          <w:sz w:val="28"/>
          <w:szCs w:val="28"/>
        </w:rPr>
        <w:t xml:space="preserve">, </w:t>
      </w:r>
      <w:r w:rsidR="0076035E" w:rsidRPr="0076035E">
        <w:rPr>
          <w:b/>
          <w:bCs/>
          <w:sz w:val="28"/>
          <w:szCs w:val="28"/>
        </w:rPr>
        <w:t>2</w:t>
      </w:r>
      <w:r w:rsidR="0076035E">
        <w:rPr>
          <w:sz w:val="28"/>
          <w:szCs w:val="28"/>
        </w:rPr>
        <w:t>:</w:t>
      </w:r>
      <w:r w:rsidRPr="008402A0">
        <w:rPr>
          <w:sz w:val="28"/>
          <w:szCs w:val="28"/>
        </w:rPr>
        <w:t xml:space="preserve"> 824-831.</w:t>
      </w:r>
    </w:p>
    <w:p w:rsidR="00DC5A17" w:rsidRDefault="001276BC" w:rsidP="00024246">
      <w:pPr>
        <w:numPr>
          <w:ilvl w:val="0"/>
          <w:numId w:val="1"/>
        </w:numPr>
        <w:suppressAutoHyphens w:val="0"/>
        <w:autoSpaceDE w:val="0"/>
        <w:autoSpaceDN w:val="0"/>
        <w:adjustRightInd w:val="0"/>
        <w:spacing w:before="240"/>
        <w:jc w:val="both"/>
        <w:rPr>
          <w:sz w:val="28"/>
          <w:szCs w:val="28"/>
        </w:rPr>
      </w:pPr>
      <w:r w:rsidRPr="00DC5A17">
        <w:rPr>
          <w:b/>
          <w:bCs/>
          <w:sz w:val="28"/>
          <w:szCs w:val="28"/>
        </w:rPr>
        <w:t>Cottrell, R. G.</w:t>
      </w:r>
      <w:r w:rsidRPr="00DC5A17">
        <w:rPr>
          <w:sz w:val="28"/>
          <w:szCs w:val="28"/>
        </w:rPr>
        <w:t xml:space="preserve"> (1971). Optimal intercept guidance for short-range tactical missiles. </w:t>
      </w:r>
      <w:r w:rsidRPr="00DC5A17">
        <w:rPr>
          <w:i/>
          <w:iCs/>
          <w:sz w:val="28"/>
          <w:szCs w:val="28"/>
        </w:rPr>
        <w:t>AIAA Journal</w:t>
      </w:r>
      <w:r w:rsidRPr="00DC5A17">
        <w:rPr>
          <w:sz w:val="28"/>
          <w:szCs w:val="28"/>
        </w:rPr>
        <w:t xml:space="preserve">, </w:t>
      </w:r>
      <w:r w:rsidRPr="00DC5A17">
        <w:rPr>
          <w:b/>
          <w:bCs/>
          <w:sz w:val="28"/>
          <w:szCs w:val="28"/>
        </w:rPr>
        <w:t>9</w:t>
      </w:r>
      <w:r w:rsidRPr="00DC5A17">
        <w:rPr>
          <w:sz w:val="28"/>
          <w:szCs w:val="28"/>
        </w:rPr>
        <w:t>(7): 1414-1415.</w:t>
      </w:r>
    </w:p>
    <w:p w:rsidR="00DC5A17" w:rsidRDefault="00DC5A17" w:rsidP="00DC5A17">
      <w:pPr>
        <w:numPr>
          <w:ilvl w:val="0"/>
          <w:numId w:val="1"/>
        </w:numPr>
        <w:suppressAutoHyphens w:val="0"/>
        <w:autoSpaceDE w:val="0"/>
        <w:autoSpaceDN w:val="0"/>
        <w:adjustRightInd w:val="0"/>
        <w:spacing w:before="240"/>
        <w:jc w:val="both"/>
        <w:rPr>
          <w:sz w:val="28"/>
          <w:szCs w:val="28"/>
        </w:rPr>
      </w:pPr>
      <w:r w:rsidRPr="00DC5A17">
        <w:rPr>
          <w:b/>
          <w:bCs/>
          <w:sz w:val="28"/>
          <w:szCs w:val="28"/>
        </w:rPr>
        <w:t>Creaser, P. A., Stacey, B. A</w:t>
      </w:r>
      <w:r w:rsidRPr="00DC5A17">
        <w:rPr>
          <w:sz w:val="28"/>
          <w:szCs w:val="28"/>
        </w:rPr>
        <w:t xml:space="preserve">., </w:t>
      </w:r>
      <w:r>
        <w:rPr>
          <w:sz w:val="28"/>
          <w:szCs w:val="28"/>
        </w:rPr>
        <w:t>and</w:t>
      </w:r>
      <w:r w:rsidRPr="00DC5A17">
        <w:rPr>
          <w:sz w:val="28"/>
          <w:szCs w:val="28"/>
        </w:rPr>
        <w:t xml:space="preserve"> </w:t>
      </w:r>
      <w:r w:rsidRPr="00DC5A17">
        <w:rPr>
          <w:b/>
          <w:bCs/>
          <w:sz w:val="28"/>
          <w:szCs w:val="28"/>
        </w:rPr>
        <w:t>White, B. A</w:t>
      </w:r>
      <w:r w:rsidRPr="00DC5A17">
        <w:rPr>
          <w:sz w:val="28"/>
          <w:szCs w:val="28"/>
        </w:rPr>
        <w:t>. (1998). Evolutionary generation of fuzzy guidance laws</w:t>
      </w:r>
      <w:r>
        <w:rPr>
          <w:sz w:val="28"/>
          <w:szCs w:val="28"/>
        </w:rPr>
        <w:t xml:space="preserve">, </w:t>
      </w:r>
      <w:r w:rsidRPr="00DC5A17">
        <w:rPr>
          <w:i/>
          <w:iCs/>
          <w:sz w:val="28"/>
          <w:szCs w:val="28"/>
        </w:rPr>
        <w:t>UKACC International Conference on Control '98</w:t>
      </w:r>
      <w:r>
        <w:rPr>
          <w:sz w:val="28"/>
          <w:szCs w:val="28"/>
        </w:rPr>
        <w:t>, pp. 883-888.</w:t>
      </w:r>
    </w:p>
    <w:p w:rsidR="00B97378" w:rsidRDefault="00B97378" w:rsidP="00B97378">
      <w:pPr>
        <w:numPr>
          <w:ilvl w:val="0"/>
          <w:numId w:val="1"/>
        </w:numPr>
        <w:suppressAutoHyphens w:val="0"/>
        <w:autoSpaceDE w:val="0"/>
        <w:autoSpaceDN w:val="0"/>
        <w:adjustRightInd w:val="0"/>
        <w:spacing w:before="240"/>
        <w:jc w:val="both"/>
        <w:rPr>
          <w:sz w:val="28"/>
          <w:szCs w:val="28"/>
        </w:rPr>
      </w:pPr>
      <w:r w:rsidRPr="00B97378">
        <w:rPr>
          <w:b/>
          <w:bCs/>
          <w:sz w:val="28"/>
          <w:szCs w:val="28"/>
        </w:rPr>
        <w:t>Davies, A.</w:t>
      </w:r>
      <w:r w:rsidRPr="00B97378">
        <w:rPr>
          <w:sz w:val="28"/>
          <w:szCs w:val="28"/>
        </w:rPr>
        <w:t xml:space="preserve"> (1999). The solution of differential equations using numerical Laplace transforms. </w:t>
      </w:r>
      <w:r w:rsidRPr="00B97378">
        <w:rPr>
          <w:i/>
          <w:iCs/>
          <w:sz w:val="28"/>
          <w:szCs w:val="28"/>
        </w:rPr>
        <w:t>International Journal of Mathematical Education in Science and Technology</w:t>
      </w:r>
      <w:r w:rsidRPr="00B97378">
        <w:rPr>
          <w:sz w:val="28"/>
          <w:szCs w:val="28"/>
        </w:rPr>
        <w:t xml:space="preserve">, </w:t>
      </w:r>
      <w:r w:rsidRPr="00B97378">
        <w:rPr>
          <w:b/>
          <w:bCs/>
          <w:sz w:val="28"/>
          <w:szCs w:val="28"/>
        </w:rPr>
        <w:t>30</w:t>
      </w:r>
      <w:r w:rsidRPr="00B97378">
        <w:rPr>
          <w:sz w:val="28"/>
          <w:szCs w:val="28"/>
        </w:rPr>
        <w:t>(1)</w:t>
      </w:r>
      <w:r>
        <w:rPr>
          <w:sz w:val="28"/>
          <w:szCs w:val="28"/>
        </w:rPr>
        <w:t>:</w:t>
      </w:r>
      <w:r w:rsidRPr="00B97378">
        <w:rPr>
          <w:sz w:val="28"/>
          <w:szCs w:val="28"/>
        </w:rPr>
        <w:t xml:space="preserve"> 65-79.</w:t>
      </w:r>
    </w:p>
    <w:p w:rsidR="00E12977" w:rsidRDefault="00E12977" w:rsidP="00E12977">
      <w:pPr>
        <w:numPr>
          <w:ilvl w:val="0"/>
          <w:numId w:val="1"/>
        </w:numPr>
        <w:suppressAutoHyphens w:val="0"/>
        <w:autoSpaceDE w:val="0"/>
        <w:autoSpaceDN w:val="0"/>
        <w:adjustRightInd w:val="0"/>
        <w:spacing w:before="240"/>
        <w:jc w:val="both"/>
        <w:rPr>
          <w:sz w:val="28"/>
          <w:szCs w:val="28"/>
        </w:rPr>
      </w:pPr>
      <w:proofErr w:type="spellStart"/>
      <w:r w:rsidRPr="00E12977">
        <w:rPr>
          <w:b/>
          <w:bCs/>
          <w:sz w:val="28"/>
          <w:szCs w:val="28"/>
        </w:rPr>
        <w:t>Desouky</w:t>
      </w:r>
      <w:proofErr w:type="spellEnd"/>
      <w:r w:rsidRPr="00E12977">
        <w:rPr>
          <w:b/>
          <w:bCs/>
          <w:sz w:val="28"/>
          <w:szCs w:val="28"/>
        </w:rPr>
        <w:t>, S. F.,</w:t>
      </w:r>
      <w:r w:rsidRPr="00E12977">
        <w:rPr>
          <w:sz w:val="28"/>
          <w:szCs w:val="28"/>
        </w:rPr>
        <w:t xml:space="preserve"> </w:t>
      </w:r>
      <w:r>
        <w:rPr>
          <w:sz w:val="28"/>
          <w:szCs w:val="28"/>
        </w:rPr>
        <w:t>and</w:t>
      </w:r>
      <w:r w:rsidRPr="00E12977">
        <w:rPr>
          <w:sz w:val="28"/>
          <w:szCs w:val="28"/>
        </w:rPr>
        <w:t xml:space="preserve"> </w:t>
      </w:r>
      <w:r w:rsidRPr="00E12977">
        <w:rPr>
          <w:b/>
          <w:bCs/>
          <w:sz w:val="28"/>
          <w:szCs w:val="28"/>
        </w:rPr>
        <w:t>Schwartz, H. M</w:t>
      </w:r>
      <w:r w:rsidRPr="00E12977">
        <w:rPr>
          <w:sz w:val="28"/>
          <w:szCs w:val="28"/>
        </w:rPr>
        <w:t xml:space="preserve">. (2009). Hybrid intelligent systems applied to the pursuit-evasion game. </w:t>
      </w:r>
      <w:r w:rsidRPr="00E12977">
        <w:rPr>
          <w:i/>
          <w:iCs/>
          <w:sz w:val="28"/>
          <w:szCs w:val="28"/>
        </w:rPr>
        <w:t xml:space="preserve">Proceedings of the IEEE International Conference on Systems, Man and Cybernetics, SMC </w:t>
      </w:r>
      <w:r w:rsidRPr="00E12977">
        <w:rPr>
          <w:sz w:val="28"/>
          <w:szCs w:val="28"/>
        </w:rPr>
        <w:t>2009</w:t>
      </w:r>
      <w:r>
        <w:rPr>
          <w:sz w:val="28"/>
          <w:szCs w:val="28"/>
        </w:rPr>
        <w:t>,</w:t>
      </w:r>
      <w:r w:rsidRPr="00E12977">
        <w:rPr>
          <w:sz w:val="28"/>
          <w:szCs w:val="28"/>
        </w:rPr>
        <w:t xml:space="preserve"> pp. 2603-2608.</w:t>
      </w:r>
    </w:p>
    <w:p w:rsidR="00486C9D" w:rsidRDefault="00032C52" w:rsidP="00032C52">
      <w:pPr>
        <w:numPr>
          <w:ilvl w:val="0"/>
          <w:numId w:val="1"/>
        </w:numPr>
        <w:suppressAutoHyphens w:val="0"/>
        <w:autoSpaceDE w:val="0"/>
        <w:autoSpaceDN w:val="0"/>
        <w:adjustRightInd w:val="0"/>
        <w:spacing w:before="240"/>
        <w:jc w:val="both"/>
        <w:rPr>
          <w:sz w:val="28"/>
          <w:szCs w:val="28"/>
        </w:rPr>
      </w:pPr>
      <w:proofErr w:type="spellStart"/>
      <w:r w:rsidRPr="00032C52">
        <w:rPr>
          <w:b/>
          <w:bCs/>
          <w:sz w:val="28"/>
          <w:szCs w:val="28"/>
        </w:rPr>
        <w:t>Dimirovski</w:t>
      </w:r>
      <w:proofErr w:type="spellEnd"/>
      <w:r w:rsidRPr="00032C52">
        <w:rPr>
          <w:b/>
          <w:bCs/>
          <w:sz w:val="28"/>
          <w:szCs w:val="28"/>
        </w:rPr>
        <w:t xml:space="preserve">, G. M., </w:t>
      </w:r>
      <w:proofErr w:type="spellStart"/>
      <w:r w:rsidRPr="00032C52">
        <w:rPr>
          <w:b/>
          <w:bCs/>
          <w:sz w:val="28"/>
          <w:szCs w:val="28"/>
        </w:rPr>
        <w:t>Deskovski</w:t>
      </w:r>
      <w:proofErr w:type="spellEnd"/>
      <w:r w:rsidRPr="00032C52">
        <w:rPr>
          <w:b/>
          <w:bCs/>
          <w:sz w:val="28"/>
          <w:szCs w:val="28"/>
        </w:rPr>
        <w:t>, S. M</w:t>
      </w:r>
      <w:r w:rsidRPr="00032C52">
        <w:rPr>
          <w:sz w:val="28"/>
          <w:szCs w:val="28"/>
        </w:rPr>
        <w:t xml:space="preserve">., </w:t>
      </w:r>
      <w:r>
        <w:rPr>
          <w:sz w:val="28"/>
          <w:szCs w:val="28"/>
        </w:rPr>
        <w:t>and</w:t>
      </w:r>
      <w:r w:rsidRPr="00032C52">
        <w:rPr>
          <w:sz w:val="28"/>
          <w:szCs w:val="28"/>
        </w:rPr>
        <w:t xml:space="preserve"> </w:t>
      </w:r>
      <w:proofErr w:type="spellStart"/>
      <w:r w:rsidRPr="00032C52">
        <w:rPr>
          <w:b/>
          <w:bCs/>
          <w:sz w:val="28"/>
          <w:szCs w:val="28"/>
        </w:rPr>
        <w:t>Gacovski</w:t>
      </w:r>
      <w:proofErr w:type="spellEnd"/>
      <w:r w:rsidRPr="00032C52">
        <w:rPr>
          <w:b/>
          <w:bCs/>
          <w:sz w:val="28"/>
          <w:szCs w:val="28"/>
        </w:rPr>
        <w:t>, Z. M</w:t>
      </w:r>
      <w:r w:rsidRPr="00032C52">
        <w:rPr>
          <w:sz w:val="28"/>
          <w:szCs w:val="28"/>
        </w:rPr>
        <w:t xml:space="preserve">. (2004). Classical and fuzzy-system guidance laws in homing missiles systems. </w:t>
      </w:r>
      <w:r w:rsidRPr="00032C52">
        <w:rPr>
          <w:i/>
          <w:iCs/>
          <w:sz w:val="28"/>
          <w:szCs w:val="28"/>
        </w:rPr>
        <w:t>Proceedings of the 2004 IEEE Aerospace Conference</w:t>
      </w:r>
      <w:r>
        <w:rPr>
          <w:sz w:val="28"/>
          <w:szCs w:val="28"/>
        </w:rPr>
        <w:t xml:space="preserve">, </w:t>
      </w:r>
      <w:r w:rsidRPr="00032C52">
        <w:rPr>
          <w:sz w:val="28"/>
          <w:szCs w:val="28"/>
        </w:rPr>
        <w:t>5</w:t>
      </w:r>
      <w:r>
        <w:rPr>
          <w:sz w:val="28"/>
          <w:szCs w:val="28"/>
        </w:rPr>
        <w:t>:</w:t>
      </w:r>
      <w:r w:rsidRPr="00032C52">
        <w:rPr>
          <w:sz w:val="28"/>
          <w:szCs w:val="28"/>
        </w:rPr>
        <w:t xml:space="preserve"> 3032-3047.</w:t>
      </w:r>
      <w:r w:rsidR="006F5BE5" w:rsidRPr="006F5BE5">
        <w:rPr>
          <w:sz w:val="28"/>
          <w:szCs w:val="28"/>
        </w:rPr>
        <w:t xml:space="preserve"> </w:t>
      </w:r>
    </w:p>
    <w:p w:rsidR="00024246" w:rsidRDefault="00024246" w:rsidP="00024246">
      <w:pPr>
        <w:numPr>
          <w:ilvl w:val="0"/>
          <w:numId w:val="1"/>
        </w:numPr>
        <w:suppressAutoHyphens w:val="0"/>
        <w:autoSpaceDE w:val="0"/>
        <w:autoSpaceDN w:val="0"/>
        <w:adjustRightInd w:val="0"/>
        <w:spacing w:before="240"/>
        <w:jc w:val="both"/>
        <w:rPr>
          <w:sz w:val="28"/>
          <w:szCs w:val="28"/>
        </w:rPr>
      </w:pPr>
      <w:r w:rsidRPr="00DC5A17">
        <w:rPr>
          <w:b/>
          <w:bCs/>
          <w:sz w:val="28"/>
          <w:szCs w:val="28"/>
        </w:rPr>
        <w:lastRenderedPageBreak/>
        <w:t>Farrell, W. J.</w:t>
      </w:r>
      <w:r w:rsidRPr="00DC5A17">
        <w:rPr>
          <w:sz w:val="28"/>
          <w:szCs w:val="28"/>
        </w:rPr>
        <w:t xml:space="preserve"> (2008). Interacting multiple model </w:t>
      </w:r>
      <w:proofErr w:type="gramStart"/>
      <w:r w:rsidRPr="00DC5A17">
        <w:rPr>
          <w:sz w:val="28"/>
          <w:szCs w:val="28"/>
        </w:rPr>
        <w:t>filter</w:t>
      </w:r>
      <w:proofErr w:type="gramEnd"/>
      <w:r w:rsidRPr="00DC5A17">
        <w:rPr>
          <w:sz w:val="28"/>
          <w:szCs w:val="28"/>
        </w:rPr>
        <w:t xml:space="preserve"> for tactical ballistic missile tracking. </w:t>
      </w:r>
      <w:r w:rsidRPr="00DC5A17">
        <w:rPr>
          <w:i/>
          <w:iCs/>
          <w:sz w:val="28"/>
          <w:szCs w:val="28"/>
        </w:rPr>
        <w:t>IEEE Transactions on Aerospace and Electronic Systems</w:t>
      </w:r>
      <w:r w:rsidRPr="00DC5A17">
        <w:rPr>
          <w:sz w:val="28"/>
          <w:szCs w:val="28"/>
        </w:rPr>
        <w:t xml:space="preserve">, </w:t>
      </w:r>
      <w:r w:rsidRPr="00DC5A17">
        <w:rPr>
          <w:b/>
          <w:bCs/>
          <w:sz w:val="28"/>
          <w:szCs w:val="28"/>
        </w:rPr>
        <w:t>44</w:t>
      </w:r>
      <w:r w:rsidRPr="00DC5A17">
        <w:rPr>
          <w:sz w:val="28"/>
          <w:szCs w:val="28"/>
        </w:rPr>
        <w:t>(2): 418-426.</w:t>
      </w:r>
    </w:p>
    <w:p w:rsidR="001C0AF0" w:rsidRDefault="001C0AF0" w:rsidP="001C0AF0">
      <w:pPr>
        <w:numPr>
          <w:ilvl w:val="0"/>
          <w:numId w:val="1"/>
        </w:numPr>
        <w:suppressAutoHyphens w:val="0"/>
        <w:autoSpaceDE w:val="0"/>
        <w:autoSpaceDN w:val="0"/>
        <w:adjustRightInd w:val="0"/>
        <w:spacing w:before="240"/>
        <w:jc w:val="both"/>
        <w:rPr>
          <w:sz w:val="28"/>
          <w:szCs w:val="28"/>
        </w:rPr>
      </w:pPr>
      <w:proofErr w:type="spellStart"/>
      <w:r w:rsidRPr="001C0AF0">
        <w:rPr>
          <w:b/>
          <w:bCs/>
          <w:sz w:val="28"/>
          <w:szCs w:val="28"/>
        </w:rPr>
        <w:t>Ficici</w:t>
      </w:r>
      <w:proofErr w:type="spellEnd"/>
      <w:r w:rsidRPr="001C0AF0">
        <w:rPr>
          <w:b/>
          <w:bCs/>
          <w:sz w:val="28"/>
          <w:szCs w:val="28"/>
        </w:rPr>
        <w:t>, S. G.,</w:t>
      </w:r>
      <w:r w:rsidRPr="001C0AF0">
        <w:rPr>
          <w:sz w:val="28"/>
          <w:szCs w:val="28"/>
        </w:rPr>
        <w:t xml:space="preserve"> </w:t>
      </w:r>
      <w:r>
        <w:rPr>
          <w:sz w:val="28"/>
          <w:szCs w:val="28"/>
        </w:rPr>
        <w:t>and</w:t>
      </w:r>
      <w:r w:rsidRPr="001C0AF0">
        <w:rPr>
          <w:sz w:val="28"/>
          <w:szCs w:val="28"/>
        </w:rPr>
        <w:t xml:space="preserve"> </w:t>
      </w:r>
      <w:r w:rsidRPr="001C0AF0">
        <w:rPr>
          <w:b/>
          <w:bCs/>
          <w:sz w:val="28"/>
          <w:szCs w:val="28"/>
        </w:rPr>
        <w:t>Pollack, J. B.</w:t>
      </w:r>
      <w:r w:rsidRPr="001C0AF0">
        <w:rPr>
          <w:sz w:val="28"/>
          <w:szCs w:val="28"/>
        </w:rPr>
        <w:t xml:space="preserve"> (1999). Statistical reasoning strategies in the pursuit and evasion domain. In </w:t>
      </w:r>
      <w:r w:rsidRPr="001C0AF0">
        <w:rPr>
          <w:i/>
          <w:iCs/>
          <w:sz w:val="28"/>
          <w:szCs w:val="28"/>
        </w:rPr>
        <w:t>Advances in Artificial Life</w:t>
      </w:r>
      <w:r w:rsidRPr="001C0AF0">
        <w:rPr>
          <w:sz w:val="28"/>
          <w:szCs w:val="28"/>
        </w:rPr>
        <w:t xml:space="preserve"> (pp. 79-88). Berlin</w:t>
      </w:r>
      <w:r>
        <w:rPr>
          <w:sz w:val="28"/>
          <w:szCs w:val="28"/>
        </w:rPr>
        <w:t>-</w:t>
      </w:r>
      <w:r w:rsidRPr="001C0AF0">
        <w:rPr>
          <w:sz w:val="28"/>
          <w:szCs w:val="28"/>
        </w:rPr>
        <w:t>Heidelberg</w:t>
      </w:r>
      <w:r>
        <w:rPr>
          <w:sz w:val="28"/>
          <w:szCs w:val="28"/>
        </w:rPr>
        <w:t xml:space="preserve">, </w:t>
      </w:r>
      <w:r w:rsidRPr="001C0AF0">
        <w:rPr>
          <w:sz w:val="28"/>
          <w:szCs w:val="28"/>
        </w:rPr>
        <w:t>Springer</w:t>
      </w:r>
      <w:r>
        <w:rPr>
          <w:sz w:val="28"/>
          <w:szCs w:val="28"/>
        </w:rPr>
        <w:t>, Germany</w:t>
      </w:r>
      <w:r w:rsidRPr="001C0AF0">
        <w:rPr>
          <w:sz w:val="28"/>
          <w:szCs w:val="28"/>
        </w:rPr>
        <w:t>.</w:t>
      </w:r>
    </w:p>
    <w:p w:rsidR="00B8396E" w:rsidRPr="00B8396E" w:rsidRDefault="00B8396E" w:rsidP="00B8396E">
      <w:pPr>
        <w:numPr>
          <w:ilvl w:val="0"/>
          <w:numId w:val="1"/>
        </w:numPr>
        <w:suppressAutoHyphens w:val="0"/>
        <w:autoSpaceDE w:val="0"/>
        <w:autoSpaceDN w:val="0"/>
        <w:adjustRightInd w:val="0"/>
        <w:spacing w:before="240"/>
        <w:jc w:val="both"/>
        <w:rPr>
          <w:sz w:val="28"/>
          <w:szCs w:val="28"/>
        </w:rPr>
      </w:pPr>
      <w:r w:rsidRPr="00B8396E">
        <w:rPr>
          <w:b/>
          <w:bCs/>
          <w:sz w:val="28"/>
          <w:szCs w:val="28"/>
        </w:rPr>
        <w:t>Fuchs, Z. E.,</w:t>
      </w:r>
      <w:r w:rsidRPr="00B8396E">
        <w:rPr>
          <w:sz w:val="28"/>
          <w:szCs w:val="28"/>
        </w:rPr>
        <w:t xml:space="preserve"> </w:t>
      </w:r>
      <w:proofErr w:type="spellStart"/>
      <w:r w:rsidRPr="00B8396E">
        <w:rPr>
          <w:b/>
          <w:bCs/>
          <w:sz w:val="28"/>
          <w:szCs w:val="28"/>
        </w:rPr>
        <w:t>Khargonekar</w:t>
      </w:r>
      <w:proofErr w:type="spellEnd"/>
      <w:r w:rsidRPr="00B8396E">
        <w:rPr>
          <w:b/>
          <w:bCs/>
          <w:sz w:val="28"/>
          <w:szCs w:val="28"/>
        </w:rPr>
        <w:t>, P. P.,</w:t>
      </w:r>
      <w:r w:rsidRPr="00B8396E">
        <w:rPr>
          <w:sz w:val="28"/>
          <w:szCs w:val="28"/>
        </w:rPr>
        <w:t xml:space="preserve"> </w:t>
      </w:r>
      <w:r>
        <w:rPr>
          <w:sz w:val="28"/>
          <w:szCs w:val="28"/>
        </w:rPr>
        <w:t>and</w:t>
      </w:r>
      <w:r w:rsidRPr="00B8396E">
        <w:rPr>
          <w:sz w:val="28"/>
          <w:szCs w:val="28"/>
        </w:rPr>
        <w:t xml:space="preserve"> </w:t>
      </w:r>
      <w:r w:rsidRPr="00B8396E">
        <w:rPr>
          <w:b/>
          <w:bCs/>
          <w:sz w:val="28"/>
          <w:szCs w:val="28"/>
        </w:rPr>
        <w:t>Evers, J.</w:t>
      </w:r>
      <w:r w:rsidRPr="00B8396E">
        <w:rPr>
          <w:sz w:val="28"/>
          <w:szCs w:val="28"/>
        </w:rPr>
        <w:t xml:space="preserve"> (2010). Cooperative </w:t>
      </w:r>
      <w:proofErr w:type="spellStart"/>
      <w:r w:rsidRPr="00B8396E">
        <w:rPr>
          <w:sz w:val="28"/>
          <w:szCs w:val="28"/>
        </w:rPr>
        <w:t>defense</w:t>
      </w:r>
      <w:proofErr w:type="spellEnd"/>
      <w:r w:rsidRPr="00B8396E">
        <w:rPr>
          <w:sz w:val="28"/>
          <w:szCs w:val="28"/>
        </w:rPr>
        <w:t xml:space="preserve"> within a single-pursuer, two-evader pursuit evasion differential game. Proceedings of the 49th IEEE Conference Decision and Control (CDC), pp. 3091-3097.</w:t>
      </w:r>
    </w:p>
    <w:p w:rsidR="00841D04" w:rsidRDefault="00841D04" w:rsidP="00841D04">
      <w:pPr>
        <w:numPr>
          <w:ilvl w:val="0"/>
          <w:numId w:val="1"/>
        </w:numPr>
        <w:suppressAutoHyphens w:val="0"/>
        <w:autoSpaceDE w:val="0"/>
        <w:autoSpaceDN w:val="0"/>
        <w:adjustRightInd w:val="0"/>
        <w:spacing w:before="240"/>
        <w:jc w:val="both"/>
        <w:rPr>
          <w:sz w:val="28"/>
          <w:szCs w:val="28"/>
        </w:rPr>
      </w:pPr>
      <w:proofErr w:type="spellStart"/>
      <w:r w:rsidRPr="00841D04">
        <w:rPr>
          <w:b/>
          <w:bCs/>
          <w:sz w:val="28"/>
          <w:szCs w:val="28"/>
        </w:rPr>
        <w:t>Fuch</w:t>
      </w:r>
      <w:proofErr w:type="spellEnd"/>
      <w:r w:rsidRPr="00841D04">
        <w:rPr>
          <w:b/>
          <w:bCs/>
          <w:sz w:val="28"/>
          <w:szCs w:val="28"/>
        </w:rPr>
        <w:t>, Z. E</w:t>
      </w:r>
      <w:r w:rsidRPr="00841D04">
        <w:rPr>
          <w:sz w:val="28"/>
          <w:szCs w:val="28"/>
        </w:rPr>
        <w:t xml:space="preserve">., </w:t>
      </w:r>
      <w:r>
        <w:rPr>
          <w:sz w:val="28"/>
          <w:szCs w:val="28"/>
        </w:rPr>
        <w:t>and</w:t>
      </w:r>
      <w:r w:rsidRPr="00841D04">
        <w:rPr>
          <w:sz w:val="28"/>
          <w:szCs w:val="28"/>
        </w:rPr>
        <w:t xml:space="preserve"> </w:t>
      </w:r>
      <w:proofErr w:type="spellStart"/>
      <w:r w:rsidRPr="00841D04">
        <w:rPr>
          <w:b/>
          <w:bCs/>
          <w:sz w:val="28"/>
          <w:szCs w:val="28"/>
        </w:rPr>
        <w:t>Khargonekar</w:t>
      </w:r>
      <w:proofErr w:type="spellEnd"/>
      <w:r w:rsidRPr="00841D04">
        <w:rPr>
          <w:b/>
          <w:bCs/>
          <w:sz w:val="28"/>
          <w:szCs w:val="28"/>
        </w:rPr>
        <w:t>, P. P.</w:t>
      </w:r>
      <w:r w:rsidRPr="00841D04">
        <w:rPr>
          <w:sz w:val="28"/>
          <w:szCs w:val="28"/>
        </w:rPr>
        <w:t xml:space="preserve"> (2011). Encouraging attacker retreat through defender cooperation. </w:t>
      </w:r>
      <w:r w:rsidRPr="00841D04">
        <w:rPr>
          <w:i/>
          <w:iCs/>
          <w:sz w:val="28"/>
          <w:szCs w:val="28"/>
        </w:rPr>
        <w:t>Proceedings of the 50th IEEE Conference on Decision and Control and European Control Conference (CDC-ECC)</w:t>
      </w:r>
      <w:r w:rsidRPr="00841D04">
        <w:rPr>
          <w:sz w:val="28"/>
          <w:szCs w:val="28"/>
        </w:rPr>
        <w:t>, pp. 235-242.</w:t>
      </w:r>
    </w:p>
    <w:p w:rsidR="0042360F" w:rsidRDefault="0042360F" w:rsidP="0042360F">
      <w:pPr>
        <w:numPr>
          <w:ilvl w:val="0"/>
          <w:numId w:val="1"/>
        </w:numPr>
        <w:suppressAutoHyphens w:val="0"/>
        <w:autoSpaceDE w:val="0"/>
        <w:autoSpaceDN w:val="0"/>
        <w:adjustRightInd w:val="0"/>
        <w:spacing w:before="240"/>
        <w:jc w:val="both"/>
        <w:rPr>
          <w:sz w:val="28"/>
          <w:szCs w:val="28"/>
        </w:rPr>
      </w:pPr>
      <w:r w:rsidRPr="0042360F">
        <w:rPr>
          <w:b/>
          <w:bCs/>
          <w:sz w:val="28"/>
          <w:szCs w:val="28"/>
        </w:rPr>
        <w:t>Fuchs, Z. E.,</w:t>
      </w:r>
      <w:r w:rsidRPr="0042360F">
        <w:rPr>
          <w:sz w:val="28"/>
          <w:szCs w:val="28"/>
        </w:rPr>
        <w:t xml:space="preserve"> </w:t>
      </w:r>
      <w:r>
        <w:rPr>
          <w:sz w:val="28"/>
          <w:szCs w:val="28"/>
        </w:rPr>
        <w:t xml:space="preserve">and </w:t>
      </w:r>
      <w:proofErr w:type="spellStart"/>
      <w:r w:rsidRPr="0042360F">
        <w:rPr>
          <w:b/>
          <w:bCs/>
          <w:sz w:val="28"/>
          <w:szCs w:val="28"/>
        </w:rPr>
        <w:t>Khargonekar</w:t>
      </w:r>
      <w:proofErr w:type="spellEnd"/>
      <w:r w:rsidRPr="0042360F">
        <w:rPr>
          <w:b/>
          <w:bCs/>
          <w:sz w:val="28"/>
          <w:szCs w:val="28"/>
        </w:rPr>
        <w:t>, P. P.</w:t>
      </w:r>
      <w:r w:rsidRPr="0042360F">
        <w:rPr>
          <w:sz w:val="28"/>
          <w:szCs w:val="28"/>
        </w:rPr>
        <w:t xml:space="preserve"> (2014). An engage or retreat differential game with an escort region. </w:t>
      </w:r>
      <w:r w:rsidRPr="00841D04">
        <w:rPr>
          <w:i/>
          <w:iCs/>
          <w:sz w:val="28"/>
          <w:szCs w:val="28"/>
        </w:rPr>
        <w:t xml:space="preserve">Proceedings of the </w:t>
      </w:r>
      <w:r w:rsidRPr="0042360F">
        <w:rPr>
          <w:i/>
          <w:iCs/>
          <w:sz w:val="28"/>
          <w:szCs w:val="28"/>
        </w:rPr>
        <w:t xml:space="preserve">53rd </w:t>
      </w:r>
      <w:r w:rsidRPr="00841D04">
        <w:rPr>
          <w:i/>
          <w:iCs/>
          <w:sz w:val="28"/>
          <w:szCs w:val="28"/>
        </w:rPr>
        <w:t>IEEE Conference on Decision and Control and European Control Conference (CDC-ECC)</w:t>
      </w:r>
      <w:r>
        <w:rPr>
          <w:sz w:val="28"/>
          <w:szCs w:val="28"/>
        </w:rPr>
        <w:t>,</w:t>
      </w:r>
      <w:r w:rsidRPr="0042360F">
        <w:rPr>
          <w:sz w:val="28"/>
          <w:szCs w:val="28"/>
        </w:rPr>
        <w:t xml:space="preserve"> pp. 4290-4297.</w:t>
      </w:r>
    </w:p>
    <w:p w:rsidR="00887550" w:rsidRDefault="00887550" w:rsidP="001A6F00">
      <w:pPr>
        <w:numPr>
          <w:ilvl w:val="0"/>
          <w:numId w:val="1"/>
        </w:numPr>
        <w:suppressAutoHyphens w:val="0"/>
        <w:autoSpaceDE w:val="0"/>
        <w:autoSpaceDN w:val="0"/>
        <w:adjustRightInd w:val="0"/>
        <w:spacing w:before="240"/>
        <w:jc w:val="both"/>
        <w:rPr>
          <w:sz w:val="28"/>
          <w:szCs w:val="28"/>
        </w:rPr>
      </w:pPr>
      <w:r w:rsidRPr="00887550">
        <w:rPr>
          <w:b/>
          <w:bCs/>
          <w:sz w:val="28"/>
          <w:szCs w:val="28"/>
        </w:rPr>
        <w:t>Fulton, N. L.,</w:t>
      </w:r>
      <w:r w:rsidRPr="00887550">
        <w:rPr>
          <w:sz w:val="28"/>
          <w:szCs w:val="28"/>
        </w:rPr>
        <w:t xml:space="preserve"> </w:t>
      </w:r>
      <w:r>
        <w:rPr>
          <w:sz w:val="28"/>
          <w:szCs w:val="28"/>
        </w:rPr>
        <w:t>and</w:t>
      </w:r>
      <w:r w:rsidRPr="00887550">
        <w:rPr>
          <w:sz w:val="28"/>
          <w:szCs w:val="28"/>
        </w:rPr>
        <w:t xml:space="preserve"> </w:t>
      </w:r>
      <w:r w:rsidRPr="00887550">
        <w:rPr>
          <w:b/>
          <w:bCs/>
          <w:sz w:val="28"/>
          <w:szCs w:val="28"/>
        </w:rPr>
        <w:t>Huynh, U. H. N.</w:t>
      </w:r>
      <w:r w:rsidRPr="00887550">
        <w:rPr>
          <w:sz w:val="28"/>
          <w:szCs w:val="28"/>
        </w:rPr>
        <w:t xml:space="preserve"> (2015). Conflict Management: Apollonius in airspace design. </w:t>
      </w:r>
      <w:r w:rsidRPr="001A6F00">
        <w:rPr>
          <w:i/>
          <w:iCs/>
          <w:sz w:val="28"/>
          <w:szCs w:val="28"/>
        </w:rPr>
        <w:t>Safety science</w:t>
      </w:r>
      <w:r w:rsidRPr="00887550">
        <w:rPr>
          <w:sz w:val="28"/>
          <w:szCs w:val="28"/>
        </w:rPr>
        <w:t xml:space="preserve">, </w:t>
      </w:r>
      <w:r w:rsidRPr="001A6F00">
        <w:rPr>
          <w:b/>
          <w:bCs/>
          <w:sz w:val="28"/>
          <w:szCs w:val="28"/>
        </w:rPr>
        <w:t>72</w:t>
      </w:r>
      <w:r w:rsidR="001A6F00">
        <w:rPr>
          <w:sz w:val="28"/>
          <w:szCs w:val="28"/>
        </w:rPr>
        <w:t>:</w:t>
      </w:r>
      <w:r w:rsidRPr="00887550">
        <w:rPr>
          <w:sz w:val="28"/>
          <w:szCs w:val="28"/>
        </w:rPr>
        <w:t xml:space="preserve"> 9-22.</w:t>
      </w:r>
    </w:p>
    <w:p w:rsidR="0029515F" w:rsidRDefault="0029515F" w:rsidP="002577C6">
      <w:pPr>
        <w:numPr>
          <w:ilvl w:val="0"/>
          <w:numId w:val="1"/>
        </w:numPr>
        <w:suppressAutoHyphens w:val="0"/>
        <w:autoSpaceDE w:val="0"/>
        <w:autoSpaceDN w:val="0"/>
        <w:adjustRightInd w:val="0"/>
        <w:spacing w:before="240"/>
        <w:jc w:val="both"/>
        <w:rPr>
          <w:sz w:val="28"/>
          <w:szCs w:val="28"/>
        </w:rPr>
      </w:pPr>
      <w:r w:rsidRPr="005F33FE">
        <w:rPr>
          <w:b/>
          <w:bCs/>
          <w:sz w:val="28"/>
          <w:szCs w:val="28"/>
        </w:rPr>
        <w:t xml:space="preserve">Garcia, E., </w:t>
      </w:r>
      <w:proofErr w:type="spellStart"/>
      <w:r w:rsidRPr="005F33FE">
        <w:rPr>
          <w:b/>
          <w:bCs/>
          <w:sz w:val="28"/>
          <w:szCs w:val="28"/>
        </w:rPr>
        <w:t>Casbeer</w:t>
      </w:r>
      <w:proofErr w:type="spellEnd"/>
      <w:r w:rsidRPr="005F33FE">
        <w:rPr>
          <w:b/>
          <w:bCs/>
          <w:sz w:val="28"/>
          <w:szCs w:val="28"/>
        </w:rPr>
        <w:t>, D. W., Pham, K.,</w:t>
      </w:r>
      <w:r w:rsidRPr="005F33FE">
        <w:rPr>
          <w:sz w:val="28"/>
          <w:szCs w:val="28"/>
        </w:rPr>
        <w:t xml:space="preserve"> </w:t>
      </w:r>
      <w:r>
        <w:rPr>
          <w:sz w:val="28"/>
          <w:szCs w:val="28"/>
        </w:rPr>
        <w:t>and</w:t>
      </w:r>
      <w:r w:rsidRPr="005F33FE">
        <w:rPr>
          <w:sz w:val="28"/>
          <w:szCs w:val="28"/>
        </w:rPr>
        <w:t xml:space="preserve"> </w:t>
      </w:r>
      <w:proofErr w:type="spellStart"/>
      <w:r w:rsidRPr="005F33FE">
        <w:rPr>
          <w:b/>
          <w:bCs/>
          <w:sz w:val="28"/>
          <w:szCs w:val="28"/>
        </w:rPr>
        <w:t>Pachter</w:t>
      </w:r>
      <w:proofErr w:type="spellEnd"/>
      <w:r w:rsidRPr="005F33FE">
        <w:rPr>
          <w:b/>
          <w:bCs/>
          <w:sz w:val="28"/>
          <w:szCs w:val="28"/>
        </w:rPr>
        <w:t>, M.</w:t>
      </w:r>
      <w:r w:rsidRPr="005F33FE">
        <w:rPr>
          <w:sz w:val="28"/>
          <w:szCs w:val="28"/>
        </w:rPr>
        <w:t xml:space="preserve"> (2014). Cooperative aircraft </w:t>
      </w:r>
      <w:proofErr w:type="spellStart"/>
      <w:r w:rsidRPr="005F33FE">
        <w:rPr>
          <w:sz w:val="28"/>
          <w:szCs w:val="28"/>
        </w:rPr>
        <w:t>defense</w:t>
      </w:r>
      <w:proofErr w:type="spellEnd"/>
      <w:r w:rsidRPr="005F33FE">
        <w:rPr>
          <w:sz w:val="28"/>
          <w:szCs w:val="28"/>
        </w:rPr>
        <w:t xml:space="preserve"> from an attacking missile. </w:t>
      </w:r>
      <w:r w:rsidRPr="0029515F">
        <w:rPr>
          <w:i/>
          <w:iCs/>
          <w:sz w:val="28"/>
          <w:szCs w:val="28"/>
        </w:rPr>
        <w:t>Proceedings of the IEEE 53rd Annual Conference on Decision and Control (CDC),</w:t>
      </w:r>
      <w:r w:rsidRPr="005F33FE">
        <w:rPr>
          <w:sz w:val="28"/>
          <w:szCs w:val="28"/>
        </w:rPr>
        <w:t xml:space="preserve"> pp. 2926-2931.</w:t>
      </w:r>
    </w:p>
    <w:p w:rsidR="005D06DE" w:rsidRPr="0029515F" w:rsidRDefault="005D06DE" w:rsidP="005D06DE">
      <w:pPr>
        <w:numPr>
          <w:ilvl w:val="0"/>
          <w:numId w:val="1"/>
        </w:numPr>
        <w:suppressAutoHyphens w:val="0"/>
        <w:autoSpaceDE w:val="0"/>
        <w:autoSpaceDN w:val="0"/>
        <w:adjustRightInd w:val="0"/>
        <w:spacing w:before="240"/>
        <w:jc w:val="both"/>
        <w:rPr>
          <w:sz w:val="28"/>
          <w:szCs w:val="28"/>
        </w:rPr>
      </w:pPr>
      <w:r w:rsidRPr="005D06DE">
        <w:rPr>
          <w:b/>
          <w:bCs/>
          <w:sz w:val="28"/>
          <w:szCs w:val="28"/>
        </w:rPr>
        <w:t xml:space="preserve">Garcia, E., </w:t>
      </w:r>
      <w:proofErr w:type="spellStart"/>
      <w:r w:rsidRPr="005D06DE">
        <w:rPr>
          <w:b/>
          <w:bCs/>
          <w:sz w:val="28"/>
          <w:szCs w:val="28"/>
        </w:rPr>
        <w:t>Casbeer</w:t>
      </w:r>
      <w:proofErr w:type="spellEnd"/>
      <w:r w:rsidRPr="005D06DE">
        <w:rPr>
          <w:b/>
          <w:bCs/>
          <w:sz w:val="28"/>
          <w:szCs w:val="28"/>
        </w:rPr>
        <w:t>, D. W., Pham, K.,</w:t>
      </w:r>
      <w:r w:rsidRPr="005D06DE">
        <w:rPr>
          <w:sz w:val="28"/>
          <w:szCs w:val="28"/>
        </w:rPr>
        <w:t xml:space="preserve"> </w:t>
      </w:r>
      <w:r>
        <w:rPr>
          <w:sz w:val="28"/>
          <w:szCs w:val="28"/>
        </w:rPr>
        <w:t>and</w:t>
      </w:r>
      <w:r w:rsidRPr="005D06DE">
        <w:rPr>
          <w:sz w:val="28"/>
          <w:szCs w:val="28"/>
        </w:rPr>
        <w:t xml:space="preserve"> </w:t>
      </w:r>
      <w:proofErr w:type="spellStart"/>
      <w:r w:rsidRPr="005D06DE">
        <w:rPr>
          <w:b/>
          <w:bCs/>
          <w:sz w:val="28"/>
          <w:szCs w:val="28"/>
        </w:rPr>
        <w:t>Pachter</w:t>
      </w:r>
      <w:proofErr w:type="spellEnd"/>
      <w:r w:rsidRPr="005D06DE">
        <w:rPr>
          <w:b/>
          <w:bCs/>
          <w:sz w:val="28"/>
          <w:szCs w:val="28"/>
        </w:rPr>
        <w:t>, M.</w:t>
      </w:r>
      <w:r w:rsidRPr="005D06DE">
        <w:rPr>
          <w:sz w:val="28"/>
          <w:szCs w:val="28"/>
        </w:rPr>
        <w:t xml:space="preserve"> (2015). Cooperative aircraft </w:t>
      </w:r>
      <w:proofErr w:type="spellStart"/>
      <w:r w:rsidRPr="005D06DE">
        <w:rPr>
          <w:sz w:val="28"/>
          <w:szCs w:val="28"/>
        </w:rPr>
        <w:t>defense</w:t>
      </w:r>
      <w:proofErr w:type="spellEnd"/>
      <w:r w:rsidRPr="005D06DE">
        <w:rPr>
          <w:sz w:val="28"/>
          <w:szCs w:val="28"/>
        </w:rPr>
        <w:t xml:space="preserve"> from an attacking missile using proportional navigation. </w:t>
      </w:r>
      <w:r w:rsidRPr="005D06DE">
        <w:rPr>
          <w:i/>
          <w:iCs/>
          <w:sz w:val="28"/>
          <w:szCs w:val="28"/>
        </w:rPr>
        <w:t>Proceedings of the 2015 AIAA Guidance, Navigation, and Control Conference</w:t>
      </w:r>
      <w:r>
        <w:rPr>
          <w:sz w:val="28"/>
          <w:szCs w:val="28"/>
        </w:rPr>
        <w:t xml:space="preserve">, </w:t>
      </w:r>
      <w:r w:rsidRPr="005D06DE">
        <w:rPr>
          <w:sz w:val="28"/>
          <w:szCs w:val="28"/>
        </w:rPr>
        <w:t xml:space="preserve">pp. </w:t>
      </w:r>
      <w:r>
        <w:rPr>
          <w:sz w:val="28"/>
          <w:szCs w:val="28"/>
        </w:rPr>
        <w:t>03</w:t>
      </w:r>
      <w:r w:rsidRPr="005D06DE">
        <w:rPr>
          <w:sz w:val="28"/>
          <w:szCs w:val="28"/>
        </w:rPr>
        <w:t>15-0337.</w:t>
      </w:r>
    </w:p>
    <w:p w:rsidR="007375A5" w:rsidRDefault="007375A5" w:rsidP="007375A5">
      <w:pPr>
        <w:numPr>
          <w:ilvl w:val="0"/>
          <w:numId w:val="1"/>
        </w:numPr>
        <w:suppressAutoHyphens w:val="0"/>
        <w:autoSpaceDE w:val="0"/>
        <w:autoSpaceDN w:val="0"/>
        <w:adjustRightInd w:val="0"/>
        <w:spacing w:before="240"/>
        <w:jc w:val="both"/>
        <w:rPr>
          <w:sz w:val="28"/>
          <w:szCs w:val="28"/>
        </w:rPr>
      </w:pPr>
      <w:r w:rsidRPr="007375A5">
        <w:rPr>
          <w:b/>
          <w:bCs/>
          <w:sz w:val="28"/>
          <w:szCs w:val="28"/>
        </w:rPr>
        <w:t xml:space="preserve">Garcia, E., </w:t>
      </w:r>
      <w:proofErr w:type="spellStart"/>
      <w:r w:rsidRPr="007375A5">
        <w:rPr>
          <w:b/>
          <w:bCs/>
          <w:sz w:val="28"/>
          <w:szCs w:val="28"/>
        </w:rPr>
        <w:t>Casbeer</w:t>
      </w:r>
      <w:proofErr w:type="spellEnd"/>
      <w:r w:rsidRPr="007375A5">
        <w:rPr>
          <w:b/>
          <w:bCs/>
          <w:sz w:val="28"/>
          <w:szCs w:val="28"/>
        </w:rPr>
        <w:t>, D. W</w:t>
      </w:r>
      <w:r w:rsidRPr="007375A5">
        <w:rPr>
          <w:sz w:val="28"/>
          <w:szCs w:val="28"/>
        </w:rPr>
        <w:t xml:space="preserve">., </w:t>
      </w:r>
      <w:r>
        <w:rPr>
          <w:sz w:val="28"/>
          <w:szCs w:val="28"/>
        </w:rPr>
        <w:t>and</w:t>
      </w:r>
      <w:r w:rsidRPr="007375A5">
        <w:rPr>
          <w:sz w:val="28"/>
          <w:szCs w:val="28"/>
        </w:rPr>
        <w:t xml:space="preserve"> </w:t>
      </w:r>
      <w:proofErr w:type="spellStart"/>
      <w:r w:rsidRPr="007375A5">
        <w:rPr>
          <w:b/>
          <w:bCs/>
          <w:sz w:val="28"/>
          <w:szCs w:val="28"/>
        </w:rPr>
        <w:t>Pachter</w:t>
      </w:r>
      <w:proofErr w:type="spellEnd"/>
      <w:r w:rsidRPr="007375A5">
        <w:rPr>
          <w:b/>
          <w:bCs/>
          <w:sz w:val="28"/>
          <w:szCs w:val="28"/>
        </w:rPr>
        <w:t>, M.</w:t>
      </w:r>
      <w:r w:rsidRPr="007375A5">
        <w:rPr>
          <w:sz w:val="28"/>
          <w:szCs w:val="28"/>
        </w:rPr>
        <w:t xml:space="preserve"> (2015). Active target </w:t>
      </w:r>
      <w:proofErr w:type="spellStart"/>
      <w:r w:rsidRPr="007375A5">
        <w:rPr>
          <w:sz w:val="28"/>
          <w:szCs w:val="28"/>
        </w:rPr>
        <w:t>defense</w:t>
      </w:r>
      <w:proofErr w:type="spellEnd"/>
      <w:r w:rsidRPr="007375A5">
        <w:rPr>
          <w:sz w:val="28"/>
          <w:szCs w:val="28"/>
        </w:rPr>
        <w:t xml:space="preserve"> differential game with a fast defender. </w:t>
      </w:r>
      <w:proofErr w:type="spellStart"/>
      <w:proofErr w:type="gramStart"/>
      <w:r w:rsidRPr="007375A5">
        <w:rPr>
          <w:sz w:val="28"/>
          <w:szCs w:val="28"/>
        </w:rPr>
        <w:t>arXiv</w:t>
      </w:r>
      <w:proofErr w:type="spellEnd"/>
      <w:proofErr w:type="gramEnd"/>
      <w:r w:rsidRPr="007375A5">
        <w:rPr>
          <w:sz w:val="28"/>
          <w:szCs w:val="28"/>
        </w:rPr>
        <w:t xml:space="preserve"> preprint arXiv:1502.02747.</w:t>
      </w:r>
    </w:p>
    <w:p w:rsidR="00DF27F9" w:rsidRDefault="00DF27F9" w:rsidP="00DF27F9">
      <w:pPr>
        <w:numPr>
          <w:ilvl w:val="0"/>
          <w:numId w:val="1"/>
        </w:numPr>
        <w:suppressAutoHyphens w:val="0"/>
        <w:autoSpaceDE w:val="0"/>
        <w:autoSpaceDN w:val="0"/>
        <w:adjustRightInd w:val="0"/>
        <w:spacing w:before="240"/>
        <w:jc w:val="both"/>
        <w:rPr>
          <w:sz w:val="28"/>
          <w:szCs w:val="28"/>
        </w:rPr>
      </w:pPr>
      <w:r w:rsidRPr="00DF27F9">
        <w:rPr>
          <w:b/>
          <w:bCs/>
          <w:sz w:val="28"/>
          <w:szCs w:val="28"/>
        </w:rPr>
        <w:t xml:space="preserve">Garcia, E., </w:t>
      </w:r>
      <w:proofErr w:type="spellStart"/>
      <w:r w:rsidRPr="00DF27F9">
        <w:rPr>
          <w:b/>
          <w:bCs/>
          <w:sz w:val="28"/>
          <w:szCs w:val="28"/>
        </w:rPr>
        <w:t>Casbeer</w:t>
      </w:r>
      <w:proofErr w:type="spellEnd"/>
      <w:r w:rsidRPr="00DF27F9">
        <w:rPr>
          <w:b/>
          <w:bCs/>
          <w:sz w:val="28"/>
          <w:szCs w:val="28"/>
        </w:rPr>
        <w:t>, D. W.,</w:t>
      </w:r>
      <w:r w:rsidRPr="00DF27F9">
        <w:rPr>
          <w:sz w:val="28"/>
          <w:szCs w:val="28"/>
        </w:rPr>
        <w:t xml:space="preserve"> </w:t>
      </w:r>
      <w:r>
        <w:rPr>
          <w:sz w:val="28"/>
          <w:szCs w:val="28"/>
        </w:rPr>
        <w:t>and</w:t>
      </w:r>
      <w:r w:rsidRPr="00DF27F9">
        <w:rPr>
          <w:sz w:val="28"/>
          <w:szCs w:val="28"/>
        </w:rPr>
        <w:t xml:space="preserve"> </w:t>
      </w:r>
      <w:proofErr w:type="spellStart"/>
      <w:r w:rsidRPr="00DF27F9">
        <w:rPr>
          <w:b/>
          <w:bCs/>
          <w:sz w:val="28"/>
          <w:szCs w:val="28"/>
        </w:rPr>
        <w:t>Pachter</w:t>
      </w:r>
      <w:proofErr w:type="spellEnd"/>
      <w:r w:rsidRPr="00DF27F9">
        <w:rPr>
          <w:b/>
          <w:bCs/>
          <w:sz w:val="28"/>
          <w:szCs w:val="28"/>
        </w:rPr>
        <w:t>, M</w:t>
      </w:r>
      <w:r w:rsidRPr="00DF27F9">
        <w:rPr>
          <w:sz w:val="28"/>
          <w:szCs w:val="28"/>
        </w:rPr>
        <w:t xml:space="preserve">. (2015). Escape </w:t>
      </w:r>
      <w:r>
        <w:rPr>
          <w:sz w:val="28"/>
          <w:szCs w:val="28"/>
        </w:rPr>
        <w:t>r</w:t>
      </w:r>
      <w:r w:rsidRPr="00DF27F9">
        <w:rPr>
          <w:sz w:val="28"/>
          <w:szCs w:val="28"/>
        </w:rPr>
        <w:t xml:space="preserve">egions of the </w:t>
      </w:r>
      <w:r>
        <w:rPr>
          <w:sz w:val="28"/>
          <w:szCs w:val="28"/>
        </w:rPr>
        <w:t>a</w:t>
      </w:r>
      <w:r w:rsidRPr="00DF27F9">
        <w:rPr>
          <w:sz w:val="28"/>
          <w:szCs w:val="28"/>
        </w:rPr>
        <w:t xml:space="preserve">ctive </w:t>
      </w:r>
      <w:r>
        <w:rPr>
          <w:sz w:val="28"/>
          <w:szCs w:val="28"/>
        </w:rPr>
        <w:t>t</w:t>
      </w:r>
      <w:r w:rsidRPr="00DF27F9">
        <w:rPr>
          <w:sz w:val="28"/>
          <w:szCs w:val="28"/>
        </w:rPr>
        <w:t xml:space="preserve">arget </w:t>
      </w:r>
      <w:proofErr w:type="spellStart"/>
      <w:r>
        <w:rPr>
          <w:sz w:val="28"/>
          <w:szCs w:val="28"/>
        </w:rPr>
        <w:t>d</w:t>
      </w:r>
      <w:r w:rsidRPr="00DF27F9">
        <w:rPr>
          <w:sz w:val="28"/>
          <w:szCs w:val="28"/>
        </w:rPr>
        <w:t>efense</w:t>
      </w:r>
      <w:proofErr w:type="spellEnd"/>
      <w:r w:rsidRPr="00DF27F9">
        <w:rPr>
          <w:sz w:val="28"/>
          <w:szCs w:val="28"/>
        </w:rPr>
        <w:t xml:space="preserve"> </w:t>
      </w:r>
      <w:r>
        <w:rPr>
          <w:sz w:val="28"/>
          <w:szCs w:val="28"/>
        </w:rPr>
        <w:t>d</w:t>
      </w:r>
      <w:r w:rsidRPr="00DF27F9">
        <w:rPr>
          <w:sz w:val="28"/>
          <w:szCs w:val="28"/>
        </w:rPr>
        <w:t xml:space="preserve">ifferential </w:t>
      </w:r>
      <w:r>
        <w:rPr>
          <w:sz w:val="28"/>
          <w:szCs w:val="28"/>
        </w:rPr>
        <w:t>g</w:t>
      </w:r>
      <w:r w:rsidRPr="00DF27F9">
        <w:rPr>
          <w:sz w:val="28"/>
          <w:szCs w:val="28"/>
        </w:rPr>
        <w:t xml:space="preserve">ame. </w:t>
      </w:r>
      <w:proofErr w:type="spellStart"/>
      <w:proofErr w:type="gramStart"/>
      <w:r w:rsidRPr="00DF27F9">
        <w:rPr>
          <w:sz w:val="28"/>
          <w:szCs w:val="28"/>
        </w:rPr>
        <w:t>arXiv</w:t>
      </w:r>
      <w:proofErr w:type="spellEnd"/>
      <w:proofErr w:type="gramEnd"/>
      <w:r w:rsidRPr="00DF27F9">
        <w:rPr>
          <w:sz w:val="28"/>
          <w:szCs w:val="28"/>
        </w:rPr>
        <w:t xml:space="preserve"> preprint arXiv:1504.07900.</w:t>
      </w:r>
    </w:p>
    <w:p w:rsidR="002577C6" w:rsidRDefault="002577C6" w:rsidP="002577C6">
      <w:pPr>
        <w:numPr>
          <w:ilvl w:val="0"/>
          <w:numId w:val="1"/>
        </w:numPr>
        <w:suppressAutoHyphens w:val="0"/>
        <w:autoSpaceDE w:val="0"/>
        <w:autoSpaceDN w:val="0"/>
        <w:adjustRightInd w:val="0"/>
        <w:spacing w:before="240"/>
        <w:jc w:val="both"/>
        <w:rPr>
          <w:sz w:val="28"/>
          <w:szCs w:val="28"/>
        </w:rPr>
      </w:pPr>
      <w:r w:rsidRPr="002577C6">
        <w:rPr>
          <w:b/>
          <w:bCs/>
          <w:sz w:val="28"/>
          <w:szCs w:val="28"/>
        </w:rPr>
        <w:t xml:space="preserve">Garcia, E., </w:t>
      </w:r>
      <w:proofErr w:type="spellStart"/>
      <w:r w:rsidRPr="002577C6">
        <w:rPr>
          <w:b/>
          <w:bCs/>
          <w:sz w:val="28"/>
          <w:szCs w:val="28"/>
        </w:rPr>
        <w:t>Casbeer</w:t>
      </w:r>
      <w:proofErr w:type="spellEnd"/>
      <w:r w:rsidRPr="002577C6">
        <w:rPr>
          <w:b/>
          <w:bCs/>
          <w:sz w:val="28"/>
          <w:szCs w:val="28"/>
        </w:rPr>
        <w:t xml:space="preserve">, D. W., </w:t>
      </w:r>
      <w:r>
        <w:rPr>
          <w:sz w:val="28"/>
          <w:szCs w:val="28"/>
        </w:rPr>
        <w:t>and</w:t>
      </w:r>
      <w:r w:rsidRPr="002577C6">
        <w:rPr>
          <w:b/>
          <w:bCs/>
          <w:sz w:val="28"/>
          <w:szCs w:val="28"/>
        </w:rPr>
        <w:t xml:space="preserve"> </w:t>
      </w:r>
      <w:proofErr w:type="spellStart"/>
      <w:r w:rsidRPr="002577C6">
        <w:rPr>
          <w:b/>
          <w:bCs/>
          <w:sz w:val="28"/>
          <w:szCs w:val="28"/>
        </w:rPr>
        <w:t>Pachter</w:t>
      </w:r>
      <w:proofErr w:type="spellEnd"/>
      <w:r w:rsidRPr="002577C6">
        <w:rPr>
          <w:b/>
          <w:bCs/>
          <w:sz w:val="28"/>
          <w:szCs w:val="28"/>
        </w:rPr>
        <w:t>, M.</w:t>
      </w:r>
      <w:r w:rsidRPr="002577C6">
        <w:rPr>
          <w:sz w:val="28"/>
          <w:szCs w:val="28"/>
        </w:rPr>
        <w:t xml:space="preserve"> (2015). Cooperative strategies for optimal aircraft </w:t>
      </w:r>
      <w:proofErr w:type="spellStart"/>
      <w:r w:rsidRPr="002577C6">
        <w:rPr>
          <w:sz w:val="28"/>
          <w:szCs w:val="28"/>
        </w:rPr>
        <w:t>defense</w:t>
      </w:r>
      <w:proofErr w:type="spellEnd"/>
      <w:r w:rsidRPr="002577C6">
        <w:rPr>
          <w:sz w:val="28"/>
          <w:szCs w:val="28"/>
        </w:rPr>
        <w:t xml:space="preserve"> from an attacking missile. Journal of Guidance, Control, and Dynamics, 1-11.</w:t>
      </w:r>
    </w:p>
    <w:p w:rsidR="00953353" w:rsidRPr="00953353" w:rsidRDefault="00261668" w:rsidP="00953353">
      <w:pPr>
        <w:numPr>
          <w:ilvl w:val="0"/>
          <w:numId w:val="1"/>
        </w:numPr>
        <w:suppressAutoHyphens w:val="0"/>
        <w:autoSpaceDE w:val="0"/>
        <w:autoSpaceDN w:val="0"/>
        <w:adjustRightInd w:val="0"/>
        <w:spacing w:before="240"/>
        <w:jc w:val="both"/>
        <w:rPr>
          <w:rFonts w:asciiTheme="majorBidi" w:hAnsiTheme="majorBidi" w:cstheme="majorBidi"/>
          <w:sz w:val="28"/>
          <w:szCs w:val="28"/>
        </w:rPr>
      </w:pPr>
      <w:proofErr w:type="spellStart"/>
      <w:r w:rsidRPr="00953353">
        <w:rPr>
          <w:b/>
          <w:bCs/>
          <w:sz w:val="28"/>
          <w:szCs w:val="28"/>
        </w:rPr>
        <w:t>Gavrilova</w:t>
      </w:r>
      <w:proofErr w:type="spellEnd"/>
      <w:r w:rsidRPr="00953353">
        <w:rPr>
          <w:b/>
          <w:bCs/>
          <w:sz w:val="28"/>
          <w:szCs w:val="28"/>
        </w:rPr>
        <w:t>, M. L.</w:t>
      </w:r>
      <w:r w:rsidR="00953353">
        <w:rPr>
          <w:sz w:val="28"/>
          <w:szCs w:val="28"/>
        </w:rPr>
        <w:t xml:space="preserve"> (Editor)</w:t>
      </w:r>
      <w:r w:rsidRPr="00953353">
        <w:rPr>
          <w:sz w:val="28"/>
          <w:szCs w:val="28"/>
        </w:rPr>
        <w:t xml:space="preserve"> (2008). </w:t>
      </w:r>
      <w:r w:rsidRPr="00953353">
        <w:rPr>
          <w:i/>
          <w:iCs/>
          <w:sz w:val="28"/>
          <w:szCs w:val="28"/>
        </w:rPr>
        <w:t xml:space="preserve">Generalized </w:t>
      </w:r>
      <w:proofErr w:type="spellStart"/>
      <w:r w:rsidRPr="00953353">
        <w:rPr>
          <w:i/>
          <w:iCs/>
          <w:sz w:val="28"/>
          <w:szCs w:val="28"/>
        </w:rPr>
        <w:t>Voronoi</w:t>
      </w:r>
      <w:proofErr w:type="spellEnd"/>
      <w:r w:rsidRPr="00953353">
        <w:rPr>
          <w:i/>
          <w:iCs/>
          <w:sz w:val="28"/>
          <w:szCs w:val="28"/>
        </w:rPr>
        <w:t xml:space="preserve"> Diagram: A Geometry-Based Approach </w:t>
      </w:r>
      <w:r w:rsidR="00953353" w:rsidRPr="00953353">
        <w:rPr>
          <w:i/>
          <w:iCs/>
          <w:sz w:val="28"/>
          <w:szCs w:val="28"/>
        </w:rPr>
        <w:t>t</w:t>
      </w:r>
      <w:r w:rsidRPr="00953353">
        <w:rPr>
          <w:i/>
          <w:iCs/>
          <w:sz w:val="28"/>
          <w:szCs w:val="28"/>
        </w:rPr>
        <w:t>o Computational Intelligence</w:t>
      </w:r>
      <w:r w:rsidR="00953353" w:rsidRPr="00953353">
        <w:rPr>
          <w:sz w:val="28"/>
          <w:szCs w:val="28"/>
        </w:rPr>
        <w:t>, Studies in Computational Intelligence</w:t>
      </w:r>
      <w:r w:rsidRPr="00953353">
        <w:rPr>
          <w:sz w:val="28"/>
          <w:szCs w:val="28"/>
        </w:rPr>
        <w:t xml:space="preserve"> (Vol. </w:t>
      </w:r>
      <w:r w:rsidRPr="00953353">
        <w:rPr>
          <w:b/>
          <w:bCs/>
          <w:sz w:val="28"/>
          <w:szCs w:val="28"/>
        </w:rPr>
        <w:t>158</w:t>
      </w:r>
      <w:r w:rsidRPr="00953353">
        <w:rPr>
          <w:sz w:val="28"/>
          <w:szCs w:val="28"/>
        </w:rPr>
        <w:t xml:space="preserve">). </w:t>
      </w:r>
      <w:r w:rsidR="00953353" w:rsidRPr="00953353">
        <w:rPr>
          <w:sz w:val="28"/>
          <w:szCs w:val="28"/>
        </w:rPr>
        <w:t>Springer-Verlag</w:t>
      </w:r>
      <w:r w:rsidR="00953353">
        <w:rPr>
          <w:sz w:val="28"/>
          <w:szCs w:val="28"/>
        </w:rPr>
        <w:t>,</w:t>
      </w:r>
      <w:r w:rsidR="00953353" w:rsidRPr="00953353">
        <w:rPr>
          <w:sz w:val="28"/>
          <w:szCs w:val="28"/>
        </w:rPr>
        <w:t xml:space="preserve"> Berlin</w:t>
      </w:r>
      <w:r w:rsidR="00953353">
        <w:rPr>
          <w:sz w:val="28"/>
          <w:szCs w:val="28"/>
        </w:rPr>
        <w:t>-</w:t>
      </w:r>
      <w:r w:rsidR="00953353" w:rsidRPr="00953353">
        <w:rPr>
          <w:sz w:val="28"/>
          <w:szCs w:val="28"/>
        </w:rPr>
        <w:t>Heidelberg</w:t>
      </w:r>
      <w:r w:rsidR="00953353">
        <w:rPr>
          <w:rFonts w:asciiTheme="majorBidi" w:hAnsiTheme="majorBidi" w:cstheme="majorBidi"/>
          <w:sz w:val="28"/>
          <w:szCs w:val="28"/>
        </w:rPr>
        <w:t>, Germany.</w:t>
      </w:r>
    </w:p>
    <w:p w:rsidR="00184725" w:rsidRPr="00953353" w:rsidRDefault="00184725" w:rsidP="00184725">
      <w:pPr>
        <w:numPr>
          <w:ilvl w:val="0"/>
          <w:numId w:val="1"/>
        </w:numPr>
        <w:suppressAutoHyphens w:val="0"/>
        <w:autoSpaceDE w:val="0"/>
        <w:autoSpaceDN w:val="0"/>
        <w:adjustRightInd w:val="0"/>
        <w:spacing w:before="240"/>
        <w:jc w:val="both"/>
        <w:rPr>
          <w:rFonts w:asciiTheme="majorBidi" w:hAnsiTheme="majorBidi" w:cstheme="majorBidi"/>
          <w:sz w:val="28"/>
          <w:szCs w:val="28"/>
        </w:rPr>
      </w:pPr>
      <w:r w:rsidRPr="00953353">
        <w:rPr>
          <w:rFonts w:asciiTheme="majorBidi" w:hAnsiTheme="majorBidi" w:cstheme="majorBidi"/>
          <w:b/>
          <w:bCs/>
          <w:color w:val="222222"/>
          <w:sz w:val="28"/>
          <w:szCs w:val="28"/>
          <w:shd w:val="clear" w:color="auto" w:fill="FFFFFF"/>
        </w:rPr>
        <w:lastRenderedPageBreak/>
        <w:t>Gowda, I. G., Kirkpatrick, D., Lee, D.</w:t>
      </w:r>
      <w:r w:rsidRPr="00953353">
        <w:rPr>
          <w:rFonts w:asciiTheme="majorBidi" w:hAnsiTheme="majorBidi" w:cstheme="majorBidi"/>
          <w:color w:val="222222"/>
          <w:sz w:val="28"/>
          <w:szCs w:val="28"/>
          <w:shd w:val="clear" w:color="auto" w:fill="FFFFFF"/>
        </w:rPr>
        <w:t xml:space="preserve"> </w:t>
      </w:r>
      <w:proofErr w:type="gramStart"/>
      <w:r w:rsidRPr="00953353">
        <w:rPr>
          <w:rFonts w:asciiTheme="majorBidi" w:hAnsiTheme="majorBidi" w:cstheme="majorBidi"/>
          <w:color w:val="222222"/>
          <w:sz w:val="28"/>
          <w:szCs w:val="28"/>
          <w:shd w:val="clear" w:color="auto" w:fill="FFFFFF"/>
        </w:rPr>
        <w:t xml:space="preserve">and  </w:t>
      </w:r>
      <w:proofErr w:type="spellStart"/>
      <w:r w:rsidRPr="00953353">
        <w:rPr>
          <w:rFonts w:asciiTheme="majorBidi" w:hAnsiTheme="majorBidi" w:cstheme="majorBidi"/>
          <w:b/>
          <w:bCs/>
          <w:color w:val="222222"/>
          <w:sz w:val="28"/>
          <w:szCs w:val="28"/>
          <w:shd w:val="clear" w:color="auto" w:fill="FFFFFF"/>
        </w:rPr>
        <w:t>Naamad</w:t>
      </w:r>
      <w:proofErr w:type="spellEnd"/>
      <w:proofErr w:type="gramEnd"/>
      <w:r w:rsidRPr="00953353">
        <w:rPr>
          <w:rFonts w:asciiTheme="majorBidi" w:hAnsiTheme="majorBidi" w:cstheme="majorBidi"/>
          <w:b/>
          <w:bCs/>
          <w:color w:val="222222"/>
          <w:sz w:val="28"/>
          <w:szCs w:val="28"/>
          <w:shd w:val="clear" w:color="auto" w:fill="FFFFFF"/>
        </w:rPr>
        <w:t>, A.</w:t>
      </w:r>
      <w:r w:rsidRPr="00953353">
        <w:rPr>
          <w:rFonts w:asciiTheme="majorBidi" w:hAnsiTheme="majorBidi" w:cstheme="majorBidi"/>
          <w:color w:val="222222"/>
          <w:sz w:val="28"/>
          <w:szCs w:val="28"/>
          <w:shd w:val="clear" w:color="auto" w:fill="FFFFFF"/>
        </w:rPr>
        <w:t xml:space="preserve"> (1983). Dynamic </w:t>
      </w:r>
      <w:proofErr w:type="spellStart"/>
      <w:r w:rsidRPr="00953353">
        <w:rPr>
          <w:rFonts w:asciiTheme="majorBidi" w:hAnsiTheme="majorBidi" w:cstheme="majorBidi"/>
          <w:color w:val="222222"/>
          <w:sz w:val="28"/>
          <w:szCs w:val="28"/>
          <w:shd w:val="clear" w:color="auto" w:fill="FFFFFF"/>
        </w:rPr>
        <w:t>Voronoi</w:t>
      </w:r>
      <w:proofErr w:type="spellEnd"/>
      <w:r w:rsidRPr="00953353">
        <w:rPr>
          <w:rFonts w:asciiTheme="majorBidi" w:hAnsiTheme="majorBidi" w:cstheme="majorBidi"/>
          <w:color w:val="222222"/>
          <w:sz w:val="28"/>
          <w:szCs w:val="28"/>
          <w:shd w:val="clear" w:color="auto" w:fill="FFFFFF"/>
        </w:rPr>
        <w:t xml:space="preserve"> diagrams.</w:t>
      </w:r>
      <w:r w:rsidRPr="00953353">
        <w:rPr>
          <w:rStyle w:val="apple-converted-space"/>
          <w:rFonts w:asciiTheme="majorBidi" w:hAnsiTheme="majorBidi" w:cstheme="majorBidi"/>
          <w:color w:val="222222"/>
          <w:sz w:val="28"/>
          <w:szCs w:val="28"/>
          <w:shd w:val="clear" w:color="auto" w:fill="FFFFFF"/>
        </w:rPr>
        <w:t> </w:t>
      </w:r>
      <w:r w:rsidRPr="00953353">
        <w:rPr>
          <w:rFonts w:asciiTheme="majorBidi" w:hAnsiTheme="majorBidi" w:cstheme="majorBidi"/>
          <w:i/>
          <w:iCs/>
          <w:color w:val="222222"/>
          <w:sz w:val="28"/>
          <w:szCs w:val="28"/>
          <w:shd w:val="clear" w:color="auto" w:fill="FFFFFF"/>
        </w:rPr>
        <w:t>IEEE Transactions on Information Theory</w:t>
      </w:r>
      <w:r w:rsidRPr="00953353">
        <w:rPr>
          <w:rFonts w:asciiTheme="majorBidi" w:hAnsiTheme="majorBidi" w:cstheme="majorBidi"/>
          <w:color w:val="222222"/>
          <w:sz w:val="28"/>
          <w:szCs w:val="28"/>
          <w:shd w:val="clear" w:color="auto" w:fill="FFFFFF"/>
        </w:rPr>
        <w:t>,</w:t>
      </w:r>
      <w:r w:rsidRPr="00953353">
        <w:rPr>
          <w:rStyle w:val="apple-converted-space"/>
          <w:rFonts w:asciiTheme="majorBidi" w:hAnsiTheme="majorBidi" w:cstheme="majorBidi"/>
          <w:color w:val="222222"/>
          <w:sz w:val="28"/>
          <w:szCs w:val="28"/>
          <w:shd w:val="clear" w:color="auto" w:fill="FFFFFF"/>
        </w:rPr>
        <w:t> </w:t>
      </w:r>
      <w:r w:rsidRPr="00953353">
        <w:rPr>
          <w:rFonts w:asciiTheme="majorBidi" w:hAnsiTheme="majorBidi" w:cstheme="majorBidi"/>
          <w:b/>
          <w:bCs/>
          <w:color w:val="222222"/>
          <w:sz w:val="28"/>
          <w:szCs w:val="28"/>
          <w:shd w:val="clear" w:color="auto" w:fill="FFFFFF"/>
        </w:rPr>
        <w:t>29</w:t>
      </w:r>
      <w:r w:rsidRPr="00953353">
        <w:rPr>
          <w:rFonts w:asciiTheme="majorBidi" w:hAnsiTheme="majorBidi" w:cstheme="majorBidi"/>
          <w:color w:val="222222"/>
          <w:sz w:val="28"/>
          <w:szCs w:val="28"/>
          <w:shd w:val="clear" w:color="auto" w:fill="FFFFFF"/>
        </w:rPr>
        <w:t>(5): 724-731.</w:t>
      </w:r>
    </w:p>
    <w:p w:rsidR="00AE1B8D" w:rsidRDefault="00AE1B8D" w:rsidP="00AE1B8D">
      <w:pPr>
        <w:numPr>
          <w:ilvl w:val="0"/>
          <w:numId w:val="1"/>
        </w:numPr>
        <w:suppressAutoHyphens w:val="0"/>
        <w:autoSpaceDE w:val="0"/>
        <w:autoSpaceDN w:val="0"/>
        <w:adjustRightInd w:val="0"/>
        <w:spacing w:before="240"/>
        <w:jc w:val="both"/>
        <w:rPr>
          <w:sz w:val="28"/>
          <w:szCs w:val="28"/>
        </w:rPr>
      </w:pPr>
      <w:proofErr w:type="spellStart"/>
      <w:r w:rsidRPr="00AE1B8D">
        <w:rPr>
          <w:b/>
          <w:bCs/>
          <w:sz w:val="28"/>
          <w:szCs w:val="28"/>
        </w:rPr>
        <w:t>Hafemeister</w:t>
      </w:r>
      <w:proofErr w:type="spellEnd"/>
      <w:r w:rsidRPr="00AE1B8D">
        <w:rPr>
          <w:b/>
          <w:bCs/>
          <w:sz w:val="28"/>
          <w:szCs w:val="28"/>
        </w:rPr>
        <w:t>, D.</w:t>
      </w:r>
      <w:r w:rsidRPr="00AE1B8D">
        <w:rPr>
          <w:sz w:val="28"/>
          <w:szCs w:val="28"/>
        </w:rPr>
        <w:t xml:space="preserve"> (2013). </w:t>
      </w:r>
      <w:r w:rsidRPr="00AE1B8D">
        <w:rPr>
          <w:i/>
          <w:iCs/>
          <w:sz w:val="28"/>
          <w:szCs w:val="28"/>
        </w:rPr>
        <w:t>Physics of Societal Issues: Calculations on National Security, Environment, and Energy</w:t>
      </w:r>
      <w:r w:rsidRPr="00AE1B8D">
        <w:rPr>
          <w:sz w:val="28"/>
          <w:szCs w:val="28"/>
        </w:rPr>
        <w:t>. Springer Science &amp; Business Media</w:t>
      </w:r>
      <w:r>
        <w:rPr>
          <w:sz w:val="28"/>
          <w:szCs w:val="28"/>
        </w:rPr>
        <w:t>, New York, NY, USA.</w:t>
      </w:r>
    </w:p>
    <w:p w:rsidR="00C9417A" w:rsidRDefault="00C9417A" w:rsidP="00123F64">
      <w:pPr>
        <w:numPr>
          <w:ilvl w:val="0"/>
          <w:numId w:val="1"/>
        </w:numPr>
        <w:suppressAutoHyphens w:val="0"/>
        <w:autoSpaceDE w:val="0"/>
        <w:autoSpaceDN w:val="0"/>
        <w:adjustRightInd w:val="0"/>
        <w:spacing w:before="240"/>
        <w:jc w:val="both"/>
        <w:rPr>
          <w:sz w:val="28"/>
          <w:szCs w:val="28"/>
        </w:rPr>
      </w:pPr>
      <w:proofErr w:type="spellStart"/>
      <w:r w:rsidRPr="00C9417A">
        <w:rPr>
          <w:b/>
          <w:bCs/>
          <w:sz w:val="28"/>
          <w:szCs w:val="28"/>
        </w:rPr>
        <w:t>Harl</w:t>
      </w:r>
      <w:proofErr w:type="spellEnd"/>
      <w:r w:rsidRPr="00C9417A">
        <w:rPr>
          <w:b/>
          <w:bCs/>
          <w:sz w:val="28"/>
          <w:szCs w:val="28"/>
        </w:rPr>
        <w:t>, N.,</w:t>
      </w:r>
      <w:r w:rsidRPr="00C9417A">
        <w:rPr>
          <w:sz w:val="28"/>
          <w:szCs w:val="28"/>
        </w:rPr>
        <w:t xml:space="preserve"> </w:t>
      </w:r>
      <w:r>
        <w:rPr>
          <w:sz w:val="28"/>
          <w:szCs w:val="28"/>
        </w:rPr>
        <w:t>and</w:t>
      </w:r>
      <w:r w:rsidRPr="00C9417A">
        <w:rPr>
          <w:sz w:val="28"/>
          <w:szCs w:val="28"/>
        </w:rPr>
        <w:t xml:space="preserve"> </w:t>
      </w:r>
      <w:proofErr w:type="spellStart"/>
      <w:r w:rsidRPr="00C9417A">
        <w:rPr>
          <w:b/>
          <w:bCs/>
          <w:sz w:val="28"/>
          <w:szCs w:val="28"/>
        </w:rPr>
        <w:t>Balakrishnan</w:t>
      </w:r>
      <w:proofErr w:type="spellEnd"/>
      <w:r w:rsidRPr="00C9417A">
        <w:rPr>
          <w:b/>
          <w:bCs/>
          <w:sz w:val="28"/>
          <w:szCs w:val="28"/>
        </w:rPr>
        <w:t>, S. N.</w:t>
      </w:r>
      <w:r w:rsidRPr="00C9417A">
        <w:rPr>
          <w:sz w:val="28"/>
          <w:szCs w:val="28"/>
        </w:rPr>
        <w:t xml:space="preserve"> (2012). Impact time and angle guidance with sliding mode control. </w:t>
      </w:r>
      <w:r w:rsidRPr="00123F64">
        <w:rPr>
          <w:i/>
          <w:iCs/>
          <w:sz w:val="28"/>
          <w:szCs w:val="28"/>
        </w:rPr>
        <w:t>IEEE Transactions on</w:t>
      </w:r>
      <w:r w:rsidR="00123F64" w:rsidRPr="00123F64">
        <w:rPr>
          <w:i/>
          <w:iCs/>
          <w:sz w:val="28"/>
          <w:szCs w:val="28"/>
        </w:rPr>
        <w:t xml:space="preserve"> Control Systems Technology</w:t>
      </w:r>
      <w:r w:rsidRPr="00C9417A">
        <w:rPr>
          <w:sz w:val="28"/>
          <w:szCs w:val="28"/>
        </w:rPr>
        <w:t xml:space="preserve">, </w:t>
      </w:r>
      <w:r w:rsidRPr="00123F64">
        <w:rPr>
          <w:b/>
          <w:bCs/>
          <w:sz w:val="28"/>
          <w:szCs w:val="28"/>
        </w:rPr>
        <w:t>20</w:t>
      </w:r>
      <w:r w:rsidRPr="00C9417A">
        <w:rPr>
          <w:sz w:val="28"/>
          <w:szCs w:val="28"/>
        </w:rPr>
        <w:t>(6), 1436-1449.</w:t>
      </w:r>
    </w:p>
    <w:p w:rsidR="00024246" w:rsidRPr="00FA5582" w:rsidRDefault="00024246" w:rsidP="00024246">
      <w:pPr>
        <w:numPr>
          <w:ilvl w:val="0"/>
          <w:numId w:val="1"/>
        </w:numPr>
        <w:suppressAutoHyphens w:val="0"/>
        <w:autoSpaceDE w:val="0"/>
        <w:autoSpaceDN w:val="0"/>
        <w:adjustRightInd w:val="0"/>
        <w:spacing w:before="240"/>
        <w:jc w:val="both"/>
        <w:rPr>
          <w:sz w:val="28"/>
          <w:szCs w:val="28"/>
        </w:rPr>
      </w:pPr>
      <w:proofErr w:type="spellStart"/>
      <w:r w:rsidRPr="00024246">
        <w:rPr>
          <w:b/>
          <w:bCs/>
          <w:sz w:val="28"/>
          <w:szCs w:val="28"/>
        </w:rPr>
        <w:t>Harlin</w:t>
      </w:r>
      <w:proofErr w:type="spellEnd"/>
      <w:r w:rsidRPr="00024246">
        <w:rPr>
          <w:b/>
          <w:bCs/>
          <w:sz w:val="28"/>
          <w:szCs w:val="28"/>
        </w:rPr>
        <w:t>, W. J.,</w:t>
      </w:r>
      <w:r w:rsidRPr="00024246">
        <w:rPr>
          <w:sz w:val="28"/>
          <w:szCs w:val="28"/>
        </w:rPr>
        <w:t xml:space="preserve"> </w:t>
      </w:r>
      <w:r>
        <w:rPr>
          <w:sz w:val="28"/>
          <w:szCs w:val="28"/>
        </w:rPr>
        <w:t>and</w:t>
      </w:r>
      <w:r w:rsidRPr="00024246">
        <w:rPr>
          <w:sz w:val="28"/>
          <w:szCs w:val="28"/>
        </w:rPr>
        <w:t xml:space="preserve"> </w:t>
      </w:r>
      <w:r w:rsidRPr="00024246">
        <w:rPr>
          <w:b/>
          <w:bCs/>
          <w:sz w:val="28"/>
          <w:szCs w:val="28"/>
        </w:rPr>
        <w:t>Cicci, D. A.</w:t>
      </w:r>
      <w:r w:rsidRPr="00024246">
        <w:rPr>
          <w:sz w:val="28"/>
          <w:szCs w:val="28"/>
        </w:rPr>
        <w:t xml:space="preserve"> (2007). Ballistic missile trajectory prediction using a state transition matrix. </w:t>
      </w:r>
      <w:r w:rsidRPr="00024246">
        <w:rPr>
          <w:i/>
          <w:iCs/>
          <w:sz w:val="28"/>
          <w:szCs w:val="28"/>
        </w:rPr>
        <w:t>Applied mathematics and computation</w:t>
      </w:r>
      <w:r w:rsidRPr="00024246">
        <w:rPr>
          <w:sz w:val="28"/>
          <w:szCs w:val="28"/>
        </w:rPr>
        <w:t xml:space="preserve">, </w:t>
      </w:r>
      <w:r w:rsidRPr="00024246">
        <w:rPr>
          <w:b/>
          <w:bCs/>
          <w:sz w:val="28"/>
          <w:szCs w:val="28"/>
        </w:rPr>
        <w:t>188</w:t>
      </w:r>
      <w:r w:rsidRPr="00024246">
        <w:rPr>
          <w:sz w:val="28"/>
          <w:szCs w:val="28"/>
        </w:rPr>
        <w:t>(2)</w:t>
      </w:r>
      <w:r>
        <w:rPr>
          <w:sz w:val="28"/>
          <w:szCs w:val="28"/>
        </w:rPr>
        <w:t>:</w:t>
      </w:r>
      <w:r w:rsidRPr="00024246">
        <w:rPr>
          <w:sz w:val="28"/>
          <w:szCs w:val="28"/>
        </w:rPr>
        <w:t xml:space="preserve"> 1832-1847.</w:t>
      </w:r>
    </w:p>
    <w:p w:rsidR="005A1F5D" w:rsidRDefault="005A1F5D" w:rsidP="00C01751">
      <w:pPr>
        <w:numPr>
          <w:ilvl w:val="0"/>
          <w:numId w:val="1"/>
        </w:numPr>
        <w:suppressAutoHyphens w:val="0"/>
        <w:autoSpaceDE w:val="0"/>
        <w:autoSpaceDN w:val="0"/>
        <w:adjustRightInd w:val="0"/>
        <w:spacing w:before="240"/>
        <w:jc w:val="both"/>
        <w:rPr>
          <w:sz w:val="28"/>
          <w:szCs w:val="28"/>
        </w:rPr>
      </w:pPr>
      <w:proofErr w:type="spellStart"/>
      <w:r w:rsidRPr="005A1F5D">
        <w:rPr>
          <w:b/>
          <w:bCs/>
          <w:sz w:val="28"/>
          <w:szCs w:val="28"/>
        </w:rPr>
        <w:t>Hartl</w:t>
      </w:r>
      <w:proofErr w:type="spellEnd"/>
      <w:r w:rsidRPr="005A1F5D">
        <w:rPr>
          <w:b/>
          <w:bCs/>
          <w:sz w:val="28"/>
          <w:szCs w:val="28"/>
        </w:rPr>
        <w:t xml:space="preserve">, R. F., </w:t>
      </w:r>
      <w:proofErr w:type="spellStart"/>
      <w:r w:rsidRPr="005A1F5D">
        <w:rPr>
          <w:b/>
          <w:bCs/>
          <w:sz w:val="28"/>
          <w:szCs w:val="28"/>
        </w:rPr>
        <w:t>Sethi</w:t>
      </w:r>
      <w:proofErr w:type="spellEnd"/>
      <w:r w:rsidRPr="005A1F5D">
        <w:rPr>
          <w:b/>
          <w:bCs/>
          <w:sz w:val="28"/>
          <w:szCs w:val="28"/>
        </w:rPr>
        <w:t>, S. P.,</w:t>
      </w:r>
      <w:r w:rsidRPr="005A1F5D">
        <w:rPr>
          <w:sz w:val="28"/>
          <w:szCs w:val="28"/>
        </w:rPr>
        <w:t xml:space="preserve"> </w:t>
      </w:r>
      <w:r>
        <w:rPr>
          <w:sz w:val="28"/>
          <w:szCs w:val="28"/>
        </w:rPr>
        <w:t>and</w:t>
      </w:r>
      <w:r w:rsidRPr="005A1F5D">
        <w:rPr>
          <w:sz w:val="28"/>
          <w:szCs w:val="28"/>
        </w:rPr>
        <w:t xml:space="preserve"> </w:t>
      </w:r>
      <w:proofErr w:type="spellStart"/>
      <w:r w:rsidRPr="005A1F5D">
        <w:rPr>
          <w:b/>
          <w:bCs/>
          <w:sz w:val="28"/>
          <w:szCs w:val="28"/>
        </w:rPr>
        <w:t>Vickson</w:t>
      </w:r>
      <w:proofErr w:type="spellEnd"/>
      <w:r w:rsidRPr="005A1F5D">
        <w:rPr>
          <w:b/>
          <w:bCs/>
          <w:sz w:val="28"/>
          <w:szCs w:val="28"/>
        </w:rPr>
        <w:t>, R. G.</w:t>
      </w:r>
      <w:r w:rsidRPr="005A1F5D">
        <w:rPr>
          <w:sz w:val="28"/>
          <w:szCs w:val="28"/>
        </w:rPr>
        <w:t xml:space="preserve"> (1995). A survey of the maximum principles for optimal control problems with state constraints. </w:t>
      </w:r>
      <w:r w:rsidRPr="005A1F5D">
        <w:rPr>
          <w:i/>
          <w:iCs/>
          <w:sz w:val="28"/>
          <w:szCs w:val="28"/>
        </w:rPr>
        <w:t xml:space="preserve">SIAM </w:t>
      </w:r>
      <w:r w:rsidR="00C01751">
        <w:rPr>
          <w:i/>
          <w:iCs/>
          <w:sz w:val="28"/>
          <w:szCs w:val="28"/>
        </w:rPr>
        <w:t>R</w:t>
      </w:r>
      <w:r w:rsidRPr="005A1F5D">
        <w:rPr>
          <w:i/>
          <w:iCs/>
          <w:sz w:val="28"/>
          <w:szCs w:val="28"/>
        </w:rPr>
        <w:t>eview</w:t>
      </w:r>
      <w:r w:rsidRPr="005A1F5D">
        <w:rPr>
          <w:sz w:val="28"/>
          <w:szCs w:val="28"/>
        </w:rPr>
        <w:t xml:space="preserve">, </w:t>
      </w:r>
      <w:r w:rsidRPr="005A1F5D">
        <w:rPr>
          <w:b/>
          <w:bCs/>
          <w:sz w:val="28"/>
          <w:szCs w:val="28"/>
        </w:rPr>
        <w:t>37</w:t>
      </w:r>
      <w:r w:rsidRPr="005A1F5D">
        <w:rPr>
          <w:sz w:val="28"/>
          <w:szCs w:val="28"/>
        </w:rPr>
        <w:t>(2)</w:t>
      </w:r>
      <w:r w:rsidR="00907CE0">
        <w:rPr>
          <w:sz w:val="28"/>
          <w:szCs w:val="28"/>
        </w:rPr>
        <w:t xml:space="preserve">: </w:t>
      </w:r>
      <w:r w:rsidRPr="005A1F5D">
        <w:rPr>
          <w:sz w:val="28"/>
          <w:szCs w:val="28"/>
        </w:rPr>
        <w:t>181-218.</w:t>
      </w:r>
    </w:p>
    <w:p w:rsidR="002A671F" w:rsidRDefault="002A671F" w:rsidP="002A671F">
      <w:pPr>
        <w:numPr>
          <w:ilvl w:val="0"/>
          <w:numId w:val="1"/>
        </w:numPr>
        <w:suppressAutoHyphens w:val="0"/>
        <w:autoSpaceDE w:val="0"/>
        <w:autoSpaceDN w:val="0"/>
        <w:adjustRightInd w:val="0"/>
        <w:spacing w:before="240"/>
        <w:jc w:val="both"/>
        <w:rPr>
          <w:sz w:val="28"/>
          <w:szCs w:val="28"/>
        </w:rPr>
      </w:pPr>
      <w:proofErr w:type="spellStart"/>
      <w:r w:rsidRPr="002A671F">
        <w:rPr>
          <w:b/>
          <w:bCs/>
          <w:sz w:val="28"/>
          <w:szCs w:val="28"/>
        </w:rPr>
        <w:t>Hargrave</w:t>
      </w:r>
      <w:proofErr w:type="spellEnd"/>
      <w:r w:rsidRPr="002A671F">
        <w:rPr>
          <w:b/>
          <w:bCs/>
          <w:sz w:val="28"/>
          <w:szCs w:val="28"/>
        </w:rPr>
        <w:t>, P. J.</w:t>
      </w:r>
      <w:r w:rsidRPr="002A671F">
        <w:rPr>
          <w:sz w:val="28"/>
          <w:szCs w:val="28"/>
        </w:rPr>
        <w:t xml:space="preserve"> (1989). A tutorial introduction to </w:t>
      </w:r>
      <w:proofErr w:type="spellStart"/>
      <w:r w:rsidRPr="002A671F">
        <w:rPr>
          <w:sz w:val="28"/>
          <w:szCs w:val="28"/>
        </w:rPr>
        <w:t>Kalman</w:t>
      </w:r>
      <w:proofErr w:type="spellEnd"/>
      <w:r w:rsidRPr="002A671F">
        <w:rPr>
          <w:sz w:val="28"/>
          <w:szCs w:val="28"/>
        </w:rPr>
        <w:t xml:space="preserve"> filtering. </w:t>
      </w:r>
      <w:r w:rsidRPr="002A671F">
        <w:rPr>
          <w:i/>
          <w:iCs/>
          <w:sz w:val="28"/>
          <w:szCs w:val="28"/>
        </w:rPr>
        <w:t xml:space="preserve">Proceedings of the IEE Colloquium on </w:t>
      </w:r>
      <w:proofErr w:type="spellStart"/>
      <w:r w:rsidRPr="002A671F">
        <w:rPr>
          <w:i/>
          <w:iCs/>
          <w:sz w:val="28"/>
          <w:szCs w:val="28"/>
        </w:rPr>
        <w:t>Kalman</w:t>
      </w:r>
      <w:proofErr w:type="spellEnd"/>
      <w:r w:rsidRPr="002A671F">
        <w:rPr>
          <w:i/>
          <w:iCs/>
          <w:sz w:val="28"/>
          <w:szCs w:val="28"/>
        </w:rPr>
        <w:t xml:space="preserve"> Filters: Introduction, Applications and Future Developments</w:t>
      </w:r>
      <w:r w:rsidRPr="002A671F">
        <w:rPr>
          <w:sz w:val="28"/>
          <w:szCs w:val="28"/>
        </w:rPr>
        <w:t>, pp. 1/1 - 1/6.</w:t>
      </w:r>
    </w:p>
    <w:p w:rsidR="00F23FBE" w:rsidRPr="00F23FBE" w:rsidRDefault="00F23FBE" w:rsidP="00F23FBE">
      <w:pPr>
        <w:numPr>
          <w:ilvl w:val="0"/>
          <w:numId w:val="1"/>
        </w:numPr>
        <w:suppressAutoHyphens w:val="0"/>
        <w:autoSpaceDE w:val="0"/>
        <w:autoSpaceDN w:val="0"/>
        <w:adjustRightInd w:val="0"/>
        <w:spacing w:before="240"/>
        <w:jc w:val="both"/>
        <w:rPr>
          <w:sz w:val="28"/>
          <w:szCs w:val="28"/>
        </w:rPr>
      </w:pPr>
      <w:proofErr w:type="spellStart"/>
      <w:r w:rsidRPr="001A7043">
        <w:rPr>
          <w:b/>
          <w:bCs/>
          <w:sz w:val="28"/>
          <w:szCs w:val="28"/>
        </w:rPr>
        <w:t>Hládek</w:t>
      </w:r>
      <w:proofErr w:type="spellEnd"/>
      <w:r w:rsidRPr="001A7043">
        <w:rPr>
          <w:b/>
          <w:bCs/>
          <w:sz w:val="28"/>
          <w:szCs w:val="28"/>
        </w:rPr>
        <w:t xml:space="preserve">, D., </w:t>
      </w:r>
      <w:proofErr w:type="spellStart"/>
      <w:r w:rsidRPr="001A7043">
        <w:rPr>
          <w:b/>
          <w:bCs/>
          <w:sz w:val="28"/>
          <w:szCs w:val="28"/>
        </w:rPr>
        <w:t>Vaščák</w:t>
      </w:r>
      <w:proofErr w:type="spellEnd"/>
      <w:r w:rsidRPr="001A7043">
        <w:rPr>
          <w:b/>
          <w:bCs/>
          <w:sz w:val="28"/>
          <w:szCs w:val="28"/>
        </w:rPr>
        <w:t>, J.,</w:t>
      </w:r>
      <w:r w:rsidRPr="001A7043">
        <w:rPr>
          <w:sz w:val="28"/>
          <w:szCs w:val="28"/>
        </w:rPr>
        <w:t xml:space="preserve"> </w:t>
      </w:r>
      <w:r>
        <w:rPr>
          <w:sz w:val="28"/>
          <w:szCs w:val="28"/>
        </w:rPr>
        <w:t>and</w:t>
      </w:r>
      <w:r w:rsidRPr="001A7043">
        <w:rPr>
          <w:sz w:val="28"/>
          <w:szCs w:val="28"/>
        </w:rPr>
        <w:t xml:space="preserve"> </w:t>
      </w:r>
      <w:proofErr w:type="spellStart"/>
      <w:r w:rsidRPr="001A7043">
        <w:rPr>
          <w:b/>
          <w:bCs/>
          <w:sz w:val="28"/>
          <w:szCs w:val="28"/>
        </w:rPr>
        <w:t>Sinčák</w:t>
      </w:r>
      <w:proofErr w:type="spellEnd"/>
      <w:r w:rsidRPr="001A7043">
        <w:rPr>
          <w:b/>
          <w:bCs/>
          <w:sz w:val="28"/>
          <w:szCs w:val="28"/>
        </w:rPr>
        <w:t>, P.</w:t>
      </w:r>
      <w:r w:rsidRPr="001A7043">
        <w:rPr>
          <w:sz w:val="28"/>
          <w:szCs w:val="28"/>
        </w:rPr>
        <w:t xml:space="preserve"> (2008). Hierarchical fuzzy inference system for robotic pursuit evasion task. </w:t>
      </w:r>
      <w:r w:rsidRPr="005C2249">
        <w:rPr>
          <w:i/>
          <w:iCs/>
          <w:sz w:val="28"/>
          <w:szCs w:val="28"/>
        </w:rPr>
        <w:t>Proceedings of the 6th IEEE International Symposium Applied Machine Intelligence and Informatics, SAMI 2008</w:t>
      </w:r>
      <w:r w:rsidRPr="001A7043">
        <w:rPr>
          <w:sz w:val="28"/>
          <w:szCs w:val="28"/>
        </w:rPr>
        <w:t>. pp. 273-277.</w:t>
      </w:r>
    </w:p>
    <w:p w:rsidR="00504FC2" w:rsidRDefault="00504FC2" w:rsidP="00504FC2">
      <w:pPr>
        <w:numPr>
          <w:ilvl w:val="0"/>
          <w:numId w:val="1"/>
        </w:numPr>
        <w:suppressAutoHyphens w:val="0"/>
        <w:autoSpaceDE w:val="0"/>
        <w:autoSpaceDN w:val="0"/>
        <w:adjustRightInd w:val="0"/>
        <w:spacing w:before="240"/>
        <w:jc w:val="both"/>
        <w:rPr>
          <w:sz w:val="28"/>
          <w:szCs w:val="28"/>
        </w:rPr>
      </w:pPr>
      <w:r w:rsidRPr="00504FC2">
        <w:rPr>
          <w:b/>
          <w:bCs/>
          <w:sz w:val="28"/>
          <w:szCs w:val="28"/>
        </w:rPr>
        <w:t>Higham, D. J.</w:t>
      </w:r>
      <w:r w:rsidRPr="00504FC2">
        <w:rPr>
          <w:sz w:val="28"/>
          <w:szCs w:val="28"/>
        </w:rPr>
        <w:t xml:space="preserve"> (2001). An algorithmic introduction to numerical simulation of stochastic differential equations. </w:t>
      </w:r>
      <w:r w:rsidRPr="00504FC2">
        <w:rPr>
          <w:i/>
          <w:iCs/>
          <w:sz w:val="28"/>
          <w:szCs w:val="28"/>
        </w:rPr>
        <w:t>SIAM Review</w:t>
      </w:r>
      <w:r w:rsidRPr="00504FC2">
        <w:rPr>
          <w:sz w:val="28"/>
          <w:szCs w:val="28"/>
        </w:rPr>
        <w:t xml:space="preserve">, </w:t>
      </w:r>
      <w:r w:rsidRPr="00504FC2">
        <w:rPr>
          <w:b/>
          <w:bCs/>
          <w:sz w:val="28"/>
          <w:szCs w:val="28"/>
        </w:rPr>
        <w:t>43</w:t>
      </w:r>
      <w:r w:rsidRPr="00504FC2">
        <w:rPr>
          <w:sz w:val="28"/>
          <w:szCs w:val="28"/>
        </w:rPr>
        <w:t>(3)</w:t>
      </w:r>
      <w:r>
        <w:rPr>
          <w:sz w:val="28"/>
          <w:szCs w:val="28"/>
        </w:rPr>
        <w:t>:</w:t>
      </w:r>
      <w:r w:rsidRPr="00504FC2">
        <w:rPr>
          <w:sz w:val="28"/>
          <w:szCs w:val="28"/>
        </w:rPr>
        <w:t xml:space="preserve"> 525-546.</w:t>
      </w:r>
    </w:p>
    <w:p w:rsidR="00CF7455" w:rsidRDefault="00CF7455" w:rsidP="00841D04">
      <w:pPr>
        <w:numPr>
          <w:ilvl w:val="0"/>
          <w:numId w:val="1"/>
        </w:numPr>
        <w:suppressAutoHyphens w:val="0"/>
        <w:autoSpaceDE w:val="0"/>
        <w:autoSpaceDN w:val="0"/>
        <w:adjustRightInd w:val="0"/>
        <w:spacing w:before="240"/>
        <w:jc w:val="both"/>
        <w:rPr>
          <w:rFonts w:asciiTheme="majorBidi" w:hAnsiTheme="majorBidi" w:cstheme="majorBidi"/>
          <w:sz w:val="28"/>
          <w:szCs w:val="28"/>
          <w:lang w:val="en-US"/>
        </w:rPr>
      </w:pPr>
      <w:r w:rsidRPr="00CD7FA7">
        <w:rPr>
          <w:rFonts w:asciiTheme="majorBidi" w:eastAsiaTheme="minorHAnsi" w:hAnsiTheme="majorBidi" w:cstheme="majorBidi"/>
          <w:b/>
          <w:bCs/>
          <w:sz w:val="28"/>
          <w:szCs w:val="28"/>
          <w:lang w:val="en-US" w:eastAsia="en-US"/>
        </w:rPr>
        <w:t>Ho, Y.C., Bryson, A.E.</w:t>
      </w:r>
      <w:r w:rsidRPr="00CD7FA7">
        <w:rPr>
          <w:rFonts w:asciiTheme="majorBidi" w:eastAsiaTheme="minorHAnsi" w:hAnsiTheme="majorBidi" w:cstheme="majorBidi"/>
          <w:sz w:val="28"/>
          <w:szCs w:val="28"/>
          <w:lang w:val="en-US" w:eastAsia="en-US"/>
        </w:rPr>
        <w:t xml:space="preserve"> and </w:t>
      </w:r>
      <w:r w:rsidRPr="00CD7FA7">
        <w:rPr>
          <w:rFonts w:asciiTheme="majorBidi" w:eastAsiaTheme="minorHAnsi" w:hAnsiTheme="majorBidi" w:cstheme="majorBidi"/>
          <w:b/>
          <w:bCs/>
          <w:sz w:val="28"/>
          <w:szCs w:val="28"/>
          <w:lang w:val="en-US" w:eastAsia="en-US"/>
        </w:rPr>
        <w:t>Baron, S</w:t>
      </w:r>
      <w:r w:rsidRPr="00CD7FA7">
        <w:rPr>
          <w:rFonts w:asciiTheme="majorBidi" w:eastAsiaTheme="minorHAnsi" w:hAnsiTheme="majorBidi" w:cstheme="majorBidi"/>
          <w:sz w:val="28"/>
          <w:szCs w:val="28"/>
          <w:lang w:val="en-US" w:eastAsia="en-US"/>
        </w:rPr>
        <w:t xml:space="preserve">. (1965) Differential </w:t>
      </w:r>
      <w:r w:rsidR="004112B4" w:rsidRPr="00CD7FA7">
        <w:rPr>
          <w:rFonts w:asciiTheme="majorBidi" w:eastAsiaTheme="minorHAnsi" w:hAnsiTheme="majorBidi" w:cstheme="majorBidi"/>
          <w:sz w:val="28"/>
          <w:szCs w:val="28"/>
          <w:lang w:val="en-US" w:eastAsia="en-US"/>
        </w:rPr>
        <w:t>g</w:t>
      </w:r>
      <w:r w:rsidRPr="00CD7FA7">
        <w:rPr>
          <w:rFonts w:asciiTheme="majorBidi" w:eastAsiaTheme="minorHAnsi" w:hAnsiTheme="majorBidi" w:cstheme="majorBidi"/>
          <w:sz w:val="28"/>
          <w:szCs w:val="28"/>
          <w:lang w:val="en-US" w:eastAsia="en-US"/>
        </w:rPr>
        <w:t xml:space="preserve">ames and </w:t>
      </w:r>
      <w:r w:rsidR="004112B4" w:rsidRPr="00CD7FA7">
        <w:rPr>
          <w:rFonts w:asciiTheme="majorBidi" w:eastAsiaTheme="minorHAnsi" w:hAnsiTheme="majorBidi" w:cstheme="majorBidi"/>
          <w:sz w:val="28"/>
          <w:szCs w:val="28"/>
          <w:lang w:val="en-US" w:eastAsia="en-US"/>
        </w:rPr>
        <w:t>o</w:t>
      </w:r>
      <w:r w:rsidRPr="00CD7FA7">
        <w:rPr>
          <w:rFonts w:asciiTheme="majorBidi" w:eastAsiaTheme="minorHAnsi" w:hAnsiTheme="majorBidi" w:cstheme="majorBidi"/>
          <w:sz w:val="28"/>
          <w:szCs w:val="28"/>
          <w:lang w:val="en-US" w:eastAsia="en-US"/>
        </w:rPr>
        <w:t xml:space="preserve">ptimal </w:t>
      </w:r>
      <w:r w:rsidR="004112B4" w:rsidRPr="00CD7FA7">
        <w:rPr>
          <w:rFonts w:asciiTheme="majorBidi" w:eastAsiaTheme="minorHAnsi" w:hAnsiTheme="majorBidi" w:cstheme="majorBidi"/>
          <w:sz w:val="28"/>
          <w:szCs w:val="28"/>
          <w:lang w:val="en-US" w:eastAsia="en-US"/>
        </w:rPr>
        <w:t>p</w:t>
      </w:r>
      <w:r w:rsidRPr="00CD7FA7">
        <w:rPr>
          <w:rFonts w:asciiTheme="majorBidi" w:eastAsiaTheme="minorHAnsi" w:hAnsiTheme="majorBidi" w:cstheme="majorBidi"/>
          <w:sz w:val="28"/>
          <w:szCs w:val="28"/>
          <w:lang w:val="en-US" w:eastAsia="en-US"/>
        </w:rPr>
        <w:t>ursuit-</w:t>
      </w:r>
      <w:r w:rsidR="004112B4" w:rsidRPr="00CD7FA7">
        <w:rPr>
          <w:rFonts w:asciiTheme="majorBidi" w:eastAsiaTheme="minorHAnsi" w:hAnsiTheme="majorBidi" w:cstheme="majorBidi"/>
          <w:sz w:val="28"/>
          <w:szCs w:val="28"/>
          <w:lang w:val="en-US" w:eastAsia="en-US"/>
        </w:rPr>
        <w:t>e</w:t>
      </w:r>
      <w:r w:rsidRPr="00CD7FA7">
        <w:rPr>
          <w:rFonts w:asciiTheme="majorBidi" w:eastAsiaTheme="minorHAnsi" w:hAnsiTheme="majorBidi" w:cstheme="majorBidi"/>
          <w:sz w:val="28"/>
          <w:szCs w:val="28"/>
          <w:lang w:val="en-US" w:eastAsia="en-US"/>
        </w:rPr>
        <w:t xml:space="preserve">vasion </w:t>
      </w:r>
      <w:r w:rsidR="004112B4" w:rsidRPr="00CD7FA7">
        <w:rPr>
          <w:rFonts w:asciiTheme="majorBidi" w:eastAsiaTheme="minorHAnsi" w:hAnsiTheme="majorBidi" w:cstheme="majorBidi"/>
          <w:sz w:val="28"/>
          <w:szCs w:val="28"/>
          <w:lang w:val="en-US" w:eastAsia="en-US"/>
        </w:rPr>
        <w:t>g</w:t>
      </w:r>
      <w:r w:rsidRPr="00CD7FA7">
        <w:rPr>
          <w:rFonts w:asciiTheme="majorBidi" w:eastAsiaTheme="minorHAnsi" w:hAnsiTheme="majorBidi" w:cstheme="majorBidi"/>
          <w:sz w:val="28"/>
          <w:szCs w:val="28"/>
          <w:lang w:val="en-US" w:eastAsia="en-US"/>
        </w:rPr>
        <w:t>ames,</w:t>
      </w:r>
      <w:r w:rsidR="00841D04" w:rsidRPr="00841D04">
        <w:rPr>
          <w:rFonts w:asciiTheme="majorBidi" w:hAnsiTheme="majorBidi" w:cstheme="majorBidi"/>
          <w:i/>
          <w:iCs/>
          <w:color w:val="222222"/>
          <w:sz w:val="28"/>
          <w:szCs w:val="28"/>
          <w:shd w:val="clear" w:color="auto" w:fill="FFFFFF"/>
        </w:rPr>
        <w:t xml:space="preserve"> IEEE Transactions on</w:t>
      </w:r>
      <w:r w:rsidR="00841D04">
        <w:rPr>
          <w:rFonts w:asciiTheme="majorBidi" w:hAnsiTheme="majorBidi" w:cstheme="majorBidi"/>
          <w:sz w:val="28"/>
          <w:szCs w:val="28"/>
          <w:lang w:val="en-US"/>
        </w:rPr>
        <w:t xml:space="preserve"> </w:t>
      </w:r>
      <w:r w:rsidR="00841D04" w:rsidRPr="00841D04">
        <w:rPr>
          <w:rFonts w:asciiTheme="majorBidi" w:hAnsiTheme="majorBidi" w:cstheme="majorBidi"/>
          <w:i/>
          <w:iCs/>
          <w:color w:val="222222"/>
          <w:sz w:val="28"/>
          <w:szCs w:val="28"/>
          <w:shd w:val="clear" w:color="auto" w:fill="FFFFFF"/>
        </w:rPr>
        <w:t>Automatic Control</w:t>
      </w:r>
      <w:r w:rsidR="00841D04">
        <w:rPr>
          <w:rFonts w:asciiTheme="majorBidi" w:hAnsiTheme="majorBidi" w:cstheme="majorBidi"/>
          <w:color w:val="222222"/>
          <w:sz w:val="28"/>
          <w:szCs w:val="28"/>
          <w:shd w:val="clear" w:color="auto" w:fill="FFFFFF"/>
        </w:rPr>
        <w:t>,</w:t>
      </w:r>
      <w:r w:rsidR="00841D04">
        <w:rPr>
          <w:rFonts w:asciiTheme="majorBidi" w:hAnsiTheme="majorBidi" w:cstheme="majorBidi"/>
          <w:sz w:val="28"/>
          <w:szCs w:val="28"/>
          <w:lang w:val="en-US"/>
        </w:rPr>
        <w:t xml:space="preserve"> </w:t>
      </w:r>
      <w:r w:rsidR="00841D04" w:rsidRPr="00841D04">
        <w:rPr>
          <w:rFonts w:asciiTheme="majorBidi" w:hAnsiTheme="majorBidi" w:cstheme="majorBidi"/>
          <w:b/>
          <w:bCs/>
          <w:sz w:val="28"/>
          <w:szCs w:val="28"/>
          <w:lang w:val="en-US"/>
        </w:rPr>
        <w:t>10</w:t>
      </w:r>
      <w:r w:rsidR="00841D04">
        <w:rPr>
          <w:rFonts w:asciiTheme="majorBidi" w:hAnsiTheme="majorBidi" w:cstheme="majorBidi"/>
          <w:sz w:val="28"/>
          <w:szCs w:val="28"/>
          <w:lang w:val="en-US"/>
        </w:rPr>
        <w:t xml:space="preserve">(4): </w:t>
      </w:r>
      <w:r w:rsidR="00841D04" w:rsidRPr="00841D04">
        <w:rPr>
          <w:rFonts w:asciiTheme="majorBidi" w:hAnsiTheme="majorBidi" w:cstheme="majorBidi"/>
          <w:sz w:val="28"/>
          <w:szCs w:val="28"/>
          <w:lang w:val="en-US"/>
        </w:rPr>
        <w:t>385</w:t>
      </w:r>
      <w:r w:rsidR="00841D04">
        <w:rPr>
          <w:rFonts w:asciiTheme="majorBidi" w:hAnsiTheme="majorBidi" w:cstheme="majorBidi"/>
          <w:sz w:val="28"/>
          <w:szCs w:val="28"/>
          <w:lang w:val="en-US"/>
        </w:rPr>
        <w:t>-</w:t>
      </w:r>
      <w:r w:rsidR="00841D04" w:rsidRPr="00841D04">
        <w:rPr>
          <w:rFonts w:asciiTheme="majorBidi" w:hAnsiTheme="majorBidi" w:cstheme="majorBidi"/>
          <w:sz w:val="28"/>
          <w:szCs w:val="28"/>
          <w:lang w:val="en-US"/>
        </w:rPr>
        <w:t>389</w:t>
      </w:r>
      <w:r w:rsidR="00841D04">
        <w:rPr>
          <w:rFonts w:asciiTheme="majorBidi" w:hAnsiTheme="majorBidi" w:cstheme="majorBidi"/>
          <w:sz w:val="28"/>
          <w:szCs w:val="28"/>
          <w:lang w:val="en-US"/>
        </w:rPr>
        <w:t>.</w:t>
      </w:r>
    </w:p>
    <w:p w:rsidR="001A6F00" w:rsidRDefault="001A6F00" w:rsidP="001A6F00">
      <w:pPr>
        <w:numPr>
          <w:ilvl w:val="0"/>
          <w:numId w:val="1"/>
        </w:numPr>
        <w:suppressAutoHyphens w:val="0"/>
        <w:autoSpaceDE w:val="0"/>
        <w:autoSpaceDN w:val="0"/>
        <w:adjustRightInd w:val="0"/>
        <w:spacing w:before="240"/>
        <w:jc w:val="both"/>
        <w:rPr>
          <w:rFonts w:asciiTheme="majorBidi" w:hAnsiTheme="majorBidi" w:cstheme="majorBidi"/>
          <w:sz w:val="28"/>
          <w:szCs w:val="28"/>
          <w:lang w:val="en-US"/>
        </w:rPr>
      </w:pPr>
      <w:proofErr w:type="spellStart"/>
      <w:r w:rsidRPr="001A6F00">
        <w:rPr>
          <w:rFonts w:asciiTheme="majorBidi" w:hAnsiTheme="majorBidi" w:cstheme="majorBidi"/>
          <w:b/>
          <w:bCs/>
          <w:sz w:val="28"/>
          <w:szCs w:val="28"/>
          <w:lang w:val="en-US"/>
        </w:rPr>
        <w:t>Hoshen</w:t>
      </w:r>
      <w:proofErr w:type="spellEnd"/>
      <w:r w:rsidRPr="001A6F00">
        <w:rPr>
          <w:rFonts w:asciiTheme="majorBidi" w:hAnsiTheme="majorBidi" w:cstheme="majorBidi"/>
          <w:b/>
          <w:bCs/>
          <w:sz w:val="28"/>
          <w:szCs w:val="28"/>
          <w:lang w:val="en-US"/>
        </w:rPr>
        <w:t>, J.</w:t>
      </w:r>
      <w:r w:rsidRPr="001A6F00">
        <w:rPr>
          <w:rFonts w:asciiTheme="majorBidi" w:hAnsiTheme="majorBidi" w:cstheme="majorBidi"/>
          <w:sz w:val="28"/>
          <w:szCs w:val="28"/>
          <w:lang w:val="en-US"/>
        </w:rPr>
        <w:t xml:space="preserve"> (1999). On the Apollonius solutions to the GPS equations. </w:t>
      </w:r>
      <w:r w:rsidRPr="00F131FD">
        <w:rPr>
          <w:i/>
          <w:iCs/>
          <w:sz w:val="28"/>
          <w:szCs w:val="28"/>
        </w:rPr>
        <w:t xml:space="preserve">Proceedings of </w:t>
      </w:r>
      <w:r>
        <w:rPr>
          <w:i/>
          <w:iCs/>
          <w:sz w:val="28"/>
          <w:szCs w:val="28"/>
        </w:rPr>
        <w:t>IEEE</w:t>
      </w:r>
      <w:r w:rsidRPr="001A6F00">
        <w:rPr>
          <w:i/>
          <w:iCs/>
          <w:sz w:val="28"/>
          <w:szCs w:val="28"/>
        </w:rPr>
        <w:t xml:space="preserve"> </w:t>
      </w:r>
      <w:proofErr w:type="spellStart"/>
      <w:r w:rsidRPr="001A6F00">
        <w:rPr>
          <w:rFonts w:asciiTheme="majorBidi" w:hAnsiTheme="majorBidi" w:cstheme="majorBidi"/>
          <w:i/>
          <w:iCs/>
          <w:sz w:val="28"/>
          <w:szCs w:val="28"/>
          <w:lang w:val="en-US"/>
        </w:rPr>
        <w:t>Africon</w:t>
      </w:r>
      <w:proofErr w:type="spellEnd"/>
      <w:r w:rsidRPr="001A6F00">
        <w:rPr>
          <w:rFonts w:asciiTheme="majorBidi" w:hAnsiTheme="majorBidi" w:cstheme="majorBidi"/>
          <w:sz w:val="28"/>
          <w:szCs w:val="28"/>
          <w:lang w:val="en-US"/>
        </w:rPr>
        <w:t xml:space="preserve">, Vol. </w:t>
      </w:r>
      <w:r w:rsidRPr="001A6F00">
        <w:rPr>
          <w:rFonts w:asciiTheme="majorBidi" w:hAnsiTheme="majorBidi" w:cstheme="majorBidi"/>
          <w:b/>
          <w:bCs/>
          <w:sz w:val="28"/>
          <w:szCs w:val="28"/>
          <w:lang w:val="en-US"/>
        </w:rPr>
        <w:t>1</w:t>
      </w:r>
      <w:r>
        <w:rPr>
          <w:rFonts w:asciiTheme="majorBidi" w:hAnsiTheme="majorBidi" w:cstheme="majorBidi"/>
          <w:sz w:val="28"/>
          <w:szCs w:val="28"/>
          <w:lang w:val="en-US"/>
        </w:rPr>
        <w:t>:</w:t>
      </w:r>
      <w:r w:rsidRPr="001A6F00">
        <w:rPr>
          <w:rFonts w:asciiTheme="majorBidi" w:hAnsiTheme="majorBidi" w:cstheme="majorBidi"/>
          <w:sz w:val="28"/>
          <w:szCs w:val="28"/>
          <w:lang w:val="en-US"/>
        </w:rPr>
        <w:t xml:space="preserve"> 99-102. </w:t>
      </w:r>
    </w:p>
    <w:p w:rsidR="00F131FD" w:rsidRPr="00CD7FA7" w:rsidRDefault="00F131FD" w:rsidP="00F131FD">
      <w:pPr>
        <w:numPr>
          <w:ilvl w:val="0"/>
          <w:numId w:val="1"/>
        </w:numPr>
        <w:suppressAutoHyphens w:val="0"/>
        <w:autoSpaceDE w:val="0"/>
        <w:autoSpaceDN w:val="0"/>
        <w:adjustRightInd w:val="0"/>
        <w:spacing w:before="240"/>
        <w:jc w:val="both"/>
        <w:rPr>
          <w:rFonts w:asciiTheme="majorBidi" w:hAnsiTheme="majorBidi" w:cstheme="majorBidi"/>
          <w:sz w:val="28"/>
          <w:szCs w:val="28"/>
          <w:lang w:val="en-US"/>
        </w:rPr>
      </w:pPr>
      <w:r w:rsidRPr="00F131FD">
        <w:rPr>
          <w:rFonts w:asciiTheme="majorBidi" w:hAnsiTheme="majorBidi" w:cstheme="majorBidi"/>
          <w:b/>
          <w:bCs/>
          <w:sz w:val="28"/>
          <w:szCs w:val="28"/>
          <w:lang w:val="en-US"/>
        </w:rPr>
        <w:t>Hsueh, M. H., Huang, C. I.,</w:t>
      </w:r>
      <w:r w:rsidRPr="00F131FD">
        <w:rPr>
          <w:rFonts w:asciiTheme="majorBidi" w:hAnsiTheme="majorBidi" w:cstheme="majorBidi"/>
          <w:sz w:val="28"/>
          <w:szCs w:val="28"/>
          <w:lang w:val="en-US"/>
        </w:rPr>
        <w:t xml:space="preserve"> </w:t>
      </w:r>
      <w:r>
        <w:rPr>
          <w:rFonts w:asciiTheme="majorBidi" w:hAnsiTheme="majorBidi" w:cstheme="majorBidi"/>
          <w:sz w:val="28"/>
          <w:szCs w:val="28"/>
          <w:lang w:val="en-US"/>
        </w:rPr>
        <w:t>and</w:t>
      </w:r>
      <w:r w:rsidRPr="00F131FD">
        <w:rPr>
          <w:rFonts w:asciiTheme="majorBidi" w:hAnsiTheme="majorBidi" w:cstheme="majorBidi"/>
          <w:sz w:val="28"/>
          <w:szCs w:val="28"/>
          <w:lang w:val="en-US"/>
        </w:rPr>
        <w:t xml:space="preserve"> </w:t>
      </w:r>
      <w:r w:rsidRPr="00F131FD">
        <w:rPr>
          <w:rFonts w:asciiTheme="majorBidi" w:hAnsiTheme="majorBidi" w:cstheme="majorBidi"/>
          <w:b/>
          <w:bCs/>
          <w:sz w:val="28"/>
          <w:szCs w:val="28"/>
          <w:lang w:val="en-US"/>
        </w:rPr>
        <w:t>Fu, L. C.</w:t>
      </w:r>
      <w:r w:rsidRPr="00F131FD">
        <w:rPr>
          <w:rFonts w:asciiTheme="majorBidi" w:hAnsiTheme="majorBidi" w:cstheme="majorBidi"/>
          <w:sz w:val="28"/>
          <w:szCs w:val="28"/>
          <w:lang w:val="en-US"/>
        </w:rPr>
        <w:t xml:space="preserve"> (2007). A differential game based guidance law for the interceptor missiles. </w:t>
      </w:r>
      <w:r w:rsidRPr="00F131FD">
        <w:rPr>
          <w:i/>
          <w:iCs/>
          <w:sz w:val="28"/>
          <w:szCs w:val="28"/>
        </w:rPr>
        <w:t xml:space="preserve">Proceedings of the </w:t>
      </w:r>
      <w:r w:rsidRPr="00F131FD">
        <w:rPr>
          <w:rFonts w:asciiTheme="majorBidi" w:hAnsiTheme="majorBidi" w:cstheme="majorBidi"/>
          <w:i/>
          <w:iCs/>
          <w:sz w:val="28"/>
          <w:szCs w:val="28"/>
          <w:lang w:val="en-US"/>
        </w:rPr>
        <w:t>33rd Annual Conference of the IEEE Industrial Electronics Society, IECON 2007</w:t>
      </w:r>
      <w:r>
        <w:rPr>
          <w:rFonts w:asciiTheme="majorBidi" w:hAnsiTheme="majorBidi" w:cstheme="majorBidi"/>
          <w:sz w:val="28"/>
          <w:szCs w:val="28"/>
          <w:lang w:val="en-US"/>
        </w:rPr>
        <w:t xml:space="preserve">, </w:t>
      </w:r>
      <w:r w:rsidRPr="00F131FD">
        <w:rPr>
          <w:rFonts w:asciiTheme="majorBidi" w:hAnsiTheme="majorBidi" w:cstheme="majorBidi"/>
          <w:sz w:val="28"/>
          <w:szCs w:val="28"/>
          <w:lang w:val="en-US"/>
        </w:rPr>
        <w:t>pp. 665-670.</w:t>
      </w:r>
    </w:p>
    <w:p w:rsidR="00C01751" w:rsidRDefault="00C01751" w:rsidP="00C01751">
      <w:pPr>
        <w:numPr>
          <w:ilvl w:val="0"/>
          <w:numId w:val="1"/>
        </w:numPr>
        <w:suppressAutoHyphens w:val="0"/>
        <w:autoSpaceDE w:val="0"/>
        <w:autoSpaceDN w:val="0"/>
        <w:adjustRightInd w:val="0"/>
        <w:spacing w:before="240"/>
        <w:jc w:val="both"/>
        <w:rPr>
          <w:sz w:val="28"/>
          <w:szCs w:val="28"/>
        </w:rPr>
      </w:pPr>
      <w:proofErr w:type="spellStart"/>
      <w:r w:rsidRPr="00C01751">
        <w:rPr>
          <w:b/>
          <w:bCs/>
          <w:sz w:val="28"/>
          <w:szCs w:val="28"/>
        </w:rPr>
        <w:t>Humpherys</w:t>
      </w:r>
      <w:proofErr w:type="spellEnd"/>
      <w:r w:rsidRPr="00C01751">
        <w:rPr>
          <w:b/>
          <w:bCs/>
          <w:sz w:val="28"/>
          <w:szCs w:val="28"/>
        </w:rPr>
        <w:t xml:space="preserve">, J., </w:t>
      </w:r>
      <w:proofErr w:type="gramStart"/>
      <w:r w:rsidRPr="00C01751">
        <w:rPr>
          <w:b/>
          <w:bCs/>
          <w:sz w:val="28"/>
          <w:szCs w:val="28"/>
        </w:rPr>
        <w:t>Redd,</w:t>
      </w:r>
      <w:proofErr w:type="gramEnd"/>
      <w:r w:rsidRPr="00C01751">
        <w:rPr>
          <w:b/>
          <w:bCs/>
          <w:sz w:val="28"/>
          <w:szCs w:val="28"/>
        </w:rPr>
        <w:t xml:space="preserve"> P.,</w:t>
      </w:r>
      <w:r w:rsidRPr="00C01751">
        <w:rPr>
          <w:sz w:val="28"/>
          <w:szCs w:val="28"/>
        </w:rPr>
        <w:t xml:space="preserve"> </w:t>
      </w:r>
      <w:r>
        <w:rPr>
          <w:sz w:val="28"/>
          <w:szCs w:val="28"/>
        </w:rPr>
        <w:t>and</w:t>
      </w:r>
      <w:r w:rsidRPr="00C01751">
        <w:rPr>
          <w:sz w:val="28"/>
          <w:szCs w:val="28"/>
        </w:rPr>
        <w:t xml:space="preserve"> </w:t>
      </w:r>
      <w:r w:rsidRPr="00C01751">
        <w:rPr>
          <w:b/>
          <w:bCs/>
          <w:sz w:val="28"/>
          <w:szCs w:val="28"/>
        </w:rPr>
        <w:t>West, J.</w:t>
      </w:r>
      <w:r w:rsidRPr="00C01751">
        <w:rPr>
          <w:sz w:val="28"/>
          <w:szCs w:val="28"/>
        </w:rPr>
        <w:t xml:space="preserve"> (2012). A fresh look at the </w:t>
      </w:r>
      <w:proofErr w:type="spellStart"/>
      <w:r w:rsidRPr="00C01751">
        <w:rPr>
          <w:sz w:val="28"/>
          <w:szCs w:val="28"/>
        </w:rPr>
        <w:t>Kalman</w:t>
      </w:r>
      <w:proofErr w:type="spellEnd"/>
      <w:r w:rsidRPr="00C01751">
        <w:rPr>
          <w:sz w:val="28"/>
          <w:szCs w:val="28"/>
        </w:rPr>
        <w:t xml:space="preserve"> filter. </w:t>
      </w:r>
      <w:r w:rsidRPr="00C01751">
        <w:rPr>
          <w:i/>
          <w:iCs/>
          <w:sz w:val="28"/>
          <w:szCs w:val="28"/>
        </w:rPr>
        <w:t>SIAM Review</w:t>
      </w:r>
      <w:r w:rsidRPr="00C01751">
        <w:rPr>
          <w:sz w:val="28"/>
          <w:szCs w:val="28"/>
        </w:rPr>
        <w:t xml:space="preserve">, </w:t>
      </w:r>
      <w:r w:rsidRPr="00C01751">
        <w:rPr>
          <w:b/>
          <w:bCs/>
          <w:sz w:val="28"/>
          <w:szCs w:val="28"/>
        </w:rPr>
        <w:t>54</w:t>
      </w:r>
      <w:r w:rsidRPr="00C01751">
        <w:rPr>
          <w:sz w:val="28"/>
          <w:szCs w:val="28"/>
        </w:rPr>
        <w:t>(4)</w:t>
      </w:r>
      <w:r>
        <w:rPr>
          <w:sz w:val="28"/>
          <w:szCs w:val="28"/>
        </w:rPr>
        <w:t>:</w:t>
      </w:r>
      <w:r w:rsidRPr="00C01751">
        <w:rPr>
          <w:sz w:val="28"/>
          <w:szCs w:val="28"/>
        </w:rPr>
        <w:t xml:space="preserve"> 801-823.</w:t>
      </w:r>
    </w:p>
    <w:p w:rsidR="00F6050E" w:rsidRDefault="00F6050E" w:rsidP="00F6050E">
      <w:pPr>
        <w:numPr>
          <w:ilvl w:val="0"/>
          <w:numId w:val="1"/>
        </w:numPr>
        <w:suppressAutoHyphens w:val="0"/>
        <w:autoSpaceDE w:val="0"/>
        <w:autoSpaceDN w:val="0"/>
        <w:adjustRightInd w:val="0"/>
        <w:spacing w:before="240"/>
        <w:jc w:val="both"/>
        <w:rPr>
          <w:sz w:val="28"/>
          <w:szCs w:val="28"/>
        </w:rPr>
      </w:pPr>
      <w:proofErr w:type="spellStart"/>
      <w:r w:rsidRPr="00B30363">
        <w:rPr>
          <w:b/>
          <w:bCs/>
          <w:sz w:val="28"/>
          <w:szCs w:val="28"/>
        </w:rPr>
        <w:t>Imado</w:t>
      </w:r>
      <w:proofErr w:type="spellEnd"/>
      <w:r w:rsidRPr="00B30363">
        <w:rPr>
          <w:b/>
          <w:bCs/>
          <w:sz w:val="28"/>
          <w:szCs w:val="28"/>
        </w:rPr>
        <w:t>, F</w:t>
      </w:r>
      <w:r w:rsidRPr="00B30363">
        <w:rPr>
          <w:sz w:val="28"/>
          <w:szCs w:val="28"/>
        </w:rPr>
        <w:t xml:space="preserve">. (1993). Some aspects of a realistic three-dimensional pursuit-evasion game. </w:t>
      </w:r>
      <w:r w:rsidRPr="00B30363">
        <w:rPr>
          <w:i/>
          <w:iCs/>
          <w:sz w:val="28"/>
          <w:szCs w:val="28"/>
        </w:rPr>
        <w:t>Journal of Guidance, Control, and Dynamics</w:t>
      </w:r>
      <w:r w:rsidRPr="00B30363">
        <w:rPr>
          <w:sz w:val="28"/>
          <w:szCs w:val="28"/>
        </w:rPr>
        <w:t xml:space="preserve">, </w:t>
      </w:r>
      <w:r w:rsidRPr="00B30363">
        <w:rPr>
          <w:b/>
          <w:bCs/>
          <w:sz w:val="28"/>
          <w:szCs w:val="28"/>
        </w:rPr>
        <w:t>16</w:t>
      </w:r>
      <w:r w:rsidRPr="00B30363">
        <w:rPr>
          <w:sz w:val="28"/>
          <w:szCs w:val="28"/>
        </w:rPr>
        <w:t>(2)</w:t>
      </w:r>
      <w:r>
        <w:rPr>
          <w:sz w:val="28"/>
          <w:szCs w:val="28"/>
        </w:rPr>
        <w:t>:</w:t>
      </w:r>
      <w:r w:rsidRPr="00B30363">
        <w:rPr>
          <w:sz w:val="28"/>
          <w:szCs w:val="28"/>
        </w:rPr>
        <w:t xml:space="preserve"> 289-293.</w:t>
      </w:r>
    </w:p>
    <w:p w:rsidR="00C81AFB" w:rsidRDefault="007B64A1" w:rsidP="007B64A1">
      <w:pPr>
        <w:numPr>
          <w:ilvl w:val="0"/>
          <w:numId w:val="1"/>
        </w:numPr>
        <w:suppressAutoHyphens w:val="0"/>
        <w:autoSpaceDE w:val="0"/>
        <w:autoSpaceDN w:val="0"/>
        <w:adjustRightInd w:val="0"/>
        <w:spacing w:before="240"/>
        <w:jc w:val="both"/>
        <w:rPr>
          <w:sz w:val="28"/>
          <w:szCs w:val="28"/>
        </w:rPr>
      </w:pPr>
      <w:proofErr w:type="spellStart"/>
      <w:r w:rsidRPr="007B64A1">
        <w:rPr>
          <w:b/>
          <w:bCs/>
          <w:sz w:val="28"/>
          <w:szCs w:val="28"/>
        </w:rPr>
        <w:lastRenderedPageBreak/>
        <w:t>Imado</w:t>
      </w:r>
      <w:proofErr w:type="spellEnd"/>
      <w:r w:rsidRPr="007B64A1">
        <w:rPr>
          <w:b/>
          <w:bCs/>
          <w:sz w:val="28"/>
          <w:szCs w:val="28"/>
        </w:rPr>
        <w:t>, F</w:t>
      </w:r>
      <w:r w:rsidRPr="007B64A1">
        <w:rPr>
          <w:sz w:val="28"/>
          <w:szCs w:val="28"/>
        </w:rPr>
        <w:t xml:space="preserve">. (2004). A study on a missile guidance system against a randomly </w:t>
      </w:r>
      <w:proofErr w:type="spellStart"/>
      <w:r w:rsidRPr="007B64A1">
        <w:rPr>
          <w:sz w:val="28"/>
          <w:szCs w:val="28"/>
        </w:rPr>
        <w:t>maneuvering</w:t>
      </w:r>
      <w:proofErr w:type="spellEnd"/>
      <w:r w:rsidRPr="007B64A1">
        <w:rPr>
          <w:sz w:val="28"/>
          <w:szCs w:val="28"/>
        </w:rPr>
        <w:t xml:space="preserve"> air-to-surface missile. </w:t>
      </w:r>
      <w:r w:rsidRPr="007B64A1">
        <w:rPr>
          <w:i/>
          <w:iCs/>
          <w:sz w:val="28"/>
          <w:szCs w:val="28"/>
        </w:rPr>
        <w:t>Proceedings of the 2004 IEEE International Conference on Control Applications</w:t>
      </w:r>
      <w:r w:rsidRPr="007B64A1">
        <w:rPr>
          <w:sz w:val="28"/>
          <w:szCs w:val="28"/>
        </w:rPr>
        <w:t xml:space="preserve">, </w:t>
      </w:r>
      <w:r w:rsidRPr="007B64A1">
        <w:rPr>
          <w:b/>
          <w:bCs/>
          <w:sz w:val="28"/>
          <w:szCs w:val="28"/>
        </w:rPr>
        <w:t>1</w:t>
      </w:r>
      <w:r>
        <w:rPr>
          <w:sz w:val="28"/>
          <w:szCs w:val="28"/>
        </w:rPr>
        <w:t>:</w:t>
      </w:r>
      <w:r w:rsidRPr="007B64A1">
        <w:rPr>
          <w:sz w:val="28"/>
          <w:szCs w:val="28"/>
        </w:rPr>
        <w:t xml:space="preserve"> 430-435.</w:t>
      </w:r>
    </w:p>
    <w:p w:rsidR="007B64A1" w:rsidRDefault="00C81AFB" w:rsidP="00C81AFB">
      <w:pPr>
        <w:numPr>
          <w:ilvl w:val="0"/>
          <w:numId w:val="1"/>
        </w:numPr>
        <w:suppressAutoHyphens w:val="0"/>
        <w:autoSpaceDE w:val="0"/>
        <w:autoSpaceDN w:val="0"/>
        <w:adjustRightInd w:val="0"/>
        <w:spacing w:before="240"/>
        <w:jc w:val="both"/>
        <w:rPr>
          <w:sz w:val="28"/>
          <w:szCs w:val="28"/>
        </w:rPr>
      </w:pPr>
      <w:r w:rsidRPr="00C81AFB">
        <w:rPr>
          <w:b/>
          <w:bCs/>
          <w:sz w:val="28"/>
          <w:szCs w:val="28"/>
        </w:rPr>
        <w:t>Isaacs, R.</w:t>
      </w:r>
      <w:r w:rsidRPr="00C81AFB">
        <w:rPr>
          <w:sz w:val="28"/>
          <w:szCs w:val="28"/>
        </w:rPr>
        <w:t xml:space="preserve"> </w:t>
      </w:r>
      <w:r>
        <w:rPr>
          <w:sz w:val="28"/>
          <w:szCs w:val="28"/>
        </w:rPr>
        <w:t xml:space="preserve"> (</w:t>
      </w:r>
      <w:r w:rsidRPr="00C81AFB">
        <w:rPr>
          <w:sz w:val="28"/>
          <w:szCs w:val="28"/>
        </w:rPr>
        <w:t>1965</w:t>
      </w:r>
      <w:r>
        <w:rPr>
          <w:sz w:val="28"/>
          <w:szCs w:val="28"/>
        </w:rPr>
        <w:t>)</w:t>
      </w:r>
      <w:r w:rsidRPr="00C81AFB">
        <w:rPr>
          <w:sz w:val="28"/>
          <w:szCs w:val="28"/>
        </w:rPr>
        <w:t xml:space="preserve">, </w:t>
      </w:r>
      <w:r w:rsidRPr="00C81AFB">
        <w:rPr>
          <w:i/>
          <w:iCs/>
          <w:sz w:val="28"/>
          <w:szCs w:val="28"/>
        </w:rPr>
        <w:t>Differential Games</w:t>
      </w:r>
      <w:r w:rsidRPr="00C81AFB">
        <w:rPr>
          <w:sz w:val="28"/>
          <w:szCs w:val="28"/>
        </w:rPr>
        <w:t>. Wiley,</w:t>
      </w:r>
      <w:r>
        <w:rPr>
          <w:sz w:val="28"/>
          <w:szCs w:val="28"/>
        </w:rPr>
        <w:t xml:space="preserve"> </w:t>
      </w:r>
      <w:r w:rsidRPr="00C81AFB">
        <w:rPr>
          <w:sz w:val="28"/>
          <w:szCs w:val="28"/>
        </w:rPr>
        <w:t>New York</w:t>
      </w:r>
      <w:r>
        <w:rPr>
          <w:sz w:val="28"/>
          <w:szCs w:val="28"/>
        </w:rPr>
        <w:t>, NY, USA</w:t>
      </w:r>
      <w:r w:rsidRPr="00C81AFB">
        <w:rPr>
          <w:sz w:val="28"/>
          <w:szCs w:val="28"/>
        </w:rPr>
        <w:t>.</w:t>
      </w:r>
      <w:r w:rsidR="007B64A1" w:rsidRPr="007B64A1">
        <w:rPr>
          <w:sz w:val="28"/>
          <w:szCs w:val="28"/>
        </w:rPr>
        <w:t xml:space="preserve"> </w:t>
      </w:r>
    </w:p>
    <w:p w:rsidR="008C20F1" w:rsidRDefault="005231BA" w:rsidP="008C20F1">
      <w:pPr>
        <w:numPr>
          <w:ilvl w:val="0"/>
          <w:numId w:val="1"/>
        </w:numPr>
        <w:suppressAutoHyphens w:val="0"/>
        <w:autoSpaceDE w:val="0"/>
        <w:autoSpaceDN w:val="0"/>
        <w:adjustRightInd w:val="0"/>
        <w:spacing w:before="240"/>
        <w:jc w:val="both"/>
        <w:rPr>
          <w:sz w:val="28"/>
          <w:szCs w:val="28"/>
        </w:rPr>
      </w:pPr>
      <w:r w:rsidRPr="005231BA">
        <w:rPr>
          <w:b/>
          <w:bCs/>
          <w:sz w:val="28"/>
          <w:szCs w:val="28"/>
        </w:rPr>
        <w:t>Jin, Y., Wang, S.,</w:t>
      </w:r>
      <w:r w:rsidRPr="005231BA">
        <w:rPr>
          <w:sz w:val="28"/>
          <w:szCs w:val="28"/>
        </w:rPr>
        <w:t xml:space="preserve"> </w:t>
      </w:r>
      <w:r>
        <w:rPr>
          <w:sz w:val="28"/>
          <w:szCs w:val="28"/>
        </w:rPr>
        <w:t xml:space="preserve">and </w:t>
      </w:r>
      <w:proofErr w:type="spellStart"/>
      <w:proofErr w:type="gramStart"/>
      <w:r w:rsidRPr="005231BA">
        <w:rPr>
          <w:b/>
          <w:bCs/>
          <w:sz w:val="28"/>
          <w:szCs w:val="28"/>
        </w:rPr>
        <w:t>Gu</w:t>
      </w:r>
      <w:proofErr w:type="spellEnd"/>
      <w:proofErr w:type="gramEnd"/>
      <w:r w:rsidRPr="005231BA">
        <w:rPr>
          <w:b/>
          <w:bCs/>
          <w:sz w:val="28"/>
          <w:szCs w:val="28"/>
        </w:rPr>
        <w:t>, W.</w:t>
      </w:r>
      <w:r w:rsidRPr="005231BA">
        <w:rPr>
          <w:sz w:val="28"/>
          <w:szCs w:val="28"/>
        </w:rPr>
        <w:t xml:space="preserve"> (2006). Three-Dimensional Guidance Law Design </w:t>
      </w:r>
      <w:r>
        <w:rPr>
          <w:sz w:val="28"/>
          <w:szCs w:val="28"/>
        </w:rPr>
        <w:t>f</w:t>
      </w:r>
      <w:r w:rsidRPr="005231BA">
        <w:rPr>
          <w:sz w:val="28"/>
          <w:szCs w:val="28"/>
        </w:rPr>
        <w:t xml:space="preserve">or Missile Based </w:t>
      </w:r>
      <w:r>
        <w:rPr>
          <w:sz w:val="28"/>
          <w:szCs w:val="28"/>
        </w:rPr>
        <w:t>o</w:t>
      </w:r>
      <w:r w:rsidRPr="005231BA">
        <w:rPr>
          <w:sz w:val="28"/>
          <w:szCs w:val="28"/>
        </w:rPr>
        <w:t xml:space="preserve">n Robust Adaptive Control. </w:t>
      </w:r>
      <w:r w:rsidRPr="005231BA">
        <w:rPr>
          <w:i/>
          <w:iCs/>
          <w:sz w:val="28"/>
          <w:szCs w:val="28"/>
        </w:rPr>
        <w:t>Proceedings of the Sixth World Congress on Intelligent Control and Automation, 2006. WCICA 2006</w:t>
      </w:r>
      <w:r w:rsidRPr="005231BA">
        <w:rPr>
          <w:sz w:val="28"/>
          <w:szCs w:val="28"/>
        </w:rPr>
        <w:t xml:space="preserve">. </w:t>
      </w:r>
      <w:r w:rsidRPr="005231BA">
        <w:rPr>
          <w:b/>
          <w:bCs/>
          <w:sz w:val="28"/>
          <w:szCs w:val="28"/>
        </w:rPr>
        <w:t>2</w:t>
      </w:r>
      <w:r>
        <w:rPr>
          <w:sz w:val="28"/>
          <w:szCs w:val="28"/>
        </w:rPr>
        <w:t>:</w:t>
      </w:r>
      <w:r w:rsidRPr="005231BA">
        <w:rPr>
          <w:sz w:val="28"/>
          <w:szCs w:val="28"/>
        </w:rPr>
        <w:t xml:space="preserve"> 6383-6387</w:t>
      </w:r>
      <w:r w:rsidR="008C20F1">
        <w:rPr>
          <w:sz w:val="28"/>
          <w:szCs w:val="28"/>
        </w:rPr>
        <w:t xml:space="preserve"> </w:t>
      </w:r>
      <w:r>
        <w:rPr>
          <w:sz w:val="28"/>
          <w:szCs w:val="28"/>
        </w:rPr>
        <w:t xml:space="preserve">(In </w:t>
      </w:r>
      <w:r w:rsidR="008C20F1">
        <w:rPr>
          <w:sz w:val="28"/>
          <w:szCs w:val="28"/>
        </w:rPr>
        <w:t>Chinese</w:t>
      </w:r>
      <w:r w:rsidRPr="005231BA">
        <w:rPr>
          <w:sz w:val="28"/>
          <w:szCs w:val="28"/>
        </w:rPr>
        <w:t>).</w:t>
      </w:r>
    </w:p>
    <w:p w:rsidR="00285E8D" w:rsidRDefault="00285E8D" w:rsidP="00285E8D">
      <w:pPr>
        <w:numPr>
          <w:ilvl w:val="0"/>
          <w:numId w:val="1"/>
        </w:numPr>
        <w:suppressAutoHyphens w:val="0"/>
        <w:autoSpaceDE w:val="0"/>
        <w:autoSpaceDN w:val="0"/>
        <w:adjustRightInd w:val="0"/>
        <w:spacing w:before="240"/>
        <w:jc w:val="both"/>
        <w:rPr>
          <w:sz w:val="28"/>
          <w:szCs w:val="28"/>
        </w:rPr>
      </w:pPr>
      <w:r w:rsidRPr="00285E8D">
        <w:rPr>
          <w:b/>
          <w:bCs/>
          <w:sz w:val="28"/>
          <w:szCs w:val="28"/>
        </w:rPr>
        <w:t xml:space="preserve">Jorgensen, S., </w:t>
      </w:r>
      <w:proofErr w:type="spellStart"/>
      <w:r w:rsidRPr="00285E8D">
        <w:rPr>
          <w:b/>
          <w:bCs/>
          <w:sz w:val="28"/>
          <w:szCs w:val="28"/>
        </w:rPr>
        <w:t>Quincampoix</w:t>
      </w:r>
      <w:proofErr w:type="spellEnd"/>
      <w:r w:rsidRPr="00285E8D">
        <w:rPr>
          <w:b/>
          <w:bCs/>
          <w:sz w:val="28"/>
          <w:szCs w:val="28"/>
        </w:rPr>
        <w:t>, M</w:t>
      </w:r>
      <w:r w:rsidRPr="00285E8D">
        <w:rPr>
          <w:sz w:val="28"/>
          <w:szCs w:val="28"/>
        </w:rPr>
        <w:t xml:space="preserve">., </w:t>
      </w:r>
      <w:r>
        <w:rPr>
          <w:sz w:val="28"/>
          <w:szCs w:val="28"/>
        </w:rPr>
        <w:t>and</w:t>
      </w:r>
      <w:r w:rsidRPr="00285E8D">
        <w:rPr>
          <w:sz w:val="28"/>
          <w:szCs w:val="28"/>
        </w:rPr>
        <w:t xml:space="preserve"> </w:t>
      </w:r>
      <w:r w:rsidRPr="00285E8D">
        <w:rPr>
          <w:b/>
          <w:bCs/>
          <w:sz w:val="28"/>
          <w:szCs w:val="28"/>
        </w:rPr>
        <w:t>Vincent, T. L.</w:t>
      </w:r>
      <w:r w:rsidRPr="00285E8D">
        <w:rPr>
          <w:sz w:val="28"/>
          <w:szCs w:val="28"/>
        </w:rPr>
        <w:t xml:space="preserve"> (Ed</w:t>
      </w:r>
      <w:r>
        <w:rPr>
          <w:sz w:val="28"/>
          <w:szCs w:val="28"/>
        </w:rPr>
        <w:t>itor</w:t>
      </w:r>
      <w:r w:rsidRPr="00285E8D">
        <w:rPr>
          <w:sz w:val="28"/>
          <w:szCs w:val="28"/>
        </w:rPr>
        <w:t xml:space="preserve">s). (2007). </w:t>
      </w:r>
      <w:r w:rsidRPr="00285E8D">
        <w:rPr>
          <w:i/>
          <w:iCs/>
          <w:sz w:val="28"/>
          <w:szCs w:val="28"/>
        </w:rPr>
        <w:t xml:space="preserve">Advances in Dynamic Game Theory: Numerical Methods, Algorithms, and Applications to Ecology and Economics </w:t>
      </w:r>
      <w:r w:rsidRPr="00285E8D">
        <w:rPr>
          <w:sz w:val="28"/>
          <w:szCs w:val="28"/>
        </w:rPr>
        <w:t xml:space="preserve">(Vol. </w:t>
      </w:r>
      <w:r w:rsidRPr="00285E8D">
        <w:rPr>
          <w:b/>
          <w:bCs/>
          <w:sz w:val="28"/>
          <w:szCs w:val="28"/>
        </w:rPr>
        <w:t>9</w:t>
      </w:r>
      <w:r w:rsidRPr="00285E8D">
        <w:rPr>
          <w:sz w:val="28"/>
          <w:szCs w:val="28"/>
        </w:rPr>
        <w:t xml:space="preserve">). </w:t>
      </w:r>
      <w:proofErr w:type="spellStart"/>
      <w:r w:rsidRPr="00285E8D">
        <w:rPr>
          <w:sz w:val="28"/>
          <w:szCs w:val="28"/>
        </w:rPr>
        <w:t>Birkhäuser</w:t>
      </w:r>
      <w:proofErr w:type="spellEnd"/>
      <w:r w:rsidRPr="00285E8D">
        <w:rPr>
          <w:sz w:val="28"/>
          <w:szCs w:val="28"/>
        </w:rPr>
        <w:t xml:space="preserve"> Boston</w:t>
      </w:r>
      <w:r>
        <w:rPr>
          <w:sz w:val="28"/>
          <w:szCs w:val="28"/>
        </w:rPr>
        <w:t>,</w:t>
      </w:r>
      <w:r w:rsidRPr="00285E8D">
        <w:rPr>
          <w:sz w:val="28"/>
          <w:szCs w:val="28"/>
        </w:rPr>
        <w:t xml:space="preserve"> Springer Science &amp; Business Media</w:t>
      </w:r>
      <w:r>
        <w:rPr>
          <w:sz w:val="28"/>
          <w:szCs w:val="28"/>
        </w:rPr>
        <w:t>, New York, NY, USA</w:t>
      </w:r>
      <w:r w:rsidRPr="00285E8D">
        <w:rPr>
          <w:sz w:val="28"/>
          <w:szCs w:val="28"/>
        </w:rPr>
        <w:t>.</w:t>
      </w:r>
    </w:p>
    <w:p w:rsidR="00A35704" w:rsidRDefault="00A35704" w:rsidP="00A35704">
      <w:pPr>
        <w:numPr>
          <w:ilvl w:val="0"/>
          <w:numId w:val="1"/>
        </w:numPr>
        <w:suppressAutoHyphens w:val="0"/>
        <w:autoSpaceDE w:val="0"/>
        <w:autoSpaceDN w:val="0"/>
        <w:adjustRightInd w:val="0"/>
        <w:spacing w:before="240"/>
        <w:jc w:val="both"/>
        <w:rPr>
          <w:sz w:val="28"/>
          <w:szCs w:val="28"/>
        </w:rPr>
      </w:pPr>
      <w:r w:rsidRPr="00A35704">
        <w:rPr>
          <w:b/>
          <w:bCs/>
          <w:sz w:val="28"/>
          <w:szCs w:val="28"/>
        </w:rPr>
        <w:t xml:space="preserve">Jun, Y., </w:t>
      </w:r>
      <w:proofErr w:type="spellStart"/>
      <w:r w:rsidRPr="00A35704">
        <w:rPr>
          <w:b/>
          <w:bCs/>
          <w:sz w:val="28"/>
          <w:szCs w:val="28"/>
        </w:rPr>
        <w:t>Hai-tao</w:t>
      </w:r>
      <w:proofErr w:type="spellEnd"/>
      <w:r w:rsidRPr="00A35704">
        <w:rPr>
          <w:b/>
          <w:bCs/>
          <w:sz w:val="28"/>
          <w:szCs w:val="28"/>
        </w:rPr>
        <w:t>, F.,</w:t>
      </w:r>
      <w:r w:rsidRPr="00A35704">
        <w:rPr>
          <w:sz w:val="28"/>
          <w:szCs w:val="28"/>
        </w:rPr>
        <w:t xml:space="preserve"> </w:t>
      </w:r>
      <w:r>
        <w:rPr>
          <w:sz w:val="28"/>
          <w:szCs w:val="28"/>
        </w:rPr>
        <w:t>and</w:t>
      </w:r>
      <w:r w:rsidRPr="00A35704">
        <w:rPr>
          <w:sz w:val="28"/>
          <w:szCs w:val="28"/>
        </w:rPr>
        <w:t xml:space="preserve"> </w:t>
      </w:r>
      <w:r w:rsidRPr="00A35704">
        <w:rPr>
          <w:b/>
          <w:bCs/>
          <w:sz w:val="28"/>
          <w:szCs w:val="28"/>
        </w:rPr>
        <w:t>Peng, S.</w:t>
      </w:r>
      <w:r w:rsidRPr="00A35704">
        <w:rPr>
          <w:sz w:val="28"/>
          <w:szCs w:val="28"/>
        </w:rPr>
        <w:t xml:space="preserve"> (2014). Study of One Kind of Extended Proportional Guidance Law. </w:t>
      </w:r>
      <w:r w:rsidRPr="00A35704">
        <w:rPr>
          <w:i/>
          <w:iCs/>
          <w:sz w:val="28"/>
          <w:szCs w:val="28"/>
        </w:rPr>
        <w:t>International Journal of Hybrid Information Technology</w:t>
      </w:r>
      <w:r w:rsidRPr="00A35704">
        <w:rPr>
          <w:sz w:val="28"/>
          <w:szCs w:val="28"/>
        </w:rPr>
        <w:t xml:space="preserve">, </w:t>
      </w:r>
      <w:r w:rsidRPr="00A35704">
        <w:rPr>
          <w:b/>
          <w:bCs/>
          <w:sz w:val="28"/>
          <w:szCs w:val="28"/>
        </w:rPr>
        <w:t>7</w:t>
      </w:r>
      <w:r w:rsidRPr="00A35704">
        <w:rPr>
          <w:sz w:val="28"/>
          <w:szCs w:val="28"/>
        </w:rPr>
        <w:t>(6)</w:t>
      </w:r>
      <w:r>
        <w:rPr>
          <w:sz w:val="28"/>
          <w:szCs w:val="28"/>
        </w:rPr>
        <w:t>:</w:t>
      </w:r>
      <w:r w:rsidRPr="00A35704">
        <w:rPr>
          <w:sz w:val="28"/>
          <w:szCs w:val="28"/>
        </w:rPr>
        <w:t xml:space="preserve"> 271-282.</w:t>
      </w:r>
    </w:p>
    <w:p w:rsidR="001C0AF0" w:rsidRDefault="008C20F1" w:rsidP="008C20F1">
      <w:pPr>
        <w:numPr>
          <w:ilvl w:val="0"/>
          <w:numId w:val="1"/>
        </w:numPr>
        <w:suppressAutoHyphens w:val="0"/>
        <w:autoSpaceDE w:val="0"/>
        <w:autoSpaceDN w:val="0"/>
        <w:adjustRightInd w:val="0"/>
        <w:spacing w:before="240"/>
        <w:jc w:val="both"/>
        <w:rPr>
          <w:sz w:val="28"/>
          <w:szCs w:val="28"/>
        </w:rPr>
      </w:pPr>
      <w:r w:rsidRPr="008C20F1">
        <w:rPr>
          <w:b/>
          <w:bCs/>
          <w:sz w:val="28"/>
          <w:szCs w:val="28"/>
        </w:rPr>
        <w:t>Josef, S.</w:t>
      </w:r>
      <w:r w:rsidRPr="008C20F1">
        <w:rPr>
          <w:sz w:val="28"/>
          <w:szCs w:val="28"/>
        </w:rPr>
        <w:t xml:space="preserve"> (2001). On the feasibility of" hit-to-kill" in the interception of </w:t>
      </w:r>
      <w:proofErr w:type="spellStart"/>
      <w:r w:rsidRPr="008C20F1">
        <w:rPr>
          <w:sz w:val="28"/>
          <w:szCs w:val="28"/>
        </w:rPr>
        <w:t>maneuvering</w:t>
      </w:r>
      <w:proofErr w:type="spellEnd"/>
      <w:r w:rsidRPr="008C20F1">
        <w:rPr>
          <w:sz w:val="28"/>
          <w:szCs w:val="28"/>
        </w:rPr>
        <w:t xml:space="preserve"> targets. Proceedings of the 2001 American Control Conference, </w:t>
      </w:r>
      <w:r w:rsidRPr="008C20F1">
        <w:rPr>
          <w:b/>
          <w:bCs/>
          <w:sz w:val="28"/>
          <w:szCs w:val="28"/>
        </w:rPr>
        <w:t>5</w:t>
      </w:r>
      <w:r>
        <w:rPr>
          <w:sz w:val="28"/>
          <w:szCs w:val="28"/>
        </w:rPr>
        <w:t>:</w:t>
      </w:r>
      <w:r w:rsidRPr="008C20F1">
        <w:rPr>
          <w:sz w:val="28"/>
          <w:szCs w:val="28"/>
        </w:rPr>
        <w:t xml:space="preserve"> 3358-3363</w:t>
      </w:r>
      <w:r>
        <w:rPr>
          <w:sz w:val="28"/>
          <w:szCs w:val="28"/>
        </w:rPr>
        <w:t>.</w:t>
      </w:r>
    </w:p>
    <w:p w:rsidR="001F5EAC" w:rsidRDefault="001C0AF0" w:rsidP="001C0AF0">
      <w:pPr>
        <w:numPr>
          <w:ilvl w:val="0"/>
          <w:numId w:val="1"/>
        </w:numPr>
        <w:suppressAutoHyphens w:val="0"/>
        <w:autoSpaceDE w:val="0"/>
        <w:autoSpaceDN w:val="0"/>
        <w:adjustRightInd w:val="0"/>
        <w:spacing w:before="240"/>
        <w:jc w:val="both"/>
        <w:rPr>
          <w:sz w:val="28"/>
          <w:szCs w:val="28"/>
        </w:rPr>
      </w:pPr>
      <w:r w:rsidRPr="001C0AF0">
        <w:rPr>
          <w:b/>
          <w:bCs/>
          <w:sz w:val="28"/>
          <w:szCs w:val="28"/>
        </w:rPr>
        <w:t>Kane, S. A</w:t>
      </w:r>
      <w:r w:rsidRPr="001C0AF0">
        <w:rPr>
          <w:sz w:val="28"/>
          <w:szCs w:val="28"/>
        </w:rPr>
        <w:t xml:space="preserve">., </w:t>
      </w:r>
      <w:r>
        <w:rPr>
          <w:sz w:val="28"/>
          <w:szCs w:val="28"/>
        </w:rPr>
        <w:t>and</w:t>
      </w:r>
      <w:r w:rsidRPr="001C0AF0">
        <w:rPr>
          <w:sz w:val="28"/>
          <w:szCs w:val="28"/>
        </w:rPr>
        <w:t xml:space="preserve"> </w:t>
      </w:r>
      <w:proofErr w:type="spellStart"/>
      <w:r w:rsidRPr="001C0AF0">
        <w:rPr>
          <w:b/>
          <w:bCs/>
          <w:sz w:val="28"/>
          <w:szCs w:val="28"/>
        </w:rPr>
        <w:t>Zamani</w:t>
      </w:r>
      <w:proofErr w:type="spellEnd"/>
      <w:r w:rsidRPr="001C0AF0">
        <w:rPr>
          <w:b/>
          <w:bCs/>
          <w:sz w:val="28"/>
          <w:szCs w:val="28"/>
        </w:rPr>
        <w:t>, M.</w:t>
      </w:r>
      <w:r w:rsidRPr="001C0AF0">
        <w:rPr>
          <w:sz w:val="28"/>
          <w:szCs w:val="28"/>
        </w:rPr>
        <w:t xml:space="preserve"> (2014). Falcons pursue prey using visual motion cues: new perspectives from animal-borne cameras. </w:t>
      </w:r>
      <w:r w:rsidRPr="001C0AF0">
        <w:rPr>
          <w:i/>
          <w:iCs/>
          <w:sz w:val="28"/>
          <w:szCs w:val="28"/>
        </w:rPr>
        <w:t xml:space="preserve">The Journal of </w:t>
      </w:r>
      <w:r>
        <w:rPr>
          <w:i/>
          <w:iCs/>
          <w:sz w:val="28"/>
          <w:szCs w:val="28"/>
        </w:rPr>
        <w:t>E</w:t>
      </w:r>
      <w:r w:rsidRPr="001C0AF0">
        <w:rPr>
          <w:i/>
          <w:iCs/>
          <w:sz w:val="28"/>
          <w:szCs w:val="28"/>
        </w:rPr>
        <w:t xml:space="preserve">xperimental </w:t>
      </w:r>
      <w:r>
        <w:rPr>
          <w:i/>
          <w:iCs/>
          <w:sz w:val="28"/>
          <w:szCs w:val="28"/>
        </w:rPr>
        <w:t>B</w:t>
      </w:r>
      <w:r w:rsidRPr="001C0AF0">
        <w:rPr>
          <w:i/>
          <w:iCs/>
          <w:sz w:val="28"/>
          <w:szCs w:val="28"/>
        </w:rPr>
        <w:t>iology</w:t>
      </w:r>
      <w:r w:rsidRPr="001C0AF0">
        <w:rPr>
          <w:sz w:val="28"/>
          <w:szCs w:val="28"/>
        </w:rPr>
        <w:t xml:space="preserve">, </w:t>
      </w:r>
      <w:r w:rsidRPr="001C0AF0">
        <w:rPr>
          <w:b/>
          <w:bCs/>
          <w:sz w:val="28"/>
          <w:szCs w:val="28"/>
        </w:rPr>
        <w:t>217</w:t>
      </w:r>
      <w:r w:rsidRPr="001C0AF0">
        <w:rPr>
          <w:sz w:val="28"/>
          <w:szCs w:val="28"/>
        </w:rPr>
        <w:t>(2)</w:t>
      </w:r>
      <w:r>
        <w:rPr>
          <w:sz w:val="28"/>
          <w:szCs w:val="28"/>
        </w:rPr>
        <w:t>:</w:t>
      </w:r>
      <w:r w:rsidRPr="001C0AF0">
        <w:rPr>
          <w:sz w:val="28"/>
          <w:szCs w:val="28"/>
        </w:rPr>
        <w:t xml:space="preserve"> 225-234.</w:t>
      </w:r>
    </w:p>
    <w:p w:rsidR="003946FE" w:rsidRDefault="003946FE" w:rsidP="003946FE">
      <w:pPr>
        <w:numPr>
          <w:ilvl w:val="0"/>
          <w:numId w:val="1"/>
        </w:numPr>
        <w:suppressAutoHyphens w:val="0"/>
        <w:autoSpaceDE w:val="0"/>
        <w:autoSpaceDN w:val="0"/>
        <w:adjustRightInd w:val="0"/>
        <w:spacing w:before="240"/>
        <w:jc w:val="both"/>
        <w:rPr>
          <w:sz w:val="28"/>
          <w:szCs w:val="28"/>
        </w:rPr>
      </w:pPr>
      <w:r w:rsidRPr="003946FE">
        <w:rPr>
          <w:b/>
          <w:bCs/>
          <w:sz w:val="28"/>
          <w:szCs w:val="28"/>
        </w:rPr>
        <w:t>Kim, H.</w:t>
      </w:r>
      <w:r w:rsidRPr="003946FE">
        <w:rPr>
          <w:sz w:val="28"/>
          <w:szCs w:val="28"/>
        </w:rPr>
        <w:t xml:space="preserve"> (2001). </w:t>
      </w:r>
      <w:proofErr w:type="spellStart"/>
      <w:r w:rsidRPr="003946FE">
        <w:rPr>
          <w:i/>
          <w:iCs/>
          <w:sz w:val="28"/>
          <w:szCs w:val="28"/>
        </w:rPr>
        <w:t>Multiagent</w:t>
      </w:r>
      <w:proofErr w:type="spellEnd"/>
      <w:r w:rsidRPr="003946FE">
        <w:rPr>
          <w:i/>
          <w:iCs/>
          <w:sz w:val="28"/>
          <w:szCs w:val="28"/>
        </w:rPr>
        <w:t xml:space="preserve"> Pursuit-Evasion Games: Algorithms and Experiments</w:t>
      </w:r>
      <w:r w:rsidRPr="003946FE">
        <w:rPr>
          <w:sz w:val="28"/>
          <w:szCs w:val="28"/>
        </w:rPr>
        <w:t>.</w:t>
      </w:r>
      <w:r>
        <w:rPr>
          <w:sz w:val="28"/>
          <w:szCs w:val="28"/>
        </w:rPr>
        <w:t xml:space="preserve"> PhD Thesis, </w:t>
      </w:r>
      <w:r w:rsidRPr="003946FE">
        <w:rPr>
          <w:sz w:val="28"/>
          <w:szCs w:val="28"/>
        </w:rPr>
        <w:t>University of California, Berkeley,</w:t>
      </w:r>
      <w:r>
        <w:rPr>
          <w:sz w:val="28"/>
          <w:szCs w:val="28"/>
        </w:rPr>
        <w:t xml:space="preserve"> CA, USA.</w:t>
      </w:r>
    </w:p>
    <w:p w:rsidR="005C6DB7" w:rsidRDefault="008119D9" w:rsidP="008119D9">
      <w:pPr>
        <w:numPr>
          <w:ilvl w:val="0"/>
          <w:numId w:val="1"/>
        </w:numPr>
        <w:suppressAutoHyphens w:val="0"/>
        <w:autoSpaceDE w:val="0"/>
        <w:autoSpaceDN w:val="0"/>
        <w:adjustRightInd w:val="0"/>
        <w:spacing w:before="240"/>
        <w:jc w:val="both"/>
        <w:rPr>
          <w:sz w:val="28"/>
          <w:szCs w:val="28"/>
        </w:rPr>
      </w:pPr>
      <w:proofErr w:type="spellStart"/>
      <w:r w:rsidRPr="008119D9">
        <w:rPr>
          <w:b/>
          <w:bCs/>
          <w:sz w:val="28"/>
          <w:szCs w:val="28"/>
        </w:rPr>
        <w:t>Kushnir</w:t>
      </w:r>
      <w:proofErr w:type="spellEnd"/>
      <w:r w:rsidRPr="008119D9">
        <w:rPr>
          <w:b/>
          <w:bCs/>
          <w:sz w:val="28"/>
          <w:szCs w:val="28"/>
        </w:rPr>
        <w:t>, D.,</w:t>
      </w:r>
      <w:r w:rsidRPr="008119D9">
        <w:rPr>
          <w:sz w:val="28"/>
          <w:szCs w:val="28"/>
        </w:rPr>
        <w:t xml:space="preserve"> </w:t>
      </w:r>
      <w:r>
        <w:rPr>
          <w:sz w:val="28"/>
          <w:szCs w:val="28"/>
        </w:rPr>
        <w:t>and</w:t>
      </w:r>
      <w:r w:rsidRPr="008119D9">
        <w:rPr>
          <w:sz w:val="28"/>
          <w:szCs w:val="28"/>
        </w:rPr>
        <w:t xml:space="preserve"> </w:t>
      </w:r>
      <w:proofErr w:type="spellStart"/>
      <w:r w:rsidRPr="008119D9">
        <w:rPr>
          <w:b/>
          <w:bCs/>
          <w:sz w:val="28"/>
          <w:szCs w:val="28"/>
        </w:rPr>
        <w:t>Rokhlin</w:t>
      </w:r>
      <w:proofErr w:type="spellEnd"/>
      <w:r w:rsidRPr="008119D9">
        <w:rPr>
          <w:b/>
          <w:bCs/>
          <w:sz w:val="28"/>
          <w:szCs w:val="28"/>
        </w:rPr>
        <w:t>, V</w:t>
      </w:r>
      <w:r w:rsidRPr="008119D9">
        <w:rPr>
          <w:sz w:val="28"/>
          <w:szCs w:val="28"/>
        </w:rPr>
        <w:t xml:space="preserve">. (2012). A highly accurate solver for stiff ordinary differential equations. </w:t>
      </w:r>
      <w:r w:rsidRPr="008119D9">
        <w:rPr>
          <w:i/>
          <w:iCs/>
          <w:sz w:val="28"/>
          <w:szCs w:val="28"/>
        </w:rPr>
        <w:t>SIAM Journal on Scientific Computing</w:t>
      </w:r>
      <w:r w:rsidRPr="008119D9">
        <w:rPr>
          <w:sz w:val="28"/>
          <w:szCs w:val="28"/>
        </w:rPr>
        <w:t xml:space="preserve">, </w:t>
      </w:r>
      <w:r w:rsidRPr="008119D9">
        <w:rPr>
          <w:b/>
          <w:bCs/>
          <w:sz w:val="28"/>
          <w:szCs w:val="28"/>
        </w:rPr>
        <w:t>34</w:t>
      </w:r>
      <w:r w:rsidRPr="008119D9">
        <w:rPr>
          <w:sz w:val="28"/>
          <w:szCs w:val="28"/>
        </w:rPr>
        <w:t>(3)</w:t>
      </w:r>
      <w:r>
        <w:rPr>
          <w:sz w:val="28"/>
          <w:szCs w:val="28"/>
        </w:rPr>
        <w:t>:</w:t>
      </w:r>
      <w:r w:rsidRPr="008119D9">
        <w:rPr>
          <w:sz w:val="28"/>
          <w:szCs w:val="28"/>
        </w:rPr>
        <w:t xml:space="preserve"> A1296-A1315.</w:t>
      </w:r>
    </w:p>
    <w:p w:rsidR="00285E8D" w:rsidRDefault="005C6DB7" w:rsidP="005C6DB7">
      <w:pPr>
        <w:numPr>
          <w:ilvl w:val="0"/>
          <w:numId w:val="1"/>
        </w:numPr>
        <w:suppressAutoHyphens w:val="0"/>
        <w:autoSpaceDE w:val="0"/>
        <w:autoSpaceDN w:val="0"/>
        <w:adjustRightInd w:val="0"/>
        <w:spacing w:before="240"/>
        <w:jc w:val="both"/>
        <w:rPr>
          <w:sz w:val="28"/>
          <w:szCs w:val="28"/>
        </w:rPr>
      </w:pPr>
      <w:proofErr w:type="spellStart"/>
      <w:r w:rsidRPr="005C6DB7">
        <w:rPr>
          <w:b/>
          <w:bCs/>
          <w:sz w:val="28"/>
          <w:szCs w:val="28"/>
        </w:rPr>
        <w:t>Lambakis</w:t>
      </w:r>
      <w:proofErr w:type="spellEnd"/>
      <w:r w:rsidRPr="005C6DB7">
        <w:rPr>
          <w:b/>
          <w:bCs/>
          <w:sz w:val="28"/>
          <w:szCs w:val="28"/>
        </w:rPr>
        <w:t>, S.</w:t>
      </w:r>
      <w:r w:rsidRPr="005C6DB7">
        <w:rPr>
          <w:sz w:val="28"/>
          <w:szCs w:val="28"/>
        </w:rPr>
        <w:t xml:space="preserve"> (2008). Missile </w:t>
      </w:r>
      <w:proofErr w:type="spellStart"/>
      <w:r w:rsidRPr="005C6DB7">
        <w:rPr>
          <w:sz w:val="28"/>
          <w:szCs w:val="28"/>
        </w:rPr>
        <w:t>defense</w:t>
      </w:r>
      <w:proofErr w:type="spellEnd"/>
      <w:r w:rsidRPr="005C6DB7">
        <w:rPr>
          <w:sz w:val="28"/>
          <w:szCs w:val="28"/>
        </w:rPr>
        <w:t xml:space="preserve"> in 2027. </w:t>
      </w:r>
      <w:r w:rsidRPr="005C6DB7">
        <w:rPr>
          <w:i/>
          <w:iCs/>
          <w:sz w:val="28"/>
          <w:szCs w:val="28"/>
        </w:rPr>
        <w:t>Comparative Strategy</w:t>
      </w:r>
      <w:r w:rsidRPr="005C6DB7">
        <w:rPr>
          <w:sz w:val="28"/>
          <w:szCs w:val="28"/>
        </w:rPr>
        <w:t xml:space="preserve">, </w:t>
      </w:r>
      <w:r w:rsidRPr="005C6DB7">
        <w:rPr>
          <w:b/>
          <w:bCs/>
          <w:sz w:val="28"/>
          <w:szCs w:val="28"/>
        </w:rPr>
        <w:t>27</w:t>
      </w:r>
      <w:r w:rsidRPr="005C6DB7">
        <w:rPr>
          <w:sz w:val="28"/>
          <w:szCs w:val="28"/>
        </w:rPr>
        <w:t>(1)</w:t>
      </w:r>
      <w:r>
        <w:rPr>
          <w:sz w:val="28"/>
          <w:szCs w:val="28"/>
        </w:rPr>
        <w:t>:</w:t>
      </w:r>
      <w:r w:rsidRPr="005C6DB7">
        <w:rPr>
          <w:sz w:val="28"/>
          <w:szCs w:val="28"/>
        </w:rPr>
        <w:t xml:space="preserve"> 57-64.</w:t>
      </w:r>
    </w:p>
    <w:p w:rsidR="00285E8D" w:rsidRDefault="00285E8D" w:rsidP="00285E8D">
      <w:pPr>
        <w:numPr>
          <w:ilvl w:val="0"/>
          <w:numId w:val="1"/>
        </w:numPr>
        <w:suppressAutoHyphens w:val="0"/>
        <w:autoSpaceDE w:val="0"/>
        <w:autoSpaceDN w:val="0"/>
        <w:adjustRightInd w:val="0"/>
        <w:spacing w:before="240"/>
        <w:jc w:val="both"/>
        <w:rPr>
          <w:sz w:val="28"/>
          <w:szCs w:val="28"/>
        </w:rPr>
      </w:pPr>
      <w:r w:rsidRPr="00285E8D">
        <w:rPr>
          <w:b/>
          <w:bCs/>
          <w:sz w:val="28"/>
          <w:szCs w:val="28"/>
        </w:rPr>
        <w:t xml:space="preserve">Le </w:t>
      </w:r>
      <w:proofErr w:type="spellStart"/>
      <w:r w:rsidRPr="00285E8D">
        <w:rPr>
          <w:b/>
          <w:bCs/>
          <w:sz w:val="28"/>
          <w:szCs w:val="28"/>
        </w:rPr>
        <w:t>Ménec</w:t>
      </w:r>
      <w:proofErr w:type="spellEnd"/>
      <w:r w:rsidRPr="00285E8D">
        <w:rPr>
          <w:b/>
          <w:bCs/>
          <w:sz w:val="28"/>
          <w:szCs w:val="28"/>
        </w:rPr>
        <w:t>, S.</w:t>
      </w:r>
      <w:r w:rsidRPr="00285E8D">
        <w:rPr>
          <w:sz w:val="28"/>
          <w:szCs w:val="28"/>
        </w:rPr>
        <w:t xml:space="preserve"> (2007). Min-Max Guidance Law Integration. In </w:t>
      </w:r>
      <w:r w:rsidRPr="00285E8D">
        <w:rPr>
          <w:i/>
          <w:iCs/>
          <w:sz w:val="28"/>
          <w:szCs w:val="28"/>
        </w:rPr>
        <w:t xml:space="preserve">Advances in Dynamic Game Theory </w:t>
      </w:r>
      <w:r w:rsidRPr="00285E8D">
        <w:rPr>
          <w:sz w:val="28"/>
          <w:szCs w:val="28"/>
        </w:rPr>
        <w:t xml:space="preserve">(pp. 679-694). </w:t>
      </w:r>
      <w:proofErr w:type="spellStart"/>
      <w:r w:rsidRPr="00285E8D">
        <w:rPr>
          <w:sz w:val="28"/>
          <w:szCs w:val="28"/>
        </w:rPr>
        <w:t>Birkhäuser</w:t>
      </w:r>
      <w:proofErr w:type="spellEnd"/>
      <w:r w:rsidRPr="00285E8D">
        <w:rPr>
          <w:sz w:val="28"/>
          <w:szCs w:val="28"/>
        </w:rPr>
        <w:t xml:space="preserve"> Boston</w:t>
      </w:r>
      <w:r>
        <w:rPr>
          <w:sz w:val="28"/>
          <w:szCs w:val="28"/>
        </w:rPr>
        <w:t xml:space="preserve">, </w:t>
      </w:r>
      <w:r w:rsidRPr="00285E8D">
        <w:rPr>
          <w:sz w:val="28"/>
          <w:szCs w:val="28"/>
        </w:rPr>
        <w:t>Springer Science &amp; Business Media</w:t>
      </w:r>
      <w:r>
        <w:rPr>
          <w:sz w:val="28"/>
          <w:szCs w:val="28"/>
        </w:rPr>
        <w:t>, New York, NY, USA</w:t>
      </w:r>
      <w:r w:rsidRPr="00285E8D">
        <w:rPr>
          <w:sz w:val="28"/>
          <w:szCs w:val="28"/>
        </w:rPr>
        <w:t>.</w:t>
      </w:r>
    </w:p>
    <w:p w:rsidR="00BF4A9B" w:rsidRDefault="00BF4A9B" w:rsidP="00BF4A9B">
      <w:pPr>
        <w:numPr>
          <w:ilvl w:val="0"/>
          <w:numId w:val="1"/>
        </w:numPr>
        <w:suppressAutoHyphens w:val="0"/>
        <w:autoSpaceDE w:val="0"/>
        <w:autoSpaceDN w:val="0"/>
        <w:adjustRightInd w:val="0"/>
        <w:spacing w:before="240"/>
        <w:jc w:val="both"/>
        <w:rPr>
          <w:sz w:val="28"/>
          <w:szCs w:val="28"/>
        </w:rPr>
      </w:pPr>
      <w:r w:rsidRPr="00BF4A9B">
        <w:rPr>
          <w:b/>
          <w:bCs/>
          <w:sz w:val="28"/>
          <w:szCs w:val="28"/>
        </w:rPr>
        <w:t xml:space="preserve">Le </w:t>
      </w:r>
      <w:proofErr w:type="spellStart"/>
      <w:r w:rsidRPr="00BF4A9B">
        <w:rPr>
          <w:b/>
          <w:bCs/>
          <w:sz w:val="28"/>
          <w:szCs w:val="28"/>
        </w:rPr>
        <w:t>Ménec</w:t>
      </w:r>
      <w:proofErr w:type="spellEnd"/>
      <w:r w:rsidRPr="00BF4A9B">
        <w:rPr>
          <w:b/>
          <w:bCs/>
          <w:sz w:val="28"/>
          <w:szCs w:val="28"/>
        </w:rPr>
        <w:t xml:space="preserve">, S., Shin, H. S., Markham, K., </w:t>
      </w:r>
      <w:proofErr w:type="spellStart"/>
      <w:r w:rsidRPr="00BF4A9B">
        <w:rPr>
          <w:b/>
          <w:bCs/>
          <w:sz w:val="28"/>
          <w:szCs w:val="28"/>
        </w:rPr>
        <w:t>Tsourdos</w:t>
      </w:r>
      <w:proofErr w:type="spellEnd"/>
      <w:r w:rsidRPr="00BF4A9B">
        <w:rPr>
          <w:b/>
          <w:bCs/>
          <w:sz w:val="28"/>
          <w:szCs w:val="28"/>
        </w:rPr>
        <w:t>, A.,</w:t>
      </w:r>
      <w:r w:rsidRPr="00BF4A9B">
        <w:rPr>
          <w:sz w:val="28"/>
          <w:szCs w:val="28"/>
        </w:rPr>
        <w:t xml:space="preserve"> </w:t>
      </w:r>
      <w:r>
        <w:rPr>
          <w:sz w:val="28"/>
          <w:szCs w:val="28"/>
        </w:rPr>
        <w:t>and</w:t>
      </w:r>
      <w:r w:rsidRPr="00BF4A9B">
        <w:rPr>
          <w:sz w:val="28"/>
          <w:szCs w:val="28"/>
        </w:rPr>
        <w:t xml:space="preserve"> </w:t>
      </w:r>
      <w:r w:rsidRPr="00BF4A9B">
        <w:rPr>
          <w:b/>
          <w:bCs/>
          <w:sz w:val="28"/>
          <w:szCs w:val="28"/>
        </w:rPr>
        <w:t>Piet-</w:t>
      </w:r>
      <w:proofErr w:type="spellStart"/>
      <w:r w:rsidRPr="00BF4A9B">
        <w:rPr>
          <w:b/>
          <w:bCs/>
          <w:sz w:val="28"/>
          <w:szCs w:val="28"/>
        </w:rPr>
        <w:t>Lahanier</w:t>
      </w:r>
      <w:proofErr w:type="spellEnd"/>
      <w:r w:rsidRPr="00BF4A9B">
        <w:rPr>
          <w:b/>
          <w:bCs/>
          <w:sz w:val="28"/>
          <w:szCs w:val="28"/>
        </w:rPr>
        <w:t>, H.</w:t>
      </w:r>
      <w:r w:rsidRPr="00BF4A9B">
        <w:rPr>
          <w:sz w:val="28"/>
          <w:szCs w:val="28"/>
        </w:rPr>
        <w:t xml:space="preserve"> (2014). Cooperative allocation and guidance for air defence application. </w:t>
      </w:r>
      <w:r w:rsidRPr="00BF4A9B">
        <w:rPr>
          <w:i/>
          <w:iCs/>
          <w:sz w:val="28"/>
          <w:szCs w:val="28"/>
        </w:rPr>
        <w:t>Control Engineering Practice</w:t>
      </w:r>
      <w:r w:rsidRPr="00BF4A9B">
        <w:rPr>
          <w:sz w:val="28"/>
          <w:szCs w:val="28"/>
        </w:rPr>
        <w:t xml:space="preserve">, </w:t>
      </w:r>
      <w:r w:rsidRPr="00BF4A9B">
        <w:rPr>
          <w:b/>
          <w:bCs/>
          <w:sz w:val="28"/>
          <w:szCs w:val="28"/>
        </w:rPr>
        <w:t>32</w:t>
      </w:r>
      <w:r>
        <w:rPr>
          <w:sz w:val="28"/>
          <w:szCs w:val="28"/>
        </w:rPr>
        <w:t>:</w:t>
      </w:r>
      <w:r w:rsidRPr="00BF4A9B">
        <w:rPr>
          <w:sz w:val="28"/>
          <w:szCs w:val="28"/>
        </w:rPr>
        <w:t xml:space="preserve"> 236-244.</w:t>
      </w:r>
    </w:p>
    <w:p w:rsidR="00966F43" w:rsidRPr="00F6050E" w:rsidRDefault="00966F43" w:rsidP="00966F43">
      <w:pPr>
        <w:numPr>
          <w:ilvl w:val="0"/>
          <w:numId w:val="1"/>
        </w:numPr>
        <w:suppressAutoHyphens w:val="0"/>
        <w:autoSpaceDE w:val="0"/>
        <w:autoSpaceDN w:val="0"/>
        <w:adjustRightInd w:val="0"/>
        <w:spacing w:before="240"/>
        <w:jc w:val="both"/>
        <w:rPr>
          <w:sz w:val="28"/>
          <w:szCs w:val="28"/>
        </w:rPr>
      </w:pPr>
      <w:r w:rsidRPr="00966F43">
        <w:rPr>
          <w:b/>
          <w:bCs/>
          <w:sz w:val="28"/>
          <w:szCs w:val="28"/>
        </w:rPr>
        <w:lastRenderedPageBreak/>
        <w:t>Lewis, C. M.</w:t>
      </w:r>
      <w:r w:rsidRPr="00966F43">
        <w:rPr>
          <w:sz w:val="28"/>
          <w:szCs w:val="28"/>
        </w:rPr>
        <w:t xml:space="preserve"> (2014). Trajectory Shaping Study for Various Ballistic Missile Scenarios. </w:t>
      </w:r>
      <w:r w:rsidRPr="00966F43">
        <w:rPr>
          <w:i/>
          <w:iCs/>
          <w:sz w:val="28"/>
          <w:szCs w:val="28"/>
        </w:rPr>
        <w:t>McNair Scholars Research Journal</w:t>
      </w:r>
      <w:r w:rsidRPr="00966F43">
        <w:rPr>
          <w:sz w:val="28"/>
          <w:szCs w:val="28"/>
        </w:rPr>
        <w:t>, 1(1)</w:t>
      </w:r>
      <w:r>
        <w:rPr>
          <w:sz w:val="28"/>
          <w:szCs w:val="28"/>
        </w:rPr>
        <w:t>:</w:t>
      </w:r>
      <w:r w:rsidRPr="00966F43">
        <w:rPr>
          <w:sz w:val="28"/>
          <w:szCs w:val="28"/>
        </w:rPr>
        <w:t xml:space="preserve"> </w:t>
      </w:r>
      <w:r>
        <w:rPr>
          <w:sz w:val="28"/>
          <w:szCs w:val="28"/>
        </w:rPr>
        <w:t>1-18</w:t>
      </w:r>
      <w:r w:rsidRPr="00966F43">
        <w:rPr>
          <w:sz w:val="28"/>
          <w:szCs w:val="28"/>
        </w:rPr>
        <w:t>.</w:t>
      </w:r>
    </w:p>
    <w:p w:rsidR="00485493" w:rsidRDefault="00485493" w:rsidP="00485493">
      <w:pPr>
        <w:numPr>
          <w:ilvl w:val="0"/>
          <w:numId w:val="1"/>
        </w:numPr>
        <w:suppressAutoHyphens w:val="0"/>
        <w:autoSpaceDE w:val="0"/>
        <w:autoSpaceDN w:val="0"/>
        <w:adjustRightInd w:val="0"/>
        <w:spacing w:before="240"/>
        <w:jc w:val="both"/>
        <w:rPr>
          <w:sz w:val="28"/>
          <w:szCs w:val="28"/>
        </w:rPr>
      </w:pPr>
      <w:proofErr w:type="spellStart"/>
      <w:r w:rsidRPr="00485493">
        <w:rPr>
          <w:b/>
          <w:bCs/>
          <w:sz w:val="28"/>
          <w:szCs w:val="28"/>
        </w:rPr>
        <w:t>Loper</w:t>
      </w:r>
      <w:proofErr w:type="spellEnd"/>
      <w:r w:rsidRPr="00485493">
        <w:rPr>
          <w:b/>
          <w:bCs/>
          <w:sz w:val="28"/>
          <w:szCs w:val="28"/>
        </w:rPr>
        <w:t>, M. L.,</w:t>
      </w:r>
      <w:r w:rsidRPr="00485493">
        <w:rPr>
          <w:sz w:val="28"/>
          <w:szCs w:val="28"/>
        </w:rPr>
        <w:t xml:space="preserve"> </w:t>
      </w:r>
      <w:r>
        <w:rPr>
          <w:sz w:val="28"/>
          <w:szCs w:val="28"/>
        </w:rPr>
        <w:t>and</w:t>
      </w:r>
      <w:r w:rsidRPr="00485493">
        <w:rPr>
          <w:sz w:val="28"/>
          <w:szCs w:val="28"/>
        </w:rPr>
        <w:t xml:space="preserve"> </w:t>
      </w:r>
      <w:r w:rsidRPr="00485493">
        <w:rPr>
          <w:b/>
          <w:bCs/>
          <w:sz w:val="28"/>
          <w:szCs w:val="28"/>
        </w:rPr>
        <w:t>Register, A</w:t>
      </w:r>
      <w:r w:rsidRPr="00485493">
        <w:rPr>
          <w:sz w:val="28"/>
          <w:szCs w:val="28"/>
        </w:rPr>
        <w:t xml:space="preserve">. (2015). Introduction to Modelling and Simulation. In </w:t>
      </w:r>
      <w:r w:rsidRPr="00485493">
        <w:rPr>
          <w:i/>
          <w:iCs/>
          <w:sz w:val="28"/>
          <w:szCs w:val="28"/>
        </w:rPr>
        <w:t>Modelling and Simulation in the Systems Engineering Life Cycle</w:t>
      </w:r>
      <w:r w:rsidRPr="00485493">
        <w:rPr>
          <w:sz w:val="28"/>
          <w:szCs w:val="28"/>
        </w:rPr>
        <w:t xml:space="preserve"> (pp. 3-16). Springer</w:t>
      </w:r>
      <w:r>
        <w:rPr>
          <w:sz w:val="28"/>
          <w:szCs w:val="28"/>
        </w:rPr>
        <w:t>,</w:t>
      </w:r>
      <w:r w:rsidRPr="00485493">
        <w:rPr>
          <w:sz w:val="28"/>
          <w:szCs w:val="28"/>
        </w:rPr>
        <w:t xml:space="preserve"> London</w:t>
      </w:r>
      <w:r>
        <w:rPr>
          <w:sz w:val="28"/>
          <w:szCs w:val="28"/>
        </w:rPr>
        <w:t>, UK</w:t>
      </w:r>
      <w:r w:rsidRPr="00485493">
        <w:rPr>
          <w:sz w:val="28"/>
          <w:szCs w:val="28"/>
        </w:rPr>
        <w:t>.</w:t>
      </w:r>
    </w:p>
    <w:p w:rsidR="001B20F9" w:rsidRDefault="001B20F9" w:rsidP="001B20F9">
      <w:pPr>
        <w:numPr>
          <w:ilvl w:val="0"/>
          <w:numId w:val="1"/>
        </w:numPr>
        <w:suppressAutoHyphens w:val="0"/>
        <w:autoSpaceDE w:val="0"/>
        <w:autoSpaceDN w:val="0"/>
        <w:adjustRightInd w:val="0"/>
        <w:spacing w:before="240"/>
        <w:jc w:val="both"/>
        <w:rPr>
          <w:sz w:val="28"/>
          <w:szCs w:val="28"/>
        </w:rPr>
      </w:pPr>
      <w:proofErr w:type="spellStart"/>
      <w:r w:rsidRPr="001B20F9">
        <w:rPr>
          <w:b/>
          <w:bCs/>
          <w:sz w:val="28"/>
          <w:szCs w:val="28"/>
        </w:rPr>
        <w:t>Majdandzic</w:t>
      </w:r>
      <w:proofErr w:type="spellEnd"/>
      <w:r w:rsidRPr="001B20F9">
        <w:rPr>
          <w:b/>
          <w:bCs/>
          <w:sz w:val="28"/>
          <w:szCs w:val="28"/>
        </w:rPr>
        <w:t xml:space="preserve">, I., </w:t>
      </w:r>
      <w:proofErr w:type="spellStart"/>
      <w:r w:rsidRPr="001B20F9">
        <w:rPr>
          <w:b/>
          <w:bCs/>
          <w:sz w:val="28"/>
          <w:szCs w:val="28"/>
        </w:rPr>
        <w:t>Trefftz</w:t>
      </w:r>
      <w:proofErr w:type="spellEnd"/>
      <w:r w:rsidRPr="001B20F9">
        <w:rPr>
          <w:b/>
          <w:bCs/>
          <w:sz w:val="28"/>
          <w:szCs w:val="28"/>
        </w:rPr>
        <w:t>, C.,</w:t>
      </w:r>
      <w:r w:rsidRPr="001B20F9">
        <w:rPr>
          <w:sz w:val="28"/>
          <w:szCs w:val="28"/>
        </w:rPr>
        <w:t xml:space="preserve"> </w:t>
      </w:r>
      <w:r>
        <w:rPr>
          <w:sz w:val="28"/>
          <w:szCs w:val="28"/>
        </w:rPr>
        <w:t>and</w:t>
      </w:r>
      <w:r w:rsidRPr="001B20F9">
        <w:rPr>
          <w:sz w:val="28"/>
          <w:szCs w:val="28"/>
        </w:rPr>
        <w:t xml:space="preserve"> </w:t>
      </w:r>
      <w:proofErr w:type="spellStart"/>
      <w:r w:rsidRPr="001B20F9">
        <w:rPr>
          <w:b/>
          <w:bCs/>
          <w:sz w:val="28"/>
          <w:szCs w:val="28"/>
        </w:rPr>
        <w:t>Wolffe</w:t>
      </w:r>
      <w:proofErr w:type="spellEnd"/>
      <w:r w:rsidRPr="001B20F9">
        <w:rPr>
          <w:b/>
          <w:bCs/>
          <w:sz w:val="28"/>
          <w:szCs w:val="28"/>
        </w:rPr>
        <w:t>, G.</w:t>
      </w:r>
      <w:r w:rsidRPr="001B20F9">
        <w:rPr>
          <w:sz w:val="28"/>
          <w:szCs w:val="28"/>
        </w:rPr>
        <w:t xml:space="preserve"> (2008). Computation of </w:t>
      </w:r>
      <w:proofErr w:type="spellStart"/>
      <w:r>
        <w:rPr>
          <w:sz w:val="28"/>
          <w:szCs w:val="28"/>
        </w:rPr>
        <w:t>V</w:t>
      </w:r>
      <w:r w:rsidRPr="001B20F9">
        <w:rPr>
          <w:sz w:val="28"/>
          <w:szCs w:val="28"/>
        </w:rPr>
        <w:t>oronoi</w:t>
      </w:r>
      <w:proofErr w:type="spellEnd"/>
      <w:r w:rsidRPr="001B20F9">
        <w:rPr>
          <w:sz w:val="28"/>
          <w:szCs w:val="28"/>
        </w:rPr>
        <w:t xml:space="preserve"> diagrams using a graphics processing unit. </w:t>
      </w:r>
      <w:r w:rsidRPr="001B20F9">
        <w:rPr>
          <w:i/>
          <w:iCs/>
          <w:sz w:val="28"/>
          <w:szCs w:val="28"/>
        </w:rPr>
        <w:t>Proceedings of the IEEE International Conference on Electro/Information Technology,</w:t>
      </w:r>
      <w:r w:rsidRPr="001B20F9">
        <w:rPr>
          <w:sz w:val="28"/>
          <w:szCs w:val="28"/>
        </w:rPr>
        <w:t xml:space="preserve"> </w:t>
      </w:r>
      <w:r w:rsidRPr="001B20F9">
        <w:rPr>
          <w:i/>
          <w:iCs/>
          <w:sz w:val="28"/>
          <w:szCs w:val="28"/>
        </w:rPr>
        <w:t>EIT 2008.</w:t>
      </w:r>
      <w:r w:rsidRPr="001B20F9">
        <w:rPr>
          <w:sz w:val="28"/>
          <w:szCs w:val="28"/>
        </w:rPr>
        <w:t xml:space="preserve"> </w:t>
      </w:r>
      <w:r>
        <w:rPr>
          <w:sz w:val="28"/>
          <w:szCs w:val="28"/>
        </w:rPr>
        <w:t>pp. 437-441</w:t>
      </w:r>
      <w:r w:rsidRPr="001B20F9">
        <w:rPr>
          <w:sz w:val="28"/>
          <w:szCs w:val="28"/>
        </w:rPr>
        <w:t xml:space="preserve">. </w:t>
      </w:r>
    </w:p>
    <w:p w:rsidR="00DF27F9" w:rsidRPr="00DF27F9" w:rsidRDefault="00A26140" w:rsidP="00A26140">
      <w:pPr>
        <w:numPr>
          <w:ilvl w:val="0"/>
          <w:numId w:val="1"/>
        </w:numPr>
        <w:suppressAutoHyphens w:val="0"/>
        <w:autoSpaceDE w:val="0"/>
        <w:autoSpaceDN w:val="0"/>
        <w:adjustRightInd w:val="0"/>
        <w:spacing w:before="240"/>
        <w:jc w:val="both"/>
        <w:rPr>
          <w:rFonts w:asciiTheme="majorBidi" w:hAnsiTheme="majorBidi" w:cstheme="majorBidi"/>
          <w:sz w:val="28"/>
          <w:szCs w:val="28"/>
          <w:lang w:val="en-US"/>
        </w:rPr>
      </w:pPr>
      <w:r w:rsidRPr="00A26140">
        <w:rPr>
          <w:rFonts w:asciiTheme="majorBidi" w:eastAsiaTheme="minorHAnsi" w:hAnsiTheme="majorBidi" w:cstheme="majorBidi"/>
          <w:b/>
          <w:bCs/>
          <w:sz w:val="28"/>
          <w:szCs w:val="28"/>
          <w:lang w:val="en-US" w:eastAsia="en-US"/>
        </w:rPr>
        <w:t xml:space="preserve">Meier, L., III </w:t>
      </w:r>
      <w:r w:rsidR="00DF27F9" w:rsidRPr="00CD7FA7">
        <w:rPr>
          <w:rFonts w:asciiTheme="majorBidi" w:eastAsiaTheme="minorHAnsi" w:hAnsiTheme="majorBidi" w:cstheme="majorBidi"/>
          <w:sz w:val="28"/>
          <w:szCs w:val="28"/>
          <w:lang w:val="en-US" w:eastAsia="en-US"/>
        </w:rPr>
        <w:t>(196</w:t>
      </w:r>
      <w:r>
        <w:rPr>
          <w:rFonts w:asciiTheme="majorBidi" w:eastAsiaTheme="minorHAnsi" w:hAnsiTheme="majorBidi" w:cstheme="majorBidi"/>
          <w:sz w:val="28"/>
          <w:szCs w:val="28"/>
          <w:lang w:val="en-US" w:eastAsia="en-US"/>
        </w:rPr>
        <w:t>9</w:t>
      </w:r>
      <w:r w:rsidR="00DF27F9" w:rsidRPr="00CD7FA7">
        <w:rPr>
          <w:rFonts w:asciiTheme="majorBidi" w:eastAsiaTheme="minorHAnsi" w:hAnsiTheme="majorBidi" w:cstheme="majorBidi"/>
          <w:sz w:val="28"/>
          <w:szCs w:val="28"/>
          <w:lang w:val="en-US" w:eastAsia="en-US"/>
        </w:rPr>
        <w:t xml:space="preserve">) </w:t>
      </w:r>
      <w:proofErr w:type="gramStart"/>
      <w:r w:rsidRPr="00A26140">
        <w:rPr>
          <w:rFonts w:asciiTheme="majorBidi" w:eastAsiaTheme="minorHAnsi" w:hAnsiTheme="majorBidi" w:cstheme="majorBidi"/>
          <w:sz w:val="28"/>
          <w:szCs w:val="28"/>
          <w:lang w:val="en-US" w:eastAsia="en-US"/>
        </w:rPr>
        <w:t>A</w:t>
      </w:r>
      <w:proofErr w:type="gramEnd"/>
      <w:r w:rsidRPr="00A26140">
        <w:rPr>
          <w:rFonts w:asciiTheme="majorBidi" w:eastAsiaTheme="minorHAnsi" w:hAnsiTheme="majorBidi" w:cstheme="majorBidi"/>
          <w:sz w:val="28"/>
          <w:szCs w:val="28"/>
          <w:lang w:val="en-US" w:eastAsia="en-US"/>
        </w:rPr>
        <w:t xml:space="preserve"> new technique for solving pursuit-evasion differential games</w:t>
      </w:r>
      <w:r w:rsidR="00DF27F9" w:rsidRPr="00CD7FA7">
        <w:rPr>
          <w:rFonts w:asciiTheme="majorBidi" w:eastAsiaTheme="minorHAnsi" w:hAnsiTheme="majorBidi" w:cstheme="majorBidi"/>
          <w:sz w:val="28"/>
          <w:szCs w:val="28"/>
          <w:lang w:val="en-US" w:eastAsia="en-US"/>
        </w:rPr>
        <w:t>,</w:t>
      </w:r>
      <w:r w:rsidR="00DF27F9" w:rsidRPr="00841D04">
        <w:rPr>
          <w:rFonts w:asciiTheme="majorBidi" w:hAnsiTheme="majorBidi" w:cstheme="majorBidi"/>
          <w:i/>
          <w:iCs/>
          <w:color w:val="222222"/>
          <w:sz w:val="28"/>
          <w:szCs w:val="28"/>
          <w:shd w:val="clear" w:color="auto" w:fill="FFFFFF"/>
        </w:rPr>
        <w:t xml:space="preserve"> IEEE Transactions on</w:t>
      </w:r>
      <w:r w:rsidR="00DF27F9">
        <w:rPr>
          <w:rFonts w:asciiTheme="majorBidi" w:hAnsiTheme="majorBidi" w:cstheme="majorBidi"/>
          <w:sz w:val="28"/>
          <w:szCs w:val="28"/>
          <w:lang w:val="en-US"/>
        </w:rPr>
        <w:t xml:space="preserve"> </w:t>
      </w:r>
      <w:r w:rsidR="00DF27F9" w:rsidRPr="00841D04">
        <w:rPr>
          <w:rFonts w:asciiTheme="majorBidi" w:hAnsiTheme="majorBidi" w:cstheme="majorBidi"/>
          <w:i/>
          <w:iCs/>
          <w:color w:val="222222"/>
          <w:sz w:val="28"/>
          <w:szCs w:val="28"/>
          <w:shd w:val="clear" w:color="auto" w:fill="FFFFFF"/>
        </w:rPr>
        <w:t>Automatic Control</w:t>
      </w:r>
      <w:r w:rsidR="00DF27F9">
        <w:rPr>
          <w:rFonts w:asciiTheme="majorBidi" w:hAnsiTheme="majorBidi" w:cstheme="majorBidi"/>
          <w:color w:val="222222"/>
          <w:sz w:val="28"/>
          <w:szCs w:val="28"/>
          <w:shd w:val="clear" w:color="auto" w:fill="FFFFFF"/>
        </w:rPr>
        <w:t>,</w:t>
      </w:r>
      <w:r w:rsidR="00DF27F9">
        <w:rPr>
          <w:rFonts w:asciiTheme="majorBidi" w:hAnsiTheme="majorBidi" w:cstheme="majorBidi"/>
          <w:sz w:val="28"/>
          <w:szCs w:val="28"/>
          <w:lang w:val="en-US"/>
        </w:rPr>
        <w:t xml:space="preserve"> </w:t>
      </w:r>
      <w:r w:rsidR="00DF27F9" w:rsidRPr="00841D04">
        <w:rPr>
          <w:rFonts w:asciiTheme="majorBidi" w:hAnsiTheme="majorBidi" w:cstheme="majorBidi"/>
          <w:b/>
          <w:bCs/>
          <w:sz w:val="28"/>
          <w:szCs w:val="28"/>
          <w:lang w:val="en-US"/>
        </w:rPr>
        <w:t>1</w:t>
      </w:r>
      <w:r>
        <w:rPr>
          <w:rFonts w:asciiTheme="majorBidi" w:hAnsiTheme="majorBidi" w:cstheme="majorBidi"/>
          <w:b/>
          <w:bCs/>
          <w:sz w:val="28"/>
          <w:szCs w:val="28"/>
          <w:lang w:val="en-US"/>
        </w:rPr>
        <w:t>4</w:t>
      </w:r>
      <w:r w:rsidR="00DF27F9">
        <w:rPr>
          <w:rFonts w:asciiTheme="majorBidi" w:hAnsiTheme="majorBidi" w:cstheme="majorBidi"/>
          <w:sz w:val="28"/>
          <w:szCs w:val="28"/>
          <w:lang w:val="en-US"/>
        </w:rPr>
        <w:t xml:space="preserve">(4): </w:t>
      </w:r>
      <w:r w:rsidR="00DF27F9" w:rsidRPr="00841D04">
        <w:rPr>
          <w:rFonts w:asciiTheme="majorBidi" w:hAnsiTheme="majorBidi" w:cstheme="majorBidi"/>
          <w:sz w:val="28"/>
          <w:szCs w:val="28"/>
          <w:lang w:val="en-US"/>
        </w:rPr>
        <w:t>3</w:t>
      </w:r>
      <w:r>
        <w:rPr>
          <w:rFonts w:asciiTheme="majorBidi" w:hAnsiTheme="majorBidi" w:cstheme="majorBidi"/>
          <w:sz w:val="28"/>
          <w:szCs w:val="28"/>
          <w:lang w:val="en-US"/>
        </w:rPr>
        <w:t>52</w:t>
      </w:r>
      <w:r w:rsidR="00DF27F9">
        <w:rPr>
          <w:rFonts w:asciiTheme="majorBidi" w:hAnsiTheme="majorBidi" w:cstheme="majorBidi"/>
          <w:sz w:val="28"/>
          <w:szCs w:val="28"/>
          <w:lang w:val="en-US"/>
        </w:rPr>
        <w:t>-</w:t>
      </w:r>
      <w:r w:rsidR="00DF27F9" w:rsidRPr="00841D04">
        <w:rPr>
          <w:rFonts w:asciiTheme="majorBidi" w:hAnsiTheme="majorBidi" w:cstheme="majorBidi"/>
          <w:sz w:val="28"/>
          <w:szCs w:val="28"/>
          <w:lang w:val="en-US"/>
        </w:rPr>
        <w:t>3</w:t>
      </w:r>
      <w:r>
        <w:rPr>
          <w:rFonts w:asciiTheme="majorBidi" w:hAnsiTheme="majorBidi" w:cstheme="majorBidi"/>
          <w:sz w:val="28"/>
          <w:szCs w:val="28"/>
          <w:lang w:val="en-US"/>
        </w:rPr>
        <w:t>5</w:t>
      </w:r>
      <w:r w:rsidR="00DF27F9" w:rsidRPr="00841D04">
        <w:rPr>
          <w:rFonts w:asciiTheme="majorBidi" w:hAnsiTheme="majorBidi" w:cstheme="majorBidi"/>
          <w:sz w:val="28"/>
          <w:szCs w:val="28"/>
          <w:lang w:val="en-US"/>
        </w:rPr>
        <w:t>9</w:t>
      </w:r>
      <w:r w:rsidR="00DF27F9">
        <w:rPr>
          <w:rFonts w:asciiTheme="majorBidi" w:hAnsiTheme="majorBidi" w:cstheme="majorBidi"/>
          <w:sz w:val="28"/>
          <w:szCs w:val="28"/>
          <w:lang w:val="en-US"/>
        </w:rPr>
        <w:t>.</w:t>
      </w:r>
    </w:p>
    <w:p w:rsidR="00C665B9" w:rsidRDefault="00C665B9" w:rsidP="00C665B9">
      <w:pPr>
        <w:numPr>
          <w:ilvl w:val="0"/>
          <w:numId w:val="1"/>
        </w:numPr>
        <w:suppressAutoHyphens w:val="0"/>
        <w:autoSpaceDE w:val="0"/>
        <w:autoSpaceDN w:val="0"/>
        <w:adjustRightInd w:val="0"/>
        <w:spacing w:before="240"/>
        <w:jc w:val="both"/>
        <w:rPr>
          <w:sz w:val="28"/>
          <w:szCs w:val="28"/>
        </w:rPr>
      </w:pPr>
      <w:r w:rsidRPr="00C665B9">
        <w:rPr>
          <w:b/>
          <w:bCs/>
          <w:sz w:val="28"/>
          <w:szCs w:val="28"/>
        </w:rPr>
        <w:t>Miller, G. F</w:t>
      </w:r>
      <w:r w:rsidRPr="00C665B9">
        <w:rPr>
          <w:sz w:val="28"/>
          <w:szCs w:val="28"/>
        </w:rPr>
        <w:t xml:space="preserve">., </w:t>
      </w:r>
      <w:r>
        <w:rPr>
          <w:sz w:val="28"/>
          <w:szCs w:val="28"/>
        </w:rPr>
        <w:t>and</w:t>
      </w:r>
      <w:r w:rsidRPr="00C665B9">
        <w:rPr>
          <w:sz w:val="28"/>
          <w:szCs w:val="28"/>
        </w:rPr>
        <w:t xml:space="preserve"> </w:t>
      </w:r>
      <w:r w:rsidRPr="00C665B9">
        <w:rPr>
          <w:b/>
          <w:bCs/>
          <w:sz w:val="28"/>
          <w:szCs w:val="28"/>
        </w:rPr>
        <w:t>Cliff, D</w:t>
      </w:r>
      <w:r w:rsidRPr="00C665B9">
        <w:rPr>
          <w:sz w:val="28"/>
          <w:szCs w:val="28"/>
        </w:rPr>
        <w:t xml:space="preserve">. (1994). </w:t>
      </w:r>
      <w:r w:rsidRPr="003112E1">
        <w:rPr>
          <w:i/>
          <w:iCs/>
          <w:sz w:val="28"/>
          <w:szCs w:val="28"/>
        </w:rPr>
        <w:t>Co-evolution of Pursuit and Evasion, I: Biological and Game-Theoretic Foundations</w:t>
      </w:r>
      <w:r w:rsidRPr="00C665B9">
        <w:rPr>
          <w:sz w:val="28"/>
          <w:szCs w:val="28"/>
        </w:rPr>
        <w:t>. University of Sussex, School of Cognitive and Computing Sciences.</w:t>
      </w:r>
    </w:p>
    <w:p w:rsidR="00CF163C" w:rsidRDefault="00CF163C" w:rsidP="00CF163C">
      <w:pPr>
        <w:numPr>
          <w:ilvl w:val="0"/>
          <w:numId w:val="1"/>
        </w:numPr>
        <w:suppressAutoHyphens w:val="0"/>
        <w:autoSpaceDE w:val="0"/>
        <w:autoSpaceDN w:val="0"/>
        <w:adjustRightInd w:val="0"/>
        <w:spacing w:before="240"/>
        <w:jc w:val="both"/>
        <w:rPr>
          <w:sz w:val="28"/>
          <w:szCs w:val="28"/>
        </w:rPr>
      </w:pPr>
      <w:proofErr w:type="spellStart"/>
      <w:r w:rsidRPr="006A2BD7">
        <w:rPr>
          <w:b/>
          <w:bCs/>
          <w:sz w:val="28"/>
          <w:szCs w:val="28"/>
        </w:rPr>
        <w:t>Minvielle</w:t>
      </w:r>
      <w:proofErr w:type="spellEnd"/>
      <w:r w:rsidRPr="006A2BD7">
        <w:rPr>
          <w:b/>
          <w:bCs/>
          <w:sz w:val="28"/>
          <w:szCs w:val="28"/>
        </w:rPr>
        <w:t>, P.</w:t>
      </w:r>
      <w:r w:rsidRPr="006A2BD7">
        <w:rPr>
          <w:sz w:val="28"/>
          <w:szCs w:val="28"/>
        </w:rPr>
        <w:t xml:space="preserve"> (2005). Decades of improvements in re-entry ballistic vehicle </w:t>
      </w:r>
      <w:proofErr w:type="gramStart"/>
      <w:r w:rsidRPr="006A2BD7">
        <w:rPr>
          <w:sz w:val="28"/>
          <w:szCs w:val="28"/>
        </w:rPr>
        <w:t>tracking.,</w:t>
      </w:r>
      <w:proofErr w:type="gramEnd"/>
      <w:r w:rsidRPr="006A2BD7">
        <w:rPr>
          <w:sz w:val="28"/>
          <w:szCs w:val="28"/>
        </w:rPr>
        <w:t xml:space="preserve"> </w:t>
      </w:r>
      <w:r w:rsidRPr="006A2BD7">
        <w:rPr>
          <w:i/>
          <w:iCs/>
          <w:sz w:val="28"/>
          <w:szCs w:val="28"/>
        </w:rPr>
        <w:t>IEEE Aerospace and Electronic Systems Magazine</w:t>
      </w:r>
      <w:r w:rsidRPr="006A2BD7">
        <w:rPr>
          <w:sz w:val="28"/>
          <w:szCs w:val="28"/>
        </w:rPr>
        <w:t xml:space="preserve">, </w:t>
      </w:r>
      <w:r w:rsidRPr="006A2BD7">
        <w:rPr>
          <w:b/>
          <w:bCs/>
          <w:sz w:val="28"/>
          <w:szCs w:val="28"/>
        </w:rPr>
        <w:t>20</w:t>
      </w:r>
      <w:r w:rsidRPr="006A2BD7">
        <w:rPr>
          <w:sz w:val="28"/>
          <w:szCs w:val="28"/>
        </w:rPr>
        <w:t>(8), CF/1 - CF14.</w:t>
      </w:r>
    </w:p>
    <w:p w:rsidR="001F5EAC" w:rsidRPr="006A2BD7" w:rsidRDefault="001F5EAC" w:rsidP="001F5EAC">
      <w:pPr>
        <w:numPr>
          <w:ilvl w:val="0"/>
          <w:numId w:val="1"/>
        </w:numPr>
        <w:suppressAutoHyphens w:val="0"/>
        <w:autoSpaceDE w:val="0"/>
        <w:autoSpaceDN w:val="0"/>
        <w:adjustRightInd w:val="0"/>
        <w:spacing w:before="240"/>
        <w:jc w:val="both"/>
        <w:rPr>
          <w:sz w:val="28"/>
          <w:szCs w:val="28"/>
        </w:rPr>
      </w:pPr>
      <w:proofErr w:type="spellStart"/>
      <w:r w:rsidRPr="001F5EAC">
        <w:rPr>
          <w:b/>
          <w:bCs/>
          <w:sz w:val="28"/>
          <w:szCs w:val="28"/>
        </w:rPr>
        <w:t>Moler</w:t>
      </w:r>
      <w:proofErr w:type="spellEnd"/>
      <w:r w:rsidRPr="001F5EAC">
        <w:rPr>
          <w:b/>
          <w:bCs/>
          <w:sz w:val="28"/>
          <w:szCs w:val="28"/>
        </w:rPr>
        <w:t>, C.,</w:t>
      </w:r>
      <w:r w:rsidRPr="001F5EAC">
        <w:rPr>
          <w:sz w:val="28"/>
          <w:szCs w:val="28"/>
        </w:rPr>
        <w:t xml:space="preserve"> </w:t>
      </w:r>
      <w:r>
        <w:rPr>
          <w:sz w:val="28"/>
          <w:szCs w:val="28"/>
        </w:rPr>
        <w:t>and</w:t>
      </w:r>
      <w:r w:rsidRPr="001F5EAC">
        <w:rPr>
          <w:sz w:val="28"/>
          <w:szCs w:val="28"/>
        </w:rPr>
        <w:t xml:space="preserve"> </w:t>
      </w:r>
      <w:r w:rsidRPr="001F5EAC">
        <w:rPr>
          <w:b/>
          <w:bCs/>
          <w:sz w:val="28"/>
          <w:szCs w:val="28"/>
        </w:rPr>
        <w:t>Van Loan, C.</w:t>
      </w:r>
      <w:r w:rsidRPr="001F5EAC">
        <w:rPr>
          <w:sz w:val="28"/>
          <w:szCs w:val="28"/>
        </w:rPr>
        <w:t xml:space="preserve"> (1978). Nineteen dubious ways to compute the exponential of a matrix. </w:t>
      </w:r>
      <w:r w:rsidRPr="001F5EAC">
        <w:rPr>
          <w:i/>
          <w:iCs/>
          <w:sz w:val="28"/>
          <w:szCs w:val="28"/>
        </w:rPr>
        <w:t>SIAM Review</w:t>
      </w:r>
      <w:r w:rsidRPr="001F5EAC">
        <w:rPr>
          <w:sz w:val="28"/>
          <w:szCs w:val="28"/>
        </w:rPr>
        <w:t xml:space="preserve">, </w:t>
      </w:r>
      <w:r w:rsidRPr="001F5EAC">
        <w:rPr>
          <w:b/>
          <w:bCs/>
          <w:sz w:val="28"/>
          <w:szCs w:val="28"/>
        </w:rPr>
        <w:t>20</w:t>
      </w:r>
      <w:r w:rsidRPr="001F5EAC">
        <w:rPr>
          <w:sz w:val="28"/>
          <w:szCs w:val="28"/>
        </w:rPr>
        <w:t>(4)</w:t>
      </w:r>
      <w:r>
        <w:rPr>
          <w:sz w:val="28"/>
          <w:szCs w:val="28"/>
        </w:rPr>
        <w:t>:</w:t>
      </w:r>
      <w:r w:rsidRPr="001F5EAC">
        <w:rPr>
          <w:sz w:val="28"/>
          <w:szCs w:val="28"/>
        </w:rPr>
        <w:t xml:space="preserve"> 801-836.</w:t>
      </w:r>
    </w:p>
    <w:p w:rsidR="006B101F" w:rsidRDefault="006B101F" w:rsidP="006B101F">
      <w:pPr>
        <w:numPr>
          <w:ilvl w:val="0"/>
          <w:numId w:val="1"/>
        </w:numPr>
        <w:suppressAutoHyphens w:val="0"/>
        <w:autoSpaceDE w:val="0"/>
        <w:autoSpaceDN w:val="0"/>
        <w:adjustRightInd w:val="0"/>
        <w:spacing w:before="240"/>
        <w:jc w:val="both"/>
        <w:rPr>
          <w:sz w:val="28"/>
          <w:szCs w:val="28"/>
        </w:rPr>
      </w:pPr>
      <w:proofErr w:type="spellStart"/>
      <w:r w:rsidRPr="006B101F">
        <w:rPr>
          <w:b/>
          <w:bCs/>
          <w:sz w:val="28"/>
          <w:szCs w:val="28"/>
        </w:rPr>
        <w:t>Nesline</w:t>
      </w:r>
      <w:proofErr w:type="spellEnd"/>
      <w:r w:rsidRPr="006B101F">
        <w:rPr>
          <w:b/>
          <w:bCs/>
          <w:sz w:val="28"/>
          <w:szCs w:val="28"/>
        </w:rPr>
        <w:t>, F. W.,</w:t>
      </w:r>
      <w:r w:rsidRPr="006B101F">
        <w:rPr>
          <w:sz w:val="28"/>
          <w:szCs w:val="28"/>
        </w:rPr>
        <w:t xml:space="preserve"> </w:t>
      </w:r>
      <w:r>
        <w:rPr>
          <w:sz w:val="28"/>
          <w:szCs w:val="28"/>
        </w:rPr>
        <w:t>and</w:t>
      </w:r>
      <w:r w:rsidRPr="006B101F">
        <w:rPr>
          <w:sz w:val="28"/>
          <w:szCs w:val="28"/>
        </w:rPr>
        <w:t xml:space="preserve"> </w:t>
      </w:r>
      <w:proofErr w:type="spellStart"/>
      <w:r w:rsidRPr="006B101F">
        <w:rPr>
          <w:b/>
          <w:bCs/>
          <w:sz w:val="28"/>
          <w:szCs w:val="28"/>
        </w:rPr>
        <w:t>Zarchan</w:t>
      </w:r>
      <w:proofErr w:type="spellEnd"/>
      <w:r w:rsidRPr="006B101F">
        <w:rPr>
          <w:b/>
          <w:bCs/>
          <w:sz w:val="28"/>
          <w:szCs w:val="28"/>
        </w:rPr>
        <w:t>, P.</w:t>
      </w:r>
      <w:r w:rsidRPr="006B101F">
        <w:rPr>
          <w:sz w:val="28"/>
          <w:szCs w:val="28"/>
        </w:rPr>
        <w:t xml:space="preserve"> (1984). Why modern controllers can go unstable in practice. </w:t>
      </w:r>
      <w:r w:rsidRPr="006B101F">
        <w:rPr>
          <w:i/>
          <w:iCs/>
          <w:sz w:val="28"/>
          <w:szCs w:val="28"/>
        </w:rPr>
        <w:t>Journal of Guidance, Control, and Dynamics</w:t>
      </w:r>
      <w:r w:rsidRPr="006B101F">
        <w:rPr>
          <w:sz w:val="28"/>
          <w:szCs w:val="28"/>
        </w:rPr>
        <w:t xml:space="preserve">, </w:t>
      </w:r>
      <w:r w:rsidRPr="006B101F">
        <w:rPr>
          <w:b/>
          <w:bCs/>
          <w:sz w:val="28"/>
          <w:szCs w:val="28"/>
        </w:rPr>
        <w:t>7</w:t>
      </w:r>
      <w:r w:rsidRPr="006B101F">
        <w:rPr>
          <w:sz w:val="28"/>
          <w:szCs w:val="28"/>
        </w:rPr>
        <w:t>(4)</w:t>
      </w:r>
      <w:r>
        <w:rPr>
          <w:sz w:val="28"/>
          <w:szCs w:val="28"/>
        </w:rPr>
        <w:t>:</w:t>
      </w:r>
      <w:r w:rsidRPr="006B101F">
        <w:rPr>
          <w:sz w:val="28"/>
          <w:szCs w:val="28"/>
        </w:rPr>
        <w:t xml:space="preserve"> 495-500.</w:t>
      </w:r>
    </w:p>
    <w:p w:rsidR="008972D2" w:rsidRDefault="008972D2" w:rsidP="0074008B">
      <w:pPr>
        <w:numPr>
          <w:ilvl w:val="0"/>
          <w:numId w:val="1"/>
        </w:numPr>
        <w:suppressAutoHyphens w:val="0"/>
        <w:autoSpaceDE w:val="0"/>
        <w:autoSpaceDN w:val="0"/>
        <w:adjustRightInd w:val="0"/>
        <w:spacing w:before="240"/>
        <w:jc w:val="both"/>
        <w:rPr>
          <w:sz w:val="28"/>
          <w:szCs w:val="28"/>
        </w:rPr>
      </w:pPr>
      <w:proofErr w:type="spellStart"/>
      <w:r w:rsidRPr="008972D2">
        <w:rPr>
          <w:b/>
          <w:bCs/>
          <w:sz w:val="28"/>
          <w:szCs w:val="28"/>
        </w:rPr>
        <w:t>Ohlmeyer</w:t>
      </w:r>
      <w:proofErr w:type="spellEnd"/>
      <w:r w:rsidRPr="008972D2">
        <w:rPr>
          <w:b/>
          <w:bCs/>
          <w:sz w:val="28"/>
          <w:szCs w:val="28"/>
        </w:rPr>
        <w:t>, E. J.,</w:t>
      </w:r>
      <w:r w:rsidRPr="008972D2">
        <w:rPr>
          <w:sz w:val="28"/>
          <w:szCs w:val="28"/>
        </w:rPr>
        <w:t xml:space="preserve"> </w:t>
      </w:r>
      <w:r>
        <w:rPr>
          <w:sz w:val="28"/>
          <w:szCs w:val="28"/>
        </w:rPr>
        <w:t>and</w:t>
      </w:r>
      <w:r w:rsidRPr="008972D2">
        <w:rPr>
          <w:sz w:val="28"/>
          <w:szCs w:val="28"/>
        </w:rPr>
        <w:t xml:space="preserve"> </w:t>
      </w:r>
      <w:r w:rsidRPr="008972D2">
        <w:rPr>
          <w:b/>
          <w:bCs/>
          <w:sz w:val="28"/>
          <w:szCs w:val="28"/>
        </w:rPr>
        <w:t>Menon, P. K.</w:t>
      </w:r>
      <w:r w:rsidRPr="008972D2">
        <w:rPr>
          <w:sz w:val="28"/>
          <w:szCs w:val="28"/>
        </w:rPr>
        <w:t xml:space="preserve"> (2013). Applications of the Particle Filter for multi-object tracking and classification. </w:t>
      </w:r>
      <w:r w:rsidRPr="0074008B">
        <w:rPr>
          <w:i/>
          <w:iCs/>
          <w:sz w:val="28"/>
          <w:szCs w:val="28"/>
        </w:rPr>
        <w:t>Proceedings of the</w:t>
      </w:r>
      <w:r w:rsidR="0074008B" w:rsidRPr="0074008B">
        <w:rPr>
          <w:i/>
          <w:iCs/>
          <w:sz w:val="28"/>
          <w:szCs w:val="28"/>
        </w:rPr>
        <w:t xml:space="preserve"> 2013</w:t>
      </w:r>
      <w:r w:rsidRPr="0074008B">
        <w:rPr>
          <w:i/>
          <w:iCs/>
          <w:sz w:val="28"/>
          <w:szCs w:val="28"/>
        </w:rPr>
        <w:t xml:space="preserve"> IEEE American Control Conference (ACC)</w:t>
      </w:r>
      <w:r w:rsidRPr="008972D2">
        <w:rPr>
          <w:sz w:val="28"/>
          <w:szCs w:val="28"/>
        </w:rPr>
        <w:t>, pp. 6181-6186.</w:t>
      </w:r>
    </w:p>
    <w:p w:rsidR="007375A5" w:rsidRDefault="007375A5" w:rsidP="007375A5">
      <w:pPr>
        <w:numPr>
          <w:ilvl w:val="0"/>
          <w:numId w:val="1"/>
        </w:numPr>
        <w:suppressAutoHyphens w:val="0"/>
        <w:autoSpaceDE w:val="0"/>
        <w:autoSpaceDN w:val="0"/>
        <w:adjustRightInd w:val="0"/>
        <w:spacing w:before="240"/>
        <w:jc w:val="both"/>
        <w:rPr>
          <w:sz w:val="28"/>
          <w:szCs w:val="28"/>
        </w:rPr>
      </w:pPr>
      <w:proofErr w:type="spellStart"/>
      <w:r w:rsidRPr="007375A5">
        <w:rPr>
          <w:b/>
          <w:bCs/>
          <w:sz w:val="28"/>
          <w:szCs w:val="28"/>
        </w:rPr>
        <w:t>Pachter</w:t>
      </w:r>
      <w:proofErr w:type="spellEnd"/>
      <w:r w:rsidRPr="007375A5">
        <w:rPr>
          <w:b/>
          <w:bCs/>
          <w:sz w:val="28"/>
          <w:szCs w:val="28"/>
        </w:rPr>
        <w:t>, M., Garcia, E</w:t>
      </w:r>
      <w:r w:rsidRPr="007375A5">
        <w:rPr>
          <w:sz w:val="28"/>
          <w:szCs w:val="28"/>
        </w:rPr>
        <w:t xml:space="preserve">., </w:t>
      </w:r>
      <w:r>
        <w:rPr>
          <w:sz w:val="28"/>
          <w:szCs w:val="28"/>
        </w:rPr>
        <w:t>and</w:t>
      </w:r>
      <w:r w:rsidRPr="007375A5">
        <w:rPr>
          <w:sz w:val="28"/>
          <w:szCs w:val="28"/>
        </w:rPr>
        <w:t xml:space="preserve"> </w:t>
      </w:r>
      <w:proofErr w:type="spellStart"/>
      <w:r w:rsidRPr="007375A5">
        <w:rPr>
          <w:b/>
          <w:bCs/>
          <w:sz w:val="28"/>
          <w:szCs w:val="28"/>
        </w:rPr>
        <w:t>Casbeer</w:t>
      </w:r>
      <w:proofErr w:type="spellEnd"/>
      <w:r w:rsidRPr="007375A5">
        <w:rPr>
          <w:b/>
          <w:bCs/>
          <w:sz w:val="28"/>
          <w:szCs w:val="28"/>
        </w:rPr>
        <w:t>, D. W</w:t>
      </w:r>
      <w:r w:rsidRPr="007375A5">
        <w:rPr>
          <w:sz w:val="28"/>
          <w:szCs w:val="28"/>
        </w:rPr>
        <w:t xml:space="preserve">. (2014). Active target </w:t>
      </w:r>
      <w:proofErr w:type="spellStart"/>
      <w:r w:rsidRPr="007375A5">
        <w:rPr>
          <w:sz w:val="28"/>
          <w:szCs w:val="28"/>
        </w:rPr>
        <w:t>defense</w:t>
      </w:r>
      <w:proofErr w:type="spellEnd"/>
      <w:r w:rsidRPr="007375A5">
        <w:rPr>
          <w:sz w:val="28"/>
          <w:szCs w:val="28"/>
        </w:rPr>
        <w:t xml:space="preserve"> differential game. </w:t>
      </w:r>
      <w:r w:rsidRPr="007375A5">
        <w:rPr>
          <w:i/>
          <w:iCs/>
          <w:sz w:val="28"/>
          <w:szCs w:val="28"/>
        </w:rPr>
        <w:t>Proceedings of the 2014 IEEE 52nd Annual Allerton Conference on Communication, Control, and Computing (Allerton)</w:t>
      </w:r>
      <w:r w:rsidRPr="007375A5">
        <w:rPr>
          <w:sz w:val="28"/>
          <w:szCs w:val="28"/>
        </w:rPr>
        <w:t>, pp. 46-53.</w:t>
      </w:r>
    </w:p>
    <w:p w:rsidR="00DE7411" w:rsidRPr="007375A5" w:rsidRDefault="00DE7411" w:rsidP="003C6458">
      <w:pPr>
        <w:numPr>
          <w:ilvl w:val="0"/>
          <w:numId w:val="1"/>
        </w:numPr>
        <w:suppressAutoHyphens w:val="0"/>
        <w:autoSpaceDE w:val="0"/>
        <w:autoSpaceDN w:val="0"/>
        <w:adjustRightInd w:val="0"/>
        <w:spacing w:before="240"/>
        <w:jc w:val="both"/>
        <w:rPr>
          <w:sz w:val="28"/>
          <w:szCs w:val="28"/>
        </w:rPr>
      </w:pPr>
      <w:r w:rsidRPr="00DE7411">
        <w:rPr>
          <w:b/>
          <w:bCs/>
          <w:sz w:val="28"/>
          <w:szCs w:val="28"/>
        </w:rPr>
        <w:t>Palumbo, N. F.,</w:t>
      </w:r>
      <w:r w:rsidRPr="00DE7411">
        <w:rPr>
          <w:sz w:val="28"/>
          <w:szCs w:val="28"/>
        </w:rPr>
        <w:t xml:space="preserve"> </w:t>
      </w:r>
      <w:r>
        <w:rPr>
          <w:sz w:val="28"/>
          <w:szCs w:val="28"/>
        </w:rPr>
        <w:t>and</w:t>
      </w:r>
      <w:r w:rsidRPr="00DE7411">
        <w:rPr>
          <w:sz w:val="28"/>
          <w:szCs w:val="28"/>
        </w:rPr>
        <w:t xml:space="preserve"> </w:t>
      </w:r>
      <w:r w:rsidRPr="00DE7411">
        <w:rPr>
          <w:b/>
          <w:bCs/>
          <w:sz w:val="28"/>
          <w:szCs w:val="28"/>
        </w:rPr>
        <w:t>Jackson, T. D.</w:t>
      </w:r>
      <w:r w:rsidRPr="00DE7411">
        <w:rPr>
          <w:sz w:val="28"/>
          <w:szCs w:val="28"/>
        </w:rPr>
        <w:t xml:space="preserve"> (1999). Integrated missile guidance and control: A state dependent </w:t>
      </w:r>
      <w:proofErr w:type="spellStart"/>
      <w:r w:rsidRPr="00DE7411">
        <w:rPr>
          <w:sz w:val="28"/>
          <w:szCs w:val="28"/>
        </w:rPr>
        <w:t>Riccati</w:t>
      </w:r>
      <w:proofErr w:type="spellEnd"/>
      <w:r w:rsidRPr="00DE7411">
        <w:rPr>
          <w:sz w:val="28"/>
          <w:szCs w:val="28"/>
        </w:rPr>
        <w:t xml:space="preserve"> differential equation approach. </w:t>
      </w:r>
      <w:r w:rsidRPr="003C6458">
        <w:rPr>
          <w:i/>
          <w:iCs/>
          <w:sz w:val="28"/>
          <w:szCs w:val="28"/>
        </w:rPr>
        <w:t xml:space="preserve">Proceedings of the 1999 IEEE International Conference on </w:t>
      </w:r>
      <w:r w:rsidR="003C6458" w:rsidRPr="003C6458">
        <w:rPr>
          <w:i/>
          <w:iCs/>
          <w:sz w:val="28"/>
          <w:szCs w:val="28"/>
        </w:rPr>
        <w:t>Control Applications,</w:t>
      </w:r>
      <w:r w:rsidRPr="00DE7411">
        <w:rPr>
          <w:sz w:val="28"/>
          <w:szCs w:val="28"/>
        </w:rPr>
        <w:t xml:space="preserve"> </w:t>
      </w:r>
      <w:r w:rsidRPr="003C6458">
        <w:rPr>
          <w:b/>
          <w:bCs/>
          <w:sz w:val="28"/>
          <w:szCs w:val="28"/>
        </w:rPr>
        <w:t>1</w:t>
      </w:r>
      <w:r w:rsidR="003C6458">
        <w:rPr>
          <w:sz w:val="28"/>
          <w:szCs w:val="28"/>
        </w:rPr>
        <w:t>:</w:t>
      </w:r>
      <w:r w:rsidRPr="00DE7411">
        <w:rPr>
          <w:sz w:val="28"/>
          <w:szCs w:val="28"/>
        </w:rPr>
        <w:t xml:space="preserve"> 243-248.</w:t>
      </w:r>
    </w:p>
    <w:p w:rsidR="00AC5B96" w:rsidRDefault="00AC5B96" w:rsidP="00D32221">
      <w:pPr>
        <w:numPr>
          <w:ilvl w:val="0"/>
          <w:numId w:val="1"/>
        </w:numPr>
        <w:suppressAutoHyphens w:val="0"/>
        <w:autoSpaceDE w:val="0"/>
        <w:autoSpaceDN w:val="0"/>
        <w:adjustRightInd w:val="0"/>
        <w:spacing w:before="240"/>
        <w:jc w:val="both"/>
        <w:rPr>
          <w:sz w:val="28"/>
          <w:szCs w:val="28"/>
        </w:rPr>
      </w:pPr>
      <w:r w:rsidRPr="00AC5B96">
        <w:rPr>
          <w:b/>
          <w:bCs/>
          <w:sz w:val="28"/>
          <w:szCs w:val="28"/>
        </w:rPr>
        <w:t>Parsons, T. D.</w:t>
      </w:r>
      <w:r w:rsidRPr="00AC5B96">
        <w:rPr>
          <w:sz w:val="28"/>
          <w:szCs w:val="28"/>
        </w:rPr>
        <w:t xml:space="preserve"> (1978). Pursuit-</w:t>
      </w:r>
      <w:r>
        <w:rPr>
          <w:sz w:val="28"/>
          <w:szCs w:val="28"/>
        </w:rPr>
        <w:t>E</w:t>
      </w:r>
      <w:r w:rsidRPr="00AC5B96">
        <w:rPr>
          <w:sz w:val="28"/>
          <w:szCs w:val="28"/>
        </w:rPr>
        <w:t xml:space="preserve">vasion in a </w:t>
      </w:r>
      <w:r>
        <w:rPr>
          <w:sz w:val="28"/>
          <w:szCs w:val="28"/>
        </w:rPr>
        <w:t>G</w:t>
      </w:r>
      <w:r w:rsidRPr="00AC5B96">
        <w:rPr>
          <w:sz w:val="28"/>
          <w:szCs w:val="28"/>
        </w:rPr>
        <w:t xml:space="preserve">raph. In </w:t>
      </w:r>
      <w:r w:rsidRPr="00AC5B96">
        <w:rPr>
          <w:i/>
          <w:iCs/>
          <w:sz w:val="28"/>
          <w:szCs w:val="28"/>
        </w:rPr>
        <w:t xml:space="preserve">Theory and Applications of Graphs </w:t>
      </w:r>
      <w:r w:rsidRPr="00AC5B96">
        <w:rPr>
          <w:sz w:val="28"/>
          <w:szCs w:val="28"/>
        </w:rPr>
        <w:t>(pp. 426-441). Springer</w:t>
      </w:r>
      <w:r w:rsidR="00D32221">
        <w:rPr>
          <w:sz w:val="28"/>
          <w:szCs w:val="28"/>
        </w:rPr>
        <w:t>,</w:t>
      </w:r>
      <w:r w:rsidRPr="00AC5B96">
        <w:rPr>
          <w:sz w:val="28"/>
          <w:szCs w:val="28"/>
        </w:rPr>
        <w:t xml:space="preserve"> Berlin</w:t>
      </w:r>
      <w:r w:rsidR="00D32221">
        <w:rPr>
          <w:sz w:val="28"/>
          <w:szCs w:val="28"/>
        </w:rPr>
        <w:t>-</w:t>
      </w:r>
      <w:r w:rsidRPr="00AC5B96">
        <w:rPr>
          <w:sz w:val="28"/>
          <w:szCs w:val="28"/>
        </w:rPr>
        <w:t>Heidelberg</w:t>
      </w:r>
      <w:r w:rsidR="00D32221">
        <w:rPr>
          <w:sz w:val="28"/>
          <w:szCs w:val="28"/>
        </w:rPr>
        <w:t>, Germany</w:t>
      </w:r>
      <w:r w:rsidRPr="00AC5B96">
        <w:rPr>
          <w:sz w:val="28"/>
          <w:szCs w:val="28"/>
        </w:rPr>
        <w:t>.</w:t>
      </w:r>
    </w:p>
    <w:p w:rsidR="00887550" w:rsidRDefault="00887550" w:rsidP="00887550">
      <w:pPr>
        <w:numPr>
          <w:ilvl w:val="0"/>
          <w:numId w:val="1"/>
        </w:numPr>
        <w:suppressAutoHyphens w:val="0"/>
        <w:autoSpaceDE w:val="0"/>
        <w:autoSpaceDN w:val="0"/>
        <w:adjustRightInd w:val="0"/>
        <w:spacing w:before="240"/>
        <w:jc w:val="both"/>
        <w:rPr>
          <w:sz w:val="28"/>
          <w:szCs w:val="28"/>
        </w:rPr>
      </w:pPr>
      <w:proofErr w:type="spellStart"/>
      <w:r w:rsidRPr="00887550">
        <w:rPr>
          <w:b/>
          <w:bCs/>
          <w:sz w:val="28"/>
          <w:szCs w:val="28"/>
        </w:rPr>
        <w:t>Partensky</w:t>
      </w:r>
      <w:proofErr w:type="spellEnd"/>
      <w:r w:rsidRPr="00887550">
        <w:rPr>
          <w:b/>
          <w:bCs/>
          <w:sz w:val="28"/>
          <w:szCs w:val="28"/>
        </w:rPr>
        <w:t>, M. B.</w:t>
      </w:r>
      <w:r w:rsidRPr="00887550">
        <w:rPr>
          <w:sz w:val="28"/>
          <w:szCs w:val="28"/>
        </w:rPr>
        <w:t xml:space="preserve"> (2008). The circle of Apollonius and its applications in introductory physics. </w:t>
      </w:r>
      <w:r w:rsidRPr="00887550">
        <w:rPr>
          <w:i/>
          <w:iCs/>
          <w:sz w:val="28"/>
          <w:szCs w:val="28"/>
        </w:rPr>
        <w:t>The Physics Teacher</w:t>
      </w:r>
      <w:r w:rsidRPr="00887550">
        <w:rPr>
          <w:sz w:val="28"/>
          <w:szCs w:val="28"/>
        </w:rPr>
        <w:t xml:space="preserve">, </w:t>
      </w:r>
      <w:r w:rsidRPr="00887550">
        <w:rPr>
          <w:b/>
          <w:bCs/>
          <w:sz w:val="28"/>
          <w:szCs w:val="28"/>
        </w:rPr>
        <w:t>46</w:t>
      </w:r>
      <w:r w:rsidRPr="00887550">
        <w:rPr>
          <w:sz w:val="28"/>
          <w:szCs w:val="28"/>
        </w:rPr>
        <w:t>(2)</w:t>
      </w:r>
      <w:r>
        <w:rPr>
          <w:sz w:val="28"/>
          <w:szCs w:val="28"/>
        </w:rPr>
        <w:t>:</w:t>
      </w:r>
      <w:r w:rsidRPr="00887550">
        <w:rPr>
          <w:sz w:val="28"/>
          <w:szCs w:val="28"/>
        </w:rPr>
        <w:t xml:space="preserve"> 104-108.</w:t>
      </w:r>
    </w:p>
    <w:p w:rsidR="00DF52DA" w:rsidRPr="00DF52DA" w:rsidRDefault="00F70D86" w:rsidP="00DF52DA">
      <w:pPr>
        <w:numPr>
          <w:ilvl w:val="0"/>
          <w:numId w:val="1"/>
        </w:numPr>
        <w:suppressAutoHyphens w:val="0"/>
        <w:autoSpaceDE w:val="0"/>
        <w:autoSpaceDN w:val="0"/>
        <w:adjustRightInd w:val="0"/>
        <w:spacing w:before="240"/>
        <w:jc w:val="both"/>
        <w:rPr>
          <w:sz w:val="28"/>
          <w:szCs w:val="28"/>
        </w:rPr>
      </w:pPr>
      <w:proofErr w:type="spellStart"/>
      <w:r w:rsidRPr="00DF52DA">
        <w:rPr>
          <w:b/>
          <w:bCs/>
          <w:sz w:val="28"/>
          <w:szCs w:val="28"/>
        </w:rPr>
        <w:lastRenderedPageBreak/>
        <w:t>Pesch</w:t>
      </w:r>
      <w:proofErr w:type="spellEnd"/>
      <w:r w:rsidRPr="00DF52DA">
        <w:rPr>
          <w:b/>
          <w:bCs/>
          <w:sz w:val="28"/>
          <w:szCs w:val="28"/>
        </w:rPr>
        <w:t>, H. J.</w:t>
      </w:r>
      <w:r w:rsidRPr="00DF52DA">
        <w:rPr>
          <w:sz w:val="28"/>
          <w:szCs w:val="28"/>
        </w:rPr>
        <w:t xml:space="preserve"> (1994). Solving optimal control and pursuit-evasion game problems of high complexity, In </w:t>
      </w:r>
      <w:proofErr w:type="spellStart"/>
      <w:r w:rsidR="00DF52DA" w:rsidRPr="00DF52DA">
        <w:rPr>
          <w:b/>
          <w:bCs/>
          <w:sz w:val="28"/>
          <w:szCs w:val="28"/>
        </w:rPr>
        <w:t>Bulirsch</w:t>
      </w:r>
      <w:proofErr w:type="spellEnd"/>
      <w:r w:rsidR="00DF52DA" w:rsidRPr="00DF52DA">
        <w:rPr>
          <w:b/>
          <w:bCs/>
          <w:sz w:val="28"/>
          <w:szCs w:val="28"/>
        </w:rPr>
        <w:t>, R</w:t>
      </w:r>
      <w:r w:rsidR="00DF52DA" w:rsidRPr="00DF52DA">
        <w:rPr>
          <w:sz w:val="28"/>
          <w:szCs w:val="28"/>
        </w:rPr>
        <w:t xml:space="preserve">., and </w:t>
      </w:r>
      <w:r w:rsidR="00DF52DA" w:rsidRPr="00DF52DA">
        <w:rPr>
          <w:b/>
          <w:bCs/>
          <w:sz w:val="28"/>
          <w:szCs w:val="28"/>
        </w:rPr>
        <w:t>Kraft, D</w:t>
      </w:r>
      <w:r w:rsidR="00DF52DA" w:rsidRPr="00DF52DA">
        <w:rPr>
          <w:sz w:val="28"/>
          <w:szCs w:val="28"/>
        </w:rPr>
        <w:t xml:space="preserve">. (Editors) </w:t>
      </w:r>
      <w:r w:rsidRPr="00DF52DA">
        <w:rPr>
          <w:i/>
          <w:iCs/>
          <w:sz w:val="28"/>
          <w:szCs w:val="28"/>
        </w:rPr>
        <w:t>Computational Optimal Control</w:t>
      </w:r>
      <w:r w:rsidRPr="00DF52DA">
        <w:rPr>
          <w:sz w:val="28"/>
          <w:szCs w:val="28"/>
        </w:rPr>
        <w:t xml:space="preserve"> (pp. 43-61). </w:t>
      </w:r>
      <w:proofErr w:type="spellStart"/>
      <w:r w:rsidR="00DF52DA" w:rsidRPr="00DF52DA">
        <w:rPr>
          <w:sz w:val="28"/>
          <w:szCs w:val="28"/>
        </w:rPr>
        <w:t>Birkhäuser</w:t>
      </w:r>
      <w:proofErr w:type="spellEnd"/>
      <w:r w:rsidR="00DF52DA" w:rsidRPr="00DF52DA">
        <w:rPr>
          <w:sz w:val="28"/>
          <w:szCs w:val="28"/>
        </w:rPr>
        <w:t xml:space="preserve"> Verlag, Basel, Switzerland</w:t>
      </w:r>
      <w:r w:rsidR="00DF52DA">
        <w:t xml:space="preserve"> </w:t>
      </w:r>
    </w:p>
    <w:p w:rsidR="000D7F90" w:rsidRPr="00DF52DA" w:rsidRDefault="000D7F90" w:rsidP="000D7F90">
      <w:pPr>
        <w:numPr>
          <w:ilvl w:val="0"/>
          <w:numId w:val="1"/>
        </w:numPr>
        <w:suppressAutoHyphens w:val="0"/>
        <w:autoSpaceDE w:val="0"/>
        <w:autoSpaceDN w:val="0"/>
        <w:adjustRightInd w:val="0"/>
        <w:spacing w:before="240"/>
        <w:jc w:val="both"/>
        <w:rPr>
          <w:sz w:val="28"/>
          <w:szCs w:val="28"/>
        </w:rPr>
      </w:pPr>
      <w:proofErr w:type="spellStart"/>
      <w:r w:rsidRPr="00DF52DA">
        <w:rPr>
          <w:b/>
          <w:bCs/>
          <w:sz w:val="28"/>
          <w:szCs w:val="28"/>
        </w:rPr>
        <w:t>Pekalski</w:t>
      </w:r>
      <w:proofErr w:type="spellEnd"/>
      <w:r w:rsidRPr="00DF52DA">
        <w:rPr>
          <w:b/>
          <w:bCs/>
          <w:sz w:val="28"/>
          <w:szCs w:val="28"/>
        </w:rPr>
        <w:t>, A.</w:t>
      </w:r>
      <w:r w:rsidRPr="00DF52DA">
        <w:rPr>
          <w:sz w:val="28"/>
          <w:szCs w:val="28"/>
        </w:rPr>
        <w:t xml:space="preserve"> (2004). A short guide to predator-prey lattice models. </w:t>
      </w:r>
      <w:r w:rsidRPr="00DF52DA">
        <w:rPr>
          <w:i/>
          <w:iCs/>
          <w:sz w:val="28"/>
          <w:szCs w:val="28"/>
        </w:rPr>
        <w:t>Computing in Science and Engineering</w:t>
      </w:r>
      <w:r w:rsidRPr="00DF52DA">
        <w:rPr>
          <w:sz w:val="28"/>
          <w:szCs w:val="28"/>
        </w:rPr>
        <w:t xml:space="preserve">, </w:t>
      </w:r>
      <w:r w:rsidRPr="00DF52DA">
        <w:rPr>
          <w:b/>
          <w:bCs/>
          <w:sz w:val="28"/>
          <w:szCs w:val="28"/>
        </w:rPr>
        <w:t>6</w:t>
      </w:r>
      <w:r w:rsidRPr="00DF52DA">
        <w:rPr>
          <w:sz w:val="28"/>
          <w:szCs w:val="28"/>
        </w:rPr>
        <w:t>(1): 62-66.</w:t>
      </w:r>
    </w:p>
    <w:p w:rsidR="006411A0" w:rsidRDefault="00DF14DC" w:rsidP="00DF14DC">
      <w:pPr>
        <w:numPr>
          <w:ilvl w:val="0"/>
          <w:numId w:val="1"/>
        </w:numPr>
        <w:suppressAutoHyphens w:val="0"/>
        <w:autoSpaceDE w:val="0"/>
        <w:autoSpaceDN w:val="0"/>
        <w:adjustRightInd w:val="0"/>
        <w:spacing w:before="240"/>
        <w:jc w:val="both"/>
        <w:rPr>
          <w:sz w:val="28"/>
          <w:szCs w:val="28"/>
        </w:rPr>
      </w:pPr>
      <w:proofErr w:type="spellStart"/>
      <w:r w:rsidRPr="00DF14DC">
        <w:rPr>
          <w:b/>
          <w:bCs/>
          <w:sz w:val="28"/>
          <w:szCs w:val="28"/>
        </w:rPr>
        <w:t>Pryluk</w:t>
      </w:r>
      <w:proofErr w:type="spellEnd"/>
      <w:r w:rsidRPr="00DF14DC">
        <w:rPr>
          <w:b/>
          <w:bCs/>
          <w:sz w:val="28"/>
          <w:szCs w:val="28"/>
        </w:rPr>
        <w:t xml:space="preserve">, R., </w:t>
      </w:r>
      <w:proofErr w:type="spellStart"/>
      <w:r w:rsidRPr="00DF14DC">
        <w:rPr>
          <w:b/>
          <w:bCs/>
          <w:sz w:val="28"/>
          <w:szCs w:val="28"/>
        </w:rPr>
        <w:t>Shima</w:t>
      </w:r>
      <w:proofErr w:type="spellEnd"/>
      <w:r w:rsidRPr="00DF14DC">
        <w:rPr>
          <w:b/>
          <w:bCs/>
          <w:sz w:val="28"/>
          <w:szCs w:val="28"/>
        </w:rPr>
        <w:t>, T</w:t>
      </w:r>
      <w:r w:rsidRPr="00DF14DC">
        <w:rPr>
          <w:sz w:val="28"/>
          <w:szCs w:val="28"/>
        </w:rPr>
        <w:t xml:space="preserve">., </w:t>
      </w:r>
      <w:r>
        <w:rPr>
          <w:sz w:val="28"/>
          <w:szCs w:val="28"/>
        </w:rPr>
        <w:t>and</w:t>
      </w:r>
      <w:r w:rsidRPr="00DF14DC">
        <w:rPr>
          <w:sz w:val="28"/>
          <w:szCs w:val="28"/>
        </w:rPr>
        <w:t xml:space="preserve"> </w:t>
      </w:r>
      <w:r w:rsidRPr="00DF14DC">
        <w:rPr>
          <w:b/>
          <w:bCs/>
          <w:sz w:val="28"/>
          <w:szCs w:val="28"/>
        </w:rPr>
        <w:t>Golan, O. M</w:t>
      </w:r>
      <w:r w:rsidRPr="00DF14DC">
        <w:rPr>
          <w:sz w:val="28"/>
          <w:szCs w:val="28"/>
        </w:rPr>
        <w:t xml:space="preserve">. </w:t>
      </w:r>
      <w:r w:rsidRPr="00523753">
        <w:rPr>
          <w:sz w:val="28"/>
          <w:szCs w:val="28"/>
        </w:rPr>
        <w:t>(</w:t>
      </w:r>
      <w:r>
        <w:rPr>
          <w:sz w:val="28"/>
          <w:szCs w:val="28"/>
        </w:rPr>
        <w:t>2014</w:t>
      </w:r>
      <w:r w:rsidRPr="00523753">
        <w:rPr>
          <w:sz w:val="28"/>
          <w:szCs w:val="28"/>
        </w:rPr>
        <w:t xml:space="preserve">). </w:t>
      </w:r>
      <w:r w:rsidRPr="00DF14DC">
        <w:rPr>
          <w:sz w:val="28"/>
          <w:szCs w:val="28"/>
        </w:rPr>
        <w:t xml:space="preserve">Shoot–Shoot–Look for an Air </w:t>
      </w:r>
      <w:proofErr w:type="spellStart"/>
      <w:r w:rsidRPr="00DF14DC">
        <w:rPr>
          <w:sz w:val="28"/>
          <w:szCs w:val="28"/>
        </w:rPr>
        <w:t>Defense</w:t>
      </w:r>
      <w:proofErr w:type="spellEnd"/>
      <w:r w:rsidRPr="00DF14DC">
        <w:rPr>
          <w:sz w:val="28"/>
          <w:szCs w:val="28"/>
        </w:rPr>
        <w:t xml:space="preserve"> System.</w:t>
      </w:r>
      <w:r>
        <w:rPr>
          <w:sz w:val="28"/>
          <w:szCs w:val="28"/>
        </w:rPr>
        <w:t xml:space="preserve"> </w:t>
      </w:r>
      <w:r w:rsidRPr="00DF14DC">
        <w:rPr>
          <w:i/>
          <w:iCs/>
          <w:sz w:val="28"/>
          <w:szCs w:val="28"/>
        </w:rPr>
        <w:t>IEEE Systems Journal</w:t>
      </w:r>
      <w:r w:rsidRPr="00DF14DC">
        <w:rPr>
          <w:sz w:val="28"/>
          <w:szCs w:val="28"/>
        </w:rPr>
        <w:t>,</w:t>
      </w:r>
      <w:r>
        <w:rPr>
          <w:sz w:val="28"/>
          <w:szCs w:val="28"/>
        </w:rPr>
        <w:t xml:space="preserve"> Early access: 1-11.</w:t>
      </w:r>
    </w:p>
    <w:p w:rsidR="00B12375" w:rsidRDefault="00B12375" w:rsidP="00B12375">
      <w:pPr>
        <w:numPr>
          <w:ilvl w:val="0"/>
          <w:numId w:val="1"/>
        </w:numPr>
        <w:suppressAutoHyphens w:val="0"/>
        <w:autoSpaceDE w:val="0"/>
        <w:autoSpaceDN w:val="0"/>
        <w:adjustRightInd w:val="0"/>
        <w:spacing w:before="240"/>
        <w:jc w:val="both"/>
        <w:rPr>
          <w:sz w:val="28"/>
          <w:szCs w:val="28"/>
        </w:rPr>
      </w:pPr>
      <w:r w:rsidRPr="00B12375">
        <w:rPr>
          <w:b/>
          <w:bCs/>
          <w:sz w:val="28"/>
          <w:szCs w:val="28"/>
        </w:rPr>
        <w:t>Robin, C</w:t>
      </w:r>
      <w:r w:rsidRPr="00B12375">
        <w:rPr>
          <w:sz w:val="28"/>
          <w:szCs w:val="28"/>
        </w:rPr>
        <w:t xml:space="preserve">., and </w:t>
      </w:r>
      <w:proofErr w:type="spellStart"/>
      <w:r w:rsidRPr="00B12375">
        <w:rPr>
          <w:b/>
          <w:bCs/>
          <w:sz w:val="28"/>
          <w:szCs w:val="28"/>
        </w:rPr>
        <w:t>Lacroix</w:t>
      </w:r>
      <w:proofErr w:type="spellEnd"/>
      <w:r w:rsidRPr="00B12375">
        <w:rPr>
          <w:b/>
          <w:bCs/>
          <w:sz w:val="28"/>
          <w:szCs w:val="28"/>
        </w:rPr>
        <w:t>, S</w:t>
      </w:r>
      <w:r w:rsidRPr="00B12375">
        <w:rPr>
          <w:sz w:val="28"/>
          <w:szCs w:val="28"/>
        </w:rPr>
        <w:t xml:space="preserve">. (2013). Failure anticipation in pursuit-evasion. </w:t>
      </w:r>
      <w:r w:rsidRPr="00B12375">
        <w:rPr>
          <w:i/>
          <w:iCs/>
          <w:sz w:val="28"/>
          <w:szCs w:val="28"/>
        </w:rPr>
        <w:t>Robotics Science and Systems</w:t>
      </w:r>
      <w:r w:rsidRPr="00B12375">
        <w:rPr>
          <w:sz w:val="28"/>
          <w:szCs w:val="28"/>
        </w:rPr>
        <w:t xml:space="preserve">, </w:t>
      </w:r>
      <w:r>
        <w:rPr>
          <w:sz w:val="28"/>
          <w:szCs w:val="28"/>
        </w:rPr>
        <w:t xml:space="preserve">8 p., </w:t>
      </w:r>
      <w:hyperlink r:id="rId7" w:history="1">
        <w:r w:rsidRPr="00DF2EDD">
          <w:rPr>
            <w:rStyle w:val="Hyperlink"/>
            <w:rFonts w:ascii="CMBX12" w:eastAsiaTheme="minorHAnsi" w:hAnsi="CMBX12" w:cs="CMBX12"/>
            <w:sz w:val="29"/>
            <w:szCs w:val="29"/>
            <w:lang w:val="en-US" w:eastAsia="en-US"/>
          </w:rPr>
          <w:t>https://hal.archives-ouvertes.fr/hal-00988333</w:t>
        </w:r>
      </w:hyperlink>
      <w:r>
        <w:rPr>
          <w:sz w:val="28"/>
          <w:szCs w:val="28"/>
          <w:lang w:val="en-US"/>
        </w:rPr>
        <w:t>.</w:t>
      </w:r>
    </w:p>
    <w:p w:rsidR="00EF0C1D" w:rsidRDefault="00DE06A5" w:rsidP="00DE06A5">
      <w:pPr>
        <w:numPr>
          <w:ilvl w:val="0"/>
          <w:numId w:val="1"/>
        </w:numPr>
        <w:suppressAutoHyphens w:val="0"/>
        <w:autoSpaceDE w:val="0"/>
        <w:autoSpaceDN w:val="0"/>
        <w:adjustRightInd w:val="0"/>
        <w:spacing w:before="240"/>
        <w:jc w:val="both"/>
        <w:rPr>
          <w:sz w:val="28"/>
          <w:szCs w:val="28"/>
        </w:rPr>
      </w:pPr>
      <w:proofErr w:type="spellStart"/>
      <w:r w:rsidRPr="00DE06A5">
        <w:rPr>
          <w:b/>
          <w:bCs/>
          <w:sz w:val="28"/>
          <w:szCs w:val="28"/>
        </w:rPr>
        <w:t>Shampine</w:t>
      </w:r>
      <w:proofErr w:type="spellEnd"/>
      <w:r w:rsidRPr="00DE06A5">
        <w:rPr>
          <w:b/>
          <w:bCs/>
          <w:sz w:val="28"/>
          <w:szCs w:val="28"/>
        </w:rPr>
        <w:t>, L. F</w:t>
      </w:r>
      <w:r w:rsidRPr="00DE06A5">
        <w:rPr>
          <w:sz w:val="28"/>
          <w:szCs w:val="28"/>
        </w:rPr>
        <w:t xml:space="preserve">., </w:t>
      </w:r>
      <w:r>
        <w:rPr>
          <w:sz w:val="28"/>
          <w:szCs w:val="28"/>
        </w:rPr>
        <w:t>and</w:t>
      </w:r>
      <w:r w:rsidRPr="00DE06A5">
        <w:rPr>
          <w:sz w:val="28"/>
          <w:szCs w:val="28"/>
        </w:rPr>
        <w:t xml:space="preserve"> </w:t>
      </w:r>
      <w:proofErr w:type="spellStart"/>
      <w:r w:rsidRPr="00DE06A5">
        <w:rPr>
          <w:b/>
          <w:bCs/>
          <w:sz w:val="28"/>
          <w:szCs w:val="28"/>
        </w:rPr>
        <w:t>Reichelt</w:t>
      </w:r>
      <w:proofErr w:type="spellEnd"/>
      <w:r w:rsidRPr="00DE06A5">
        <w:rPr>
          <w:b/>
          <w:bCs/>
          <w:sz w:val="28"/>
          <w:szCs w:val="28"/>
        </w:rPr>
        <w:t>, M. W</w:t>
      </w:r>
      <w:r w:rsidRPr="00DE06A5">
        <w:rPr>
          <w:sz w:val="28"/>
          <w:szCs w:val="28"/>
        </w:rPr>
        <w:t xml:space="preserve">. (1997). The </w:t>
      </w:r>
      <w:proofErr w:type="spellStart"/>
      <w:r w:rsidRPr="00DE06A5">
        <w:rPr>
          <w:sz w:val="28"/>
          <w:szCs w:val="28"/>
        </w:rPr>
        <w:t>matlab</w:t>
      </w:r>
      <w:proofErr w:type="spellEnd"/>
      <w:r w:rsidRPr="00DE06A5">
        <w:rPr>
          <w:sz w:val="28"/>
          <w:szCs w:val="28"/>
        </w:rPr>
        <w:t xml:space="preserve"> ode suite. </w:t>
      </w:r>
      <w:r w:rsidRPr="00DE06A5">
        <w:rPr>
          <w:i/>
          <w:iCs/>
          <w:sz w:val="28"/>
          <w:szCs w:val="28"/>
        </w:rPr>
        <w:t>SIAM Journal on Scientific Computing</w:t>
      </w:r>
      <w:r w:rsidRPr="00DE06A5">
        <w:rPr>
          <w:sz w:val="28"/>
          <w:szCs w:val="28"/>
        </w:rPr>
        <w:t xml:space="preserve">, </w:t>
      </w:r>
      <w:r w:rsidRPr="00DE06A5">
        <w:rPr>
          <w:b/>
          <w:bCs/>
          <w:sz w:val="28"/>
          <w:szCs w:val="28"/>
        </w:rPr>
        <w:t>18</w:t>
      </w:r>
      <w:r w:rsidRPr="00DE06A5">
        <w:rPr>
          <w:sz w:val="28"/>
          <w:szCs w:val="28"/>
        </w:rPr>
        <w:t>(1)</w:t>
      </w:r>
      <w:r>
        <w:rPr>
          <w:sz w:val="28"/>
          <w:szCs w:val="28"/>
        </w:rPr>
        <w:t>:</w:t>
      </w:r>
      <w:r w:rsidRPr="00DE06A5">
        <w:rPr>
          <w:sz w:val="28"/>
          <w:szCs w:val="28"/>
        </w:rPr>
        <w:t xml:space="preserve"> 1-2</w:t>
      </w:r>
      <w:r w:rsidR="00EF0C1D">
        <w:rPr>
          <w:sz w:val="28"/>
          <w:szCs w:val="28"/>
        </w:rPr>
        <w:t>.</w:t>
      </w:r>
    </w:p>
    <w:p w:rsidR="006759CB" w:rsidRDefault="00163D88" w:rsidP="00F87D1B">
      <w:pPr>
        <w:numPr>
          <w:ilvl w:val="0"/>
          <w:numId w:val="1"/>
        </w:numPr>
        <w:suppressAutoHyphens w:val="0"/>
        <w:autoSpaceDE w:val="0"/>
        <w:autoSpaceDN w:val="0"/>
        <w:adjustRightInd w:val="0"/>
        <w:spacing w:before="240"/>
        <w:jc w:val="both"/>
        <w:rPr>
          <w:sz w:val="28"/>
          <w:szCs w:val="28"/>
        </w:rPr>
      </w:pPr>
      <w:proofErr w:type="spellStart"/>
      <w:r w:rsidRPr="00163D88">
        <w:rPr>
          <w:b/>
          <w:bCs/>
          <w:sz w:val="28"/>
          <w:szCs w:val="28"/>
        </w:rPr>
        <w:t>Shima</w:t>
      </w:r>
      <w:proofErr w:type="spellEnd"/>
      <w:r w:rsidRPr="00163D88">
        <w:rPr>
          <w:b/>
          <w:bCs/>
          <w:sz w:val="28"/>
          <w:szCs w:val="28"/>
        </w:rPr>
        <w:t>, T.,</w:t>
      </w:r>
      <w:r w:rsidRPr="00163D88">
        <w:rPr>
          <w:sz w:val="28"/>
          <w:szCs w:val="28"/>
        </w:rPr>
        <w:t xml:space="preserve"> </w:t>
      </w:r>
      <w:r>
        <w:rPr>
          <w:sz w:val="28"/>
          <w:szCs w:val="28"/>
        </w:rPr>
        <w:t>and</w:t>
      </w:r>
      <w:r w:rsidRPr="00163D88">
        <w:rPr>
          <w:sz w:val="28"/>
          <w:szCs w:val="28"/>
        </w:rPr>
        <w:t xml:space="preserve"> </w:t>
      </w:r>
      <w:r w:rsidRPr="00163D88">
        <w:rPr>
          <w:b/>
          <w:bCs/>
          <w:sz w:val="28"/>
          <w:szCs w:val="28"/>
        </w:rPr>
        <w:t>Shinar, J.</w:t>
      </w:r>
      <w:r w:rsidRPr="00163D88">
        <w:rPr>
          <w:sz w:val="28"/>
          <w:szCs w:val="28"/>
        </w:rPr>
        <w:t xml:space="preserve"> (2002). Time-varying linear pursuit-evasion game models with bounded controls. </w:t>
      </w:r>
      <w:r w:rsidRPr="00163D88">
        <w:rPr>
          <w:i/>
          <w:iCs/>
          <w:sz w:val="28"/>
          <w:szCs w:val="28"/>
        </w:rPr>
        <w:t>Journal of Guidance, Control, and Dynamics</w:t>
      </w:r>
      <w:r w:rsidRPr="00163D88">
        <w:rPr>
          <w:sz w:val="28"/>
          <w:szCs w:val="28"/>
        </w:rPr>
        <w:t xml:space="preserve">, </w:t>
      </w:r>
      <w:r w:rsidRPr="00F87D1B">
        <w:rPr>
          <w:b/>
          <w:bCs/>
          <w:sz w:val="28"/>
          <w:szCs w:val="28"/>
        </w:rPr>
        <w:t>25</w:t>
      </w:r>
      <w:r w:rsidRPr="00163D88">
        <w:rPr>
          <w:sz w:val="28"/>
          <w:szCs w:val="28"/>
        </w:rPr>
        <w:t>(3)</w:t>
      </w:r>
      <w:r w:rsidR="00F87D1B">
        <w:rPr>
          <w:sz w:val="28"/>
          <w:szCs w:val="28"/>
        </w:rPr>
        <w:t>:</w:t>
      </w:r>
      <w:r w:rsidRPr="00163D88">
        <w:rPr>
          <w:sz w:val="28"/>
          <w:szCs w:val="28"/>
        </w:rPr>
        <w:t xml:space="preserve"> 425-432.</w:t>
      </w:r>
    </w:p>
    <w:p w:rsidR="005231BA" w:rsidRPr="005231BA" w:rsidRDefault="005231BA" w:rsidP="005231BA">
      <w:pPr>
        <w:numPr>
          <w:ilvl w:val="0"/>
          <w:numId w:val="1"/>
        </w:numPr>
        <w:suppressAutoHyphens w:val="0"/>
        <w:autoSpaceDE w:val="0"/>
        <w:autoSpaceDN w:val="0"/>
        <w:adjustRightInd w:val="0"/>
        <w:spacing w:before="240"/>
        <w:jc w:val="both"/>
        <w:rPr>
          <w:rFonts w:asciiTheme="majorBidi" w:hAnsiTheme="majorBidi" w:cstheme="majorBidi"/>
          <w:sz w:val="28"/>
          <w:szCs w:val="28"/>
        </w:rPr>
      </w:pPr>
      <w:r w:rsidRPr="005231BA">
        <w:rPr>
          <w:rFonts w:asciiTheme="majorBidi" w:hAnsiTheme="majorBidi" w:cstheme="majorBidi"/>
          <w:b/>
          <w:bCs/>
          <w:color w:val="222222"/>
          <w:sz w:val="28"/>
          <w:szCs w:val="28"/>
          <w:shd w:val="clear" w:color="auto" w:fill="FFFFFF"/>
        </w:rPr>
        <w:t>Shinar, J</w:t>
      </w:r>
      <w:r w:rsidRPr="005231BA">
        <w:rPr>
          <w:rFonts w:asciiTheme="majorBidi" w:hAnsiTheme="majorBidi" w:cstheme="majorBidi"/>
          <w:color w:val="222222"/>
          <w:sz w:val="28"/>
          <w:szCs w:val="28"/>
          <w:shd w:val="clear" w:color="auto" w:fill="FFFFFF"/>
        </w:rPr>
        <w:t xml:space="preserve">., and </w:t>
      </w:r>
      <w:r w:rsidRPr="005231BA">
        <w:rPr>
          <w:rFonts w:asciiTheme="majorBidi" w:hAnsiTheme="majorBidi" w:cstheme="majorBidi"/>
          <w:b/>
          <w:bCs/>
          <w:color w:val="222222"/>
          <w:sz w:val="28"/>
          <w:szCs w:val="28"/>
          <w:shd w:val="clear" w:color="auto" w:fill="FFFFFF"/>
        </w:rPr>
        <w:t>Forte, I.</w:t>
      </w:r>
      <w:r w:rsidRPr="005231BA">
        <w:rPr>
          <w:rFonts w:asciiTheme="majorBidi" w:hAnsiTheme="majorBidi" w:cstheme="majorBidi"/>
          <w:color w:val="222222"/>
          <w:sz w:val="28"/>
          <w:szCs w:val="28"/>
          <w:shd w:val="clear" w:color="auto" w:fill="FFFFFF"/>
        </w:rPr>
        <w:t xml:space="preserve"> (1991). On the optimal pure strategy sets for a mixed missile guidance law synthesis.</w:t>
      </w:r>
      <w:r w:rsidRPr="005231BA">
        <w:rPr>
          <w:rStyle w:val="apple-converted-space"/>
          <w:rFonts w:asciiTheme="majorBidi" w:hAnsiTheme="majorBidi" w:cstheme="majorBidi"/>
          <w:color w:val="222222"/>
          <w:sz w:val="28"/>
          <w:szCs w:val="28"/>
          <w:shd w:val="clear" w:color="auto" w:fill="FFFFFF"/>
        </w:rPr>
        <w:t> </w:t>
      </w:r>
      <w:r w:rsidRPr="005231BA">
        <w:rPr>
          <w:rFonts w:asciiTheme="majorBidi" w:hAnsiTheme="majorBidi" w:cstheme="majorBidi"/>
          <w:i/>
          <w:iCs/>
          <w:color w:val="222222"/>
          <w:sz w:val="28"/>
          <w:szCs w:val="28"/>
          <w:shd w:val="clear" w:color="auto" w:fill="FFFFFF"/>
        </w:rPr>
        <w:t xml:space="preserve"> IEEE Transactions on</w:t>
      </w:r>
      <w:r w:rsidRPr="005231BA">
        <w:rPr>
          <w:rFonts w:asciiTheme="majorBidi" w:hAnsiTheme="majorBidi" w:cstheme="majorBidi"/>
          <w:color w:val="222222"/>
          <w:sz w:val="28"/>
          <w:szCs w:val="28"/>
          <w:shd w:val="clear" w:color="auto" w:fill="FFFFFF"/>
        </w:rPr>
        <w:t xml:space="preserve"> </w:t>
      </w:r>
      <w:r w:rsidRPr="005231BA">
        <w:rPr>
          <w:rFonts w:asciiTheme="majorBidi" w:hAnsiTheme="majorBidi" w:cstheme="majorBidi"/>
          <w:i/>
          <w:iCs/>
          <w:color w:val="222222"/>
          <w:sz w:val="28"/>
          <w:szCs w:val="28"/>
          <w:shd w:val="clear" w:color="auto" w:fill="FFFFFF"/>
        </w:rPr>
        <w:t>Automatic Control</w:t>
      </w:r>
      <w:r w:rsidRPr="005231BA">
        <w:rPr>
          <w:rFonts w:asciiTheme="majorBidi" w:hAnsiTheme="majorBidi" w:cstheme="majorBidi"/>
          <w:color w:val="222222"/>
          <w:sz w:val="28"/>
          <w:szCs w:val="28"/>
          <w:shd w:val="clear" w:color="auto" w:fill="FFFFFF"/>
        </w:rPr>
        <w:t>,</w:t>
      </w:r>
      <w:r w:rsidRPr="005231BA">
        <w:rPr>
          <w:rFonts w:asciiTheme="majorBidi" w:hAnsiTheme="majorBidi" w:cstheme="majorBidi"/>
          <w:b/>
          <w:bCs/>
          <w:i/>
          <w:iCs/>
          <w:color w:val="222222"/>
          <w:sz w:val="28"/>
          <w:szCs w:val="28"/>
          <w:shd w:val="clear" w:color="auto" w:fill="FFFFFF"/>
        </w:rPr>
        <w:t xml:space="preserve"> 36</w:t>
      </w:r>
      <w:r w:rsidRPr="005231BA">
        <w:rPr>
          <w:rFonts w:asciiTheme="majorBidi" w:hAnsiTheme="majorBidi" w:cstheme="majorBidi"/>
          <w:color w:val="222222"/>
          <w:sz w:val="28"/>
          <w:szCs w:val="28"/>
          <w:shd w:val="clear" w:color="auto" w:fill="FFFFFF"/>
        </w:rPr>
        <w:t>(11): 1296-1300.</w:t>
      </w:r>
    </w:p>
    <w:p w:rsidR="00245C59" w:rsidRDefault="00245C59" w:rsidP="00245C59">
      <w:pPr>
        <w:numPr>
          <w:ilvl w:val="0"/>
          <w:numId w:val="1"/>
        </w:numPr>
        <w:suppressAutoHyphens w:val="0"/>
        <w:autoSpaceDE w:val="0"/>
        <w:autoSpaceDN w:val="0"/>
        <w:adjustRightInd w:val="0"/>
        <w:spacing w:before="240"/>
        <w:jc w:val="both"/>
        <w:rPr>
          <w:sz w:val="28"/>
          <w:szCs w:val="28"/>
        </w:rPr>
      </w:pPr>
      <w:r w:rsidRPr="00245C59">
        <w:rPr>
          <w:b/>
          <w:bCs/>
          <w:sz w:val="28"/>
          <w:szCs w:val="28"/>
        </w:rPr>
        <w:t>Shinar, J.,</w:t>
      </w:r>
      <w:r w:rsidRPr="00245C59">
        <w:rPr>
          <w:sz w:val="28"/>
          <w:szCs w:val="28"/>
        </w:rPr>
        <w:t xml:space="preserve"> </w:t>
      </w:r>
      <w:r>
        <w:rPr>
          <w:sz w:val="28"/>
          <w:szCs w:val="28"/>
        </w:rPr>
        <w:t>and</w:t>
      </w:r>
      <w:r w:rsidRPr="00245C59">
        <w:rPr>
          <w:sz w:val="28"/>
          <w:szCs w:val="28"/>
        </w:rPr>
        <w:t xml:space="preserve"> </w:t>
      </w:r>
      <w:proofErr w:type="spellStart"/>
      <w:r w:rsidRPr="00245C59">
        <w:rPr>
          <w:b/>
          <w:bCs/>
          <w:sz w:val="28"/>
          <w:szCs w:val="28"/>
        </w:rPr>
        <w:t>Shima</w:t>
      </w:r>
      <w:proofErr w:type="spellEnd"/>
      <w:r w:rsidRPr="00245C59">
        <w:rPr>
          <w:b/>
          <w:bCs/>
          <w:sz w:val="28"/>
          <w:szCs w:val="28"/>
        </w:rPr>
        <w:t>, T.</w:t>
      </w:r>
      <w:r w:rsidRPr="00245C59">
        <w:rPr>
          <w:sz w:val="28"/>
          <w:szCs w:val="28"/>
        </w:rPr>
        <w:t xml:space="preserve"> (1996). A game theoretical interceptor guidance law for ballistic missile defence. </w:t>
      </w:r>
      <w:r w:rsidRPr="00245C59">
        <w:rPr>
          <w:i/>
          <w:iCs/>
          <w:sz w:val="28"/>
          <w:szCs w:val="28"/>
        </w:rPr>
        <w:t>Proceedings of the 35th IEEE Conference on Decision and Control</w:t>
      </w:r>
      <w:r w:rsidRPr="00245C59">
        <w:rPr>
          <w:sz w:val="28"/>
          <w:szCs w:val="28"/>
        </w:rPr>
        <w:t xml:space="preserve">, Vol. </w:t>
      </w:r>
      <w:r w:rsidRPr="00245C59">
        <w:rPr>
          <w:b/>
          <w:bCs/>
          <w:sz w:val="28"/>
          <w:szCs w:val="28"/>
        </w:rPr>
        <w:t>3</w:t>
      </w:r>
      <w:r w:rsidRPr="00245C59">
        <w:rPr>
          <w:sz w:val="28"/>
          <w:szCs w:val="28"/>
        </w:rPr>
        <w:t>, pp. 2780-2785.</w:t>
      </w:r>
    </w:p>
    <w:p w:rsidR="0098380E" w:rsidRDefault="0098380E" w:rsidP="0098380E">
      <w:pPr>
        <w:numPr>
          <w:ilvl w:val="0"/>
          <w:numId w:val="1"/>
        </w:numPr>
        <w:suppressAutoHyphens w:val="0"/>
        <w:autoSpaceDE w:val="0"/>
        <w:autoSpaceDN w:val="0"/>
        <w:adjustRightInd w:val="0"/>
        <w:spacing w:before="240"/>
        <w:jc w:val="both"/>
        <w:rPr>
          <w:sz w:val="28"/>
          <w:szCs w:val="28"/>
        </w:rPr>
      </w:pPr>
      <w:r w:rsidRPr="0098380E">
        <w:rPr>
          <w:b/>
          <w:bCs/>
          <w:sz w:val="28"/>
          <w:szCs w:val="28"/>
        </w:rPr>
        <w:t xml:space="preserve">Shinar, J., </w:t>
      </w:r>
      <w:proofErr w:type="spellStart"/>
      <w:r w:rsidRPr="0098380E">
        <w:rPr>
          <w:b/>
          <w:bCs/>
          <w:sz w:val="28"/>
          <w:szCs w:val="28"/>
        </w:rPr>
        <w:t>Oshman</w:t>
      </w:r>
      <w:proofErr w:type="spellEnd"/>
      <w:r w:rsidRPr="0098380E">
        <w:rPr>
          <w:b/>
          <w:bCs/>
          <w:sz w:val="28"/>
          <w:szCs w:val="28"/>
        </w:rPr>
        <w:t>, Y.,</w:t>
      </w:r>
      <w:r w:rsidRPr="0098380E">
        <w:rPr>
          <w:sz w:val="28"/>
          <w:szCs w:val="28"/>
        </w:rPr>
        <w:t xml:space="preserve"> </w:t>
      </w:r>
      <w:r>
        <w:rPr>
          <w:sz w:val="28"/>
          <w:szCs w:val="28"/>
        </w:rPr>
        <w:t>and</w:t>
      </w:r>
      <w:r w:rsidRPr="0098380E">
        <w:rPr>
          <w:sz w:val="28"/>
          <w:szCs w:val="28"/>
        </w:rPr>
        <w:t xml:space="preserve"> </w:t>
      </w:r>
      <w:proofErr w:type="spellStart"/>
      <w:r w:rsidRPr="0098380E">
        <w:rPr>
          <w:b/>
          <w:bCs/>
          <w:sz w:val="28"/>
          <w:szCs w:val="28"/>
        </w:rPr>
        <w:t>Turetsky</w:t>
      </w:r>
      <w:proofErr w:type="spellEnd"/>
      <w:r w:rsidRPr="0098380E">
        <w:rPr>
          <w:b/>
          <w:bCs/>
          <w:sz w:val="28"/>
          <w:szCs w:val="28"/>
        </w:rPr>
        <w:t>, V.</w:t>
      </w:r>
      <w:r w:rsidRPr="0098380E">
        <w:rPr>
          <w:sz w:val="28"/>
          <w:szCs w:val="28"/>
        </w:rPr>
        <w:t xml:space="preserve"> (2003). On the need for integrated estimation/guidance design for hit-to-kill accuracy. </w:t>
      </w:r>
      <w:r w:rsidRPr="0098380E">
        <w:rPr>
          <w:i/>
          <w:iCs/>
          <w:sz w:val="28"/>
          <w:szCs w:val="28"/>
        </w:rPr>
        <w:t>Proceedings of the IEEE 2003 American Control Conference</w:t>
      </w:r>
      <w:r>
        <w:rPr>
          <w:sz w:val="28"/>
          <w:szCs w:val="28"/>
        </w:rPr>
        <w:t xml:space="preserve">, </w:t>
      </w:r>
      <w:r w:rsidRPr="0098380E">
        <w:rPr>
          <w:b/>
          <w:bCs/>
          <w:sz w:val="28"/>
          <w:szCs w:val="28"/>
        </w:rPr>
        <w:t>1</w:t>
      </w:r>
      <w:r>
        <w:rPr>
          <w:sz w:val="28"/>
          <w:szCs w:val="28"/>
        </w:rPr>
        <w:t>:</w:t>
      </w:r>
      <w:r w:rsidRPr="0098380E">
        <w:rPr>
          <w:sz w:val="28"/>
          <w:szCs w:val="28"/>
        </w:rPr>
        <w:t xml:space="preserve"> 402-407.</w:t>
      </w:r>
    </w:p>
    <w:p w:rsidR="002577C6" w:rsidRPr="002577C6" w:rsidRDefault="002577C6" w:rsidP="002577C6">
      <w:pPr>
        <w:numPr>
          <w:ilvl w:val="0"/>
          <w:numId w:val="1"/>
        </w:numPr>
        <w:suppressAutoHyphens w:val="0"/>
        <w:autoSpaceDE w:val="0"/>
        <w:autoSpaceDN w:val="0"/>
        <w:adjustRightInd w:val="0"/>
        <w:spacing w:before="240"/>
        <w:jc w:val="both"/>
        <w:rPr>
          <w:sz w:val="28"/>
          <w:szCs w:val="28"/>
        </w:rPr>
      </w:pPr>
      <w:proofErr w:type="spellStart"/>
      <w:r w:rsidRPr="00EF0C1D">
        <w:rPr>
          <w:b/>
          <w:bCs/>
          <w:sz w:val="28"/>
          <w:szCs w:val="28"/>
        </w:rPr>
        <w:t>Shneydor</w:t>
      </w:r>
      <w:proofErr w:type="spellEnd"/>
      <w:r w:rsidRPr="00EF0C1D">
        <w:rPr>
          <w:b/>
          <w:bCs/>
          <w:sz w:val="28"/>
          <w:szCs w:val="28"/>
        </w:rPr>
        <w:t>, N. A.</w:t>
      </w:r>
      <w:r w:rsidRPr="00EF0C1D">
        <w:rPr>
          <w:sz w:val="28"/>
          <w:szCs w:val="28"/>
        </w:rPr>
        <w:t xml:space="preserve"> (1977). Comments on" Defending a </w:t>
      </w:r>
      <w:r>
        <w:rPr>
          <w:sz w:val="28"/>
          <w:szCs w:val="28"/>
        </w:rPr>
        <w:t>m</w:t>
      </w:r>
      <w:r w:rsidRPr="00EF0C1D">
        <w:rPr>
          <w:sz w:val="28"/>
          <w:szCs w:val="28"/>
        </w:rPr>
        <w:t xml:space="preserve">oving </w:t>
      </w:r>
      <w:r>
        <w:rPr>
          <w:sz w:val="28"/>
          <w:szCs w:val="28"/>
        </w:rPr>
        <w:t>t</w:t>
      </w:r>
      <w:r w:rsidRPr="00EF0C1D">
        <w:rPr>
          <w:sz w:val="28"/>
          <w:szCs w:val="28"/>
        </w:rPr>
        <w:t xml:space="preserve">arget </w:t>
      </w:r>
      <w:r>
        <w:rPr>
          <w:sz w:val="28"/>
          <w:szCs w:val="28"/>
        </w:rPr>
        <w:t>a</w:t>
      </w:r>
      <w:r w:rsidRPr="00EF0C1D">
        <w:rPr>
          <w:sz w:val="28"/>
          <w:szCs w:val="28"/>
        </w:rPr>
        <w:t xml:space="preserve">gainst </w:t>
      </w:r>
      <w:r>
        <w:rPr>
          <w:sz w:val="28"/>
          <w:szCs w:val="28"/>
        </w:rPr>
        <w:t>m</w:t>
      </w:r>
      <w:r w:rsidRPr="00EF0C1D">
        <w:rPr>
          <w:sz w:val="28"/>
          <w:szCs w:val="28"/>
        </w:rPr>
        <w:t xml:space="preserve">issile or </w:t>
      </w:r>
      <w:r>
        <w:rPr>
          <w:sz w:val="28"/>
          <w:szCs w:val="28"/>
        </w:rPr>
        <w:t>t</w:t>
      </w:r>
      <w:r w:rsidRPr="00EF0C1D">
        <w:rPr>
          <w:sz w:val="28"/>
          <w:szCs w:val="28"/>
        </w:rPr>
        <w:t>o</w:t>
      </w:r>
      <w:r>
        <w:rPr>
          <w:sz w:val="28"/>
          <w:szCs w:val="28"/>
        </w:rPr>
        <w:t>r</w:t>
      </w:r>
      <w:r w:rsidRPr="00EF0C1D">
        <w:rPr>
          <w:sz w:val="28"/>
          <w:szCs w:val="28"/>
        </w:rPr>
        <w:t xml:space="preserve">pedo </w:t>
      </w:r>
      <w:r>
        <w:rPr>
          <w:sz w:val="28"/>
          <w:szCs w:val="28"/>
        </w:rPr>
        <w:t>a</w:t>
      </w:r>
      <w:r w:rsidRPr="00EF0C1D">
        <w:rPr>
          <w:sz w:val="28"/>
          <w:szCs w:val="28"/>
        </w:rPr>
        <w:t xml:space="preserve">ttack". </w:t>
      </w:r>
      <w:r w:rsidRPr="00EF0C1D">
        <w:rPr>
          <w:i/>
          <w:iCs/>
          <w:sz w:val="28"/>
          <w:szCs w:val="28"/>
        </w:rPr>
        <w:t>IEEE Transactions on Aerospace and Electronic Systems</w:t>
      </w:r>
      <w:r w:rsidRPr="00EF0C1D">
        <w:rPr>
          <w:sz w:val="28"/>
          <w:szCs w:val="28"/>
        </w:rPr>
        <w:t xml:space="preserve">, </w:t>
      </w:r>
      <w:r w:rsidRPr="00EF0C1D">
        <w:rPr>
          <w:b/>
          <w:bCs/>
          <w:sz w:val="28"/>
          <w:szCs w:val="28"/>
        </w:rPr>
        <w:t>AES-13</w:t>
      </w:r>
      <w:r>
        <w:rPr>
          <w:sz w:val="28"/>
          <w:szCs w:val="28"/>
        </w:rPr>
        <w:t>(3</w:t>
      </w:r>
      <w:r w:rsidRPr="00EF0C1D">
        <w:rPr>
          <w:sz w:val="28"/>
          <w:szCs w:val="28"/>
        </w:rPr>
        <w:t>)</w:t>
      </w:r>
      <w:r>
        <w:rPr>
          <w:sz w:val="28"/>
          <w:szCs w:val="28"/>
        </w:rPr>
        <w:t>:</w:t>
      </w:r>
      <w:r w:rsidRPr="00EF0C1D">
        <w:rPr>
          <w:sz w:val="28"/>
          <w:szCs w:val="28"/>
        </w:rPr>
        <w:t xml:space="preserve"> 321.</w:t>
      </w:r>
      <w:r w:rsidRPr="00DF14DC">
        <w:rPr>
          <w:sz w:val="28"/>
          <w:szCs w:val="28"/>
        </w:rPr>
        <w:t xml:space="preserve"> </w:t>
      </w:r>
    </w:p>
    <w:p w:rsidR="00123C67" w:rsidRDefault="00123C67" w:rsidP="00E26B07">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E26B07">
        <w:rPr>
          <w:rFonts w:asciiTheme="majorBidi" w:hAnsiTheme="majorBidi" w:cstheme="majorBidi"/>
          <w:b/>
          <w:bCs/>
          <w:color w:val="333333"/>
          <w:kern w:val="36"/>
          <w:sz w:val="28"/>
          <w:szCs w:val="28"/>
          <w:lang w:val="en-US" w:eastAsia="en-US"/>
        </w:rPr>
        <w:t>Skvortsov</w:t>
      </w:r>
      <w:proofErr w:type="spellEnd"/>
      <w:r w:rsidRPr="00E26B07">
        <w:rPr>
          <w:rFonts w:asciiTheme="majorBidi" w:hAnsiTheme="majorBidi" w:cstheme="majorBidi"/>
          <w:b/>
          <w:bCs/>
          <w:color w:val="333333"/>
          <w:kern w:val="36"/>
          <w:sz w:val="28"/>
          <w:szCs w:val="28"/>
          <w:lang w:val="en-US" w:eastAsia="en-US"/>
        </w:rPr>
        <w:t>, L. M.</w:t>
      </w:r>
      <w:r w:rsidRPr="00123C67">
        <w:rPr>
          <w:rFonts w:asciiTheme="majorBidi" w:hAnsiTheme="majorBidi" w:cstheme="majorBidi"/>
          <w:color w:val="333333"/>
          <w:kern w:val="36"/>
          <w:sz w:val="28"/>
          <w:szCs w:val="28"/>
          <w:lang w:val="en-US" w:eastAsia="en-US"/>
        </w:rPr>
        <w:t xml:space="preserve"> (2007). Explicit multistep method for the numerical solution of stiff differential equations. </w:t>
      </w:r>
      <w:r w:rsidRPr="00E26B07">
        <w:rPr>
          <w:rFonts w:asciiTheme="majorBidi" w:hAnsiTheme="majorBidi" w:cstheme="majorBidi"/>
          <w:i/>
          <w:iCs/>
          <w:color w:val="333333"/>
          <w:kern w:val="36"/>
          <w:sz w:val="28"/>
          <w:szCs w:val="28"/>
          <w:lang w:val="en-US" w:eastAsia="en-US"/>
        </w:rPr>
        <w:t>Computational Mathematics and Mathematical Physics</w:t>
      </w:r>
      <w:r w:rsidRPr="00123C67">
        <w:rPr>
          <w:rFonts w:asciiTheme="majorBidi" w:hAnsiTheme="majorBidi" w:cstheme="majorBidi"/>
          <w:color w:val="333333"/>
          <w:kern w:val="36"/>
          <w:sz w:val="28"/>
          <w:szCs w:val="28"/>
          <w:lang w:val="en-US" w:eastAsia="en-US"/>
        </w:rPr>
        <w:t xml:space="preserve">, </w:t>
      </w:r>
      <w:r w:rsidRPr="00E26B07">
        <w:rPr>
          <w:rFonts w:asciiTheme="majorBidi" w:hAnsiTheme="majorBidi" w:cstheme="majorBidi"/>
          <w:b/>
          <w:bCs/>
          <w:color w:val="333333"/>
          <w:kern w:val="36"/>
          <w:sz w:val="28"/>
          <w:szCs w:val="28"/>
          <w:lang w:val="en-US" w:eastAsia="en-US"/>
        </w:rPr>
        <w:t>47</w:t>
      </w:r>
      <w:r w:rsidRPr="00123C67">
        <w:rPr>
          <w:rFonts w:asciiTheme="majorBidi" w:hAnsiTheme="majorBidi" w:cstheme="majorBidi"/>
          <w:color w:val="333333"/>
          <w:kern w:val="36"/>
          <w:sz w:val="28"/>
          <w:szCs w:val="28"/>
          <w:lang w:val="en-US" w:eastAsia="en-US"/>
        </w:rPr>
        <w:t>(6)</w:t>
      </w:r>
      <w:r w:rsidR="00E26B07">
        <w:rPr>
          <w:rFonts w:asciiTheme="majorBidi" w:hAnsiTheme="majorBidi" w:cstheme="majorBidi"/>
          <w:color w:val="333333"/>
          <w:kern w:val="36"/>
          <w:sz w:val="28"/>
          <w:szCs w:val="28"/>
          <w:lang w:val="en-US" w:eastAsia="en-US"/>
        </w:rPr>
        <w:t>:</w:t>
      </w:r>
      <w:r w:rsidRPr="00123C67">
        <w:rPr>
          <w:rFonts w:asciiTheme="majorBidi" w:hAnsiTheme="majorBidi" w:cstheme="majorBidi"/>
          <w:color w:val="333333"/>
          <w:kern w:val="36"/>
          <w:sz w:val="28"/>
          <w:szCs w:val="28"/>
          <w:lang w:val="en-US" w:eastAsia="en-US"/>
        </w:rPr>
        <w:t xml:space="preserve"> 915-923.</w:t>
      </w:r>
    </w:p>
    <w:p w:rsidR="007375A5" w:rsidRDefault="007375A5" w:rsidP="007375A5">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7375A5">
        <w:rPr>
          <w:rFonts w:asciiTheme="majorBidi" w:hAnsiTheme="majorBidi" w:cstheme="majorBidi"/>
          <w:b/>
          <w:bCs/>
          <w:color w:val="333333"/>
          <w:kern w:val="36"/>
          <w:sz w:val="28"/>
          <w:szCs w:val="28"/>
          <w:lang w:val="en-US" w:eastAsia="en-US"/>
        </w:rPr>
        <w:t>Sun, S., Zhang, Q.,</w:t>
      </w:r>
      <w:r w:rsidRPr="007375A5">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7375A5">
        <w:rPr>
          <w:rFonts w:asciiTheme="majorBidi" w:hAnsiTheme="majorBidi" w:cstheme="majorBidi"/>
          <w:color w:val="333333"/>
          <w:kern w:val="36"/>
          <w:sz w:val="28"/>
          <w:szCs w:val="28"/>
          <w:lang w:val="en-US" w:eastAsia="en-US"/>
        </w:rPr>
        <w:t xml:space="preserve"> </w:t>
      </w:r>
      <w:r w:rsidRPr="007375A5">
        <w:rPr>
          <w:rFonts w:asciiTheme="majorBidi" w:hAnsiTheme="majorBidi" w:cstheme="majorBidi"/>
          <w:b/>
          <w:bCs/>
          <w:color w:val="333333"/>
          <w:kern w:val="36"/>
          <w:sz w:val="28"/>
          <w:szCs w:val="28"/>
          <w:lang w:val="en-US" w:eastAsia="en-US"/>
        </w:rPr>
        <w:t>Chen, Y.</w:t>
      </w:r>
      <w:r w:rsidRPr="007375A5">
        <w:rPr>
          <w:rFonts w:asciiTheme="majorBidi" w:hAnsiTheme="majorBidi" w:cstheme="majorBidi"/>
          <w:color w:val="333333"/>
          <w:kern w:val="36"/>
          <w:sz w:val="28"/>
          <w:szCs w:val="28"/>
          <w:lang w:val="en-US" w:eastAsia="en-US"/>
        </w:rPr>
        <w:t xml:space="preserve"> (2013). Numerical solution for a class of pursuit-evasion problem in low earth orbit. </w:t>
      </w:r>
      <w:r w:rsidRPr="007375A5">
        <w:rPr>
          <w:i/>
          <w:iCs/>
          <w:sz w:val="28"/>
          <w:szCs w:val="28"/>
        </w:rPr>
        <w:t xml:space="preserve">Proceedings of the IEEE </w:t>
      </w:r>
      <w:r w:rsidRPr="007375A5">
        <w:rPr>
          <w:rFonts w:asciiTheme="majorBidi" w:hAnsiTheme="majorBidi" w:cstheme="majorBidi"/>
          <w:i/>
          <w:iCs/>
          <w:color w:val="333333"/>
          <w:kern w:val="36"/>
          <w:sz w:val="28"/>
          <w:szCs w:val="28"/>
          <w:lang w:val="en-US" w:eastAsia="en-US"/>
        </w:rPr>
        <w:t>9th Asian Control Conference (ASCC)</w:t>
      </w:r>
      <w:r w:rsidRPr="007375A5">
        <w:rPr>
          <w:rFonts w:asciiTheme="majorBidi" w:hAnsiTheme="majorBidi" w:cstheme="majorBidi"/>
          <w:color w:val="333333"/>
          <w:kern w:val="36"/>
          <w:sz w:val="28"/>
          <w:szCs w:val="28"/>
          <w:lang w:val="en-US" w:eastAsia="en-US"/>
        </w:rPr>
        <w:t>, pp. 1-6.</w:t>
      </w:r>
    </w:p>
    <w:p w:rsidR="00B05244" w:rsidRDefault="00B05244" w:rsidP="00B05244">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B05244">
        <w:rPr>
          <w:rFonts w:asciiTheme="majorBidi" w:hAnsiTheme="majorBidi" w:cstheme="majorBidi"/>
          <w:b/>
          <w:bCs/>
          <w:color w:val="333333"/>
          <w:kern w:val="36"/>
          <w:sz w:val="28"/>
          <w:szCs w:val="28"/>
          <w:lang w:val="en-US" w:eastAsia="en-US"/>
        </w:rPr>
        <w:lastRenderedPageBreak/>
        <w:t>Sun, X.,</w:t>
      </w:r>
      <w:r w:rsidRPr="00B05244">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B05244">
        <w:rPr>
          <w:rFonts w:asciiTheme="majorBidi" w:hAnsiTheme="majorBidi" w:cstheme="majorBidi"/>
          <w:color w:val="333333"/>
          <w:kern w:val="36"/>
          <w:sz w:val="28"/>
          <w:szCs w:val="28"/>
          <w:lang w:val="en-US" w:eastAsia="en-US"/>
        </w:rPr>
        <w:t xml:space="preserve"> </w:t>
      </w:r>
      <w:r w:rsidRPr="00B05244">
        <w:rPr>
          <w:rFonts w:asciiTheme="majorBidi" w:hAnsiTheme="majorBidi" w:cstheme="majorBidi"/>
          <w:b/>
          <w:bCs/>
          <w:color w:val="333333"/>
          <w:kern w:val="36"/>
          <w:sz w:val="28"/>
          <w:szCs w:val="28"/>
          <w:lang w:val="en-US" w:eastAsia="en-US"/>
        </w:rPr>
        <w:t>Xia, Y.</w:t>
      </w:r>
      <w:r w:rsidRPr="00B05244">
        <w:rPr>
          <w:rFonts w:asciiTheme="majorBidi" w:hAnsiTheme="majorBidi" w:cstheme="majorBidi"/>
          <w:color w:val="333333"/>
          <w:kern w:val="36"/>
          <w:sz w:val="28"/>
          <w:szCs w:val="28"/>
          <w:lang w:val="en-US" w:eastAsia="en-US"/>
        </w:rPr>
        <w:t xml:space="preserve"> (2012). Optimal guidance law for cooperative attack of multiple missiles based on optimal control theory. </w:t>
      </w:r>
      <w:r w:rsidRPr="00B05244">
        <w:rPr>
          <w:rFonts w:asciiTheme="majorBidi" w:hAnsiTheme="majorBidi" w:cstheme="majorBidi"/>
          <w:i/>
          <w:iCs/>
          <w:color w:val="333333"/>
          <w:kern w:val="36"/>
          <w:sz w:val="28"/>
          <w:szCs w:val="28"/>
          <w:lang w:val="en-US" w:eastAsia="en-US"/>
        </w:rPr>
        <w:t>International Journal of Control</w:t>
      </w:r>
      <w:r w:rsidRPr="00B05244">
        <w:rPr>
          <w:rFonts w:asciiTheme="majorBidi" w:hAnsiTheme="majorBidi" w:cstheme="majorBidi"/>
          <w:color w:val="333333"/>
          <w:kern w:val="36"/>
          <w:sz w:val="28"/>
          <w:szCs w:val="28"/>
          <w:lang w:val="en-US" w:eastAsia="en-US"/>
        </w:rPr>
        <w:t xml:space="preserve">, </w:t>
      </w:r>
      <w:r w:rsidRPr="00B05244">
        <w:rPr>
          <w:rFonts w:asciiTheme="majorBidi" w:hAnsiTheme="majorBidi" w:cstheme="majorBidi"/>
          <w:b/>
          <w:bCs/>
          <w:color w:val="333333"/>
          <w:kern w:val="36"/>
          <w:sz w:val="28"/>
          <w:szCs w:val="28"/>
          <w:lang w:val="en-US" w:eastAsia="en-US"/>
        </w:rPr>
        <w:t>85</w:t>
      </w:r>
      <w:r w:rsidRPr="00B05244">
        <w:rPr>
          <w:rFonts w:asciiTheme="majorBidi" w:hAnsiTheme="majorBidi" w:cstheme="majorBidi"/>
          <w:color w:val="333333"/>
          <w:kern w:val="36"/>
          <w:sz w:val="28"/>
          <w:szCs w:val="28"/>
          <w:lang w:val="en-US" w:eastAsia="en-US"/>
        </w:rPr>
        <w:t>(8)</w:t>
      </w:r>
      <w:r>
        <w:rPr>
          <w:rFonts w:asciiTheme="majorBidi" w:hAnsiTheme="majorBidi" w:cstheme="majorBidi"/>
          <w:color w:val="333333"/>
          <w:kern w:val="36"/>
          <w:sz w:val="28"/>
          <w:szCs w:val="28"/>
          <w:lang w:val="en-US" w:eastAsia="en-US"/>
        </w:rPr>
        <w:t>:</w:t>
      </w:r>
      <w:r w:rsidRPr="00B05244">
        <w:rPr>
          <w:rFonts w:asciiTheme="majorBidi" w:hAnsiTheme="majorBidi" w:cstheme="majorBidi"/>
          <w:color w:val="333333"/>
          <w:kern w:val="36"/>
          <w:sz w:val="28"/>
          <w:szCs w:val="28"/>
          <w:lang w:val="en-US" w:eastAsia="en-US"/>
        </w:rPr>
        <w:t xml:space="preserve"> 1063-1070.</w:t>
      </w:r>
    </w:p>
    <w:p w:rsidR="00B05244" w:rsidRDefault="00B05244" w:rsidP="00B05244">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B05244">
        <w:rPr>
          <w:rFonts w:asciiTheme="majorBidi" w:hAnsiTheme="majorBidi" w:cstheme="majorBidi"/>
          <w:b/>
          <w:bCs/>
          <w:color w:val="333333"/>
          <w:kern w:val="36"/>
          <w:sz w:val="28"/>
          <w:szCs w:val="28"/>
          <w:lang w:val="en-US" w:eastAsia="en-US"/>
        </w:rPr>
        <w:t>Tsao</w:t>
      </w:r>
      <w:proofErr w:type="spellEnd"/>
      <w:r w:rsidRPr="00B05244">
        <w:rPr>
          <w:rFonts w:asciiTheme="majorBidi" w:hAnsiTheme="majorBidi" w:cstheme="majorBidi"/>
          <w:b/>
          <w:bCs/>
          <w:color w:val="333333"/>
          <w:kern w:val="36"/>
          <w:sz w:val="28"/>
          <w:szCs w:val="28"/>
          <w:lang w:val="en-US" w:eastAsia="en-US"/>
        </w:rPr>
        <w:t>, L. P., Chou, C. L., Chen, C. M.,</w:t>
      </w:r>
      <w:r w:rsidRPr="00B05244">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B05244">
        <w:rPr>
          <w:rFonts w:asciiTheme="majorBidi" w:hAnsiTheme="majorBidi" w:cstheme="majorBidi"/>
          <w:color w:val="333333"/>
          <w:kern w:val="36"/>
          <w:sz w:val="28"/>
          <w:szCs w:val="28"/>
          <w:lang w:val="en-US" w:eastAsia="en-US"/>
        </w:rPr>
        <w:t xml:space="preserve"> </w:t>
      </w:r>
      <w:r w:rsidRPr="00B05244">
        <w:rPr>
          <w:rFonts w:asciiTheme="majorBidi" w:hAnsiTheme="majorBidi" w:cstheme="majorBidi"/>
          <w:b/>
          <w:bCs/>
          <w:color w:val="333333"/>
          <w:kern w:val="36"/>
          <w:sz w:val="28"/>
          <w:szCs w:val="28"/>
          <w:lang w:val="en-US" w:eastAsia="en-US"/>
        </w:rPr>
        <w:t>Chen, C. T.</w:t>
      </w:r>
      <w:r w:rsidRPr="00B05244">
        <w:rPr>
          <w:rFonts w:asciiTheme="majorBidi" w:hAnsiTheme="majorBidi" w:cstheme="majorBidi"/>
          <w:color w:val="333333"/>
          <w:kern w:val="36"/>
          <w:sz w:val="28"/>
          <w:szCs w:val="28"/>
          <w:lang w:val="en-US" w:eastAsia="en-US"/>
        </w:rPr>
        <w:t xml:space="preserve"> (1998). Aiming point guidance law for air-to-air missiles. </w:t>
      </w:r>
      <w:r w:rsidRPr="00B05244">
        <w:rPr>
          <w:rFonts w:asciiTheme="majorBidi" w:hAnsiTheme="majorBidi" w:cstheme="majorBidi"/>
          <w:i/>
          <w:iCs/>
          <w:color w:val="333333"/>
          <w:kern w:val="36"/>
          <w:sz w:val="28"/>
          <w:szCs w:val="28"/>
          <w:lang w:val="en-US" w:eastAsia="en-US"/>
        </w:rPr>
        <w:t xml:space="preserve">International </w:t>
      </w:r>
      <w:r>
        <w:rPr>
          <w:rFonts w:asciiTheme="majorBidi" w:hAnsiTheme="majorBidi" w:cstheme="majorBidi"/>
          <w:i/>
          <w:iCs/>
          <w:color w:val="333333"/>
          <w:kern w:val="36"/>
          <w:sz w:val="28"/>
          <w:szCs w:val="28"/>
          <w:lang w:val="en-US" w:eastAsia="en-US"/>
        </w:rPr>
        <w:t>J</w:t>
      </w:r>
      <w:r w:rsidRPr="00B05244">
        <w:rPr>
          <w:rFonts w:asciiTheme="majorBidi" w:hAnsiTheme="majorBidi" w:cstheme="majorBidi"/>
          <w:i/>
          <w:iCs/>
          <w:color w:val="333333"/>
          <w:kern w:val="36"/>
          <w:sz w:val="28"/>
          <w:szCs w:val="28"/>
          <w:lang w:val="en-US" w:eastAsia="en-US"/>
        </w:rPr>
        <w:t xml:space="preserve">ournal of </w:t>
      </w:r>
      <w:r>
        <w:rPr>
          <w:rFonts w:asciiTheme="majorBidi" w:hAnsiTheme="majorBidi" w:cstheme="majorBidi"/>
          <w:i/>
          <w:iCs/>
          <w:color w:val="333333"/>
          <w:kern w:val="36"/>
          <w:sz w:val="28"/>
          <w:szCs w:val="28"/>
          <w:lang w:val="en-US" w:eastAsia="en-US"/>
        </w:rPr>
        <w:t>S</w:t>
      </w:r>
      <w:r w:rsidRPr="00B05244">
        <w:rPr>
          <w:rFonts w:asciiTheme="majorBidi" w:hAnsiTheme="majorBidi" w:cstheme="majorBidi"/>
          <w:i/>
          <w:iCs/>
          <w:color w:val="333333"/>
          <w:kern w:val="36"/>
          <w:sz w:val="28"/>
          <w:szCs w:val="28"/>
          <w:lang w:val="en-US" w:eastAsia="en-US"/>
        </w:rPr>
        <w:t xml:space="preserve">ystems </w:t>
      </w:r>
      <w:r>
        <w:rPr>
          <w:rFonts w:asciiTheme="majorBidi" w:hAnsiTheme="majorBidi" w:cstheme="majorBidi"/>
          <w:i/>
          <w:iCs/>
          <w:color w:val="333333"/>
          <w:kern w:val="36"/>
          <w:sz w:val="28"/>
          <w:szCs w:val="28"/>
          <w:lang w:val="en-US" w:eastAsia="en-US"/>
        </w:rPr>
        <w:t>S</w:t>
      </w:r>
      <w:r w:rsidRPr="00B05244">
        <w:rPr>
          <w:rFonts w:asciiTheme="majorBidi" w:hAnsiTheme="majorBidi" w:cstheme="majorBidi"/>
          <w:i/>
          <w:iCs/>
          <w:color w:val="333333"/>
          <w:kern w:val="36"/>
          <w:sz w:val="28"/>
          <w:szCs w:val="28"/>
          <w:lang w:val="en-US" w:eastAsia="en-US"/>
        </w:rPr>
        <w:t>cience</w:t>
      </w:r>
      <w:r w:rsidRPr="00B05244">
        <w:rPr>
          <w:rFonts w:asciiTheme="majorBidi" w:hAnsiTheme="majorBidi" w:cstheme="majorBidi"/>
          <w:color w:val="333333"/>
          <w:kern w:val="36"/>
          <w:sz w:val="28"/>
          <w:szCs w:val="28"/>
          <w:lang w:val="en-US" w:eastAsia="en-US"/>
        </w:rPr>
        <w:t xml:space="preserve">, </w:t>
      </w:r>
      <w:r w:rsidRPr="00B05244">
        <w:rPr>
          <w:rFonts w:asciiTheme="majorBidi" w:hAnsiTheme="majorBidi" w:cstheme="majorBidi"/>
          <w:b/>
          <w:bCs/>
          <w:color w:val="333333"/>
          <w:kern w:val="36"/>
          <w:sz w:val="28"/>
          <w:szCs w:val="28"/>
          <w:lang w:val="en-US" w:eastAsia="en-US"/>
        </w:rPr>
        <w:t>29</w:t>
      </w:r>
      <w:r w:rsidRPr="00B05244">
        <w:rPr>
          <w:rFonts w:asciiTheme="majorBidi" w:hAnsiTheme="majorBidi" w:cstheme="majorBidi"/>
          <w:color w:val="333333"/>
          <w:kern w:val="36"/>
          <w:sz w:val="28"/>
          <w:szCs w:val="28"/>
          <w:lang w:val="en-US" w:eastAsia="en-US"/>
        </w:rPr>
        <w:t>(2)</w:t>
      </w:r>
      <w:r>
        <w:rPr>
          <w:rFonts w:asciiTheme="majorBidi" w:hAnsiTheme="majorBidi" w:cstheme="majorBidi"/>
          <w:color w:val="333333"/>
          <w:kern w:val="36"/>
          <w:sz w:val="28"/>
          <w:szCs w:val="28"/>
          <w:lang w:val="en-US" w:eastAsia="en-US"/>
        </w:rPr>
        <w:t>:</w:t>
      </w:r>
      <w:r w:rsidRPr="00B05244">
        <w:rPr>
          <w:rFonts w:asciiTheme="majorBidi" w:hAnsiTheme="majorBidi" w:cstheme="majorBidi"/>
          <w:color w:val="333333"/>
          <w:kern w:val="36"/>
          <w:sz w:val="28"/>
          <w:szCs w:val="28"/>
          <w:lang w:val="en-US" w:eastAsia="en-US"/>
        </w:rPr>
        <w:t xml:space="preserve"> 95-102.</w:t>
      </w:r>
    </w:p>
    <w:p w:rsidR="00E858BD" w:rsidRDefault="00E858BD" w:rsidP="00E858BD">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E858BD">
        <w:rPr>
          <w:rFonts w:asciiTheme="majorBidi" w:hAnsiTheme="majorBidi" w:cstheme="majorBidi"/>
          <w:b/>
          <w:bCs/>
          <w:color w:val="333333"/>
          <w:kern w:val="36"/>
          <w:sz w:val="28"/>
          <w:szCs w:val="28"/>
          <w:lang w:val="en-US" w:eastAsia="en-US"/>
        </w:rPr>
        <w:t>Turetsky</w:t>
      </w:r>
      <w:proofErr w:type="spellEnd"/>
      <w:r w:rsidRPr="00E858BD">
        <w:rPr>
          <w:rFonts w:asciiTheme="majorBidi" w:hAnsiTheme="majorBidi" w:cstheme="majorBidi"/>
          <w:b/>
          <w:bCs/>
          <w:color w:val="333333"/>
          <w:kern w:val="36"/>
          <w:sz w:val="28"/>
          <w:szCs w:val="28"/>
          <w:lang w:val="en-US" w:eastAsia="en-US"/>
        </w:rPr>
        <w:t xml:space="preserve">, V., </w:t>
      </w:r>
      <w:proofErr w:type="spellStart"/>
      <w:r w:rsidRPr="00E858BD">
        <w:rPr>
          <w:rFonts w:asciiTheme="majorBidi" w:hAnsiTheme="majorBidi" w:cstheme="majorBidi"/>
          <w:b/>
          <w:bCs/>
          <w:color w:val="333333"/>
          <w:kern w:val="36"/>
          <w:sz w:val="28"/>
          <w:szCs w:val="28"/>
          <w:lang w:val="en-US" w:eastAsia="en-US"/>
        </w:rPr>
        <w:t>Glizer</w:t>
      </w:r>
      <w:proofErr w:type="spellEnd"/>
      <w:r w:rsidRPr="00E858BD">
        <w:rPr>
          <w:rFonts w:asciiTheme="majorBidi" w:hAnsiTheme="majorBidi" w:cstheme="majorBidi"/>
          <w:b/>
          <w:bCs/>
          <w:color w:val="333333"/>
          <w:kern w:val="36"/>
          <w:sz w:val="28"/>
          <w:szCs w:val="28"/>
          <w:lang w:val="en-US" w:eastAsia="en-US"/>
        </w:rPr>
        <w:t xml:space="preserve">, V. Y., </w:t>
      </w:r>
      <w:r>
        <w:rPr>
          <w:rFonts w:asciiTheme="majorBidi" w:hAnsiTheme="majorBidi" w:cstheme="majorBidi"/>
          <w:color w:val="333333"/>
          <w:kern w:val="36"/>
          <w:sz w:val="28"/>
          <w:szCs w:val="28"/>
          <w:lang w:val="en-US" w:eastAsia="en-US"/>
        </w:rPr>
        <w:t>and</w:t>
      </w:r>
      <w:r w:rsidRPr="00E858BD">
        <w:rPr>
          <w:rFonts w:asciiTheme="majorBidi" w:hAnsiTheme="majorBidi" w:cstheme="majorBidi"/>
          <w:color w:val="333333"/>
          <w:kern w:val="36"/>
          <w:sz w:val="28"/>
          <w:szCs w:val="28"/>
          <w:lang w:val="en-US" w:eastAsia="en-US"/>
        </w:rPr>
        <w:t xml:space="preserve"> </w:t>
      </w:r>
      <w:r w:rsidRPr="00E858BD">
        <w:rPr>
          <w:rFonts w:asciiTheme="majorBidi" w:hAnsiTheme="majorBidi" w:cstheme="majorBidi"/>
          <w:b/>
          <w:bCs/>
          <w:color w:val="333333"/>
          <w:kern w:val="36"/>
          <w:sz w:val="28"/>
          <w:szCs w:val="28"/>
          <w:lang w:val="en-US" w:eastAsia="en-US"/>
        </w:rPr>
        <w:t>Shinar, J.</w:t>
      </w:r>
      <w:r w:rsidRPr="00E858BD">
        <w:rPr>
          <w:rFonts w:asciiTheme="majorBidi" w:hAnsiTheme="majorBidi" w:cstheme="majorBidi"/>
          <w:color w:val="333333"/>
          <w:kern w:val="36"/>
          <w:sz w:val="28"/>
          <w:szCs w:val="28"/>
          <w:lang w:val="en-US" w:eastAsia="en-US"/>
        </w:rPr>
        <w:t xml:space="preserve"> (2014). Robust trajectory tracking: differential game/cheap control approach. </w:t>
      </w:r>
      <w:r w:rsidRPr="00E858BD">
        <w:rPr>
          <w:rFonts w:asciiTheme="majorBidi" w:hAnsiTheme="majorBidi" w:cstheme="majorBidi"/>
          <w:i/>
          <w:iCs/>
          <w:color w:val="333333"/>
          <w:kern w:val="36"/>
          <w:sz w:val="28"/>
          <w:szCs w:val="28"/>
          <w:lang w:val="en-US" w:eastAsia="en-US"/>
        </w:rPr>
        <w:t>International Journal of Systems Science</w:t>
      </w:r>
      <w:r w:rsidRPr="00E858BD">
        <w:rPr>
          <w:rFonts w:asciiTheme="majorBidi" w:hAnsiTheme="majorBidi" w:cstheme="majorBidi"/>
          <w:color w:val="333333"/>
          <w:kern w:val="36"/>
          <w:sz w:val="28"/>
          <w:szCs w:val="28"/>
          <w:lang w:val="en-US" w:eastAsia="en-US"/>
        </w:rPr>
        <w:t xml:space="preserve">, </w:t>
      </w:r>
      <w:r w:rsidRPr="00E858BD">
        <w:rPr>
          <w:rFonts w:asciiTheme="majorBidi" w:hAnsiTheme="majorBidi" w:cstheme="majorBidi"/>
          <w:b/>
          <w:bCs/>
          <w:color w:val="333333"/>
          <w:kern w:val="36"/>
          <w:sz w:val="28"/>
          <w:szCs w:val="28"/>
          <w:lang w:val="en-US" w:eastAsia="en-US"/>
        </w:rPr>
        <w:t>45</w:t>
      </w:r>
      <w:r w:rsidRPr="00E858BD">
        <w:rPr>
          <w:rFonts w:asciiTheme="majorBidi" w:hAnsiTheme="majorBidi" w:cstheme="majorBidi"/>
          <w:color w:val="333333"/>
          <w:kern w:val="36"/>
          <w:sz w:val="28"/>
          <w:szCs w:val="28"/>
          <w:lang w:val="en-US" w:eastAsia="en-US"/>
        </w:rPr>
        <w:t>(11)</w:t>
      </w:r>
      <w:r>
        <w:rPr>
          <w:rFonts w:asciiTheme="majorBidi" w:hAnsiTheme="majorBidi" w:cstheme="majorBidi"/>
          <w:color w:val="333333"/>
          <w:kern w:val="36"/>
          <w:sz w:val="28"/>
          <w:szCs w:val="28"/>
          <w:lang w:val="en-US" w:eastAsia="en-US"/>
        </w:rPr>
        <w:t>:</w:t>
      </w:r>
      <w:r w:rsidRPr="00E858BD">
        <w:rPr>
          <w:rFonts w:asciiTheme="majorBidi" w:hAnsiTheme="majorBidi" w:cstheme="majorBidi"/>
          <w:color w:val="333333"/>
          <w:kern w:val="36"/>
          <w:sz w:val="28"/>
          <w:szCs w:val="28"/>
          <w:lang w:val="en-US" w:eastAsia="en-US"/>
        </w:rPr>
        <w:t xml:space="preserve"> 2260-2274.</w:t>
      </w:r>
    </w:p>
    <w:p w:rsidR="00A97F40" w:rsidRPr="0053701B" w:rsidRDefault="00A97F40" w:rsidP="001F5EA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1F5EAC">
        <w:rPr>
          <w:b/>
          <w:bCs/>
          <w:sz w:val="28"/>
          <w:szCs w:val="28"/>
        </w:rPr>
        <w:t>Tyutyunov</w:t>
      </w:r>
      <w:proofErr w:type="spellEnd"/>
      <w:r w:rsidRPr="001F5EAC">
        <w:rPr>
          <w:sz w:val="28"/>
          <w:szCs w:val="28"/>
        </w:rPr>
        <w:t xml:space="preserve">, </w:t>
      </w:r>
      <w:r w:rsidRPr="001F5EAC">
        <w:rPr>
          <w:b/>
          <w:bCs/>
          <w:sz w:val="28"/>
          <w:szCs w:val="28"/>
        </w:rPr>
        <w:t xml:space="preserve">Y., </w:t>
      </w:r>
      <w:proofErr w:type="spellStart"/>
      <w:r w:rsidRPr="001F5EAC">
        <w:rPr>
          <w:b/>
          <w:bCs/>
          <w:sz w:val="28"/>
          <w:szCs w:val="28"/>
        </w:rPr>
        <w:t>Titova</w:t>
      </w:r>
      <w:proofErr w:type="spellEnd"/>
      <w:r w:rsidRPr="001F5EAC">
        <w:rPr>
          <w:b/>
          <w:bCs/>
          <w:sz w:val="28"/>
          <w:szCs w:val="28"/>
        </w:rPr>
        <w:t>, L.,</w:t>
      </w:r>
      <w:r w:rsidRPr="001F5EAC">
        <w:rPr>
          <w:sz w:val="28"/>
          <w:szCs w:val="28"/>
        </w:rPr>
        <w:t xml:space="preserve"> and </w:t>
      </w:r>
      <w:proofErr w:type="spellStart"/>
      <w:r w:rsidRPr="001F5EAC">
        <w:rPr>
          <w:b/>
          <w:bCs/>
          <w:sz w:val="28"/>
          <w:szCs w:val="28"/>
        </w:rPr>
        <w:t>Arditi</w:t>
      </w:r>
      <w:proofErr w:type="spellEnd"/>
      <w:r w:rsidRPr="001F5EAC">
        <w:rPr>
          <w:b/>
          <w:bCs/>
          <w:sz w:val="28"/>
          <w:szCs w:val="28"/>
        </w:rPr>
        <w:t>, R</w:t>
      </w:r>
      <w:r w:rsidRPr="001F5EAC">
        <w:rPr>
          <w:sz w:val="28"/>
          <w:szCs w:val="28"/>
        </w:rPr>
        <w:t xml:space="preserve">. (2007). A minimal model of pursuit-evasion in a predator-prey system. </w:t>
      </w:r>
      <w:r w:rsidRPr="001F5EAC">
        <w:rPr>
          <w:i/>
          <w:iCs/>
          <w:sz w:val="28"/>
          <w:szCs w:val="28"/>
        </w:rPr>
        <w:t>Mathematical Modelling of Natural Phenomena</w:t>
      </w:r>
      <w:r w:rsidRPr="001F5EAC">
        <w:rPr>
          <w:sz w:val="28"/>
          <w:szCs w:val="28"/>
        </w:rPr>
        <w:t xml:space="preserve">, </w:t>
      </w:r>
      <w:r w:rsidRPr="001F5EAC">
        <w:rPr>
          <w:b/>
          <w:bCs/>
          <w:sz w:val="28"/>
          <w:szCs w:val="28"/>
        </w:rPr>
        <w:t>2</w:t>
      </w:r>
      <w:r w:rsidRPr="001F5EAC">
        <w:rPr>
          <w:sz w:val="28"/>
          <w:szCs w:val="28"/>
        </w:rPr>
        <w:t>(04): 122-134.</w:t>
      </w:r>
    </w:p>
    <w:p w:rsidR="0053701B" w:rsidRDefault="0053701B" w:rsidP="0053701B">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53701B">
        <w:rPr>
          <w:rFonts w:asciiTheme="majorBidi" w:hAnsiTheme="majorBidi" w:cstheme="majorBidi"/>
          <w:b/>
          <w:bCs/>
          <w:color w:val="333333"/>
          <w:kern w:val="36"/>
          <w:sz w:val="28"/>
          <w:szCs w:val="28"/>
          <w:lang w:val="en-US" w:eastAsia="en-US"/>
        </w:rPr>
        <w:t>Velić</w:t>
      </w:r>
      <w:proofErr w:type="spellEnd"/>
      <w:r w:rsidRPr="0053701B">
        <w:rPr>
          <w:rFonts w:asciiTheme="majorBidi" w:hAnsiTheme="majorBidi" w:cstheme="majorBidi"/>
          <w:b/>
          <w:bCs/>
          <w:color w:val="333333"/>
          <w:kern w:val="36"/>
          <w:sz w:val="28"/>
          <w:szCs w:val="28"/>
          <w:lang w:val="en-US" w:eastAsia="en-US"/>
        </w:rPr>
        <w:t>, M., May, D.,</w:t>
      </w:r>
      <w:r w:rsidRPr="0053701B">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53701B">
        <w:rPr>
          <w:rFonts w:asciiTheme="majorBidi" w:hAnsiTheme="majorBidi" w:cstheme="majorBidi"/>
          <w:color w:val="333333"/>
          <w:kern w:val="36"/>
          <w:sz w:val="28"/>
          <w:szCs w:val="28"/>
          <w:lang w:val="en-US" w:eastAsia="en-US"/>
        </w:rPr>
        <w:t xml:space="preserve"> </w:t>
      </w:r>
      <w:proofErr w:type="spellStart"/>
      <w:r w:rsidRPr="0053701B">
        <w:rPr>
          <w:rFonts w:asciiTheme="majorBidi" w:hAnsiTheme="majorBidi" w:cstheme="majorBidi"/>
          <w:b/>
          <w:bCs/>
          <w:color w:val="333333"/>
          <w:kern w:val="36"/>
          <w:sz w:val="28"/>
          <w:szCs w:val="28"/>
          <w:lang w:val="en-US" w:eastAsia="en-US"/>
        </w:rPr>
        <w:t>Moresi</w:t>
      </w:r>
      <w:proofErr w:type="spellEnd"/>
      <w:r w:rsidRPr="0053701B">
        <w:rPr>
          <w:rFonts w:asciiTheme="majorBidi" w:hAnsiTheme="majorBidi" w:cstheme="majorBidi"/>
          <w:b/>
          <w:bCs/>
          <w:color w:val="333333"/>
          <w:kern w:val="36"/>
          <w:sz w:val="28"/>
          <w:szCs w:val="28"/>
          <w:lang w:val="en-US" w:eastAsia="en-US"/>
        </w:rPr>
        <w:t>, L.</w:t>
      </w:r>
      <w:r w:rsidRPr="0053701B">
        <w:rPr>
          <w:rFonts w:asciiTheme="majorBidi" w:hAnsiTheme="majorBidi" w:cstheme="majorBidi"/>
          <w:color w:val="333333"/>
          <w:kern w:val="36"/>
          <w:sz w:val="28"/>
          <w:szCs w:val="28"/>
          <w:lang w:val="en-US" w:eastAsia="en-US"/>
        </w:rPr>
        <w:t xml:space="preserve"> (2009). A fast robust algorithm for computing discrete </w:t>
      </w:r>
      <w:proofErr w:type="spellStart"/>
      <w:r>
        <w:rPr>
          <w:rFonts w:asciiTheme="majorBidi" w:hAnsiTheme="majorBidi" w:cstheme="majorBidi"/>
          <w:color w:val="333333"/>
          <w:kern w:val="36"/>
          <w:sz w:val="28"/>
          <w:szCs w:val="28"/>
          <w:lang w:val="en-US" w:eastAsia="en-US"/>
        </w:rPr>
        <w:t>V</w:t>
      </w:r>
      <w:r w:rsidRPr="0053701B">
        <w:rPr>
          <w:rFonts w:asciiTheme="majorBidi" w:hAnsiTheme="majorBidi" w:cstheme="majorBidi"/>
          <w:color w:val="333333"/>
          <w:kern w:val="36"/>
          <w:sz w:val="28"/>
          <w:szCs w:val="28"/>
          <w:lang w:val="en-US" w:eastAsia="en-US"/>
        </w:rPr>
        <w:t>oronoi</w:t>
      </w:r>
      <w:proofErr w:type="spellEnd"/>
      <w:r w:rsidRPr="0053701B">
        <w:rPr>
          <w:rFonts w:asciiTheme="majorBidi" w:hAnsiTheme="majorBidi" w:cstheme="majorBidi"/>
          <w:color w:val="333333"/>
          <w:kern w:val="36"/>
          <w:sz w:val="28"/>
          <w:szCs w:val="28"/>
          <w:lang w:val="en-US" w:eastAsia="en-US"/>
        </w:rPr>
        <w:t xml:space="preserve"> diagrams. </w:t>
      </w:r>
      <w:r w:rsidRPr="0053701B">
        <w:rPr>
          <w:rFonts w:asciiTheme="majorBidi" w:hAnsiTheme="majorBidi" w:cstheme="majorBidi"/>
          <w:i/>
          <w:iCs/>
          <w:color w:val="333333"/>
          <w:kern w:val="36"/>
          <w:sz w:val="28"/>
          <w:szCs w:val="28"/>
          <w:lang w:val="en-US" w:eastAsia="en-US"/>
        </w:rPr>
        <w:t>Journal of Mathematical Modelling and Algorithms</w:t>
      </w:r>
      <w:r w:rsidRPr="0053701B">
        <w:rPr>
          <w:rFonts w:asciiTheme="majorBidi" w:hAnsiTheme="majorBidi" w:cstheme="majorBidi"/>
          <w:color w:val="333333"/>
          <w:kern w:val="36"/>
          <w:sz w:val="28"/>
          <w:szCs w:val="28"/>
          <w:lang w:val="en-US" w:eastAsia="en-US"/>
        </w:rPr>
        <w:t xml:space="preserve">, </w:t>
      </w:r>
      <w:r w:rsidRPr="0053701B">
        <w:rPr>
          <w:rFonts w:asciiTheme="majorBidi" w:hAnsiTheme="majorBidi" w:cstheme="majorBidi"/>
          <w:b/>
          <w:bCs/>
          <w:color w:val="333333"/>
          <w:kern w:val="36"/>
          <w:sz w:val="28"/>
          <w:szCs w:val="28"/>
          <w:lang w:val="en-US" w:eastAsia="en-US"/>
        </w:rPr>
        <w:t>8</w:t>
      </w:r>
      <w:r w:rsidRPr="0053701B">
        <w:rPr>
          <w:rFonts w:asciiTheme="majorBidi" w:hAnsiTheme="majorBidi" w:cstheme="majorBidi"/>
          <w:color w:val="333333"/>
          <w:kern w:val="36"/>
          <w:sz w:val="28"/>
          <w:szCs w:val="28"/>
          <w:lang w:val="en-US" w:eastAsia="en-US"/>
        </w:rPr>
        <w:t>(3)</w:t>
      </w:r>
      <w:r>
        <w:rPr>
          <w:rFonts w:asciiTheme="majorBidi" w:hAnsiTheme="majorBidi" w:cstheme="majorBidi"/>
          <w:color w:val="333333"/>
          <w:kern w:val="36"/>
          <w:sz w:val="28"/>
          <w:szCs w:val="28"/>
          <w:lang w:val="en-US" w:eastAsia="en-US"/>
        </w:rPr>
        <w:t>:</w:t>
      </w:r>
      <w:r w:rsidRPr="0053701B">
        <w:rPr>
          <w:rFonts w:asciiTheme="majorBidi" w:hAnsiTheme="majorBidi" w:cstheme="majorBidi"/>
          <w:color w:val="333333"/>
          <w:kern w:val="36"/>
          <w:sz w:val="28"/>
          <w:szCs w:val="28"/>
          <w:lang w:val="en-US" w:eastAsia="en-US"/>
        </w:rPr>
        <w:t xml:space="preserve"> 343-355.</w:t>
      </w:r>
    </w:p>
    <w:p w:rsidR="002B2472" w:rsidRDefault="00AC5B96" w:rsidP="001F5EA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F5EAC">
        <w:rPr>
          <w:b/>
          <w:bCs/>
          <w:sz w:val="28"/>
          <w:szCs w:val="28"/>
        </w:rPr>
        <w:t xml:space="preserve">Vidal, R., </w:t>
      </w:r>
      <w:proofErr w:type="spellStart"/>
      <w:r w:rsidRPr="001F5EAC">
        <w:rPr>
          <w:b/>
          <w:bCs/>
          <w:sz w:val="28"/>
          <w:szCs w:val="28"/>
        </w:rPr>
        <w:t>Shakernia</w:t>
      </w:r>
      <w:proofErr w:type="spellEnd"/>
      <w:r w:rsidRPr="001F5EAC">
        <w:rPr>
          <w:b/>
          <w:bCs/>
          <w:sz w:val="28"/>
          <w:szCs w:val="28"/>
        </w:rPr>
        <w:t>, O., Kim, H. J., Shim, D. H</w:t>
      </w:r>
      <w:r w:rsidRPr="001F5EAC">
        <w:rPr>
          <w:sz w:val="28"/>
          <w:szCs w:val="28"/>
        </w:rPr>
        <w:t xml:space="preserve">., and </w:t>
      </w:r>
      <w:proofErr w:type="spellStart"/>
      <w:r w:rsidRPr="001F5EAC">
        <w:rPr>
          <w:b/>
          <w:bCs/>
          <w:sz w:val="28"/>
          <w:szCs w:val="28"/>
        </w:rPr>
        <w:t>Sastry</w:t>
      </w:r>
      <w:proofErr w:type="spellEnd"/>
      <w:r w:rsidRPr="001F5EAC">
        <w:rPr>
          <w:b/>
          <w:bCs/>
          <w:sz w:val="28"/>
          <w:szCs w:val="28"/>
        </w:rPr>
        <w:t>, S.</w:t>
      </w:r>
      <w:r w:rsidRPr="001F5EAC">
        <w:rPr>
          <w:sz w:val="28"/>
          <w:szCs w:val="28"/>
        </w:rPr>
        <w:t xml:space="preserve"> (2002). Probabilistic pursuit-evasion games: theory, implementation, and experimental evaluation. </w:t>
      </w:r>
      <w:r w:rsidRPr="001F5EAC">
        <w:rPr>
          <w:i/>
          <w:iCs/>
          <w:sz w:val="28"/>
          <w:szCs w:val="28"/>
        </w:rPr>
        <w:t>IEEE Transactions on Robotics and Automation</w:t>
      </w:r>
      <w:r w:rsidRPr="001F5EAC">
        <w:rPr>
          <w:sz w:val="28"/>
          <w:szCs w:val="28"/>
        </w:rPr>
        <w:t xml:space="preserve">, </w:t>
      </w:r>
      <w:r w:rsidRPr="001F5EAC">
        <w:rPr>
          <w:b/>
          <w:bCs/>
          <w:sz w:val="28"/>
          <w:szCs w:val="28"/>
        </w:rPr>
        <w:t>18</w:t>
      </w:r>
      <w:r w:rsidRPr="001F5EAC">
        <w:rPr>
          <w:sz w:val="28"/>
          <w:szCs w:val="28"/>
        </w:rPr>
        <w:t>(5)</w:t>
      </w:r>
      <w:r w:rsidR="00907CE0" w:rsidRPr="001F5EAC">
        <w:rPr>
          <w:sz w:val="28"/>
          <w:szCs w:val="28"/>
        </w:rPr>
        <w:t>:</w:t>
      </w:r>
      <w:r w:rsidRPr="001F5EAC">
        <w:rPr>
          <w:sz w:val="28"/>
          <w:szCs w:val="28"/>
        </w:rPr>
        <w:t xml:space="preserve"> 662-669.</w:t>
      </w:r>
    </w:p>
    <w:p w:rsidR="002B2472" w:rsidRPr="001F5EAC" w:rsidRDefault="002B2472" w:rsidP="001F5EA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F5EAC">
        <w:rPr>
          <w:b/>
          <w:bCs/>
          <w:sz w:val="28"/>
          <w:szCs w:val="28"/>
        </w:rPr>
        <w:t>Walter, L</w:t>
      </w:r>
      <w:r w:rsidRPr="001F5EAC">
        <w:rPr>
          <w:sz w:val="28"/>
          <w:szCs w:val="28"/>
        </w:rPr>
        <w:t xml:space="preserve">., </w:t>
      </w:r>
      <w:proofErr w:type="spellStart"/>
      <w:r w:rsidRPr="001F5EAC">
        <w:rPr>
          <w:b/>
          <w:bCs/>
          <w:sz w:val="28"/>
          <w:szCs w:val="28"/>
        </w:rPr>
        <w:t>Schloffel</w:t>
      </w:r>
      <w:proofErr w:type="spellEnd"/>
      <w:r w:rsidRPr="001F5EAC">
        <w:rPr>
          <w:b/>
          <w:bCs/>
          <w:sz w:val="28"/>
          <w:szCs w:val="28"/>
        </w:rPr>
        <w:t>, G</w:t>
      </w:r>
      <w:r w:rsidRPr="001F5EAC">
        <w:rPr>
          <w:sz w:val="28"/>
          <w:szCs w:val="28"/>
        </w:rPr>
        <w:t xml:space="preserve">., </w:t>
      </w:r>
      <w:proofErr w:type="spellStart"/>
      <w:r w:rsidRPr="001F5EAC">
        <w:rPr>
          <w:b/>
          <w:bCs/>
          <w:sz w:val="28"/>
          <w:szCs w:val="28"/>
        </w:rPr>
        <w:t>Theodoulis</w:t>
      </w:r>
      <w:proofErr w:type="spellEnd"/>
      <w:r w:rsidRPr="001F5EAC">
        <w:rPr>
          <w:b/>
          <w:bCs/>
          <w:sz w:val="28"/>
          <w:szCs w:val="28"/>
        </w:rPr>
        <w:t>, S</w:t>
      </w:r>
      <w:r w:rsidRPr="001F5EAC">
        <w:rPr>
          <w:sz w:val="28"/>
          <w:szCs w:val="28"/>
        </w:rPr>
        <w:t xml:space="preserve">., </w:t>
      </w:r>
      <w:proofErr w:type="spellStart"/>
      <w:r w:rsidRPr="001F5EAC">
        <w:rPr>
          <w:b/>
          <w:bCs/>
          <w:sz w:val="28"/>
          <w:szCs w:val="28"/>
        </w:rPr>
        <w:t>Wernert</w:t>
      </w:r>
      <w:proofErr w:type="spellEnd"/>
      <w:r w:rsidRPr="001F5EAC">
        <w:rPr>
          <w:b/>
          <w:bCs/>
          <w:sz w:val="28"/>
          <w:szCs w:val="28"/>
        </w:rPr>
        <w:t>, P</w:t>
      </w:r>
      <w:r w:rsidRPr="001F5EAC">
        <w:rPr>
          <w:sz w:val="28"/>
          <w:szCs w:val="28"/>
        </w:rPr>
        <w:t xml:space="preserve">., </w:t>
      </w:r>
      <w:proofErr w:type="spellStart"/>
      <w:r w:rsidRPr="001F5EAC">
        <w:rPr>
          <w:b/>
          <w:bCs/>
          <w:sz w:val="28"/>
          <w:szCs w:val="28"/>
        </w:rPr>
        <w:t>Kostina</w:t>
      </w:r>
      <w:proofErr w:type="spellEnd"/>
      <w:r w:rsidRPr="001F5EAC">
        <w:rPr>
          <w:b/>
          <w:bCs/>
          <w:sz w:val="28"/>
          <w:szCs w:val="28"/>
        </w:rPr>
        <w:t>, E.,</w:t>
      </w:r>
      <w:r w:rsidRPr="001F5EAC">
        <w:rPr>
          <w:sz w:val="28"/>
          <w:szCs w:val="28"/>
        </w:rPr>
        <w:t xml:space="preserve"> and </w:t>
      </w:r>
      <w:proofErr w:type="spellStart"/>
      <w:r w:rsidRPr="001F5EAC">
        <w:rPr>
          <w:b/>
          <w:bCs/>
          <w:sz w:val="28"/>
          <w:szCs w:val="28"/>
        </w:rPr>
        <w:t>Holzapfel</w:t>
      </w:r>
      <w:proofErr w:type="spellEnd"/>
      <w:r w:rsidRPr="001F5EAC">
        <w:rPr>
          <w:b/>
          <w:bCs/>
          <w:sz w:val="28"/>
          <w:szCs w:val="28"/>
        </w:rPr>
        <w:t xml:space="preserve">, F. </w:t>
      </w:r>
      <w:r w:rsidRPr="001F5EAC">
        <w:rPr>
          <w:sz w:val="28"/>
          <w:szCs w:val="28"/>
        </w:rPr>
        <w:t xml:space="preserve">(2014). Optimal control and numerical optimization for missile interception guidance. </w:t>
      </w:r>
      <w:r w:rsidRPr="001F5EAC">
        <w:rPr>
          <w:i/>
          <w:iCs/>
          <w:sz w:val="28"/>
          <w:szCs w:val="28"/>
        </w:rPr>
        <w:t>Proceedings of the IEEE European Control Conference (ECC</w:t>
      </w:r>
      <w:r w:rsidRPr="001F5EAC">
        <w:rPr>
          <w:sz w:val="28"/>
          <w:szCs w:val="28"/>
        </w:rPr>
        <w:t>): 1249-1255.</w:t>
      </w:r>
    </w:p>
    <w:p w:rsidR="009C11C8" w:rsidRPr="001F5EAC" w:rsidRDefault="009C11C8" w:rsidP="001F5EA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F5EAC">
        <w:rPr>
          <w:b/>
          <w:bCs/>
          <w:sz w:val="28"/>
          <w:szCs w:val="28"/>
        </w:rPr>
        <w:t>Weiss, M.,</w:t>
      </w:r>
      <w:r w:rsidRPr="001F5EAC">
        <w:rPr>
          <w:sz w:val="28"/>
          <w:szCs w:val="28"/>
        </w:rPr>
        <w:t xml:space="preserve"> and </w:t>
      </w:r>
      <w:proofErr w:type="spellStart"/>
      <w:r w:rsidRPr="001F5EAC">
        <w:rPr>
          <w:b/>
          <w:bCs/>
          <w:sz w:val="28"/>
          <w:szCs w:val="28"/>
        </w:rPr>
        <w:t>Shima</w:t>
      </w:r>
      <w:proofErr w:type="spellEnd"/>
      <w:r w:rsidRPr="001F5EAC">
        <w:rPr>
          <w:b/>
          <w:bCs/>
          <w:sz w:val="28"/>
          <w:szCs w:val="28"/>
        </w:rPr>
        <w:t>, T.</w:t>
      </w:r>
      <w:r w:rsidRPr="001F5EAC">
        <w:rPr>
          <w:sz w:val="28"/>
          <w:szCs w:val="28"/>
        </w:rPr>
        <w:t xml:space="preserve"> (2014). Minimum </w:t>
      </w:r>
      <w:r w:rsidR="007F3521" w:rsidRPr="001F5EAC">
        <w:rPr>
          <w:sz w:val="28"/>
          <w:szCs w:val="28"/>
        </w:rPr>
        <w:t>variation guidance laws for interceptor missiles</w:t>
      </w:r>
      <w:r w:rsidRPr="001F5EAC">
        <w:rPr>
          <w:sz w:val="28"/>
          <w:szCs w:val="28"/>
        </w:rPr>
        <w:t xml:space="preserve">. </w:t>
      </w:r>
      <w:r w:rsidRPr="001F5EAC">
        <w:rPr>
          <w:i/>
          <w:iCs/>
          <w:sz w:val="28"/>
          <w:szCs w:val="28"/>
        </w:rPr>
        <w:t>World Congress</w:t>
      </w:r>
      <w:r w:rsidRPr="001F5EAC">
        <w:rPr>
          <w:sz w:val="28"/>
          <w:szCs w:val="28"/>
        </w:rPr>
        <w:t xml:space="preserve">, </w:t>
      </w:r>
      <w:r w:rsidRPr="001F5EAC">
        <w:rPr>
          <w:b/>
          <w:bCs/>
          <w:sz w:val="28"/>
          <w:szCs w:val="28"/>
        </w:rPr>
        <w:t>19</w:t>
      </w:r>
      <w:r w:rsidRPr="001F5EAC">
        <w:rPr>
          <w:sz w:val="28"/>
          <w:szCs w:val="28"/>
        </w:rPr>
        <w:t>(1): 3948-3953.</w:t>
      </w:r>
    </w:p>
    <w:p w:rsidR="00907CE0" w:rsidRPr="00236D6A" w:rsidRDefault="00907CE0" w:rsidP="001F5EA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F5EAC">
        <w:rPr>
          <w:b/>
          <w:bCs/>
          <w:sz w:val="28"/>
          <w:szCs w:val="28"/>
        </w:rPr>
        <w:t>Weiss, M.,</w:t>
      </w:r>
      <w:r w:rsidRPr="001F5EAC">
        <w:rPr>
          <w:sz w:val="28"/>
          <w:szCs w:val="28"/>
        </w:rPr>
        <w:t xml:space="preserve"> and </w:t>
      </w:r>
      <w:proofErr w:type="spellStart"/>
      <w:r w:rsidRPr="001F5EAC">
        <w:rPr>
          <w:b/>
          <w:bCs/>
          <w:sz w:val="28"/>
          <w:szCs w:val="28"/>
        </w:rPr>
        <w:t>Shima</w:t>
      </w:r>
      <w:proofErr w:type="spellEnd"/>
      <w:r w:rsidRPr="001F5EAC">
        <w:rPr>
          <w:b/>
          <w:bCs/>
          <w:sz w:val="28"/>
          <w:szCs w:val="28"/>
        </w:rPr>
        <w:t>, T.</w:t>
      </w:r>
      <w:r w:rsidRPr="001F5EAC">
        <w:rPr>
          <w:sz w:val="28"/>
          <w:szCs w:val="28"/>
        </w:rPr>
        <w:t xml:space="preserve"> (2014). Optimal </w:t>
      </w:r>
      <w:r w:rsidR="007F3521" w:rsidRPr="001F5EAC">
        <w:rPr>
          <w:sz w:val="28"/>
          <w:szCs w:val="28"/>
        </w:rPr>
        <w:t>linear-quadratic missile guidance laws with penalty on command variability</w:t>
      </w:r>
      <w:r w:rsidRPr="001F5EAC">
        <w:rPr>
          <w:sz w:val="28"/>
          <w:szCs w:val="28"/>
        </w:rPr>
        <w:t xml:space="preserve">. </w:t>
      </w:r>
      <w:r w:rsidRPr="001F5EAC">
        <w:rPr>
          <w:i/>
          <w:iCs/>
          <w:sz w:val="28"/>
          <w:szCs w:val="28"/>
        </w:rPr>
        <w:t>Journal of Guidance, Control, and Dynamics</w:t>
      </w:r>
      <w:r w:rsidRPr="001F5EAC">
        <w:rPr>
          <w:sz w:val="28"/>
          <w:szCs w:val="28"/>
        </w:rPr>
        <w:t xml:space="preserve">, </w:t>
      </w:r>
      <w:r w:rsidRPr="001F5EAC">
        <w:rPr>
          <w:b/>
          <w:bCs/>
          <w:sz w:val="28"/>
          <w:szCs w:val="28"/>
        </w:rPr>
        <w:t>38</w:t>
      </w:r>
      <w:r w:rsidRPr="001F5EAC">
        <w:rPr>
          <w:sz w:val="28"/>
          <w:szCs w:val="28"/>
        </w:rPr>
        <w:t>(2): 226-237.</w:t>
      </w:r>
    </w:p>
    <w:p w:rsidR="00236D6A" w:rsidRDefault="00124742" w:rsidP="00124742">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24742">
        <w:rPr>
          <w:rFonts w:asciiTheme="majorBidi" w:hAnsiTheme="majorBidi" w:cstheme="majorBidi"/>
          <w:b/>
          <w:bCs/>
          <w:color w:val="333333"/>
          <w:kern w:val="36"/>
          <w:sz w:val="28"/>
          <w:szCs w:val="28"/>
          <w:lang w:val="en-US" w:eastAsia="en-US"/>
        </w:rPr>
        <w:t xml:space="preserve">Yang, C. D., </w:t>
      </w:r>
      <w:proofErr w:type="spellStart"/>
      <w:r w:rsidRPr="00124742">
        <w:rPr>
          <w:rFonts w:asciiTheme="majorBidi" w:hAnsiTheme="majorBidi" w:cstheme="majorBidi"/>
          <w:b/>
          <w:bCs/>
          <w:color w:val="333333"/>
          <w:kern w:val="36"/>
          <w:sz w:val="28"/>
          <w:szCs w:val="28"/>
          <w:lang w:val="en-US" w:eastAsia="en-US"/>
        </w:rPr>
        <w:t>Yeh</w:t>
      </w:r>
      <w:proofErr w:type="spellEnd"/>
      <w:r w:rsidRPr="00124742">
        <w:rPr>
          <w:rFonts w:asciiTheme="majorBidi" w:hAnsiTheme="majorBidi" w:cstheme="majorBidi"/>
          <w:b/>
          <w:bCs/>
          <w:color w:val="333333"/>
          <w:kern w:val="36"/>
          <w:sz w:val="28"/>
          <w:szCs w:val="28"/>
          <w:lang w:val="en-US" w:eastAsia="en-US"/>
        </w:rPr>
        <w:t>, F. B.,</w:t>
      </w:r>
      <w:r w:rsidRPr="00124742">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124742">
        <w:rPr>
          <w:rFonts w:asciiTheme="majorBidi" w:hAnsiTheme="majorBidi" w:cstheme="majorBidi"/>
          <w:color w:val="333333"/>
          <w:kern w:val="36"/>
          <w:sz w:val="28"/>
          <w:szCs w:val="28"/>
          <w:lang w:val="en-US" w:eastAsia="en-US"/>
        </w:rPr>
        <w:t xml:space="preserve"> </w:t>
      </w:r>
      <w:r w:rsidRPr="00124742">
        <w:rPr>
          <w:rFonts w:asciiTheme="majorBidi" w:hAnsiTheme="majorBidi" w:cstheme="majorBidi"/>
          <w:b/>
          <w:bCs/>
          <w:color w:val="333333"/>
          <w:kern w:val="36"/>
          <w:sz w:val="28"/>
          <w:szCs w:val="28"/>
          <w:lang w:val="en-US" w:eastAsia="en-US"/>
        </w:rPr>
        <w:t>Chen, J. H.</w:t>
      </w:r>
      <w:r w:rsidRPr="00124742">
        <w:rPr>
          <w:rFonts w:asciiTheme="majorBidi" w:hAnsiTheme="majorBidi" w:cstheme="majorBidi"/>
          <w:color w:val="333333"/>
          <w:kern w:val="36"/>
          <w:sz w:val="28"/>
          <w:szCs w:val="28"/>
          <w:lang w:val="en-US" w:eastAsia="en-US"/>
        </w:rPr>
        <w:t xml:space="preserve"> (1987). The closed-form solution of generalized proportional navigation. </w:t>
      </w:r>
      <w:r w:rsidRPr="00124742">
        <w:rPr>
          <w:rFonts w:asciiTheme="majorBidi" w:hAnsiTheme="majorBidi" w:cstheme="majorBidi"/>
          <w:i/>
          <w:iCs/>
          <w:color w:val="333333"/>
          <w:kern w:val="36"/>
          <w:sz w:val="28"/>
          <w:szCs w:val="28"/>
          <w:lang w:val="en-US" w:eastAsia="en-US"/>
        </w:rPr>
        <w:t>Journal of Guidance, Control, and Dynamics</w:t>
      </w:r>
      <w:r w:rsidRPr="00124742">
        <w:rPr>
          <w:rFonts w:asciiTheme="majorBidi" w:hAnsiTheme="majorBidi" w:cstheme="majorBidi"/>
          <w:color w:val="333333"/>
          <w:kern w:val="36"/>
          <w:sz w:val="28"/>
          <w:szCs w:val="28"/>
          <w:lang w:val="en-US" w:eastAsia="en-US"/>
        </w:rPr>
        <w:t xml:space="preserve">, </w:t>
      </w:r>
      <w:r w:rsidRPr="00124742">
        <w:rPr>
          <w:rFonts w:asciiTheme="majorBidi" w:hAnsiTheme="majorBidi" w:cstheme="majorBidi"/>
          <w:b/>
          <w:bCs/>
          <w:color w:val="333333"/>
          <w:kern w:val="36"/>
          <w:sz w:val="28"/>
          <w:szCs w:val="28"/>
          <w:lang w:val="en-US" w:eastAsia="en-US"/>
        </w:rPr>
        <w:t>10</w:t>
      </w:r>
      <w:r w:rsidRPr="00124742">
        <w:rPr>
          <w:rFonts w:asciiTheme="majorBidi" w:hAnsiTheme="majorBidi" w:cstheme="majorBidi"/>
          <w:color w:val="333333"/>
          <w:kern w:val="36"/>
          <w:sz w:val="28"/>
          <w:szCs w:val="28"/>
          <w:lang w:val="en-US" w:eastAsia="en-US"/>
        </w:rPr>
        <w:t>(2)</w:t>
      </w:r>
      <w:r>
        <w:rPr>
          <w:rFonts w:asciiTheme="majorBidi" w:hAnsiTheme="majorBidi" w:cstheme="majorBidi"/>
          <w:color w:val="333333"/>
          <w:kern w:val="36"/>
          <w:sz w:val="28"/>
          <w:szCs w:val="28"/>
          <w:lang w:val="en-US" w:eastAsia="en-US"/>
        </w:rPr>
        <w:t>:</w:t>
      </w:r>
      <w:r w:rsidRPr="00124742">
        <w:rPr>
          <w:rFonts w:asciiTheme="majorBidi" w:hAnsiTheme="majorBidi" w:cstheme="majorBidi"/>
          <w:color w:val="333333"/>
          <w:kern w:val="36"/>
          <w:sz w:val="28"/>
          <w:szCs w:val="28"/>
          <w:lang w:val="en-US" w:eastAsia="en-US"/>
        </w:rPr>
        <w:t xml:space="preserve"> 216-218.</w:t>
      </w:r>
    </w:p>
    <w:p w:rsidR="00123C67" w:rsidRDefault="00123C67" w:rsidP="00123C67">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23C67">
        <w:rPr>
          <w:rFonts w:asciiTheme="majorBidi" w:hAnsiTheme="majorBidi" w:cstheme="majorBidi"/>
          <w:b/>
          <w:bCs/>
          <w:color w:val="333333"/>
          <w:kern w:val="36"/>
          <w:sz w:val="28"/>
          <w:szCs w:val="28"/>
          <w:lang w:val="en-US" w:eastAsia="en-US"/>
        </w:rPr>
        <w:t>Yang, C. D.</w:t>
      </w:r>
      <w:r w:rsidRPr="00123C67">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123C67">
        <w:rPr>
          <w:rFonts w:asciiTheme="majorBidi" w:hAnsiTheme="majorBidi" w:cstheme="majorBidi"/>
          <w:color w:val="333333"/>
          <w:kern w:val="36"/>
          <w:sz w:val="28"/>
          <w:szCs w:val="28"/>
          <w:lang w:val="en-US" w:eastAsia="en-US"/>
        </w:rPr>
        <w:t xml:space="preserve"> </w:t>
      </w:r>
      <w:r w:rsidRPr="00123C67">
        <w:rPr>
          <w:rFonts w:asciiTheme="majorBidi" w:hAnsiTheme="majorBidi" w:cstheme="majorBidi"/>
          <w:b/>
          <w:bCs/>
          <w:color w:val="333333"/>
          <w:kern w:val="36"/>
          <w:sz w:val="28"/>
          <w:szCs w:val="28"/>
          <w:lang w:val="en-US" w:eastAsia="en-US"/>
        </w:rPr>
        <w:t>Yang, C. C.</w:t>
      </w:r>
      <w:r w:rsidRPr="00123C67">
        <w:rPr>
          <w:rFonts w:asciiTheme="majorBidi" w:hAnsiTheme="majorBidi" w:cstheme="majorBidi"/>
          <w:color w:val="333333"/>
          <w:kern w:val="36"/>
          <w:sz w:val="28"/>
          <w:szCs w:val="28"/>
          <w:lang w:val="en-US" w:eastAsia="en-US"/>
        </w:rPr>
        <w:t xml:space="preserve"> (1996). Analytical solution of three-dimensional realistic true proportional navigation. </w:t>
      </w:r>
      <w:r w:rsidRPr="00123C67">
        <w:rPr>
          <w:rFonts w:asciiTheme="majorBidi" w:hAnsiTheme="majorBidi" w:cstheme="majorBidi"/>
          <w:i/>
          <w:iCs/>
          <w:color w:val="333333"/>
          <w:kern w:val="36"/>
          <w:sz w:val="28"/>
          <w:szCs w:val="28"/>
          <w:lang w:val="en-US" w:eastAsia="en-US"/>
        </w:rPr>
        <w:t>Journal of guidance, control, and dynamics</w:t>
      </w:r>
      <w:r w:rsidRPr="00123C67">
        <w:rPr>
          <w:rFonts w:asciiTheme="majorBidi" w:hAnsiTheme="majorBidi" w:cstheme="majorBidi"/>
          <w:color w:val="333333"/>
          <w:kern w:val="36"/>
          <w:sz w:val="28"/>
          <w:szCs w:val="28"/>
          <w:lang w:val="en-US" w:eastAsia="en-US"/>
        </w:rPr>
        <w:t xml:space="preserve">, </w:t>
      </w:r>
      <w:r w:rsidRPr="00123C67">
        <w:rPr>
          <w:rFonts w:asciiTheme="majorBidi" w:hAnsiTheme="majorBidi" w:cstheme="majorBidi"/>
          <w:b/>
          <w:bCs/>
          <w:color w:val="333333"/>
          <w:kern w:val="36"/>
          <w:sz w:val="28"/>
          <w:szCs w:val="28"/>
          <w:lang w:val="en-US" w:eastAsia="en-US"/>
        </w:rPr>
        <w:t>19</w:t>
      </w:r>
      <w:r w:rsidRPr="00123C67">
        <w:rPr>
          <w:rFonts w:asciiTheme="majorBidi" w:hAnsiTheme="majorBidi" w:cstheme="majorBidi"/>
          <w:color w:val="333333"/>
          <w:kern w:val="36"/>
          <w:sz w:val="28"/>
          <w:szCs w:val="28"/>
          <w:lang w:val="en-US" w:eastAsia="en-US"/>
        </w:rPr>
        <w:t>(3)</w:t>
      </w:r>
      <w:r>
        <w:rPr>
          <w:rFonts w:asciiTheme="majorBidi" w:hAnsiTheme="majorBidi" w:cstheme="majorBidi"/>
          <w:color w:val="333333"/>
          <w:kern w:val="36"/>
          <w:sz w:val="28"/>
          <w:szCs w:val="28"/>
          <w:lang w:val="en-US" w:eastAsia="en-US"/>
        </w:rPr>
        <w:t>:</w:t>
      </w:r>
      <w:r w:rsidRPr="00123C67">
        <w:rPr>
          <w:rFonts w:asciiTheme="majorBidi" w:hAnsiTheme="majorBidi" w:cstheme="majorBidi"/>
          <w:color w:val="333333"/>
          <w:kern w:val="36"/>
          <w:sz w:val="28"/>
          <w:szCs w:val="28"/>
          <w:lang w:val="en-US" w:eastAsia="en-US"/>
        </w:rPr>
        <w:t xml:space="preserve"> 569-577.</w:t>
      </w:r>
    </w:p>
    <w:p w:rsidR="007A4277" w:rsidRDefault="003B57F7" w:rsidP="001F5EAC">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1F5EAC">
        <w:rPr>
          <w:b/>
          <w:bCs/>
          <w:sz w:val="28"/>
          <w:szCs w:val="28"/>
        </w:rPr>
        <w:lastRenderedPageBreak/>
        <w:t>Yanfang</w:t>
      </w:r>
      <w:proofErr w:type="spellEnd"/>
      <w:r w:rsidRPr="001F5EAC">
        <w:rPr>
          <w:b/>
          <w:bCs/>
          <w:sz w:val="28"/>
          <w:szCs w:val="28"/>
        </w:rPr>
        <w:t xml:space="preserve">, L., </w:t>
      </w:r>
      <w:proofErr w:type="spellStart"/>
      <w:r w:rsidRPr="001F5EAC">
        <w:rPr>
          <w:b/>
          <w:bCs/>
          <w:sz w:val="28"/>
          <w:szCs w:val="28"/>
        </w:rPr>
        <w:t>Naiming</w:t>
      </w:r>
      <w:proofErr w:type="spellEnd"/>
      <w:r w:rsidRPr="001F5EAC">
        <w:rPr>
          <w:b/>
          <w:bCs/>
          <w:sz w:val="28"/>
          <w:szCs w:val="28"/>
        </w:rPr>
        <w:t>, Q.,</w:t>
      </w:r>
      <w:r w:rsidRPr="001F5EAC">
        <w:rPr>
          <w:sz w:val="28"/>
          <w:szCs w:val="28"/>
        </w:rPr>
        <w:t xml:space="preserve"> and </w:t>
      </w:r>
      <w:proofErr w:type="spellStart"/>
      <w:r w:rsidRPr="001F5EAC">
        <w:rPr>
          <w:b/>
          <w:bCs/>
          <w:sz w:val="28"/>
          <w:szCs w:val="28"/>
        </w:rPr>
        <w:t>Zhiwei</w:t>
      </w:r>
      <w:proofErr w:type="spellEnd"/>
      <w:r w:rsidRPr="001F5EAC">
        <w:rPr>
          <w:b/>
          <w:bCs/>
          <w:sz w:val="28"/>
          <w:szCs w:val="28"/>
        </w:rPr>
        <w:t>, T</w:t>
      </w:r>
      <w:r w:rsidRPr="001F5EAC">
        <w:rPr>
          <w:sz w:val="28"/>
          <w:szCs w:val="28"/>
        </w:rPr>
        <w:t xml:space="preserve">. (2012). Linear quadratic differential game strategies with two-pursuit versus single-evader. </w:t>
      </w:r>
      <w:r w:rsidRPr="001F5EAC">
        <w:rPr>
          <w:i/>
          <w:iCs/>
          <w:sz w:val="28"/>
          <w:szCs w:val="28"/>
        </w:rPr>
        <w:t>Chinese Journal of Aeronautics</w:t>
      </w:r>
      <w:r w:rsidRPr="001F5EAC">
        <w:rPr>
          <w:sz w:val="28"/>
          <w:szCs w:val="28"/>
        </w:rPr>
        <w:t xml:space="preserve">, </w:t>
      </w:r>
      <w:r w:rsidRPr="001F5EAC">
        <w:rPr>
          <w:b/>
          <w:bCs/>
          <w:sz w:val="28"/>
          <w:szCs w:val="28"/>
        </w:rPr>
        <w:t>25</w:t>
      </w:r>
      <w:r w:rsidRPr="001F5EAC">
        <w:rPr>
          <w:sz w:val="28"/>
          <w:szCs w:val="28"/>
        </w:rPr>
        <w:t>(6)</w:t>
      </w:r>
      <w:r w:rsidR="00907CE0" w:rsidRPr="001F5EAC">
        <w:rPr>
          <w:sz w:val="28"/>
          <w:szCs w:val="28"/>
        </w:rPr>
        <w:t>:</w:t>
      </w:r>
      <w:r w:rsidRPr="001F5EAC">
        <w:rPr>
          <w:sz w:val="28"/>
          <w:szCs w:val="28"/>
        </w:rPr>
        <w:t xml:space="preserve"> 896-905.</w:t>
      </w:r>
    </w:p>
    <w:p w:rsidR="002142E0" w:rsidRPr="00032B68" w:rsidRDefault="002142E0" w:rsidP="002142E0">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2142E0">
        <w:rPr>
          <w:rFonts w:asciiTheme="majorBidi" w:hAnsiTheme="majorBidi" w:cstheme="majorBidi"/>
          <w:b/>
          <w:bCs/>
          <w:color w:val="333333"/>
          <w:kern w:val="36"/>
          <w:sz w:val="28"/>
          <w:szCs w:val="28"/>
          <w:lang w:val="en-US" w:eastAsia="en-US"/>
        </w:rPr>
        <w:t>Yanushevsky</w:t>
      </w:r>
      <w:proofErr w:type="spellEnd"/>
      <w:r w:rsidRPr="002142E0">
        <w:rPr>
          <w:rFonts w:asciiTheme="majorBidi" w:hAnsiTheme="majorBidi" w:cstheme="majorBidi"/>
          <w:b/>
          <w:bCs/>
          <w:color w:val="333333"/>
          <w:kern w:val="36"/>
          <w:sz w:val="28"/>
          <w:szCs w:val="28"/>
          <w:lang w:val="en-US" w:eastAsia="en-US"/>
        </w:rPr>
        <w:t>, R.,</w:t>
      </w:r>
      <w:r w:rsidRPr="002142E0">
        <w:rPr>
          <w:rFonts w:asciiTheme="majorBidi" w:hAnsiTheme="majorBidi" w:cstheme="majorBidi"/>
          <w:color w:val="333333"/>
          <w:kern w:val="36"/>
          <w:sz w:val="28"/>
          <w:szCs w:val="28"/>
          <w:lang w:val="en-US" w:eastAsia="en-US"/>
        </w:rPr>
        <w:t xml:space="preserve"> </w:t>
      </w:r>
      <w:r>
        <w:rPr>
          <w:rFonts w:asciiTheme="majorBidi" w:hAnsiTheme="majorBidi" w:cstheme="majorBidi"/>
          <w:color w:val="333333"/>
          <w:kern w:val="36"/>
          <w:sz w:val="28"/>
          <w:szCs w:val="28"/>
          <w:lang w:val="en-US" w:eastAsia="en-US"/>
        </w:rPr>
        <w:t>and</w:t>
      </w:r>
      <w:r w:rsidRPr="002142E0">
        <w:rPr>
          <w:rFonts w:asciiTheme="majorBidi" w:hAnsiTheme="majorBidi" w:cstheme="majorBidi"/>
          <w:color w:val="333333"/>
          <w:kern w:val="36"/>
          <w:sz w:val="28"/>
          <w:szCs w:val="28"/>
          <w:lang w:val="en-US" w:eastAsia="en-US"/>
        </w:rPr>
        <w:t xml:space="preserve"> </w:t>
      </w:r>
      <w:proofErr w:type="spellStart"/>
      <w:r w:rsidRPr="002142E0">
        <w:rPr>
          <w:rFonts w:asciiTheme="majorBidi" w:hAnsiTheme="majorBidi" w:cstheme="majorBidi"/>
          <w:b/>
          <w:bCs/>
          <w:color w:val="333333"/>
          <w:kern w:val="36"/>
          <w:sz w:val="28"/>
          <w:szCs w:val="28"/>
          <w:lang w:val="en-US" w:eastAsia="en-US"/>
        </w:rPr>
        <w:t>Boord</w:t>
      </w:r>
      <w:proofErr w:type="spellEnd"/>
      <w:r w:rsidRPr="002142E0">
        <w:rPr>
          <w:rFonts w:asciiTheme="majorBidi" w:hAnsiTheme="majorBidi" w:cstheme="majorBidi"/>
          <w:b/>
          <w:bCs/>
          <w:color w:val="333333"/>
          <w:kern w:val="36"/>
          <w:sz w:val="28"/>
          <w:szCs w:val="28"/>
          <w:lang w:val="en-US" w:eastAsia="en-US"/>
        </w:rPr>
        <w:t>, W.</w:t>
      </w:r>
      <w:r w:rsidRPr="002142E0">
        <w:rPr>
          <w:rFonts w:asciiTheme="majorBidi" w:hAnsiTheme="majorBidi" w:cstheme="majorBidi"/>
          <w:color w:val="333333"/>
          <w:kern w:val="36"/>
          <w:sz w:val="28"/>
          <w:szCs w:val="28"/>
          <w:lang w:val="en-US" w:eastAsia="en-US"/>
        </w:rPr>
        <w:t xml:space="preserve"> (2005). </w:t>
      </w:r>
      <w:proofErr w:type="spellStart"/>
      <w:r w:rsidRPr="002142E0">
        <w:rPr>
          <w:rFonts w:asciiTheme="majorBidi" w:hAnsiTheme="majorBidi" w:cstheme="majorBidi"/>
          <w:color w:val="333333"/>
          <w:kern w:val="36"/>
          <w:sz w:val="28"/>
          <w:szCs w:val="28"/>
          <w:lang w:val="en-US" w:eastAsia="en-US"/>
        </w:rPr>
        <w:t>Lyapunov</w:t>
      </w:r>
      <w:proofErr w:type="spellEnd"/>
      <w:r w:rsidRPr="002142E0">
        <w:rPr>
          <w:rFonts w:asciiTheme="majorBidi" w:hAnsiTheme="majorBidi" w:cstheme="majorBidi"/>
          <w:color w:val="333333"/>
          <w:kern w:val="36"/>
          <w:sz w:val="28"/>
          <w:szCs w:val="28"/>
          <w:lang w:val="en-US" w:eastAsia="en-US"/>
        </w:rPr>
        <w:t xml:space="preserve"> approach to guidance laws design. </w:t>
      </w:r>
      <w:r w:rsidRPr="002142E0">
        <w:rPr>
          <w:rFonts w:asciiTheme="majorBidi" w:hAnsiTheme="majorBidi" w:cstheme="majorBidi"/>
          <w:i/>
          <w:iCs/>
          <w:color w:val="333333"/>
          <w:kern w:val="36"/>
          <w:sz w:val="28"/>
          <w:szCs w:val="28"/>
          <w:lang w:val="en-US" w:eastAsia="en-US"/>
        </w:rPr>
        <w:t>Nonlinear Analysis: Theory, Methods &amp; Applications</w:t>
      </w:r>
      <w:r w:rsidRPr="002142E0">
        <w:rPr>
          <w:rFonts w:asciiTheme="majorBidi" w:hAnsiTheme="majorBidi" w:cstheme="majorBidi"/>
          <w:color w:val="333333"/>
          <w:kern w:val="36"/>
          <w:sz w:val="28"/>
          <w:szCs w:val="28"/>
          <w:lang w:val="en-US" w:eastAsia="en-US"/>
        </w:rPr>
        <w:t xml:space="preserve">, </w:t>
      </w:r>
      <w:r w:rsidRPr="002142E0">
        <w:rPr>
          <w:rFonts w:asciiTheme="majorBidi" w:hAnsiTheme="majorBidi" w:cstheme="majorBidi"/>
          <w:b/>
          <w:bCs/>
          <w:color w:val="333333"/>
          <w:kern w:val="36"/>
          <w:sz w:val="28"/>
          <w:szCs w:val="28"/>
          <w:lang w:val="en-US" w:eastAsia="en-US"/>
        </w:rPr>
        <w:t>63</w:t>
      </w:r>
      <w:r w:rsidRPr="002142E0">
        <w:rPr>
          <w:rFonts w:asciiTheme="majorBidi" w:hAnsiTheme="majorBidi" w:cstheme="majorBidi"/>
          <w:color w:val="333333"/>
          <w:kern w:val="36"/>
          <w:sz w:val="28"/>
          <w:szCs w:val="28"/>
          <w:lang w:val="en-US" w:eastAsia="en-US"/>
        </w:rPr>
        <w:t>(5)</w:t>
      </w:r>
      <w:r>
        <w:rPr>
          <w:rFonts w:asciiTheme="majorBidi" w:hAnsiTheme="majorBidi" w:cstheme="majorBidi"/>
          <w:color w:val="333333"/>
          <w:kern w:val="36"/>
          <w:sz w:val="28"/>
          <w:szCs w:val="28"/>
          <w:lang w:val="en-US" w:eastAsia="en-US"/>
        </w:rPr>
        <w:t>:</w:t>
      </w:r>
      <w:r w:rsidRPr="002142E0">
        <w:rPr>
          <w:rFonts w:asciiTheme="majorBidi" w:hAnsiTheme="majorBidi" w:cstheme="majorBidi"/>
          <w:color w:val="333333"/>
          <w:kern w:val="36"/>
          <w:sz w:val="28"/>
          <w:szCs w:val="28"/>
          <w:lang w:val="en-US" w:eastAsia="en-US"/>
        </w:rPr>
        <w:t xml:space="preserve"> e743-e749.</w:t>
      </w:r>
    </w:p>
    <w:p w:rsidR="00032B68" w:rsidRDefault="00032B68" w:rsidP="00640636">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proofErr w:type="spellStart"/>
      <w:r w:rsidRPr="00032B68">
        <w:rPr>
          <w:rFonts w:asciiTheme="majorBidi" w:hAnsiTheme="majorBidi" w:cstheme="majorBidi"/>
          <w:b/>
          <w:bCs/>
          <w:color w:val="333333"/>
          <w:kern w:val="36"/>
          <w:sz w:val="28"/>
          <w:szCs w:val="28"/>
          <w:lang w:val="en-US" w:eastAsia="en-US"/>
        </w:rPr>
        <w:t>Yavin</w:t>
      </w:r>
      <w:proofErr w:type="spellEnd"/>
      <w:r w:rsidRPr="00032B68">
        <w:rPr>
          <w:rFonts w:asciiTheme="majorBidi" w:hAnsiTheme="majorBidi" w:cstheme="majorBidi"/>
          <w:b/>
          <w:bCs/>
          <w:color w:val="333333"/>
          <w:kern w:val="36"/>
          <w:sz w:val="28"/>
          <w:szCs w:val="28"/>
          <w:lang w:val="en-US" w:eastAsia="en-US"/>
        </w:rPr>
        <w:t>, Y.,</w:t>
      </w:r>
      <w:r>
        <w:rPr>
          <w:rFonts w:asciiTheme="majorBidi" w:hAnsiTheme="majorBidi" w:cstheme="majorBidi"/>
          <w:color w:val="333333"/>
          <w:kern w:val="36"/>
          <w:sz w:val="28"/>
          <w:szCs w:val="28"/>
          <w:lang w:val="en-US" w:eastAsia="en-US"/>
        </w:rPr>
        <w:t xml:space="preserve"> and </w:t>
      </w:r>
      <w:proofErr w:type="spellStart"/>
      <w:r w:rsidRPr="00032B68">
        <w:rPr>
          <w:rFonts w:asciiTheme="majorBidi" w:hAnsiTheme="majorBidi" w:cstheme="majorBidi"/>
          <w:b/>
          <w:bCs/>
          <w:color w:val="333333"/>
          <w:kern w:val="36"/>
          <w:sz w:val="28"/>
          <w:szCs w:val="28"/>
          <w:lang w:val="en-US" w:eastAsia="en-US"/>
        </w:rPr>
        <w:t>Pachter</w:t>
      </w:r>
      <w:proofErr w:type="spellEnd"/>
      <w:r w:rsidRPr="00032B68">
        <w:rPr>
          <w:rFonts w:asciiTheme="majorBidi" w:hAnsiTheme="majorBidi" w:cstheme="majorBidi"/>
          <w:b/>
          <w:bCs/>
          <w:color w:val="333333"/>
          <w:kern w:val="36"/>
          <w:sz w:val="28"/>
          <w:szCs w:val="28"/>
          <w:lang w:val="en-US" w:eastAsia="en-US"/>
        </w:rPr>
        <w:t>, M.</w:t>
      </w:r>
      <w:r>
        <w:rPr>
          <w:rFonts w:asciiTheme="majorBidi" w:hAnsiTheme="majorBidi" w:cstheme="majorBidi"/>
          <w:color w:val="333333"/>
          <w:kern w:val="36"/>
          <w:sz w:val="28"/>
          <w:szCs w:val="28"/>
          <w:lang w:val="en-US" w:eastAsia="en-US"/>
        </w:rPr>
        <w:t xml:space="preserve"> (2014). </w:t>
      </w:r>
      <w:r w:rsidRPr="00032B68">
        <w:rPr>
          <w:rFonts w:asciiTheme="majorBidi" w:hAnsiTheme="majorBidi" w:cstheme="majorBidi"/>
          <w:i/>
          <w:iCs/>
          <w:color w:val="333333"/>
          <w:kern w:val="36"/>
          <w:sz w:val="28"/>
          <w:szCs w:val="28"/>
          <w:lang w:val="en-US" w:eastAsia="en-US"/>
        </w:rPr>
        <w:t>Pursuit-Evasion Differential Games</w:t>
      </w:r>
      <w:r>
        <w:rPr>
          <w:rFonts w:asciiTheme="majorBidi" w:hAnsiTheme="majorBidi" w:cstheme="majorBidi"/>
          <w:color w:val="333333"/>
          <w:kern w:val="36"/>
          <w:sz w:val="28"/>
          <w:szCs w:val="28"/>
          <w:lang w:val="en-US" w:eastAsia="en-US"/>
        </w:rPr>
        <w:t xml:space="preserve">, </w:t>
      </w:r>
      <w:r w:rsidR="00640636">
        <w:rPr>
          <w:rFonts w:asciiTheme="majorBidi" w:hAnsiTheme="majorBidi" w:cstheme="majorBidi"/>
          <w:color w:val="333333"/>
          <w:kern w:val="36"/>
          <w:sz w:val="28"/>
          <w:szCs w:val="28"/>
          <w:lang w:val="en-US" w:eastAsia="en-US"/>
        </w:rPr>
        <w:t xml:space="preserve">In </w:t>
      </w:r>
      <w:r w:rsidR="00640636" w:rsidRPr="00640636">
        <w:rPr>
          <w:rFonts w:asciiTheme="majorBidi" w:hAnsiTheme="majorBidi" w:cstheme="majorBidi"/>
          <w:color w:val="333333"/>
          <w:kern w:val="36"/>
          <w:sz w:val="28"/>
          <w:szCs w:val="28"/>
          <w:lang w:val="en-US" w:eastAsia="en-US"/>
        </w:rPr>
        <w:t>International Series in Modern Applied Mathematics and Computer Science</w:t>
      </w:r>
      <w:r w:rsidR="00640636">
        <w:rPr>
          <w:rFonts w:asciiTheme="majorBidi" w:hAnsiTheme="majorBidi" w:cstheme="majorBidi"/>
          <w:color w:val="333333"/>
          <w:kern w:val="36"/>
          <w:sz w:val="28"/>
          <w:szCs w:val="28"/>
          <w:lang w:val="en-US" w:eastAsia="en-US"/>
        </w:rPr>
        <w:t xml:space="preserve">, </w:t>
      </w:r>
      <w:r w:rsidR="00640636" w:rsidRPr="00640636">
        <w:rPr>
          <w:rFonts w:asciiTheme="majorBidi" w:hAnsiTheme="majorBidi" w:cstheme="majorBidi"/>
          <w:color w:val="333333"/>
          <w:kern w:val="36"/>
          <w:sz w:val="28"/>
          <w:szCs w:val="28"/>
          <w:lang w:val="en-US" w:eastAsia="en-US"/>
        </w:rPr>
        <w:t>Elsevier</w:t>
      </w:r>
      <w:r w:rsidR="00640636">
        <w:rPr>
          <w:rFonts w:asciiTheme="majorBidi" w:hAnsiTheme="majorBidi" w:cstheme="majorBidi"/>
          <w:color w:val="333333"/>
          <w:kern w:val="36"/>
          <w:sz w:val="28"/>
          <w:szCs w:val="28"/>
          <w:lang w:val="en-US" w:eastAsia="en-US"/>
        </w:rPr>
        <w:t xml:space="preserve">, Amsterdam, </w:t>
      </w:r>
      <w:proofErr w:type="gramStart"/>
      <w:r w:rsidR="00640636">
        <w:rPr>
          <w:rFonts w:asciiTheme="majorBidi" w:hAnsiTheme="majorBidi" w:cstheme="majorBidi"/>
          <w:color w:val="333333"/>
          <w:kern w:val="36"/>
          <w:sz w:val="28"/>
          <w:szCs w:val="28"/>
          <w:lang w:val="en-US" w:eastAsia="en-US"/>
        </w:rPr>
        <w:t>The</w:t>
      </w:r>
      <w:proofErr w:type="gramEnd"/>
      <w:r w:rsidR="00640636">
        <w:rPr>
          <w:rFonts w:asciiTheme="majorBidi" w:hAnsiTheme="majorBidi" w:cstheme="majorBidi"/>
          <w:color w:val="333333"/>
          <w:kern w:val="36"/>
          <w:sz w:val="28"/>
          <w:szCs w:val="28"/>
          <w:lang w:val="en-US" w:eastAsia="en-US"/>
        </w:rPr>
        <w:t xml:space="preserve"> Netherlands.</w:t>
      </w:r>
    </w:p>
    <w:p w:rsidR="00123C67" w:rsidRPr="00123C67" w:rsidRDefault="00123C67" w:rsidP="00123C67">
      <w:pPr>
        <w:numPr>
          <w:ilvl w:val="0"/>
          <w:numId w:val="1"/>
        </w:numPr>
        <w:shd w:val="clear" w:color="auto" w:fill="FFFFFF"/>
        <w:suppressAutoHyphens w:val="0"/>
        <w:autoSpaceDE w:val="0"/>
        <w:autoSpaceDN w:val="0"/>
        <w:adjustRightInd w:val="0"/>
        <w:spacing w:before="240"/>
        <w:jc w:val="both"/>
        <w:outlineLvl w:val="0"/>
        <w:rPr>
          <w:rFonts w:asciiTheme="majorBidi" w:hAnsiTheme="majorBidi" w:cstheme="majorBidi"/>
          <w:color w:val="333333"/>
          <w:kern w:val="36"/>
          <w:sz w:val="28"/>
          <w:szCs w:val="28"/>
          <w:lang w:val="en-US" w:eastAsia="en-US"/>
        </w:rPr>
      </w:pPr>
      <w:r w:rsidRPr="001F5EAC">
        <w:rPr>
          <w:b/>
          <w:bCs/>
          <w:sz w:val="28"/>
          <w:szCs w:val="28"/>
        </w:rPr>
        <w:t>Yi, L., Yan, Y., Tian, G</w:t>
      </w:r>
      <w:r w:rsidRPr="001F5EAC">
        <w:rPr>
          <w:sz w:val="28"/>
          <w:szCs w:val="28"/>
        </w:rPr>
        <w:t xml:space="preserve">., and </w:t>
      </w:r>
      <w:proofErr w:type="spellStart"/>
      <w:r w:rsidRPr="001F5EAC">
        <w:rPr>
          <w:b/>
          <w:bCs/>
          <w:sz w:val="28"/>
          <w:szCs w:val="28"/>
        </w:rPr>
        <w:t>Zhanrong</w:t>
      </w:r>
      <w:proofErr w:type="spellEnd"/>
      <w:r w:rsidRPr="001F5EAC">
        <w:rPr>
          <w:b/>
          <w:bCs/>
          <w:sz w:val="28"/>
          <w:szCs w:val="28"/>
        </w:rPr>
        <w:t>, J.</w:t>
      </w:r>
      <w:r w:rsidRPr="001F5EAC">
        <w:rPr>
          <w:sz w:val="28"/>
          <w:szCs w:val="28"/>
        </w:rPr>
        <w:t xml:space="preserve"> (2010). An improved terminal guidance algorithm based on differential game theory. </w:t>
      </w:r>
      <w:r w:rsidRPr="001F5EAC">
        <w:rPr>
          <w:i/>
          <w:iCs/>
          <w:sz w:val="28"/>
          <w:szCs w:val="28"/>
        </w:rPr>
        <w:t>Proceedings of the IEEE International Conference on Intelligent System Design and Engineering Application (ISDEA),</w:t>
      </w:r>
      <w:r w:rsidRPr="001F5EAC">
        <w:rPr>
          <w:sz w:val="28"/>
          <w:szCs w:val="28"/>
        </w:rPr>
        <w:t xml:space="preserve"> 2010 </w:t>
      </w:r>
      <w:r w:rsidRPr="001F5EAC">
        <w:rPr>
          <w:b/>
          <w:bCs/>
          <w:sz w:val="28"/>
          <w:szCs w:val="28"/>
        </w:rPr>
        <w:t>1</w:t>
      </w:r>
      <w:r w:rsidRPr="001F5EAC">
        <w:rPr>
          <w:sz w:val="28"/>
          <w:szCs w:val="28"/>
        </w:rPr>
        <w:t>: 250-254.</w:t>
      </w:r>
    </w:p>
    <w:sectPr w:rsidR="00123C67" w:rsidRPr="00123C67" w:rsidSect="006208E1">
      <w:type w:val="continuous"/>
      <w:pgSz w:w="12240" w:h="15840" w:code="1"/>
      <w:pgMar w:top="1009" w:right="936" w:bottom="1009" w:left="936" w:header="431" w:footer="43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CE0"/>
    <w:multiLevelType w:val="hybridMultilevel"/>
    <w:tmpl w:val="715A2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104D5"/>
    <w:multiLevelType w:val="hybridMultilevel"/>
    <w:tmpl w:val="1E761A64"/>
    <w:lvl w:ilvl="0" w:tplc="BEFC7C9E">
      <w:start w:val="1"/>
      <w:numFmt w:val="decimal"/>
      <w:lvlText w:val="[%1 ]"/>
      <w:lvlJc w:val="left"/>
      <w:pPr>
        <w:tabs>
          <w:tab w:val="num" w:pos="596"/>
        </w:tabs>
        <w:ind w:left="766" w:hanging="624"/>
      </w:pPr>
      <w:rPr>
        <w:rFonts w:hint="default"/>
        <w:b w:val="0"/>
        <w:bCs w:val="0"/>
        <w:i w:val="0"/>
        <w:iCs w:val="0"/>
        <w:color w:val="auto"/>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584642"/>
    <w:multiLevelType w:val="hybridMultilevel"/>
    <w:tmpl w:val="1E761A64"/>
    <w:lvl w:ilvl="0" w:tplc="BEFC7C9E">
      <w:start w:val="1"/>
      <w:numFmt w:val="decimal"/>
      <w:lvlText w:val="[%1 ]"/>
      <w:lvlJc w:val="left"/>
      <w:pPr>
        <w:tabs>
          <w:tab w:val="num" w:pos="596"/>
        </w:tabs>
        <w:ind w:left="766" w:hanging="624"/>
      </w:pPr>
      <w:rPr>
        <w:rFonts w:hint="default"/>
        <w:b w:val="0"/>
        <w:bCs w:val="0"/>
        <w:i w:val="0"/>
        <w:iCs w:val="0"/>
        <w:color w:val="auto"/>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BAD2609"/>
    <w:multiLevelType w:val="hybridMultilevel"/>
    <w:tmpl w:val="D42E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drawingGridHorizontalSpacing w:val="100"/>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A6"/>
    <w:rsid w:val="0000446A"/>
    <w:rsid w:val="00020CBD"/>
    <w:rsid w:val="00024246"/>
    <w:rsid w:val="000265A1"/>
    <w:rsid w:val="00032B68"/>
    <w:rsid w:val="00032C52"/>
    <w:rsid w:val="00064CEB"/>
    <w:rsid w:val="000B5ABD"/>
    <w:rsid w:val="000D7F90"/>
    <w:rsid w:val="00113C81"/>
    <w:rsid w:val="00123C67"/>
    <w:rsid w:val="00123F64"/>
    <w:rsid w:val="00124742"/>
    <w:rsid w:val="00124FAD"/>
    <w:rsid w:val="001276BC"/>
    <w:rsid w:val="001307E8"/>
    <w:rsid w:val="00163D88"/>
    <w:rsid w:val="00172729"/>
    <w:rsid w:val="00184725"/>
    <w:rsid w:val="001918AD"/>
    <w:rsid w:val="00197AD4"/>
    <w:rsid w:val="001A6F00"/>
    <w:rsid w:val="001A7043"/>
    <w:rsid w:val="001B20F9"/>
    <w:rsid w:val="001C0AF0"/>
    <w:rsid w:val="001D5DB6"/>
    <w:rsid w:val="001F3B5A"/>
    <w:rsid w:val="001F5EAC"/>
    <w:rsid w:val="002142E0"/>
    <w:rsid w:val="00224CD9"/>
    <w:rsid w:val="00236D6A"/>
    <w:rsid w:val="00245C59"/>
    <w:rsid w:val="002577C6"/>
    <w:rsid w:val="00261668"/>
    <w:rsid w:val="0027540B"/>
    <w:rsid w:val="00285683"/>
    <w:rsid w:val="00285E8D"/>
    <w:rsid w:val="0029515F"/>
    <w:rsid w:val="002979BE"/>
    <w:rsid w:val="002A671F"/>
    <w:rsid w:val="002B2472"/>
    <w:rsid w:val="002F2E3F"/>
    <w:rsid w:val="003112E1"/>
    <w:rsid w:val="00353147"/>
    <w:rsid w:val="003946FE"/>
    <w:rsid w:val="003A77A1"/>
    <w:rsid w:val="003B57F7"/>
    <w:rsid w:val="003C6458"/>
    <w:rsid w:val="003E5263"/>
    <w:rsid w:val="004112B4"/>
    <w:rsid w:val="0042360F"/>
    <w:rsid w:val="00440E29"/>
    <w:rsid w:val="00485493"/>
    <w:rsid w:val="00486C9D"/>
    <w:rsid w:val="00497D1F"/>
    <w:rsid w:val="004C2FAE"/>
    <w:rsid w:val="004E4C73"/>
    <w:rsid w:val="004F6A95"/>
    <w:rsid w:val="00504FC2"/>
    <w:rsid w:val="00517B14"/>
    <w:rsid w:val="005231BA"/>
    <w:rsid w:val="00523753"/>
    <w:rsid w:val="00526577"/>
    <w:rsid w:val="005324C2"/>
    <w:rsid w:val="0053701B"/>
    <w:rsid w:val="005A1F5D"/>
    <w:rsid w:val="005A22BF"/>
    <w:rsid w:val="005C2249"/>
    <w:rsid w:val="005C6688"/>
    <w:rsid w:val="005C6DB7"/>
    <w:rsid w:val="005D06DE"/>
    <w:rsid w:val="005D3A24"/>
    <w:rsid w:val="005F1EBA"/>
    <w:rsid w:val="005F3200"/>
    <w:rsid w:val="005F33FE"/>
    <w:rsid w:val="006208E1"/>
    <w:rsid w:val="006308BA"/>
    <w:rsid w:val="00636E72"/>
    <w:rsid w:val="00640636"/>
    <w:rsid w:val="006411A0"/>
    <w:rsid w:val="00660673"/>
    <w:rsid w:val="006759CB"/>
    <w:rsid w:val="006820FC"/>
    <w:rsid w:val="006A2BD7"/>
    <w:rsid w:val="006B101F"/>
    <w:rsid w:val="006B2121"/>
    <w:rsid w:val="006B4071"/>
    <w:rsid w:val="006C4C85"/>
    <w:rsid w:val="006D4A18"/>
    <w:rsid w:val="006D7FA6"/>
    <w:rsid w:val="006F5BE5"/>
    <w:rsid w:val="007250D2"/>
    <w:rsid w:val="007332FA"/>
    <w:rsid w:val="007375A5"/>
    <w:rsid w:val="0074008B"/>
    <w:rsid w:val="0076035E"/>
    <w:rsid w:val="00793D55"/>
    <w:rsid w:val="007A4277"/>
    <w:rsid w:val="007A7982"/>
    <w:rsid w:val="007B64A1"/>
    <w:rsid w:val="007F3521"/>
    <w:rsid w:val="00803F98"/>
    <w:rsid w:val="008119D9"/>
    <w:rsid w:val="008402A0"/>
    <w:rsid w:val="00841D04"/>
    <w:rsid w:val="00887550"/>
    <w:rsid w:val="008972D2"/>
    <w:rsid w:val="008C20F1"/>
    <w:rsid w:val="00906DE2"/>
    <w:rsid w:val="00907CE0"/>
    <w:rsid w:val="00946A67"/>
    <w:rsid w:val="00953353"/>
    <w:rsid w:val="00954813"/>
    <w:rsid w:val="00960E4D"/>
    <w:rsid w:val="00966F43"/>
    <w:rsid w:val="009804EE"/>
    <w:rsid w:val="0098380E"/>
    <w:rsid w:val="0099031A"/>
    <w:rsid w:val="009B11A8"/>
    <w:rsid w:val="009C11C8"/>
    <w:rsid w:val="00A26140"/>
    <w:rsid w:val="00A35704"/>
    <w:rsid w:val="00A70184"/>
    <w:rsid w:val="00A903FC"/>
    <w:rsid w:val="00A97F40"/>
    <w:rsid w:val="00AA5762"/>
    <w:rsid w:val="00AB5D42"/>
    <w:rsid w:val="00AC5B96"/>
    <w:rsid w:val="00AE1B8D"/>
    <w:rsid w:val="00B0337D"/>
    <w:rsid w:val="00B05244"/>
    <w:rsid w:val="00B12375"/>
    <w:rsid w:val="00B30363"/>
    <w:rsid w:val="00B35A4C"/>
    <w:rsid w:val="00B64D6C"/>
    <w:rsid w:val="00B8396E"/>
    <w:rsid w:val="00B97378"/>
    <w:rsid w:val="00BF0E41"/>
    <w:rsid w:val="00BF4A9B"/>
    <w:rsid w:val="00BF6710"/>
    <w:rsid w:val="00C01751"/>
    <w:rsid w:val="00C23084"/>
    <w:rsid w:val="00C41C0F"/>
    <w:rsid w:val="00C665B9"/>
    <w:rsid w:val="00C81AFB"/>
    <w:rsid w:val="00C94158"/>
    <w:rsid w:val="00C9417A"/>
    <w:rsid w:val="00CB7C55"/>
    <w:rsid w:val="00CD7FA7"/>
    <w:rsid w:val="00CE04FE"/>
    <w:rsid w:val="00CF163C"/>
    <w:rsid w:val="00CF7455"/>
    <w:rsid w:val="00D15EEA"/>
    <w:rsid w:val="00D32221"/>
    <w:rsid w:val="00D370A2"/>
    <w:rsid w:val="00D53244"/>
    <w:rsid w:val="00D670BE"/>
    <w:rsid w:val="00D905B0"/>
    <w:rsid w:val="00DB63C9"/>
    <w:rsid w:val="00DC5A17"/>
    <w:rsid w:val="00DE06A5"/>
    <w:rsid w:val="00DE7411"/>
    <w:rsid w:val="00DF14DC"/>
    <w:rsid w:val="00DF27F9"/>
    <w:rsid w:val="00DF52DA"/>
    <w:rsid w:val="00E12977"/>
    <w:rsid w:val="00E26B07"/>
    <w:rsid w:val="00E51033"/>
    <w:rsid w:val="00E77D9B"/>
    <w:rsid w:val="00E817DC"/>
    <w:rsid w:val="00E858BD"/>
    <w:rsid w:val="00EF0C1D"/>
    <w:rsid w:val="00F10841"/>
    <w:rsid w:val="00F131FD"/>
    <w:rsid w:val="00F23FBE"/>
    <w:rsid w:val="00F6050E"/>
    <w:rsid w:val="00F70D86"/>
    <w:rsid w:val="00F74658"/>
    <w:rsid w:val="00F86939"/>
    <w:rsid w:val="00F87D1B"/>
    <w:rsid w:val="00FA5582"/>
    <w:rsid w:val="00FC3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FA6"/>
    <w:pPr>
      <w:suppressAutoHyphens/>
      <w:spacing w:after="0" w:line="240" w:lineRule="auto"/>
    </w:pPr>
    <w:rPr>
      <w:rFonts w:ascii="Times New Roman" w:eastAsia="Times New Roman" w:hAnsi="Times New Roman" w:cs="Times New Roman"/>
      <w:sz w:val="24"/>
      <w:szCs w:val="24"/>
      <w:lang w:val="en-GB" w:eastAsia="ar-SA"/>
    </w:rPr>
  </w:style>
  <w:style w:type="paragraph" w:styleId="Heading1">
    <w:name w:val="heading 1"/>
    <w:basedOn w:val="Normal"/>
    <w:link w:val="Heading1Char"/>
    <w:uiPriority w:val="9"/>
    <w:qFormat/>
    <w:rsid w:val="001F5EAC"/>
    <w:pPr>
      <w:suppressAutoHyphens w:val="0"/>
      <w:spacing w:before="100" w:beforeAutospacing="1" w:after="100" w:afterAutospacing="1"/>
      <w:outlineLvl w:val="0"/>
    </w:pPr>
    <w:rPr>
      <w:b/>
      <w:bCs/>
      <w:kern w:val="36"/>
      <w:sz w:val="48"/>
      <w:szCs w:val="48"/>
      <w:lang w:val="en-US" w:eastAsia="en-US"/>
    </w:rPr>
  </w:style>
  <w:style w:type="paragraph" w:styleId="Heading2">
    <w:name w:val="heading 2"/>
    <w:basedOn w:val="Normal"/>
    <w:next w:val="Normal"/>
    <w:link w:val="Heading2Char"/>
    <w:uiPriority w:val="9"/>
    <w:semiHidden/>
    <w:unhideWhenUsed/>
    <w:qFormat/>
    <w:rsid w:val="00DF27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A6"/>
    <w:pPr>
      <w:ind w:left="720"/>
    </w:pPr>
  </w:style>
  <w:style w:type="character" w:customStyle="1" w:styleId="apple-converted-space">
    <w:name w:val="apple-converted-space"/>
    <w:basedOn w:val="DefaultParagraphFont"/>
    <w:rsid w:val="005231BA"/>
  </w:style>
  <w:style w:type="character" w:styleId="Hyperlink">
    <w:name w:val="Hyperlink"/>
    <w:basedOn w:val="DefaultParagraphFont"/>
    <w:uiPriority w:val="99"/>
    <w:unhideWhenUsed/>
    <w:rsid w:val="00B12375"/>
    <w:rPr>
      <w:color w:val="0000FF" w:themeColor="hyperlink"/>
      <w:u w:val="single"/>
    </w:rPr>
  </w:style>
  <w:style w:type="character" w:customStyle="1" w:styleId="Heading1Char">
    <w:name w:val="Heading 1 Char"/>
    <w:basedOn w:val="DefaultParagraphFont"/>
    <w:link w:val="Heading1"/>
    <w:uiPriority w:val="9"/>
    <w:rsid w:val="001F5EAC"/>
    <w:rPr>
      <w:rFonts w:ascii="Times New Roman" w:eastAsia="Times New Roman" w:hAnsi="Times New Roman" w:cs="Times New Roman"/>
      <w:b/>
      <w:bCs/>
      <w:kern w:val="36"/>
      <w:sz w:val="48"/>
      <w:szCs w:val="48"/>
    </w:rPr>
  </w:style>
  <w:style w:type="character" w:customStyle="1" w:styleId="addmd">
    <w:name w:val="addmd"/>
    <w:basedOn w:val="DefaultParagraphFont"/>
    <w:rsid w:val="001F5EAC"/>
  </w:style>
  <w:style w:type="character" w:customStyle="1" w:styleId="Heading2Char">
    <w:name w:val="Heading 2 Char"/>
    <w:basedOn w:val="DefaultParagraphFont"/>
    <w:link w:val="Heading2"/>
    <w:uiPriority w:val="9"/>
    <w:semiHidden/>
    <w:rsid w:val="00DF27F9"/>
    <w:rPr>
      <w:rFonts w:asciiTheme="majorHAnsi" w:eastAsiaTheme="majorEastAsia" w:hAnsiTheme="majorHAnsi" w:cstheme="majorBidi"/>
      <w:b/>
      <w:bCs/>
      <w:color w:val="4F81BD" w:themeColor="accent1"/>
      <w:sz w:val="26"/>
      <w:szCs w:val="2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FA6"/>
    <w:pPr>
      <w:suppressAutoHyphens/>
      <w:spacing w:after="0" w:line="240" w:lineRule="auto"/>
    </w:pPr>
    <w:rPr>
      <w:rFonts w:ascii="Times New Roman" w:eastAsia="Times New Roman" w:hAnsi="Times New Roman" w:cs="Times New Roman"/>
      <w:sz w:val="24"/>
      <w:szCs w:val="24"/>
      <w:lang w:val="en-GB" w:eastAsia="ar-SA"/>
    </w:rPr>
  </w:style>
  <w:style w:type="paragraph" w:styleId="Heading1">
    <w:name w:val="heading 1"/>
    <w:basedOn w:val="Normal"/>
    <w:link w:val="Heading1Char"/>
    <w:uiPriority w:val="9"/>
    <w:qFormat/>
    <w:rsid w:val="001F5EAC"/>
    <w:pPr>
      <w:suppressAutoHyphens w:val="0"/>
      <w:spacing w:before="100" w:beforeAutospacing="1" w:after="100" w:afterAutospacing="1"/>
      <w:outlineLvl w:val="0"/>
    </w:pPr>
    <w:rPr>
      <w:b/>
      <w:bCs/>
      <w:kern w:val="36"/>
      <w:sz w:val="48"/>
      <w:szCs w:val="48"/>
      <w:lang w:val="en-US" w:eastAsia="en-US"/>
    </w:rPr>
  </w:style>
  <w:style w:type="paragraph" w:styleId="Heading2">
    <w:name w:val="heading 2"/>
    <w:basedOn w:val="Normal"/>
    <w:next w:val="Normal"/>
    <w:link w:val="Heading2Char"/>
    <w:uiPriority w:val="9"/>
    <w:semiHidden/>
    <w:unhideWhenUsed/>
    <w:qFormat/>
    <w:rsid w:val="00DF27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A6"/>
    <w:pPr>
      <w:ind w:left="720"/>
    </w:pPr>
  </w:style>
  <w:style w:type="character" w:customStyle="1" w:styleId="apple-converted-space">
    <w:name w:val="apple-converted-space"/>
    <w:basedOn w:val="DefaultParagraphFont"/>
    <w:rsid w:val="005231BA"/>
  </w:style>
  <w:style w:type="character" w:styleId="Hyperlink">
    <w:name w:val="Hyperlink"/>
    <w:basedOn w:val="DefaultParagraphFont"/>
    <w:uiPriority w:val="99"/>
    <w:unhideWhenUsed/>
    <w:rsid w:val="00B12375"/>
    <w:rPr>
      <w:color w:val="0000FF" w:themeColor="hyperlink"/>
      <w:u w:val="single"/>
    </w:rPr>
  </w:style>
  <w:style w:type="character" w:customStyle="1" w:styleId="Heading1Char">
    <w:name w:val="Heading 1 Char"/>
    <w:basedOn w:val="DefaultParagraphFont"/>
    <w:link w:val="Heading1"/>
    <w:uiPriority w:val="9"/>
    <w:rsid w:val="001F5EAC"/>
    <w:rPr>
      <w:rFonts w:ascii="Times New Roman" w:eastAsia="Times New Roman" w:hAnsi="Times New Roman" w:cs="Times New Roman"/>
      <w:b/>
      <w:bCs/>
      <w:kern w:val="36"/>
      <w:sz w:val="48"/>
      <w:szCs w:val="48"/>
    </w:rPr>
  </w:style>
  <w:style w:type="character" w:customStyle="1" w:styleId="addmd">
    <w:name w:val="addmd"/>
    <w:basedOn w:val="DefaultParagraphFont"/>
    <w:rsid w:val="001F5EAC"/>
  </w:style>
  <w:style w:type="character" w:customStyle="1" w:styleId="Heading2Char">
    <w:name w:val="Heading 2 Char"/>
    <w:basedOn w:val="DefaultParagraphFont"/>
    <w:link w:val="Heading2"/>
    <w:uiPriority w:val="9"/>
    <w:semiHidden/>
    <w:rsid w:val="00DF27F9"/>
    <w:rPr>
      <w:rFonts w:asciiTheme="majorHAnsi" w:eastAsiaTheme="majorEastAsia" w:hAnsiTheme="majorHAnsi" w:cstheme="majorBidi"/>
      <w:b/>
      <w:bCs/>
      <w:color w:val="4F81BD" w:themeColor="accent1"/>
      <w:sz w:val="26"/>
      <w:szCs w:val="2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45580">
      <w:bodyDiv w:val="1"/>
      <w:marLeft w:val="0"/>
      <w:marRight w:val="0"/>
      <w:marTop w:val="0"/>
      <w:marBottom w:val="0"/>
      <w:divBdr>
        <w:top w:val="none" w:sz="0" w:space="0" w:color="auto"/>
        <w:left w:val="none" w:sz="0" w:space="0" w:color="auto"/>
        <w:bottom w:val="none" w:sz="0" w:space="0" w:color="auto"/>
        <w:right w:val="none" w:sz="0" w:space="0" w:color="auto"/>
      </w:divBdr>
      <w:divsChild>
        <w:div w:id="1929577600">
          <w:marLeft w:val="0"/>
          <w:marRight w:val="0"/>
          <w:marTop w:val="0"/>
          <w:marBottom w:val="37"/>
          <w:divBdr>
            <w:top w:val="none" w:sz="0" w:space="0" w:color="auto"/>
            <w:left w:val="none" w:sz="0" w:space="0" w:color="auto"/>
            <w:bottom w:val="none" w:sz="0" w:space="0" w:color="auto"/>
            <w:right w:val="none" w:sz="0" w:space="0" w:color="auto"/>
          </w:divBdr>
        </w:div>
      </w:divsChild>
    </w:div>
    <w:div w:id="1022706630">
      <w:bodyDiv w:val="1"/>
      <w:marLeft w:val="0"/>
      <w:marRight w:val="0"/>
      <w:marTop w:val="0"/>
      <w:marBottom w:val="0"/>
      <w:divBdr>
        <w:top w:val="none" w:sz="0" w:space="0" w:color="auto"/>
        <w:left w:val="none" w:sz="0" w:space="0" w:color="auto"/>
        <w:bottom w:val="none" w:sz="0" w:space="0" w:color="auto"/>
        <w:right w:val="none" w:sz="0" w:space="0" w:color="auto"/>
      </w:divBdr>
    </w:div>
    <w:div w:id="1631089929">
      <w:bodyDiv w:val="1"/>
      <w:marLeft w:val="0"/>
      <w:marRight w:val="0"/>
      <w:marTop w:val="0"/>
      <w:marBottom w:val="0"/>
      <w:divBdr>
        <w:top w:val="none" w:sz="0" w:space="0" w:color="auto"/>
        <w:left w:val="none" w:sz="0" w:space="0" w:color="auto"/>
        <w:bottom w:val="none" w:sz="0" w:space="0" w:color="auto"/>
        <w:right w:val="none" w:sz="0" w:space="0" w:color="auto"/>
      </w:divBdr>
    </w:div>
    <w:div w:id="2083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l.archives-ouvertes.fr/hal-009883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5F41E-E8D0-48D4-BE42-8C0B92FF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2017-04-27T22:16:00Z</cp:lastPrinted>
  <dcterms:created xsi:type="dcterms:W3CDTF">2017-05-12T21:17:00Z</dcterms:created>
  <dcterms:modified xsi:type="dcterms:W3CDTF">2017-05-12T21:17:00Z</dcterms:modified>
</cp:coreProperties>
</file>