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主要工业产品价格走势(2021-11-17)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3880.0</w:t>
            </w:r>
          </w:p>
        </w:tc>
        <w:tc>
          <w:tcPr>
            <w:tcW w:type="dxa" w:w="923"/>
          </w:tcPr>
          <w:p>
            <w:r>
              <w:t>18470</w:t>
            </w:r>
          </w:p>
        </w:tc>
        <w:tc>
          <w:tcPr>
            <w:tcW w:type="dxa" w:w="923"/>
          </w:tcPr>
          <w:p>
            <w:r>
              <w:t>4760</w:t>
            </w:r>
          </w:p>
        </w:tc>
        <w:tc>
          <w:tcPr>
            <w:tcW w:type="dxa" w:w="923"/>
          </w:tcPr>
          <w:p>
            <w:r>
              <w:t>8550</w:t>
            </w:r>
          </w:p>
        </w:tc>
        <w:tc>
          <w:tcPr>
            <w:tcW w:type="dxa" w:w="923"/>
          </w:tcPr>
          <w:p>
            <w:r>
              <w:t>43000.0</w:t>
            </w:r>
          </w:p>
        </w:tc>
        <w:tc>
          <w:tcPr>
            <w:tcW w:type="dxa" w:w="923"/>
          </w:tcPr>
          <w:p>
            <w:r>
              <w:t>940.0</w:t>
            </w:r>
          </w:p>
        </w:tc>
        <w:tc>
          <w:tcPr>
            <w:tcW w:type="dxa" w:w="923"/>
          </w:tcPr>
          <w:p>
            <w:r>
              <w:t>71620.0</w:t>
            </w:r>
          </w:p>
        </w:tc>
        <w:tc>
          <w:tcPr>
            <w:tcW w:type="dxa" w:w="923"/>
          </w:tcPr>
          <w:p>
            <w:r>
              <w:t>3766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-115</w:t>
            </w:r>
          </w:p>
        </w:tc>
        <w:tc>
          <w:tcPr>
            <w:tcW w:type="dxa" w:w="923"/>
          </w:tcPr>
          <w:p>
            <w:r>
              <w:t>-180</w:t>
            </w:r>
          </w:p>
        </w:tc>
        <w:tc>
          <w:tcPr>
            <w:tcW w:type="dxa" w:w="923"/>
          </w:tcPr>
          <w:p>
            <w:r>
              <w:t>-490</w:t>
            </w:r>
          </w:p>
        </w:tc>
        <w:tc>
          <w:tcPr>
            <w:tcW w:type="dxa" w:w="923"/>
          </w:tcPr>
          <w:p>
            <w:r>
              <w:t>-1700</w:t>
            </w:r>
          </w:p>
        </w:tc>
        <w:tc>
          <w:tcPr>
            <w:tcW w:type="dxa" w:w="923"/>
          </w:tcPr>
          <w:p>
            <w:r>
              <w:t>-500</w:t>
            </w:r>
          </w:p>
        </w:tc>
        <w:tc>
          <w:tcPr>
            <w:tcW w:type="dxa" w:w="923"/>
          </w:tcPr>
          <w:p>
            <w:r>
              <w:t>-100</w:t>
            </w:r>
          </w:p>
        </w:tc>
        <w:tc>
          <w:tcPr>
            <w:tcW w:type="dxa" w:w="923"/>
          </w:tcPr>
          <w:p>
            <w:r>
              <w:t>+220</w:t>
            </w:r>
          </w:p>
        </w:tc>
        <w:tc>
          <w:tcPr>
            <w:tcW w:type="dxa" w:w="923"/>
          </w:tcPr>
          <w:p>
            <w:r>
              <w:t>-160</w:t>
            </w:r>
          </w:p>
        </w:tc>
      </w:tr>
      <w:tr>
        <w:tc>
          <w:tcPr>
            <w:tcW w:type="dxa" w:w="923"/>
          </w:tcPr>
          <w:p>
            <w:r>
              <w:t>本日同比去年(元/吨)</w:t>
            </w:r>
          </w:p>
        </w:tc>
        <w:tc>
          <w:tcPr>
            <w:tcW w:type="dxa" w:w="923"/>
          </w:tcPr>
          <w:p>
            <w:r>
              <w:t>+1580</w:t>
            </w:r>
          </w:p>
        </w:tc>
        <w:tc>
          <w:tcPr>
            <w:tcW w:type="dxa" w:w="923"/>
          </w:tcPr>
          <w:p>
            <w:r>
              <w:t>+2870</w:t>
            </w:r>
          </w:p>
        </w:tc>
        <w:tc>
          <w:tcPr>
            <w:tcW w:type="dxa" w:w="923"/>
          </w:tcPr>
          <w:p>
            <w:r>
              <w:t>+630</w:t>
            </w:r>
          </w:p>
        </w:tc>
        <w:tc>
          <w:tcPr>
            <w:tcW w:type="dxa" w:w="923"/>
          </w:tcPr>
          <w:p>
            <w:r>
              <w:t>+2625</w:t>
            </w:r>
          </w:p>
        </w:tc>
        <w:tc>
          <w:tcPr>
            <w:tcW w:type="dxa" w:w="923"/>
          </w:tcPr>
          <w:p>
            <w:r>
              <w:t>-10260</w:t>
            </w:r>
          </w:p>
        </w:tc>
        <w:tc>
          <w:tcPr>
            <w:tcW w:type="dxa" w:w="923"/>
          </w:tcPr>
          <w:p>
            <w:r>
              <w:t>+480</w:t>
            </w:r>
          </w:p>
        </w:tc>
        <w:tc>
          <w:tcPr>
            <w:tcW w:type="dxa" w:w="923"/>
          </w:tcPr>
          <w:p>
            <w:r>
              <w:t>+18360</w:t>
            </w:r>
          </w:p>
        </w:tc>
        <w:tc>
          <w:tcPr>
            <w:tcW w:type="dxa" w:w="923"/>
          </w:tcPr>
          <w:p>
            <w:r>
              <w:t>+1496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4628</w:t>
            </w:r>
          </w:p>
        </w:tc>
        <w:tc>
          <w:tcPr>
            <w:tcW w:type="dxa" w:w="923"/>
          </w:tcPr>
          <w:p>
            <w:r>
              <w:t>19076</w:t>
            </w:r>
          </w:p>
        </w:tc>
        <w:tc>
          <w:tcPr>
            <w:tcW w:type="dxa" w:w="923"/>
          </w:tcPr>
          <w:p>
            <w:r>
              <w:t>5005</w:t>
            </w:r>
          </w:p>
        </w:tc>
        <w:tc>
          <w:tcPr>
            <w:tcW w:type="dxa" w:w="923"/>
          </w:tcPr>
          <w:p>
            <w:r>
              <w:t>9400</w:t>
            </w:r>
          </w:p>
        </w:tc>
        <w:tc>
          <w:tcPr>
            <w:tcW w:type="dxa" w:w="923"/>
          </w:tcPr>
          <w:p>
            <w:r>
              <w:t>43250</w:t>
            </w:r>
          </w:p>
        </w:tc>
        <w:tc>
          <w:tcPr>
            <w:tcW w:type="dxa" w:w="923"/>
          </w:tcPr>
          <w:p>
            <w:r>
              <w:t>990</w:t>
            </w:r>
          </w:p>
        </w:tc>
        <w:tc>
          <w:tcPr>
            <w:tcW w:type="dxa" w:w="923"/>
          </w:tcPr>
          <w:p>
            <w:r>
              <w:t>71510</w:t>
            </w:r>
          </w:p>
        </w:tc>
        <w:tc>
          <w:tcPr>
            <w:tcW w:type="dxa" w:w="923"/>
          </w:tcPr>
          <w:p>
            <w:r>
              <w:t>3846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+210</w:t>
            </w:r>
          </w:p>
        </w:tc>
        <w:tc>
          <w:tcPr>
            <w:tcW w:type="dxa" w:w="923"/>
          </w:tcPr>
          <w:p>
            <w:r>
              <w:t>-984</w:t>
            </w:r>
          </w:p>
        </w:tc>
        <w:tc>
          <w:tcPr>
            <w:tcW w:type="dxa" w:w="923"/>
          </w:tcPr>
          <w:p>
            <w:r>
              <w:t>-220</w:t>
            </w:r>
          </w:p>
        </w:tc>
        <w:tc>
          <w:tcPr>
            <w:tcW w:type="dxa" w:w="923"/>
          </w:tcPr>
          <w:p>
            <w:r>
              <w:t>-1214</w:t>
            </w:r>
          </w:p>
        </w:tc>
        <w:tc>
          <w:tcPr>
            <w:tcW w:type="dxa" w:w="923"/>
          </w:tcPr>
          <w:p>
            <w:r>
              <w:t>-11397</w:t>
            </w:r>
          </w:p>
        </w:tc>
        <w:tc>
          <w:tcPr>
            <w:tcW w:type="dxa" w:w="923"/>
          </w:tcPr>
          <w:p>
            <w:r>
              <w:t>-228</w:t>
            </w:r>
          </w:p>
        </w:tc>
        <w:tc>
          <w:tcPr>
            <w:tcW w:type="dxa" w:w="923"/>
          </w:tcPr>
          <w:p>
            <w:r>
              <w:t>-400</w:t>
            </w:r>
          </w:p>
        </w:tc>
        <w:tc>
          <w:tcPr>
            <w:tcW w:type="dxa" w:w="923"/>
          </w:tcPr>
          <w:p>
            <w:r>
              <w:t>-193</w:t>
            </w:r>
          </w:p>
        </w:tc>
      </w:tr>
      <w:tr>
        <w:tc>
          <w:tcPr>
            <w:tcW w:type="dxa" w:w="923"/>
          </w:tcPr>
          <w:p>
            <w:r>
              <w:t>本周同比去年(元/吨)</w:t>
            </w:r>
          </w:p>
        </w:tc>
        <w:tc>
          <w:tcPr>
            <w:tcW w:type="dxa" w:w="923"/>
          </w:tcPr>
          <w:p>
            <w:r>
              <w:t>+2314</w:t>
            </w:r>
          </w:p>
        </w:tc>
        <w:tc>
          <w:tcPr>
            <w:tcW w:type="dxa" w:w="923"/>
          </w:tcPr>
          <w:p>
            <w:r>
              <w:t>+3638</w:t>
            </w:r>
          </w:p>
        </w:tc>
        <w:tc>
          <w:tcPr>
            <w:tcW w:type="dxa" w:w="923"/>
          </w:tcPr>
          <w:p>
            <w:r>
              <w:t>+908</w:t>
            </w:r>
          </w:p>
        </w:tc>
        <w:tc>
          <w:tcPr>
            <w:tcW w:type="dxa" w:w="923"/>
          </w:tcPr>
          <w:p>
            <w:r>
              <w:t>+3472</w:t>
            </w:r>
          </w:p>
        </w:tc>
        <w:tc>
          <w:tcPr>
            <w:tcW w:type="dxa" w:w="923"/>
          </w:tcPr>
          <w:p>
            <w:r>
              <w:t>-8906</w:t>
            </w:r>
          </w:p>
        </w:tc>
        <w:tc>
          <w:tcPr>
            <w:tcW w:type="dxa" w:w="923"/>
          </w:tcPr>
          <w:p>
            <w:r>
              <w:t>+530</w:t>
            </w:r>
          </w:p>
        </w:tc>
        <w:tc>
          <w:tcPr>
            <w:tcW w:type="dxa" w:w="923"/>
          </w:tcPr>
          <w:p>
            <w:r>
              <w:t>+19354</w:t>
            </w:r>
          </w:p>
        </w:tc>
        <w:tc>
          <w:tcPr>
            <w:tcW w:type="dxa" w:w="923"/>
          </w:tcPr>
          <w:p>
            <w:r>
              <w:t>+1576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4581</w:t>
            </w:r>
          </w:p>
        </w:tc>
        <w:tc>
          <w:tcPr>
            <w:tcW w:type="dxa" w:w="923"/>
          </w:tcPr>
          <w:p>
            <w:r>
              <w:t>19076</w:t>
            </w:r>
          </w:p>
        </w:tc>
        <w:tc>
          <w:tcPr>
            <w:tcW w:type="dxa" w:w="923"/>
          </w:tcPr>
          <w:p>
            <w:r>
              <w:t>5005</w:t>
            </w:r>
          </w:p>
        </w:tc>
        <w:tc>
          <w:tcPr>
            <w:tcW w:type="dxa" w:w="923"/>
          </w:tcPr>
          <w:p>
            <w:r>
              <w:t>10025</w:t>
            </w:r>
          </w:p>
        </w:tc>
        <w:tc>
          <w:tcPr>
            <w:tcW w:type="dxa" w:w="923"/>
          </w:tcPr>
          <w:p>
            <w:r>
              <w:t>43666</w:t>
            </w:r>
          </w:p>
        </w:tc>
        <w:tc>
          <w:tcPr>
            <w:tcW w:type="dxa" w:w="923"/>
          </w:tcPr>
          <w:p>
            <w:r>
              <w:t>1043</w:t>
            </w:r>
          </w:p>
        </w:tc>
        <w:tc>
          <w:tcPr>
            <w:tcW w:type="dxa" w:w="923"/>
          </w:tcPr>
          <w:p>
            <w:r>
              <w:t>71620</w:t>
            </w:r>
          </w:p>
        </w:tc>
        <w:tc>
          <w:tcPr>
            <w:tcW w:type="dxa" w:w="923"/>
          </w:tcPr>
          <w:p>
            <w:r>
              <w:t>3980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+4581</w:t>
            </w:r>
          </w:p>
        </w:tc>
        <w:tc>
          <w:tcPr>
            <w:tcW w:type="dxa" w:w="923"/>
          </w:tcPr>
          <w:p>
            <w:r>
              <w:t>+19076</w:t>
            </w:r>
          </w:p>
        </w:tc>
        <w:tc>
          <w:tcPr>
            <w:tcW w:type="dxa" w:w="923"/>
          </w:tcPr>
          <w:p>
            <w:r>
              <w:t>+5005</w:t>
            </w:r>
          </w:p>
        </w:tc>
        <w:tc>
          <w:tcPr>
            <w:tcW w:type="dxa" w:w="923"/>
          </w:tcPr>
          <w:p>
            <w:r>
              <w:t>+10025</w:t>
            </w:r>
          </w:p>
        </w:tc>
        <w:tc>
          <w:tcPr>
            <w:tcW w:type="dxa" w:w="923"/>
          </w:tcPr>
          <w:p>
            <w:r>
              <w:t>+43666</w:t>
            </w:r>
          </w:p>
        </w:tc>
        <w:tc>
          <w:tcPr>
            <w:tcW w:type="dxa" w:w="923"/>
          </w:tcPr>
          <w:p>
            <w:r>
              <w:t>+1043</w:t>
            </w:r>
          </w:p>
        </w:tc>
        <w:tc>
          <w:tcPr>
            <w:tcW w:type="dxa" w:w="923"/>
          </w:tcPr>
          <w:p>
            <w:r>
              <w:t>+71620</w:t>
            </w:r>
          </w:p>
        </w:tc>
        <w:tc>
          <w:tcPr>
            <w:tcW w:type="dxa" w:w="923"/>
          </w:tcPr>
          <w:p>
            <w:r>
              <w:t>+3980</w:t>
            </w:r>
          </w:p>
        </w:tc>
      </w:tr>
      <w:tr>
        <w:tc>
          <w:tcPr>
            <w:tcW w:type="dxa" w:w="923"/>
          </w:tcPr>
          <w:p>
            <w:r>
              <w:t>本月同比去年(元/吨)</w:t>
            </w:r>
          </w:p>
        </w:tc>
        <w:tc>
          <w:tcPr>
            <w:tcW w:type="dxa" w:w="923"/>
          </w:tcPr>
          <w:p>
            <w:r>
              <w:t>+2266</w:t>
            </w:r>
          </w:p>
        </w:tc>
        <w:tc>
          <w:tcPr>
            <w:tcW w:type="dxa" w:w="923"/>
          </w:tcPr>
          <w:p>
            <w:r>
              <w:t>+3440</w:t>
            </w:r>
          </w:p>
        </w:tc>
        <w:tc>
          <w:tcPr>
            <w:tcW w:type="dxa" w:w="923"/>
          </w:tcPr>
          <w:p>
            <w:r>
              <w:t>+907</w:t>
            </w:r>
          </w:p>
        </w:tc>
        <w:tc>
          <w:tcPr>
            <w:tcW w:type="dxa" w:w="923"/>
          </w:tcPr>
          <w:p>
            <w:r>
              <w:t>+4074</w:t>
            </w:r>
          </w:p>
        </w:tc>
        <w:tc>
          <w:tcPr>
            <w:tcW w:type="dxa" w:w="923"/>
          </w:tcPr>
          <w:p>
            <w:r>
              <w:t>-9383</w:t>
            </w:r>
          </w:p>
        </w:tc>
        <w:tc>
          <w:tcPr>
            <w:tcW w:type="dxa" w:w="923"/>
          </w:tcPr>
          <w:p>
            <w:r>
              <w:t>+579</w:t>
            </w:r>
          </w:p>
        </w:tc>
        <w:tc>
          <w:tcPr>
            <w:tcW w:type="dxa" w:w="923"/>
          </w:tcPr>
          <w:p>
            <w:r>
              <w:t>+18571</w:t>
            </w:r>
          </w:p>
        </w:tc>
        <w:tc>
          <w:tcPr>
            <w:tcW w:type="dxa" w:w="923"/>
          </w:tcPr>
          <w:p>
            <w:r>
              <w:t>+1710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2651</w:t>
            </w:r>
          </w:p>
        </w:tc>
        <w:tc>
          <w:tcPr>
            <w:tcW w:type="dxa" w:w="923"/>
          </w:tcPr>
          <w:p>
            <w:r>
              <w:t>19119</w:t>
            </w:r>
          </w:p>
        </w:tc>
        <w:tc>
          <w:tcPr>
            <w:tcW w:type="dxa" w:w="923"/>
          </w:tcPr>
          <w:p>
            <w:r>
              <w:t>5088</w:t>
            </w:r>
          </w:p>
        </w:tc>
        <w:tc>
          <w:tcPr>
            <w:tcW w:type="dxa" w:w="923"/>
          </w:tcPr>
          <w:p>
            <w:r>
              <w:t>7927</w:t>
            </w:r>
          </w:p>
        </w:tc>
        <w:tc>
          <w:tcPr>
            <w:tcW w:type="dxa" w:w="923"/>
          </w:tcPr>
          <w:p>
            <w:r>
              <w:t>67194</w:t>
            </w:r>
          </w:p>
        </w:tc>
        <w:tc>
          <w:tcPr>
            <w:tcW w:type="dxa" w:w="923"/>
          </w:tcPr>
          <w:p>
            <w:r>
              <w:t>844</w:t>
            </w:r>
          </w:p>
        </w:tc>
        <w:tc>
          <w:tcPr>
            <w:tcW w:type="dxa" w:w="923"/>
          </w:tcPr>
          <w:p>
            <w:r>
              <w:t>68084</w:t>
            </w:r>
          </w:p>
        </w:tc>
        <w:tc>
          <w:tcPr>
            <w:tcW w:type="dxa" w:w="923"/>
          </w:tcPr>
          <w:p>
            <w:r>
              <w:t>2728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+319</w:t>
            </w:r>
          </w:p>
        </w:tc>
        <w:tc>
          <w:tcPr>
            <w:tcW w:type="dxa" w:w="923"/>
          </w:tcPr>
          <w:p>
            <w:r>
              <w:t>+4930</w:t>
            </w:r>
          </w:p>
        </w:tc>
        <w:tc>
          <w:tcPr>
            <w:tcW w:type="dxa" w:w="923"/>
          </w:tcPr>
          <w:p>
            <w:r>
              <w:t>+1372</w:t>
            </w:r>
          </w:p>
        </w:tc>
        <w:tc>
          <w:tcPr>
            <w:tcW w:type="dxa" w:w="923"/>
          </w:tcPr>
          <w:p>
            <w:r>
              <w:t>+1554</w:t>
            </w:r>
          </w:p>
        </w:tc>
        <w:tc>
          <w:tcPr>
            <w:tcW w:type="dxa" w:w="923"/>
          </w:tcPr>
          <w:p>
            <w:r>
              <w:t>+18386</w:t>
            </w:r>
          </w:p>
        </w:tc>
        <w:tc>
          <w:tcPr>
            <w:tcW w:type="dxa" w:w="923"/>
          </w:tcPr>
          <w:p>
            <w:r>
              <w:t>+413</w:t>
            </w:r>
          </w:p>
        </w:tc>
        <w:tc>
          <w:tcPr>
            <w:tcW w:type="dxa" w:w="923"/>
          </w:tcPr>
          <w:p>
            <w:r>
              <w:t>+19276</w:t>
            </w:r>
          </w:p>
        </w:tc>
        <w:tc>
          <w:tcPr>
            <w:tcW w:type="dxa" w:w="923"/>
          </w:tcPr>
          <w:p>
            <w:r>
              <w:t>+398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