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8B" w:rsidRDefault="008A3A85">
      <w:pPr>
        <w:spacing w:line="360" w:lineRule="auto"/>
        <w:ind w:leftChars="200" w:left="420" w:firstLine="60"/>
        <w:rPr>
          <w:sz w:val="24"/>
          <w:szCs w:val="24"/>
          <w:u w:val="single"/>
        </w:rPr>
      </w:pPr>
      <w:r>
        <w:rPr>
          <w:sz w:val="24"/>
          <w:szCs w:val="24"/>
        </w:rPr>
        <w:t>密码学作业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学号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20131910023  </w:t>
      </w:r>
      <w:r>
        <w:rPr>
          <w:sz w:val="24"/>
          <w:szCs w:val="24"/>
        </w:rPr>
        <w:t>姓名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>金洋</w:t>
      </w:r>
      <w:r>
        <w:rPr>
          <w:sz w:val="24"/>
          <w:szCs w:val="24"/>
          <w:u w:val="single"/>
        </w:rPr>
        <w:t xml:space="preserve">   </w:t>
      </w:r>
    </w:p>
    <w:p w:rsidR="00D9588B" w:rsidRDefault="00D9588B">
      <w:pPr>
        <w:spacing w:line="360" w:lineRule="auto"/>
        <w:ind w:firstLine="480"/>
        <w:rPr>
          <w:sz w:val="24"/>
          <w:szCs w:val="24"/>
        </w:rPr>
      </w:pPr>
    </w:p>
    <w:p w:rsidR="00D9588B" w:rsidRDefault="008A3A85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密码学作业</w:t>
      </w:r>
      <w:r>
        <w:rPr>
          <w:sz w:val="24"/>
          <w:szCs w:val="24"/>
        </w:rPr>
        <w:t>003</w:t>
      </w:r>
      <w:r>
        <w:rPr>
          <w:sz w:val="24"/>
          <w:szCs w:val="24"/>
        </w:rPr>
        <w:t>（以</w:t>
      </w:r>
      <w:r>
        <w:rPr>
          <w:sz w:val="24"/>
          <w:szCs w:val="24"/>
        </w:rPr>
        <w:t>Word</w:t>
      </w:r>
      <w:r>
        <w:rPr>
          <w:sz w:val="24"/>
          <w:szCs w:val="24"/>
        </w:rPr>
        <w:t>文档提交）：</w:t>
      </w:r>
    </w:p>
    <w:p w:rsidR="00D9588B" w:rsidRDefault="008A3A8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什么是因子分解问题？</w:t>
      </w:r>
    </w:p>
    <w:p w:rsidR="00D9588B" w:rsidRDefault="008A3A85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答：</w:t>
      </w:r>
      <w:r>
        <w:rPr>
          <w:sz w:val="24"/>
          <w:szCs w:val="24"/>
        </w:rPr>
        <w:t>两个大的素数相乘</w:t>
      </w:r>
      <w:r>
        <w:rPr>
          <w:sz w:val="24"/>
          <w:szCs w:val="24"/>
        </w:rPr>
        <w:t>，</w:t>
      </w:r>
      <w:r>
        <w:rPr>
          <w:sz w:val="24"/>
          <w:szCs w:val="24"/>
        </w:rPr>
        <w:t>为这两个数</w:t>
      </w:r>
      <w:proofErr w:type="gramStart"/>
      <w:r>
        <w:rPr>
          <w:sz w:val="24"/>
          <w:szCs w:val="24"/>
        </w:rPr>
        <w:t>数</w:t>
      </w:r>
      <w:proofErr w:type="gramEnd"/>
      <w:r>
        <w:rPr>
          <w:sz w:val="24"/>
          <w:szCs w:val="24"/>
        </w:rPr>
        <w:t>相乘得到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个数是容易的，但分解这个大数且恢复原来的两个大素数却是困难的。</w:t>
      </w:r>
    </w:p>
    <w:p w:rsidR="00D9588B" w:rsidRDefault="00D9588B">
      <w:pPr>
        <w:spacing w:line="360" w:lineRule="auto"/>
        <w:ind w:left="480"/>
        <w:rPr>
          <w:sz w:val="24"/>
          <w:szCs w:val="24"/>
        </w:rPr>
      </w:pPr>
    </w:p>
    <w:p w:rsidR="00D9588B" w:rsidRDefault="008A3A8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基于</w:t>
      </w:r>
      <w:r>
        <w:rPr>
          <w:sz w:val="24"/>
          <w:szCs w:val="24"/>
        </w:rPr>
        <w:t>Fermat</w:t>
      </w:r>
      <w:r>
        <w:rPr>
          <w:sz w:val="24"/>
          <w:szCs w:val="24"/>
        </w:rPr>
        <w:t>小定理证明欧拉公式</w:t>
      </w:r>
      <w:r>
        <w:rPr>
          <w:sz w:val="24"/>
          <w:szCs w:val="24"/>
        </w:rPr>
        <w:t>.</w:t>
      </w:r>
    </w:p>
    <w:p w:rsidR="00D9588B" w:rsidRDefault="008A3A85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欧拉公式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p,q</w:t>
      </w:r>
      <w:proofErr w:type="spellEnd"/>
      <w:r>
        <w:rPr>
          <w:sz w:val="24"/>
          <w:szCs w:val="24"/>
        </w:rPr>
        <w:t>是两个不同的素数，令</w:t>
      </w:r>
      <w:r>
        <w:rPr>
          <w:sz w:val="24"/>
          <w:szCs w:val="24"/>
        </w:rPr>
        <w:t>g=</w:t>
      </w:r>
      <w:proofErr w:type="spell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(p-1,q-1)</w:t>
      </w:r>
      <w:r>
        <w:rPr>
          <w:rFonts w:hint="eastAsia"/>
          <w:sz w:val="24"/>
          <w:szCs w:val="24"/>
        </w:rPr>
        <w:t>，求证：当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a,pq</w:t>
      </w:r>
      <w:proofErr w:type="spellEnd"/>
      <w:r>
        <w:rPr>
          <w:rFonts w:hint="eastAsia"/>
          <w:sz w:val="24"/>
          <w:szCs w:val="24"/>
        </w:rPr>
        <w:t>)=1</w:t>
      </w:r>
      <w:r>
        <w:rPr>
          <w:rFonts w:hint="eastAsia"/>
          <w:sz w:val="24"/>
          <w:szCs w:val="24"/>
        </w:rPr>
        <w:t>时，</w:t>
      </w:r>
      <w:bookmarkStart w:id="0" w:name="OLE_LINK1"/>
      <w:r>
        <w:rPr>
          <w:rFonts w:hint="eastAsia"/>
          <w:position w:val="-10"/>
          <w:sz w:val="24"/>
          <w:szCs w:val="24"/>
        </w:rPr>
        <w:object w:dxaOrig="2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pt;height:18.35pt" o:ole="">
            <v:imagedata r:id="rId7" o:title=""/>
          </v:shape>
          <o:OLEObject Type="Embed" ProgID="Equation.3" ShapeID="_x0000_i1025" DrawAspect="Content" ObjectID="_1544891341" r:id="rId8"/>
        </w:object>
      </w:r>
      <w:bookmarkEnd w:id="0"/>
    </w:p>
    <w:p w:rsidR="00D9588B" w:rsidRDefault="008A3A85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证明：由条件知</w:t>
      </w:r>
      <w:r>
        <w:rPr>
          <w:rFonts w:hint="eastAsia"/>
          <w:position w:val="-10"/>
          <w:sz w:val="24"/>
          <w:szCs w:val="24"/>
        </w:rPr>
        <w:object w:dxaOrig="240" w:dyaOrig="260">
          <v:shape id="_x0000_i1026" type="#_x0000_t75" style="width:12.25pt;height:12.9pt" o:ole="">
            <v:imagedata r:id="rId9" o:title=""/>
          </v:shape>
          <o:OLEObject Type="Embed" ProgID="Equation.3" ShapeID="_x0000_i1026" DrawAspect="Content" ObjectID="_1544891342" r:id="rId10"/>
        </w:objec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整除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，且</w:t>
      </w:r>
      <w:r>
        <w:rPr>
          <w:rFonts w:hint="eastAsia"/>
          <w:sz w:val="24"/>
          <w:szCs w:val="24"/>
        </w:rPr>
        <w:t>g|q-1</w:t>
      </w:r>
      <w:r>
        <w:rPr>
          <w:rFonts w:hint="eastAsia"/>
          <w:sz w:val="24"/>
          <w:szCs w:val="24"/>
        </w:rPr>
        <w:t>，</w:t>
      </w:r>
    </w:p>
    <w:p w:rsidR="00D9588B" w:rsidRDefault="008A3A85">
      <w:pPr>
        <w:spacing w:line="360" w:lineRule="auto"/>
        <w:ind w:leftChars="200" w:left="420" w:firstLine="420"/>
        <w:rPr>
          <w:sz w:val="24"/>
          <w:szCs w:val="24"/>
        </w:rPr>
      </w:pPr>
      <w:r>
        <w:rPr>
          <w:rFonts w:hint="eastAsia"/>
          <w:position w:val="-46"/>
          <w:sz w:val="24"/>
          <w:szCs w:val="24"/>
        </w:rPr>
        <w:object w:dxaOrig="3460" w:dyaOrig="1219">
          <v:shape id="_x0000_i1027" type="#_x0000_t75" style="width:173.2pt;height:61.15pt" o:ole="">
            <v:imagedata r:id="rId11" o:title=""/>
          </v:shape>
          <o:OLEObject Type="Embed" ProgID="Equation.3" ShapeID="_x0000_i1027" DrawAspect="Content" ObjectID="_1544891343" r:id="rId12"/>
        </w:object>
      </w:r>
    </w:p>
    <w:p w:rsidR="00D9588B" w:rsidRDefault="008A3A85">
      <w:pPr>
        <w:spacing w:line="360" w:lineRule="auto"/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同理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| </w:instrTex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| </w:instrTex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position w:val="-10"/>
          <w:sz w:val="24"/>
          <w:szCs w:val="24"/>
        </w:rPr>
        <w:object w:dxaOrig="2160" w:dyaOrig="360">
          <v:shape id="_x0000_i1028" type="#_x0000_t75" style="width:108pt;height:18.35pt" o:ole="">
            <v:imagedata r:id="rId13" o:title=""/>
          </v:shape>
          <o:OLEObject Type="Embed" ProgID="Equation.3" ShapeID="_x0000_i1028" DrawAspect="Content" ObjectID="_1544891344" r:id="rId14"/>
        </w:object>
      </w:r>
    </w:p>
    <w:p w:rsidR="00D9588B" w:rsidRDefault="008A3A85">
      <w:pPr>
        <w:spacing w:line="360" w:lineRule="auto"/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又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p,q</w:t>
      </w:r>
      <w:proofErr w:type="spellEnd"/>
      <w:r>
        <w:rPr>
          <w:rFonts w:hint="eastAsia"/>
          <w:sz w:val="24"/>
          <w:szCs w:val="24"/>
        </w:rPr>
        <w:t>)=1,</w:t>
      </w:r>
      <w:r>
        <w:rPr>
          <w:rFonts w:hint="eastAsia"/>
          <w:sz w:val="24"/>
          <w:szCs w:val="24"/>
        </w:rPr>
        <w:t>故</w:t>
      </w:r>
      <w:r>
        <w:rPr>
          <w:rFonts w:hint="eastAsia"/>
          <w:position w:val="-10"/>
          <w:sz w:val="24"/>
          <w:szCs w:val="24"/>
        </w:rPr>
        <w:object w:dxaOrig="2280" w:dyaOrig="360">
          <v:shape id="_x0000_i1029" type="#_x0000_t75" style="width:114.1pt;height:18.35pt" o:ole="">
            <v:imagedata r:id="rId7" o:title=""/>
          </v:shape>
          <o:OLEObject Type="Embed" ProgID="Equation.3" ShapeID="_x0000_i1029" DrawAspect="Content" ObjectID="_1544891345" r:id="rId15"/>
        </w:object>
      </w:r>
    </w:p>
    <w:p w:rsidR="00D9588B" w:rsidRDefault="00D9588B">
      <w:pPr>
        <w:spacing w:line="360" w:lineRule="auto"/>
        <w:ind w:leftChars="200" w:left="420" w:firstLine="420"/>
        <w:rPr>
          <w:sz w:val="24"/>
          <w:szCs w:val="24"/>
        </w:rPr>
      </w:pPr>
    </w:p>
    <w:p w:rsidR="00D9588B" w:rsidRDefault="008A3A8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1" w:name="OLE_LINK14"/>
      <w:proofErr w:type="gramStart"/>
      <w:r>
        <w:rPr>
          <w:sz w:val="24"/>
          <w:szCs w:val="24"/>
        </w:rPr>
        <w:t>基于</w:t>
      </w:r>
      <w:bookmarkStart w:id="2" w:name="OLE_LINK13"/>
      <w:r>
        <w:rPr>
          <w:sz w:val="24"/>
          <w:szCs w:val="24"/>
        </w:rPr>
        <w:t>群</w:t>
      </w:r>
      <w:proofErr w:type="gramEnd"/>
      <w:r>
        <w:rPr>
          <w:sz w:val="24"/>
          <w:szCs w:val="24"/>
        </w:rPr>
        <w:t>的结论证明欧拉公式</w:t>
      </w:r>
      <w:bookmarkEnd w:id="1"/>
      <w:bookmarkEnd w:id="2"/>
      <w:r>
        <w:rPr>
          <w:sz w:val="24"/>
          <w:szCs w:val="24"/>
        </w:rPr>
        <w:t>.</w:t>
      </w:r>
    </w:p>
    <w:p w:rsidR="00D9588B" w:rsidRDefault="008A3A85">
      <w:pPr>
        <w:spacing w:line="360" w:lineRule="auto"/>
        <w:ind w:left="48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欧拉公式</w:t>
      </w:r>
      <w:r>
        <w:rPr>
          <w:rFonts w:eastAsiaTheme="minorEastAsia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p,q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是两个不同的素数，令</w:t>
      </w:r>
      <w:r>
        <w:rPr>
          <w:rFonts w:eastAsiaTheme="minorEastAsia"/>
          <w:color w:val="000000" w:themeColor="text1"/>
          <w:sz w:val="24"/>
          <w:szCs w:val="24"/>
        </w:rPr>
        <w:t>g=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gcd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(p-1,q-1)</w:t>
      </w:r>
      <w:r>
        <w:rPr>
          <w:rFonts w:eastAsiaTheme="minorEastAsia"/>
          <w:color w:val="000000" w:themeColor="text1"/>
          <w:sz w:val="24"/>
          <w:szCs w:val="24"/>
        </w:rPr>
        <w:t>，求证：当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gcd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a,pq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)=1</w:t>
      </w:r>
      <w:r>
        <w:rPr>
          <w:rFonts w:eastAsiaTheme="minorEastAsia"/>
          <w:color w:val="000000" w:themeColor="text1"/>
          <w:sz w:val="24"/>
          <w:szCs w:val="24"/>
        </w:rPr>
        <w:t>时，</w:t>
      </w:r>
      <w:bookmarkStart w:id="3" w:name="OLE_LINK16"/>
      <w:r>
        <w:rPr>
          <w:rFonts w:eastAsiaTheme="minorEastAsia"/>
          <w:color w:val="000000" w:themeColor="text1"/>
          <w:position w:val="-10"/>
          <w:sz w:val="24"/>
          <w:szCs w:val="24"/>
        </w:rPr>
        <w:object w:dxaOrig="2280" w:dyaOrig="360">
          <v:shape id="_x0000_i1030" type="#_x0000_t75" style="width:114.1pt;height:18.35pt" o:ole="">
            <v:imagedata r:id="rId7" o:title=""/>
          </v:shape>
          <o:OLEObject Type="Embed" ProgID="Equation.3" ShapeID="_x0000_i1030" DrawAspect="Content" ObjectID="_1544891346" r:id="rId16"/>
        </w:object>
      </w:r>
      <w:bookmarkEnd w:id="3"/>
    </w:p>
    <w:p w:rsidR="00D9588B" w:rsidRDefault="008A3A85">
      <w:pPr>
        <w:spacing w:line="360" w:lineRule="auto"/>
        <w:ind w:left="480"/>
        <w:rPr>
          <w:rFonts w:eastAsia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引理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．若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a,b,c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为任意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3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个整数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,m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为正整数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且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m,c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)=1,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则当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ac≡bc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(mod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m)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时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有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a≡b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(mod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m)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；</w:t>
      </w:r>
    </w:p>
    <w:p w:rsidR="00D9588B" w:rsidRDefault="008A3A85">
      <w:pPr>
        <w:spacing w:line="360" w:lineRule="auto"/>
        <w:ind w:left="480"/>
        <w:rPr>
          <w:rFonts w:eastAsia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引理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．设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m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是一个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begin"/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instrText xml:space="preserve"> HYPERLINK "http://baike.baidu.com/view/71484.htm" \t "http://baike.baidu.com/_blank" </w:instrTex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separate"/>
      </w:r>
      <w:r>
        <w:rPr>
          <w:rStyle w:val="a8"/>
          <w:rFonts w:eastAsiaTheme="minorEastAsia"/>
          <w:color w:val="000000" w:themeColor="text1"/>
          <w:sz w:val="24"/>
          <w:szCs w:val="24"/>
          <w:shd w:val="clear" w:color="auto" w:fill="FFFFFF"/>
        </w:rPr>
        <w:t>整数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且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m&gt;1,b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是一个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begin"/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instrText xml:space="preserve"> HYPERLINK "http://baike.baidu.com/view/71484.htm" \t "http://baike.baidu.com/_blank</w:instrTex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instrText xml:space="preserve">" </w:instrTex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separate"/>
      </w:r>
      <w:r>
        <w:rPr>
          <w:rStyle w:val="a8"/>
          <w:rFonts w:eastAsiaTheme="minorEastAsia"/>
          <w:color w:val="000000" w:themeColor="text1"/>
          <w:sz w:val="24"/>
          <w:szCs w:val="24"/>
          <w:shd w:val="clear" w:color="auto" w:fill="FFFFFF"/>
        </w:rPr>
        <w:t>整数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且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m,b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)=1.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如果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a1,a2,a3,a4,…am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是模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m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的一个完全剩余系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则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ba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[1],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ba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[2],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ba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[3],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ba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[4],…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ba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[m]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也构成模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m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的一个完全剩余系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.</w:t>
      </w:r>
    </w:p>
    <w:p w:rsidR="00D9588B" w:rsidRDefault="008A3A85">
      <w:pPr>
        <w:spacing w:line="360" w:lineRule="auto"/>
        <w:ind w:left="480"/>
        <w:rPr>
          <w:rFonts w:eastAsia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/>
          <w:color w:val="000000" w:themeColor="text1"/>
          <w:sz w:val="24"/>
          <w:szCs w:val="24"/>
        </w:rPr>
        <w:t>证明：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构造素数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p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的既约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begin"/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instrText xml:space="preserve"> HYPERLINK "http://baike.baidu.com/view/1758580.htm" \t "http://baike.baidu.com/_blank" </w:instrTex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separate"/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剩余系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end"/>
      </w:r>
    </w:p>
    <w:bookmarkStart w:id="4" w:name="OLE_LINK15"/>
    <w:p w:rsidR="00D9588B" w:rsidRDefault="008A3A85">
      <w:pPr>
        <w:spacing w:line="360" w:lineRule="auto"/>
        <w:ind w:left="480"/>
        <w:jc w:val="center"/>
        <w:rPr>
          <w:rFonts w:eastAsia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/>
          <w:color w:val="000000" w:themeColor="text1"/>
          <w:position w:val="-10"/>
          <w:sz w:val="24"/>
          <w:szCs w:val="24"/>
          <w:shd w:val="clear" w:color="auto" w:fill="FFFFFF"/>
        </w:rPr>
        <w:object w:dxaOrig="1920" w:dyaOrig="320">
          <v:shape id="_x0000_i1031" type="#_x0000_t75" style="width:95.75pt;height:16.3pt" o:ole="">
            <v:imagedata r:id="rId17" o:title=""/>
          </v:shape>
          <o:OLEObject Type="Embed" ProgID="Equation.3" ShapeID="_x0000_i1031" DrawAspect="Content" ObjectID="_1544891347" r:id="rId18"/>
        </w:object>
      </w:r>
      <w:bookmarkEnd w:id="4"/>
    </w:p>
    <w:p w:rsidR="00D9588B" w:rsidRDefault="008A3A85">
      <w:pPr>
        <w:spacing w:line="360" w:lineRule="auto"/>
        <w:ind w:left="480"/>
        <w:rPr>
          <w:rFonts w:eastAsia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因为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a,p</w:t>
      </w:r>
      <w:proofErr w:type="spellEnd"/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)=1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，由引理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可得</w:t>
      </w:r>
    </w:p>
    <w:p w:rsidR="00D9588B" w:rsidRDefault="008A3A85">
      <w:pPr>
        <w:spacing w:line="360" w:lineRule="auto"/>
        <w:ind w:left="480"/>
        <w:jc w:val="center"/>
        <w:rPr>
          <w:rFonts w:eastAsia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/>
          <w:color w:val="000000" w:themeColor="text1"/>
          <w:position w:val="-10"/>
          <w:sz w:val="24"/>
          <w:szCs w:val="24"/>
          <w:shd w:val="clear" w:color="auto" w:fill="FFFFFF"/>
        </w:rPr>
        <w:object w:dxaOrig="2520" w:dyaOrig="320">
          <v:shape id="_x0000_i1032" type="#_x0000_t75" style="width:126.35pt;height:16.3pt" o:ole="">
            <v:imagedata r:id="rId19" o:title=""/>
          </v:shape>
          <o:OLEObject Type="Embed" ProgID="Equation.3" ShapeID="_x0000_i1032" DrawAspect="Content" ObjectID="_1544891348" r:id="rId20"/>
        </w:object>
      </w:r>
    </w:p>
    <w:p w:rsidR="00D9588B" w:rsidRDefault="008A3A85">
      <w:pPr>
        <w:spacing w:line="360" w:lineRule="auto"/>
        <w:ind w:left="480"/>
        <w:rPr>
          <w:rFonts w:eastAsia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也是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p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的一个既约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begin"/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instrText xml:space="preserve"> HYPERLINK "http://baike.baidu.com/view/1758580.htm" \t "http://baike.baidu.com/_blank" </w:instrTex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separate"/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剩余系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。由既约剩余系的性质，</w:t>
      </w:r>
    </w:p>
    <w:p w:rsidR="00D9588B" w:rsidRDefault="008A3A85">
      <w:pPr>
        <w:spacing w:line="360" w:lineRule="auto"/>
        <w:ind w:left="480"/>
        <w:jc w:val="center"/>
        <w:rPr>
          <w:rFonts w:eastAsia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/>
          <w:color w:val="000000" w:themeColor="text1"/>
          <w:position w:val="-10"/>
          <w:sz w:val="24"/>
          <w:szCs w:val="24"/>
          <w:shd w:val="clear" w:color="auto" w:fill="FFFFFF"/>
        </w:rPr>
        <w:object w:dxaOrig="4300" w:dyaOrig="320">
          <v:shape id="_x0000_i1033" type="#_x0000_t75" style="width:215.3pt;height:16.3pt" o:ole="">
            <v:imagedata r:id="rId21" o:title=""/>
          </v:shape>
          <o:OLEObject Type="Embed" ProgID="Equation.3" ShapeID="_x0000_i1033" DrawAspect="Content" ObjectID="_1544891349" r:id="rId22"/>
        </w:object>
      </w:r>
    </w:p>
    <w:p w:rsidR="00D9588B" w:rsidRDefault="008A3A85">
      <w:pPr>
        <w:spacing w:line="360" w:lineRule="auto"/>
        <w:ind w:left="480"/>
        <w:rPr>
          <w:rFonts w:eastAsia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即得</w:t>
      </w:r>
      <w:r>
        <w:rPr>
          <w:rFonts w:eastAsiaTheme="minorEastAsia"/>
          <w:color w:val="000000" w:themeColor="text1"/>
          <w:position w:val="-10"/>
          <w:sz w:val="24"/>
          <w:szCs w:val="24"/>
          <w:shd w:val="clear" w:color="auto" w:fill="FFFFFF"/>
        </w:rPr>
        <w:object w:dxaOrig="1420" w:dyaOrig="360">
          <v:shape id="_x0000_i1034" type="#_x0000_t75" style="width:71.3pt;height:18.35pt" o:ole="">
            <v:imagedata r:id="rId23" o:title=""/>
          </v:shape>
          <o:OLEObject Type="Embed" ProgID="Equation.3" ShapeID="_x0000_i1034" DrawAspect="Content" ObjectID="_1544891350" r:id="rId24"/>
        </w:object>
      </w:r>
      <w:r w:rsidR="000F7EF8">
        <w:rPr>
          <w:rFonts w:eastAsiaTheme="minorEastAsia" w:hint="eastAsia"/>
          <w:color w:val="000000" w:themeColor="text1"/>
          <w:sz w:val="24"/>
          <w:szCs w:val="24"/>
          <w:shd w:val="clear" w:color="auto" w:fill="FFFFFF"/>
        </w:rPr>
        <w:t>,</w:t>
      </w:r>
    </w:p>
    <w:p w:rsidR="00D9588B" w:rsidRDefault="008A3A85">
      <w:pPr>
        <w:spacing w:line="360" w:lineRule="auto"/>
        <w:ind w:left="48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又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(q-1)/g</w:t>
      </w:r>
      <w:r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为整数易知</w:t>
      </w:r>
      <w:bookmarkStart w:id="5" w:name="OLE_LINK17"/>
      <w:r>
        <w:rPr>
          <w:rFonts w:eastAsiaTheme="minorEastAsia"/>
          <w:color w:val="000000" w:themeColor="text1"/>
          <w:position w:val="-10"/>
          <w:sz w:val="24"/>
          <w:szCs w:val="24"/>
        </w:rPr>
        <w:object w:dxaOrig="2160" w:dyaOrig="360">
          <v:shape id="_x0000_i1036" type="#_x0000_t75" style="width:108pt;height:18.35pt" o:ole="">
            <v:imagedata r:id="rId25" o:title=""/>
          </v:shape>
          <o:OLEObject Type="Embed" ProgID="Equation.3" ShapeID="_x0000_i1036" DrawAspect="Content" ObjectID="_1544891351" r:id="rId26"/>
        </w:object>
      </w:r>
      <w:bookmarkEnd w:id="5"/>
    </w:p>
    <w:p w:rsidR="00D9588B" w:rsidRDefault="008A3A85">
      <w:pPr>
        <w:spacing w:line="360" w:lineRule="auto"/>
        <w:ind w:left="48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同理</w:t>
      </w:r>
      <w:r>
        <w:rPr>
          <w:rFonts w:eastAsiaTheme="minorEastAsia"/>
          <w:color w:val="000000" w:themeColor="text1"/>
          <w:position w:val="-10"/>
          <w:sz w:val="24"/>
          <w:szCs w:val="24"/>
        </w:rPr>
        <w:object w:dxaOrig="2120" w:dyaOrig="360">
          <v:shape id="_x0000_i1037" type="#_x0000_t75" style="width:105.95pt;height:18.35pt" o:ole="">
            <v:imagedata r:id="rId27" o:title=""/>
          </v:shape>
          <o:OLEObject Type="Embed" ProgID="Equation.3" ShapeID="_x0000_i1037" DrawAspect="Content" ObjectID="_1544891352" r:id="rId28"/>
        </w:object>
      </w:r>
    </w:p>
    <w:p w:rsidR="00D9588B" w:rsidRDefault="008A3A85">
      <w:pPr>
        <w:spacing w:line="360" w:lineRule="auto"/>
        <w:ind w:firstLine="42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又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gcd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p,q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)=1,</w:t>
      </w:r>
      <w:r>
        <w:rPr>
          <w:rFonts w:eastAsiaTheme="minorEastAsia"/>
          <w:color w:val="000000" w:themeColor="text1"/>
          <w:sz w:val="24"/>
          <w:szCs w:val="24"/>
        </w:rPr>
        <w:t>故</w:t>
      </w:r>
      <w:r>
        <w:rPr>
          <w:rFonts w:eastAsiaTheme="minorEastAsia"/>
          <w:color w:val="000000" w:themeColor="text1"/>
          <w:position w:val="-10"/>
          <w:sz w:val="24"/>
          <w:szCs w:val="24"/>
        </w:rPr>
        <w:object w:dxaOrig="2280" w:dyaOrig="360">
          <v:shape id="_x0000_i1038" type="#_x0000_t75" style="width:114.1pt;height:18.35pt" o:ole="">
            <v:imagedata r:id="rId7" o:title=""/>
          </v:shape>
          <o:OLEObject Type="Embed" ProgID="Equation.3" ShapeID="_x0000_i1038" DrawAspect="Content" ObjectID="_1544891353" r:id="rId29"/>
        </w:object>
      </w:r>
    </w:p>
    <w:p w:rsidR="00D9588B" w:rsidRDefault="00D9588B">
      <w:pPr>
        <w:spacing w:line="360" w:lineRule="auto"/>
        <w:ind w:left="480"/>
        <w:rPr>
          <w:sz w:val="24"/>
          <w:szCs w:val="24"/>
        </w:rPr>
      </w:pPr>
    </w:p>
    <w:p w:rsidR="00D9588B" w:rsidRDefault="008A3A8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证明</w:t>
      </w:r>
      <w:r>
        <w:rPr>
          <w:sz w:val="24"/>
          <w:szCs w:val="24"/>
        </w:rPr>
        <w:t>RSA</w:t>
      </w:r>
      <w:r>
        <w:rPr>
          <w:sz w:val="24"/>
          <w:szCs w:val="24"/>
        </w:rPr>
        <w:t>密码体制的解密正确性</w:t>
      </w:r>
      <w:r>
        <w:rPr>
          <w:sz w:val="24"/>
          <w:szCs w:val="24"/>
        </w:rPr>
        <w:t>.</w:t>
      </w:r>
    </w:p>
    <w:p w:rsidR="00D9588B" w:rsidRDefault="008A3A85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证明：最终得到</w:t>
      </w:r>
      <w:r>
        <w:rPr>
          <w:rFonts w:hint="eastAsia"/>
          <w:position w:val="-10"/>
          <w:sz w:val="24"/>
          <w:szCs w:val="24"/>
        </w:rPr>
        <w:object w:dxaOrig="1500" w:dyaOrig="360">
          <v:shape id="_x0000_i1039" type="#_x0000_t75" style="width:74.7pt;height:18.35pt" o:ole="">
            <v:imagedata r:id="rId30" o:title=""/>
          </v:shape>
          <o:OLEObject Type="Embed" ProgID="Equation.3" ShapeID="_x0000_i1039" DrawAspect="Content" ObjectID="_1544891354" r:id="rId31"/>
        </w:object>
      </w:r>
      <w:r>
        <w:rPr>
          <w:rFonts w:hint="eastAsia"/>
          <w:sz w:val="24"/>
          <w:szCs w:val="24"/>
        </w:rPr>
        <w:t>，</w: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418DF" w:rsidRPr="009418DF">
        <w:rPr>
          <w:rFonts w:hint="eastAsia"/>
          <w:position w:val="-46"/>
          <w:sz w:val="24"/>
          <w:szCs w:val="24"/>
        </w:rPr>
        <w:object w:dxaOrig="3940" w:dyaOrig="1120">
          <v:shape id="_x0000_i1108" type="#_x0000_t75" style="width:197pt;height:55.7pt" o:ole="">
            <v:imagedata r:id="rId32" o:title=""/>
          </v:shape>
          <o:OLEObject Type="Embed" ProgID="Equation.3" ShapeID="_x0000_i1108" DrawAspect="Content" ObjectID="_1544891355" r:id="rId33"/>
        </w:object>
      </w:r>
      <w:bookmarkStart w:id="6" w:name="_GoBack"/>
      <w:bookmarkEnd w:id="6"/>
    </w:p>
    <w:p w:rsidR="00D9588B" w:rsidRDefault="008A3A85">
      <w:pPr>
        <w:spacing w:line="360" w:lineRule="auto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以下证明</w:t>
      </w:r>
      <w:r>
        <w:rPr>
          <w:rFonts w:hint="eastAsia"/>
          <w:position w:val="-6"/>
          <w:sz w:val="24"/>
          <w:szCs w:val="24"/>
        </w:rPr>
        <w:object w:dxaOrig="680" w:dyaOrig="279">
          <v:shape id="_x0000_i1041" type="#_x0000_t75" style="width:33.95pt;height:14.25pt" o:ole="">
            <v:imagedata r:id="rId34" o:title=""/>
          </v:shape>
          <o:OLEObject Type="Embed" ProgID="Equation.3" ShapeID="_x0000_i1041" DrawAspect="Content" ObjectID="_1544891356" r:id="rId35"/>
        </w:objec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rFonts w:hint="eastAsia"/>
          <w:sz w:val="24"/>
          <w:szCs w:val="24"/>
        </w:rPr>
        <w:t>①当（</w:t>
      </w:r>
      <w:proofErr w:type="spellStart"/>
      <w:r>
        <w:rPr>
          <w:rFonts w:hint="eastAsia"/>
          <w:sz w:val="24"/>
          <w:szCs w:val="24"/>
        </w:rPr>
        <w:t>m,pq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=1</w:t>
      </w:r>
      <w:r>
        <w:rPr>
          <w:rFonts w:hint="eastAsia"/>
          <w:sz w:val="24"/>
          <w:szCs w:val="24"/>
        </w:rPr>
        <w:t>时</w:t>
      </w:r>
    </w:p>
    <w:p w:rsidR="00D9588B" w:rsidRDefault="008A3A85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position w:val="-46"/>
          <w:sz w:val="24"/>
          <w:szCs w:val="24"/>
        </w:rPr>
        <w:object w:dxaOrig="2880" w:dyaOrig="1080">
          <v:shape id="_x0000_i1042" type="#_x0000_t75" style="width:2in;height:54.35pt" o:ole="">
            <v:imagedata r:id="rId36" o:title=""/>
          </v:shape>
          <o:OLEObject Type="Embed" ProgID="Equation.3" ShapeID="_x0000_i1042" DrawAspect="Content" ObjectID="_1544891357" r:id="rId37"/>
        </w:object>
      </w:r>
    </w:p>
    <w:p w:rsidR="00D9588B" w:rsidRDefault="008A3A85">
      <w:pPr>
        <w:spacing w:line="360" w:lineRule="auto"/>
        <w:ind w:left="480" w:firstLine="839"/>
        <w:rPr>
          <w:sz w:val="24"/>
          <w:szCs w:val="24"/>
        </w:rPr>
      </w:pPr>
      <w:r>
        <w:rPr>
          <w:rFonts w:hint="eastAsia"/>
          <w:sz w:val="24"/>
          <w:szCs w:val="24"/>
        </w:rPr>
        <w:t>故</w:t>
      </w:r>
      <w:r>
        <w:rPr>
          <w:rFonts w:hint="eastAsia"/>
          <w:position w:val="-6"/>
          <w:sz w:val="24"/>
          <w:szCs w:val="24"/>
        </w:rPr>
        <w:object w:dxaOrig="680" w:dyaOrig="279">
          <v:shape id="_x0000_i1043" type="#_x0000_t75" style="width:33.95pt;height:14.25pt" o:ole="">
            <v:imagedata r:id="rId34" o:title=""/>
          </v:shape>
          <o:OLEObject Type="Embed" ProgID="Equation.3" ShapeID="_x0000_i1043" DrawAspect="Content" ObjectID="_1544891358" r:id="rId38"/>
        </w:object>
      </w:r>
    </w:p>
    <w:p w:rsidR="00D9588B" w:rsidRDefault="008A3A85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②当（</w:t>
      </w:r>
      <w:proofErr w:type="spellStart"/>
      <w:r>
        <w:rPr>
          <w:rFonts w:hint="eastAsia"/>
          <w:sz w:val="24"/>
          <w:szCs w:val="24"/>
        </w:rPr>
        <w:t>m,pq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pq</w:t>
      </w:r>
      <w:proofErr w:type="spellEnd"/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m=0 mod (</w:t>
      </w:r>
      <w:proofErr w:type="spellStart"/>
      <w:r>
        <w:rPr>
          <w:rFonts w:hint="eastAsia"/>
          <w:sz w:val="24"/>
          <w:szCs w:val="24"/>
        </w:rPr>
        <w:t>pq</w:t>
      </w:r>
      <w:proofErr w:type="spellEnd"/>
      <w:r>
        <w:rPr>
          <w:rFonts w:hint="eastAsia"/>
          <w:sz w:val="24"/>
          <w:szCs w:val="24"/>
        </w:rPr>
        <w:t>)</w:t>
      </w:r>
    </w:p>
    <w:p w:rsidR="00D9588B" w:rsidRDefault="008A3A85">
      <w:pPr>
        <w:spacing w:line="360" w:lineRule="auto"/>
        <w:ind w:left="480" w:firstLine="839"/>
        <w:rPr>
          <w:sz w:val="24"/>
          <w:szCs w:val="24"/>
        </w:rPr>
      </w:pPr>
      <w:r>
        <w:rPr>
          <w:rFonts w:hint="eastAsia"/>
          <w:position w:val="-10"/>
          <w:sz w:val="24"/>
          <w:szCs w:val="24"/>
        </w:rPr>
        <w:object w:dxaOrig="1560" w:dyaOrig="340">
          <v:shape id="_x0000_i1044" type="#_x0000_t75" style="width:78.1pt;height:17pt" o:ole="">
            <v:imagedata r:id="rId39" o:title=""/>
          </v:shape>
          <o:OLEObject Type="Embed" ProgID="Equation.3" ShapeID="_x0000_i1044" DrawAspect="Content" ObjectID="_1544891359" r:id="rId40"/>
        </w:objec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故</w:t>
      </w:r>
      <w:r>
        <w:rPr>
          <w:rFonts w:hint="eastAsia"/>
          <w:position w:val="-6"/>
          <w:sz w:val="24"/>
          <w:szCs w:val="24"/>
        </w:rPr>
        <w:object w:dxaOrig="680" w:dyaOrig="279">
          <v:shape id="_x0000_i1045" type="#_x0000_t75" style="width:33.95pt;height:14.25pt" o:ole="">
            <v:imagedata r:id="rId34" o:title=""/>
          </v:shape>
          <o:OLEObject Type="Embed" ProgID="Equation.3" ShapeID="_x0000_i1045" DrawAspect="Content" ObjectID="_1544891360" r:id="rId41"/>
        </w:object>
      </w:r>
    </w:p>
    <w:p w:rsidR="00D9588B" w:rsidRDefault="008A3A85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③当</w:t>
      </w:r>
      <w:r>
        <w:rPr>
          <w:rFonts w:hint="eastAsia"/>
          <w:sz w:val="24"/>
          <w:szCs w:val="24"/>
        </w:rPr>
        <w:t>1&lt;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m,pq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pq</w:t>
      </w:r>
      <w:proofErr w:type="spellEnd"/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m,pq</w:t>
      </w:r>
      <w:proofErr w:type="spellEnd"/>
      <w:r>
        <w:rPr>
          <w:rFonts w:hint="eastAsia"/>
          <w:sz w:val="24"/>
          <w:szCs w:val="24"/>
        </w:rPr>
        <w:t>）为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；</w:t>
      </w:r>
    </w:p>
    <w:p w:rsidR="00D9588B" w:rsidRDefault="008A3A85">
      <w:pPr>
        <w:spacing w:line="360" w:lineRule="auto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不妨考虑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m,pq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=q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m=</w:t>
      </w:r>
      <w:proofErr w:type="spellStart"/>
      <w:r>
        <w:rPr>
          <w:rFonts w:hint="eastAsia"/>
          <w:sz w:val="24"/>
          <w:szCs w:val="24"/>
        </w:rPr>
        <w:t>sq</w:t>
      </w:r>
      <w:proofErr w:type="spellEnd"/>
      <w:r>
        <w:rPr>
          <w:rFonts w:hint="eastAsia"/>
          <w:sz w:val="24"/>
          <w:szCs w:val="24"/>
        </w:rPr>
        <w:t>，且（</w:t>
      </w:r>
      <w:proofErr w:type="spellStart"/>
      <w:r>
        <w:rPr>
          <w:rFonts w:hint="eastAsia"/>
          <w:sz w:val="24"/>
          <w:szCs w:val="24"/>
        </w:rPr>
        <w:t>s,p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=1</w:t>
      </w:r>
    </w:p>
    <w:p w:rsidR="00D9588B" w:rsidRDefault="008A3A85">
      <w:pPr>
        <w:spacing w:line="360" w:lineRule="auto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*</w:t>
      </w:r>
      <w:proofErr w:type="gramStart"/>
      <w:r>
        <w:rPr>
          <w:rFonts w:hint="eastAsia"/>
          <w:sz w:val="24"/>
          <w:szCs w:val="24"/>
        </w:rPr>
        <w:t>式做修改</w:t>
      </w:r>
      <w:proofErr w:type="gramEnd"/>
    </w:p>
    <w:p w:rsidR="00D9588B" w:rsidRDefault="008A3A85">
      <w:pPr>
        <w:spacing w:line="360" w:lineRule="auto"/>
        <w:ind w:left="840" w:firstLine="420"/>
        <w:rPr>
          <w:sz w:val="24"/>
          <w:szCs w:val="24"/>
        </w:rPr>
      </w:pPr>
      <w:r>
        <w:rPr>
          <w:rFonts w:hint="eastAsia"/>
          <w:position w:val="-46"/>
          <w:sz w:val="24"/>
          <w:szCs w:val="24"/>
        </w:rPr>
        <w:object w:dxaOrig="2260" w:dyaOrig="1219">
          <v:shape id="_x0000_i1046" type="#_x0000_t75" style="width:112.75pt;height:61.15pt" o:ole="">
            <v:imagedata r:id="rId42" o:title=""/>
          </v:shape>
          <o:OLEObject Type="Embed" ProgID="Equation.3" ShapeID="_x0000_i1046" DrawAspect="Content" ObjectID="_1544891361" r:id="rId43"/>
        </w:object>
      </w:r>
    </w:p>
    <w:p w:rsidR="00D9588B" w:rsidRDefault="008A3A85">
      <w:pPr>
        <w:spacing w:line="360" w:lineRule="auto"/>
        <w:ind w:left="840" w:firstLine="420"/>
        <w:rPr>
          <w:sz w:val="24"/>
          <w:szCs w:val="24"/>
        </w:rPr>
      </w:pPr>
      <w:r>
        <w:rPr>
          <w:rFonts w:hint="eastAsia"/>
          <w:position w:val="-10"/>
          <w:sz w:val="24"/>
          <w:szCs w:val="24"/>
        </w:rPr>
        <w:object w:dxaOrig="4700" w:dyaOrig="360">
          <v:shape id="_x0000_i1047" type="#_x0000_t75" style="width:235pt;height:18.35pt" o:ole="">
            <v:imagedata r:id="rId44" o:title=""/>
          </v:shape>
          <o:OLEObject Type="Embed" ProgID="Equation.3" ShapeID="_x0000_i1047" DrawAspect="Content" ObjectID="_1544891362" r:id="rId45"/>
        </w:object>
      </w:r>
    </w:p>
    <w:p w:rsidR="00D9588B" w:rsidRDefault="008A3A85">
      <w:pPr>
        <w:spacing w:line="360" w:lineRule="auto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又（</w:t>
      </w:r>
      <w:proofErr w:type="spellStart"/>
      <w:r>
        <w:rPr>
          <w:rFonts w:hint="eastAsia"/>
          <w:sz w:val="24"/>
          <w:szCs w:val="24"/>
        </w:rPr>
        <w:t>p,q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=1,</w:t>
      </w:r>
      <w:r>
        <w:rPr>
          <w:rFonts w:hint="eastAsia"/>
          <w:sz w:val="24"/>
          <w:szCs w:val="24"/>
        </w:rPr>
        <w:t>结合以上两式，可得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式</w:t>
      </w:r>
      <w:r>
        <w:rPr>
          <w:rFonts w:hint="eastAsia"/>
          <w:sz w:val="24"/>
          <w:szCs w:val="24"/>
        </w:rPr>
        <w:t>=m</w:t>
      </w:r>
    </w:p>
    <w:p w:rsidR="00D9588B" w:rsidRDefault="00D9588B">
      <w:pPr>
        <w:spacing w:line="360" w:lineRule="auto"/>
        <w:rPr>
          <w:sz w:val="24"/>
          <w:szCs w:val="24"/>
        </w:rPr>
      </w:pPr>
    </w:p>
    <w:p w:rsidR="00D9588B" w:rsidRDefault="008A3A85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综合①②③知</w:t>
      </w:r>
      <w:r>
        <w:rPr>
          <w:rFonts w:hint="eastAsia"/>
          <w:position w:val="-6"/>
          <w:sz w:val="24"/>
          <w:szCs w:val="24"/>
        </w:rPr>
        <w:object w:dxaOrig="680" w:dyaOrig="279">
          <v:shape id="_x0000_i1048" type="#_x0000_t75" style="width:33.95pt;height:14.25pt" o:ole="">
            <v:imagedata r:id="rId34" o:title=""/>
          </v:shape>
          <o:OLEObject Type="Embed" ProgID="Equation.3" ShapeID="_x0000_i1048" DrawAspect="Content" ObjectID="_1544891363" r:id="rId46"/>
        </w:object>
      </w:r>
      <w:r>
        <w:rPr>
          <w:rFonts w:hint="eastAsia"/>
          <w:sz w:val="24"/>
          <w:szCs w:val="24"/>
        </w:rPr>
        <w:t>，即</w:t>
      </w:r>
      <w:r>
        <w:rPr>
          <w:sz w:val="24"/>
          <w:szCs w:val="24"/>
        </w:rPr>
        <w:t>RSA</w:t>
      </w:r>
      <w:r>
        <w:rPr>
          <w:sz w:val="24"/>
          <w:szCs w:val="24"/>
        </w:rPr>
        <w:t>密码体制的解密正确性</w:t>
      </w:r>
      <w:r>
        <w:rPr>
          <w:rFonts w:hint="eastAsia"/>
          <w:sz w:val="24"/>
          <w:szCs w:val="24"/>
        </w:rPr>
        <w:t>得证；</w:t>
      </w:r>
    </w:p>
    <w:p w:rsidR="00D9588B" w:rsidRDefault="00D9588B">
      <w:pPr>
        <w:spacing w:line="360" w:lineRule="auto"/>
        <w:ind w:left="420" w:firstLine="420"/>
        <w:rPr>
          <w:sz w:val="24"/>
          <w:szCs w:val="24"/>
        </w:rPr>
      </w:pPr>
    </w:p>
    <w:p w:rsidR="00D9588B" w:rsidRDefault="008A3A8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解释</w:t>
      </w:r>
      <w:r>
        <w:rPr>
          <w:sz w:val="24"/>
          <w:szCs w:val="24"/>
        </w:rPr>
        <w:t>RSA</w:t>
      </w:r>
      <w:r>
        <w:rPr>
          <w:sz w:val="24"/>
          <w:szCs w:val="24"/>
        </w:rPr>
        <w:t>密码体制的共模攻击</w:t>
      </w:r>
      <w:r>
        <w:rPr>
          <w:sz w:val="24"/>
          <w:szCs w:val="24"/>
        </w:rPr>
        <w:t>.</w: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t>假设有一家公司</w:t>
      </w:r>
      <w:r>
        <w:rPr>
          <w:sz w:val="24"/>
          <w:szCs w:val="24"/>
        </w:rPr>
        <w:t>COMPANY</w:t>
      </w:r>
      <w:r>
        <w:rPr>
          <w:sz w:val="24"/>
          <w:szCs w:val="24"/>
        </w:rPr>
        <w:t>，在员工通信系统中用</w:t>
      </w:r>
      <w:r>
        <w:rPr>
          <w:sz w:val="24"/>
          <w:szCs w:val="24"/>
        </w:rPr>
        <w:t>RSA</w:t>
      </w:r>
      <w:r>
        <w:rPr>
          <w:sz w:val="24"/>
          <w:szCs w:val="24"/>
        </w:rPr>
        <w:t>加密消息。</w:t>
      </w:r>
      <w:r>
        <w:rPr>
          <w:sz w:val="24"/>
          <w:szCs w:val="24"/>
        </w:rPr>
        <w:t>COMPANY</w:t>
      </w:r>
      <w:r>
        <w:rPr>
          <w:sz w:val="24"/>
          <w:szCs w:val="24"/>
        </w:rPr>
        <w:t>首先生成了两个大质数</w:t>
      </w:r>
      <w:r>
        <w:rPr>
          <w:sz w:val="24"/>
          <w:szCs w:val="24"/>
        </w:rPr>
        <w:t>P,Q</w:t>
      </w:r>
      <w:r>
        <w:rPr>
          <w:sz w:val="24"/>
          <w:szCs w:val="24"/>
        </w:rPr>
        <w:t>，取得</w:t>
      </w:r>
      <w:r>
        <w:rPr>
          <w:sz w:val="24"/>
          <w:szCs w:val="24"/>
        </w:rPr>
        <w:t>PQ</w:t>
      </w:r>
      <w:r>
        <w:rPr>
          <w:sz w:val="24"/>
          <w:szCs w:val="24"/>
        </w:rPr>
        <w:t>乘积</w:t>
      </w:r>
      <w:r>
        <w:rPr>
          <w:sz w:val="24"/>
          <w:szCs w:val="24"/>
        </w:rPr>
        <w:t>N</w:t>
      </w:r>
      <w:r>
        <w:rPr>
          <w:sz w:val="24"/>
          <w:szCs w:val="24"/>
        </w:rPr>
        <w:t>。并且以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为模数，生成多对不同的公</w:t>
      </w:r>
      <w:proofErr w:type="gramStart"/>
      <w:r>
        <w:rPr>
          <w:sz w:val="24"/>
          <w:szCs w:val="24"/>
        </w:rPr>
        <w:t>钥</w:t>
      </w:r>
      <w:proofErr w:type="gramEnd"/>
      <w:r>
        <w:rPr>
          <w:sz w:val="24"/>
          <w:szCs w:val="24"/>
        </w:rPr>
        <w:t>及其相应的私</w:t>
      </w:r>
      <w:proofErr w:type="gramStart"/>
      <w:r>
        <w:rPr>
          <w:sz w:val="24"/>
          <w:szCs w:val="24"/>
        </w:rPr>
        <w:t>钥</w:t>
      </w:r>
      <w:proofErr w:type="gramEnd"/>
      <w:r>
        <w:rPr>
          <w:sz w:val="24"/>
          <w:szCs w:val="24"/>
        </w:rPr>
        <w:t>。</w: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t>COMPANY</w:t>
      </w:r>
      <w:r>
        <w:rPr>
          <w:sz w:val="24"/>
          <w:szCs w:val="24"/>
        </w:rPr>
        <w:t>将所有公</w:t>
      </w:r>
      <w:proofErr w:type="gramStart"/>
      <w:r>
        <w:rPr>
          <w:sz w:val="24"/>
          <w:szCs w:val="24"/>
        </w:rPr>
        <w:t>钥</w:t>
      </w:r>
      <w:proofErr w:type="gramEnd"/>
      <w:r>
        <w:rPr>
          <w:sz w:val="24"/>
          <w:szCs w:val="24"/>
        </w:rPr>
        <w:t>公开。而不同的员工获得自己的私</w:t>
      </w:r>
      <w:proofErr w:type="gramStart"/>
      <w:r>
        <w:rPr>
          <w:sz w:val="24"/>
          <w:szCs w:val="24"/>
        </w:rPr>
        <w:t>钥</w:t>
      </w:r>
      <w:proofErr w:type="gramEnd"/>
      <w:r>
        <w:rPr>
          <w:sz w:val="24"/>
          <w:szCs w:val="24"/>
        </w:rPr>
        <w:t>，比如，员工</w:t>
      </w:r>
      <w:r>
        <w:rPr>
          <w:sz w:val="24"/>
          <w:szCs w:val="24"/>
        </w:rPr>
        <w:t>A</w:t>
      </w:r>
      <w:r>
        <w:rPr>
          <w:sz w:val="24"/>
          <w:szCs w:val="24"/>
        </w:rPr>
        <w:t>获得了私</w:t>
      </w:r>
      <w:proofErr w:type="gramStart"/>
      <w:r>
        <w:rPr>
          <w:sz w:val="24"/>
          <w:szCs w:val="24"/>
        </w:rPr>
        <w:t>钥</w:t>
      </w:r>
      <w:proofErr w:type="gramEnd"/>
      <w:r>
        <w:rPr>
          <w:position w:val="-10"/>
          <w:sz w:val="24"/>
          <w:szCs w:val="24"/>
        </w:rPr>
        <w:object w:dxaOrig="260" w:dyaOrig="340">
          <v:shape id="_x0000_i1049" type="#_x0000_t75" style="width:12.9pt;height:17pt" o:ole="">
            <v:imagedata r:id="rId47" o:title=""/>
          </v:shape>
          <o:OLEObject Type="Embed" ProgID="Equation.3" ShapeID="_x0000_i1049" DrawAspect="Content" ObjectID="_1544891364" r:id="rId48"/>
        </w:object>
      </w:r>
      <w:r>
        <w:rPr>
          <w:sz w:val="24"/>
          <w:szCs w:val="24"/>
        </w:rPr>
        <w:t>.</w:t>
      </w:r>
      <w:r>
        <w:rPr>
          <w:sz w:val="24"/>
          <w:szCs w:val="24"/>
        </w:rPr>
        <w:t>员工</w:t>
      </w:r>
      <w:r>
        <w:rPr>
          <w:sz w:val="24"/>
          <w:szCs w:val="24"/>
        </w:rPr>
        <w:t>B</w:t>
      </w:r>
      <w:r>
        <w:rPr>
          <w:sz w:val="24"/>
          <w:szCs w:val="24"/>
        </w:rPr>
        <w:t>获得了私</w:t>
      </w:r>
      <w:proofErr w:type="gramStart"/>
      <w:r>
        <w:rPr>
          <w:sz w:val="24"/>
          <w:szCs w:val="24"/>
        </w:rPr>
        <w:t>钥</w:t>
      </w:r>
      <w:proofErr w:type="gramEnd"/>
      <w:r>
        <w:rPr>
          <w:position w:val="-10"/>
          <w:sz w:val="24"/>
          <w:szCs w:val="24"/>
        </w:rPr>
        <w:object w:dxaOrig="279" w:dyaOrig="340">
          <v:shape id="_x0000_i1050" type="#_x0000_t75" style="width:14.25pt;height:17pt" o:ole="">
            <v:imagedata r:id="rId49" o:title=""/>
          </v:shape>
          <o:OLEObject Type="Embed" ProgID="Equation.3" ShapeID="_x0000_i1050" DrawAspect="Content" ObjectID="_1544891365" r:id="rId50"/>
        </w:objec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现在，</w:t>
      </w:r>
      <w:r>
        <w:rPr>
          <w:sz w:val="24"/>
          <w:szCs w:val="24"/>
        </w:rPr>
        <w:t>COMPANY</w:t>
      </w:r>
      <w:r>
        <w:rPr>
          <w:sz w:val="24"/>
          <w:szCs w:val="24"/>
        </w:rPr>
        <w:t>将一条相同的消息，同时经过所有公</w:t>
      </w:r>
      <w:proofErr w:type="gramStart"/>
      <w:r>
        <w:rPr>
          <w:sz w:val="24"/>
          <w:szCs w:val="24"/>
        </w:rPr>
        <w:t>钥</w:t>
      </w:r>
      <w:proofErr w:type="gramEnd"/>
      <w:r>
        <w:rPr>
          <w:sz w:val="24"/>
          <w:szCs w:val="24"/>
        </w:rPr>
        <w:t>加密，发送给所有员工。此时，就可能出现共模攻击。</w: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模攻击利用的大前提就是，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SA</w:t>
      </w:r>
      <w:r>
        <w:rPr>
          <w:sz w:val="24"/>
          <w:szCs w:val="24"/>
        </w:rPr>
        <w:t>体系在生成密钥的过程中使用了相同的模数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。</w:t>
      </w:r>
      <w:proofErr w:type="gramStart"/>
      <w:r>
        <w:rPr>
          <w:sz w:val="24"/>
          <w:szCs w:val="24"/>
        </w:rPr>
        <w:t>依以上</w:t>
      </w:r>
      <w:proofErr w:type="gramEnd"/>
      <w:r>
        <w:rPr>
          <w:sz w:val="24"/>
          <w:szCs w:val="24"/>
        </w:rPr>
        <w:t>面的案例展开</w:t>
      </w:r>
      <w:r>
        <w:rPr>
          <w:rFonts w:hint="eastAsia"/>
          <w:sz w:val="24"/>
          <w:szCs w:val="24"/>
        </w:rPr>
        <w:t>:</w: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t>假设</w:t>
      </w:r>
      <w:r>
        <w:rPr>
          <w:sz w:val="24"/>
          <w:szCs w:val="24"/>
        </w:rPr>
        <w:t>COMPANY</w:t>
      </w:r>
      <w:r>
        <w:rPr>
          <w:sz w:val="24"/>
          <w:szCs w:val="24"/>
        </w:rPr>
        <w:t>用所有公</w:t>
      </w:r>
      <w:proofErr w:type="gramStart"/>
      <w:r>
        <w:rPr>
          <w:sz w:val="24"/>
          <w:szCs w:val="24"/>
        </w:rPr>
        <w:t>钥</w:t>
      </w:r>
      <w:proofErr w:type="gramEnd"/>
      <w:r>
        <w:rPr>
          <w:sz w:val="24"/>
          <w:szCs w:val="24"/>
        </w:rPr>
        <w:t>加密了同一条信息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，也就是</w:t>
      </w:r>
    </w:p>
    <w:bookmarkStart w:id="7" w:name="OLE_LINK7"/>
    <w:p w:rsidR="00D9588B" w:rsidRDefault="008A3A85">
      <w:pPr>
        <w:spacing w:line="360" w:lineRule="auto"/>
        <w:ind w:left="480" w:firstLine="419"/>
        <w:jc w:val="center"/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1620" w:dyaOrig="760">
          <v:shape id="_x0000_i1051" type="#_x0000_t75" style="width:80.85pt;height:38.05pt" o:ole="">
            <v:imagedata r:id="rId51" o:title=""/>
          </v:shape>
          <o:OLEObject Type="Embed" ProgID="Equation.3" ShapeID="_x0000_i1051" DrawAspect="Content" ObjectID="_1544891366" r:id="rId52"/>
        </w:object>
      </w:r>
      <w:bookmarkEnd w:id="7"/>
    </w:p>
    <w:p w:rsidR="00D9588B" w:rsidRDefault="008A3A85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此时员工</w:t>
      </w:r>
      <w:r>
        <w:rPr>
          <w:sz w:val="24"/>
          <w:szCs w:val="24"/>
        </w:rPr>
        <w:t>A</w:t>
      </w:r>
      <w:r>
        <w:rPr>
          <w:sz w:val="24"/>
          <w:szCs w:val="24"/>
        </w:rPr>
        <w:t>拥有</w:t>
      </w:r>
      <w:bookmarkStart w:id="8" w:name="OLE_LINK2"/>
      <w:r>
        <w:rPr>
          <w:sz w:val="24"/>
          <w:szCs w:val="24"/>
        </w:rPr>
        <w:t>密钥</w:t>
      </w:r>
      <w:r>
        <w:rPr>
          <w:position w:val="-10"/>
          <w:sz w:val="24"/>
          <w:szCs w:val="24"/>
        </w:rPr>
        <w:object w:dxaOrig="260" w:dyaOrig="340">
          <v:shape id="_x0000_i1052" type="#_x0000_t75" style="width:12.9pt;height:17pt" o:ole="">
            <v:imagedata r:id="rId47" o:title=""/>
          </v:shape>
          <o:OLEObject Type="Embed" ProgID="Equation.3" ShapeID="_x0000_i1052" DrawAspect="Content" ObjectID="_1544891367" r:id="rId53"/>
        </w:object>
      </w:r>
      <w:r>
        <w:rPr>
          <w:sz w:val="24"/>
          <w:szCs w:val="24"/>
        </w:rPr>
        <w:t>他可以通过</w:t>
      </w:r>
      <w:r>
        <w:rPr>
          <w:position w:val="-10"/>
          <w:sz w:val="24"/>
          <w:szCs w:val="24"/>
        </w:rPr>
        <w:object w:dxaOrig="1500" w:dyaOrig="380">
          <v:shape id="_x0000_i1053" type="#_x0000_t75" style="width:74.7pt;height:19pt" o:ole="">
            <v:imagedata r:id="rId54" o:title=""/>
          </v:shape>
          <o:OLEObject Type="Embed" ProgID="Equation.3" ShapeID="_x0000_i1053" DrawAspect="Content" ObjectID="_1544891368" r:id="rId55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解密得到消息</w:t>
      </w:r>
      <w:r>
        <w:rPr>
          <w:sz w:val="24"/>
          <w:szCs w:val="24"/>
        </w:rPr>
        <w:t>m</w:t>
      </w:r>
      <w:bookmarkEnd w:id="8"/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同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员工</w:t>
      </w:r>
      <w:r>
        <w:rPr>
          <w:sz w:val="24"/>
          <w:szCs w:val="24"/>
        </w:rPr>
        <w:t>B</w:t>
      </w:r>
      <w:r>
        <w:rPr>
          <w:sz w:val="24"/>
          <w:szCs w:val="24"/>
        </w:rPr>
        <w:t>拥有密钥</w:t>
      </w:r>
      <w:r>
        <w:rPr>
          <w:position w:val="-10"/>
          <w:sz w:val="24"/>
          <w:szCs w:val="24"/>
        </w:rPr>
        <w:object w:dxaOrig="279" w:dyaOrig="340">
          <v:shape id="_x0000_i1054" type="#_x0000_t75" style="width:14.25pt;height:17pt" o:ole="">
            <v:imagedata r:id="rId56" o:title=""/>
          </v:shape>
          <o:OLEObject Type="Embed" ProgID="Equation.3" ShapeID="_x0000_i1054" DrawAspect="Content" ObjectID="_1544891369" r:id="rId57"/>
        </w:object>
      </w:r>
      <w:r>
        <w:rPr>
          <w:sz w:val="24"/>
          <w:szCs w:val="24"/>
        </w:rPr>
        <w:t>他可以通过</w:t>
      </w:r>
      <w:r>
        <w:rPr>
          <w:position w:val="-10"/>
          <w:sz w:val="24"/>
          <w:szCs w:val="24"/>
        </w:rPr>
        <w:object w:dxaOrig="1540" w:dyaOrig="380">
          <v:shape id="_x0000_i1055" type="#_x0000_t75" style="width:76.75pt;height:19pt" o:ole="">
            <v:imagedata r:id="rId58" o:title=""/>
          </v:shape>
          <o:OLEObject Type="Embed" ProgID="Equation.3" ShapeID="_x0000_i1055" DrawAspect="Content" ObjectID="_1544891370" r:id="rId5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解密得到消息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；</w: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t>如果，此时有一个攻击者，同时监听了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接收到的密文</w:t>
      </w:r>
      <w:bookmarkStart w:id="9" w:name="OLE_LINK3"/>
      <w:r>
        <w:rPr>
          <w:position w:val="-10"/>
          <w:sz w:val="24"/>
          <w:szCs w:val="24"/>
        </w:rPr>
        <w:object w:dxaOrig="520" w:dyaOrig="340">
          <v:shape id="_x0000_i1056" type="#_x0000_t75" style="width:25.8pt;height:17pt" o:ole="">
            <v:imagedata r:id="rId60" o:title=""/>
          </v:shape>
          <o:OLEObject Type="Embed" ProgID="Equation.3" ShapeID="_x0000_i1056" DrawAspect="Content" ObjectID="_1544891371" r:id="rId61"/>
        </w:object>
      </w:r>
      <w:bookmarkEnd w:id="9"/>
      <w:r>
        <w:rPr>
          <w:sz w:val="24"/>
          <w:szCs w:val="24"/>
        </w:rPr>
        <w:t>，因为模数不变，以及所有公</w:t>
      </w:r>
      <w:proofErr w:type="gramStart"/>
      <w:r>
        <w:rPr>
          <w:sz w:val="24"/>
          <w:szCs w:val="24"/>
        </w:rPr>
        <w:t>钥</w:t>
      </w:r>
      <w:proofErr w:type="gramEnd"/>
      <w:r>
        <w:rPr>
          <w:sz w:val="24"/>
          <w:szCs w:val="24"/>
        </w:rPr>
        <w:t>都是公开的，那么</w:t>
      </w:r>
      <w:proofErr w:type="gramStart"/>
      <w:r>
        <w:rPr>
          <w:sz w:val="24"/>
          <w:szCs w:val="24"/>
        </w:rPr>
        <w:t>利用同模攻击</w:t>
      </w:r>
      <w:proofErr w:type="gramEnd"/>
      <w:r>
        <w:rPr>
          <w:sz w:val="24"/>
          <w:szCs w:val="24"/>
        </w:rPr>
        <w:t>，他就可以在不知道</w:t>
      </w:r>
      <w:bookmarkStart w:id="10" w:name="OLE_LINK4"/>
      <w:r>
        <w:rPr>
          <w:position w:val="-10"/>
          <w:sz w:val="24"/>
          <w:szCs w:val="24"/>
        </w:rPr>
        <w:object w:dxaOrig="580" w:dyaOrig="340">
          <v:shape id="_x0000_i1057" type="#_x0000_t75" style="width:29.2pt;height:17pt" o:ole="">
            <v:imagedata r:id="rId62" o:title=""/>
          </v:shape>
          <o:OLEObject Type="Embed" ProgID="Equation.3" ShapeID="_x0000_i1057" DrawAspect="Content" ObjectID="_1544891372" r:id="rId63"/>
        </w:object>
      </w:r>
      <w:bookmarkEnd w:id="10"/>
      <w:r>
        <w:rPr>
          <w:sz w:val="24"/>
          <w:szCs w:val="24"/>
        </w:rPr>
        <w:t>的情况下解密得到消息</w:t>
      </w:r>
      <w:r>
        <w:rPr>
          <w:sz w:val="24"/>
          <w:szCs w:val="24"/>
        </w:rPr>
        <w:t>m</w:t>
      </w:r>
      <w:r>
        <w:rPr>
          <w:sz w:val="24"/>
          <w:szCs w:val="24"/>
        </w:rPr>
        <w:t>。</w:t>
      </w:r>
    </w:p>
    <w:p w:rsidR="00D9588B" w:rsidRDefault="00D9588B">
      <w:pPr>
        <w:spacing w:line="360" w:lineRule="auto"/>
        <w:ind w:left="480" w:firstLine="419"/>
        <w:rPr>
          <w:sz w:val="24"/>
          <w:szCs w:val="24"/>
        </w:rPr>
      </w:pP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t>这里就是要论证，</w:t>
      </w:r>
      <w:bookmarkStart w:id="11" w:name="OLE_LINK10"/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不变的情况下，知道</w:t>
      </w:r>
      <w:r>
        <w:rPr>
          <w:position w:val="-10"/>
          <w:sz w:val="24"/>
          <w:szCs w:val="24"/>
        </w:rPr>
        <w:object w:dxaOrig="1340" w:dyaOrig="340">
          <v:shape id="_x0000_i1058" type="#_x0000_t75" style="width:67.25pt;height:17pt" o:ole="">
            <v:imagedata r:id="rId64" o:title=""/>
          </v:shape>
          <o:OLEObject Type="Embed" ProgID="Equation.3" ShapeID="_x0000_i1058" DrawAspect="Content" ObjectID="_1544891373" r:id="rId65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可以在不知道</w:t>
      </w:r>
      <w:r>
        <w:rPr>
          <w:position w:val="-10"/>
          <w:sz w:val="24"/>
          <w:szCs w:val="24"/>
        </w:rPr>
        <w:object w:dxaOrig="580" w:dyaOrig="340">
          <v:shape id="_x0000_i1059" type="#_x0000_t75" style="width:29.2pt;height:17pt" o:ole="">
            <v:imagedata r:id="rId62" o:title=""/>
          </v:shape>
          <o:OLEObject Type="Embed" ProgID="Equation.3" ShapeID="_x0000_i1059" DrawAspect="Content" ObjectID="_1544891374" r:id="rId66"/>
        </w:object>
      </w:r>
      <w:r>
        <w:rPr>
          <w:sz w:val="24"/>
          <w:szCs w:val="24"/>
        </w:rPr>
        <w:t>的情况下，解出</w:t>
      </w:r>
      <w:r>
        <w:rPr>
          <w:sz w:val="24"/>
          <w:szCs w:val="24"/>
        </w:rPr>
        <w:t>m</w:t>
      </w:r>
      <w:bookmarkEnd w:id="11"/>
      <w:r>
        <w:rPr>
          <w:sz w:val="24"/>
          <w:szCs w:val="24"/>
        </w:rPr>
        <w:t>。</w: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t>首先假设，</w:t>
      </w:r>
      <w:bookmarkStart w:id="12" w:name="OLE_LINK5"/>
      <w:r>
        <w:rPr>
          <w:position w:val="-10"/>
          <w:sz w:val="24"/>
          <w:szCs w:val="24"/>
        </w:rPr>
        <w:object w:dxaOrig="499" w:dyaOrig="340">
          <v:shape id="_x0000_i1060" type="#_x0000_t75" style="width:25.15pt;height:17pt" o:ole="">
            <v:imagedata r:id="rId67" o:title=""/>
          </v:shape>
          <o:OLEObject Type="Embed" ProgID="Equation.3" ShapeID="_x0000_i1060" DrawAspect="Content" ObjectID="_1544891375" r:id="rId68"/>
        </w:object>
      </w:r>
      <w:bookmarkEnd w:id="12"/>
      <w:r>
        <w:rPr>
          <w:sz w:val="24"/>
          <w:szCs w:val="24"/>
        </w:rPr>
        <w:t>互质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proofErr w:type="spell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(</w:t>
      </w:r>
      <w:r>
        <w:rPr>
          <w:position w:val="-10"/>
          <w:sz w:val="24"/>
          <w:szCs w:val="24"/>
        </w:rPr>
        <w:object w:dxaOrig="499" w:dyaOrig="340">
          <v:shape id="_x0000_i1061" type="#_x0000_t75" style="width:25.15pt;height:17pt" o:ole="">
            <v:imagedata r:id="rId67" o:title=""/>
          </v:shape>
          <o:OLEObject Type="Embed" ProgID="Equation.3" ShapeID="_x0000_i1061" DrawAspect="Content" ObjectID="_1544891376" r:id="rId69"/>
        </w:object>
      </w:r>
      <w:r>
        <w:rPr>
          <w:sz w:val="24"/>
          <w:szCs w:val="24"/>
        </w:rPr>
        <w:t>)=1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此时则有</w:t>
      </w:r>
      <w:bookmarkStart w:id="13" w:name="OLE_LINK8"/>
      <w:r>
        <w:rPr>
          <w:position w:val="-10"/>
          <w:sz w:val="24"/>
          <w:szCs w:val="24"/>
        </w:rPr>
        <w:object w:dxaOrig="1320" w:dyaOrig="340">
          <v:shape id="_x0000_i1062" type="#_x0000_t75" style="width:65.9pt;height:17pt" o:ole="">
            <v:imagedata r:id="rId70" o:title=""/>
          </v:shape>
          <o:OLEObject Type="Embed" ProgID="Equation.3" ShapeID="_x0000_i1062" DrawAspect="Content" ObjectID="_1544891377" r:id="rId71"/>
        </w:object>
      </w:r>
      <w:bookmarkEnd w:id="13"/>
    </w:p>
    <w:p w:rsidR="00D9588B" w:rsidRDefault="008A3A85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式中，</w:t>
      </w:r>
      <w:bookmarkStart w:id="14" w:name="OLE_LINK6"/>
      <w:r>
        <w:rPr>
          <w:position w:val="-10"/>
          <w:sz w:val="24"/>
          <w:szCs w:val="24"/>
        </w:rPr>
        <w:object w:dxaOrig="499" w:dyaOrig="340">
          <v:shape id="_x0000_i1063" type="#_x0000_t75" style="width:25.15pt;height:17pt" o:ole="">
            <v:imagedata r:id="rId72" o:title=""/>
          </v:shape>
          <o:OLEObject Type="Embed" ProgID="Equation.3" ShapeID="_x0000_i1063" DrawAspect="Content" ObjectID="_1544891378" r:id="rId73"/>
        </w:object>
      </w:r>
      <w:bookmarkEnd w:id="14"/>
      <w:r>
        <w:rPr>
          <w:sz w:val="24"/>
          <w:szCs w:val="24"/>
        </w:rPr>
        <w:t>皆为整数，但是一正一负。</w: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lastRenderedPageBreak/>
        <w:t>通过扩展欧几里德算法，我们可以得到该式子的一组解（</w:t>
      </w:r>
      <w:r>
        <w:rPr>
          <w:position w:val="-10"/>
          <w:sz w:val="24"/>
          <w:szCs w:val="24"/>
        </w:rPr>
        <w:object w:dxaOrig="499" w:dyaOrig="340">
          <v:shape id="_x0000_i1064" type="#_x0000_t75" style="width:25.15pt;height:17pt" o:ole="">
            <v:imagedata r:id="rId72" o:title=""/>
          </v:shape>
          <o:OLEObject Type="Embed" ProgID="Equation.3" ShapeID="_x0000_i1064" DrawAspect="Content" ObjectID="_1544891379" r:id="rId74"/>
        </w:object>
      </w:r>
      <w:r>
        <w:rPr>
          <w:sz w:val="24"/>
          <w:szCs w:val="24"/>
        </w:rPr>
        <w:t>），假设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为正数</w:t>
      </w:r>
      <w:r>
        <w:rPr>
          <w:sz w:val="24"/>
          <w:szCs w:val="24"/>
        </w:rPr>
        <w:t>,s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为负数</w:t>
      </w:r>
      <w:r>
        <w:rPr>
          <w:sz w:val="24"/>
          <w:szCs w:val="24"/>
        </w:rPr>
        <w:t>.</w: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t>因为</w:t>
      </w:r>
      <w:r>
        <w:rPr>
          <w:position w:val="-32"/>
          <w:sz w:val="24"/>
          <w:szCs w:val="24"/>
        </w:rPr>
        <w:object w:dxaOrig="1620" w:dyaOrig="760">
          <v:shape id="_x0000_i1065" type="#_x0000_t75" style="width:80.85pt;height:38.05pt" o:ole="">
            <v:imagedata r:id="rId75" o:title=""/>
          </v:shape>
          <o:OLEObject Type="Embed" ProgID="Equation.3" ShapeID="_x0000_i1065" DrawAspect="Content" ObjectID="_1544891380" r:id="rId76"/>
        </w:objec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t>所以</w:t>
      </w:r>
      <w:bookmarkStart w:id="15" w:name="OLE_LINK9"/>
      <w:r>
        <w:rPr>
          <w:position w:val="-10"/>
          <w:sz w:val="24"/>
          <w:szCs w:val="24"/>
        </w:rPr>
        <w:object w:dxaOrig="5840" w:dyaOrig="380">
          <v:shape id="_x0000_i1066" type="#_x0000_t75" style="width:292.1pt;height:19pt" o:ole="">
            <v:imagedata r:id="rId77" o:title=""/>
          </v:shape>
          <o:OLEObject Type="Embed" ProgID="Equation.3" ShapeID="_x0000_i1066" DrawAspect="Content" ObjectID="_1544891381" r:id="rId78"/>
        </w:object>
      </w:r>
      <w:bookmarkEnd w:id="15"/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t>又前面提到</w:t>
      </w:r>
      <w:r>
        <w:rPr>
          <w:position w:val="-10"/>
          <w:sz w:val="24"/>
          <w:szCs w:val="24"/>
        </w:rPr>
        <w:object w:dxaOrig="1320" w:dyaOrig="340">
          <v:shape id="_x0000_i1067" type="#_x0000_t75" style="width:65.9pt;height:17pt" o:ole="">
            <v:imagedata r:id="rId70" o:title=""/>
          </v:shape>
          <o:OLEObject Type="Embed" ProgID="Equation.3" ShapeID="_x0000_i1067" DrawAspect="Content" ObjectID="_1544891382" r:id="rId79"/>
        </w:object>
      </w:r>
    </w:p>
    <w:p w:rsidR="00D9588B" w:rsidRDefault="008A3A85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所以</w:t>
      </w:r>
      <w:r>
        <w:rPr>
          <w:position w:val="-10"/>
          <w:sz w:val="24"/>
          <w:szCs w:val="24"/>
        </w:rPr>
        <w:object w:dxaOrig="3820" w:dyaOrig="380">
          <v:shape id="_x0000_i1068" type="#_x0000_t75" style="width:190.85pt;height:19pt" o:ole="">
            <v:imagedata r:id="rId80" o:title=""/>
          </v:shape>
          <o:OLEObject Type="Embed" ProgID="Equation.3" ShapeID="_x0000_i1068" DrawAspect="Content" ObjectID="_1544891383" r:id="rId81"/>
        </w:object>
      </w:r>
      <w:r>
        <w:rPr>
          <w:rFonts w:hint="eastAsia"/>
          <w:sz w:val="24"/>
          <w:szCs w:val="24"/>
        </w:rPr>
        <w:t>，即</w:t>
      </w:r>
      <w:r>
        <w:rPr>
          <w:sz w:val="24"/>
          <w:szCs w:val="24"/>
        </w:rPr>
        <w:t>证明了命题：当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不变的情况下，知道</w:t>
      </w:r>
      <w:r>
        <w:rPr>
          <w:position w:val="-10"/>
          <w:sz w:val="24"/>
          <w:szCs w:val="24"/>
        </w:rPr>
        <w:object w:dxaOrig="1340" w:dyaOrig="340">
          <v:shape id="_x0000_i1069" type="#_x0000_t75" style="width:67.25pt;height:17pt" o:ole="">
            <v:imagedata r:id="rId64" o:title=""/>
          </v:shape>
          <o:OLEObject Type="Embed" ProgID="Equation.3" ShapeID="_x0000_i1069" DrawAspect="Content" ObjectID="_1544891384" r:id="rId82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可以在不知道</w:t>
      </w:r>
      <w:r>
        <w:rPr>
          <w:position w:val="-10"/>
          <w:sz w:val="24"/>
          <w:szCs w:val="24"/>
        </w:rPr>
        <w:object w:dxaOrig="580" w:dyaOrig="340">
          <v:shape id="_x0000_i1070" type="#_x0000_t75" style="width:29.2pt;height:17pt" o:ole="">
            <v:imagedata r:id="rId62" o:title=""/>
          </v:shape>
          <o:OLEObject Type="Embed" ProgID="Equation.3" ShapeID="_x0000_i1070" DrawAspect="Content" ObjectID="_1544891385" r:id="rId83"/>
        </w:object>
      </w:r>
      <w:r>
        <w:rPr>
          <w:sz w:val="24"/>
          <w:szCs w:val="24"/>
        </w:rPr>
        <w:t>的情况下，解出</w:t>
      </w:r>
      <w:r>
        <w:rPr>
          <w:sz w:val="24"/>
          <w:szCs w:val="24"/>
        </w:rPr>
        <w:t>m</w:t>
      </w:r>
      <w:r>
        <w:rPr>
          <w:sz w:val="24"/>
          <w:szCs w:val="24"/>
        </w:rPr>
        <w:t>。</w:t>
      </w:r>
    </w:p>
    <w:p w:rsidR="00D9588B" w:rsidRDefault="00D9588B">
      <w:pPr>
        <w:spacing w:line="360" w:lineRule="auto"/>
        <w:ind w:left="480"/>
        <w:rPr>
          <w:sz w:val="24"/>
          <w:szCs w:val="24"/>
        </w:rPr>
      </w:pPr>
    </w:p>
    <w:p w:rsidR="00D9588B" w:rsidRDefault="008A3A8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查阅文档，了解</w:t>
      </w:r>
      <w:bookmarkStart w:id="16" w:name="OLE_LINK12"/>
      <w:r>
        <w:rPr>
          <w:sz w:val="24"/>
          <w:szCs w:val="24"/>
        </w:rPr>
        <w:t>因子</w:t>
      </w:r>
      <w:bookmarkStart w:id="17" w:name="OLE_LINK11"/>
      <w:r>
        <w:rPr>
          <w:sz w:val="24"/>
          <w:szCs w:val="24"/>
        </w:rPr>
        <w:t>分解问题用于密码设计时对于参数规模的要求</w:t>
      </w:r>
      <w:bookmarkEnd w:id="16"/>
      <w:bookmarkEnd w:id="17"/>
      <w:r>
        <w:rPr>
          <w:sz w:val="24"/>
          <w:szCs w:val="24"/>
        </w:rPr>
        <w:t>。</w:t>
      </w:r>
    </w:p>
    <w:p w:rsidR="00D9588B" w:rsidRDefault="008A3A85">
      <w:pPr>
        <w:spacing w:line="360" w:lineRule="auto"/>
        <w:ind w:left="480" w:firstLine="419"/>
        <w:rPr>
          <w:sz w:val="24"/>
          <w:szCs w:val="24"/>
        </w:rPr>
      </w:pPr>
      <w:r>
        <w:rPr>
          <w:sz w:val="24"/>
          <w:szCs w:val="24"/>
        </w:rPr>
        <w:t>RSA</w:t>
      </w:r>
      <w:r>
        <w:rPr>
          <w:sz w:val="24"/>
          <w:szCs w:val="24"/>
        </w:rPr>
        <w:t>遭受攻击的很多情况是因为算法实现的一些细节上的漏洞所导致的，所以在使用</w:t>
      </w:r>
      <w:r>
        <w:rPr>
          <w:sz w:val="24"/>
          <w:szCs w:val="24"/>
        </w:rPr>
        <w:t>RSA</w:t>
      </w:r>
      <w:r>
        <w:rPr>
          <w:sz w:val="24"/>
          <w:szCs w:val="24"/>
        </w:rPr>
        <w:t>算法构造密码系统时，为保证安全，在生成大素数的基础上，还必须认真仔细选择参数，防止漏洞的形成。根据</w:t>
      </w:r>
      <w:r>
        <w:rPr>
          <w:sz w:val="24"/>
          <w:szCs w:val="24"/>
        </w:rPr>
        <w:t>RSA</w:t>
      </w:r>
      <w:r>
        <w:rPr>
          <w:sz w:val="24"/>
          <w:szCs w:val="24"/>
        </w:rPr>
        <w:t>加解密过程，其主要参</w:t>
      </w:r>
      <w:r>
        <w:rPr>
          <w:sz w:val="24"/>
          <w:szCs w:val="24"/>
        </w:rPr>
        <w:t>数有三个：模数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，加密密钥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，解密密钥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D9588B" w:rsidRDefault="008A3A85">
      <w:pPr>
        <w:pStyle w:val="3"/>
        <w:spacing w:before="60" w:after="60" w:line="360" w:lineRule="auto"/>
        <w:ind w:firstLine="420"/>
        <w:rPr>
          <w:b w:val="0"/>
          <w:bCs w:val="0"/>
          <w:sz w:val="24"/>
          <w:szCs w:val="24"/>
        </w:rPr>
      </w:pPr>
      <w:bookmarkStart w:id="18" w:name="_Toc324792354"/>
      <w:bookmarkStart w:id="19" w:name="_Toc9736"/>
      <w:bookmarkStart w:id="20" w:name="_Toc22671"/>
      <w:bookmarkStart w:id="21" w:name="_Toc12429"/>
      <w:bookmarkStart w:id="22" w:name="_Toc9023"/>
      <w:bookmarkStart w:id="23" w:name="_Toc32183"/>
      <w:r>
        <w:rPr>
          <w:sz w:val="24"/>
          <w:szCs w:val="24"/>
        </w:rPr>
        <w:lastRenderedPageBreak/>
        <w:t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模数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的确定</w:t>
      </w:r>
      <w:bookmarkEnd w:id="18"/>
      <w:bookmarkEnd w:id="19"/>
      <w:bookmarkEnd w:id="20"/>
      <w:bookmarkEnd w:id="21"/>
      <w:bookmarkEnd w:id="22"/>
      <w:bookmarkEnd w:id="23"/>
    </w:p>
    <w:p w:rsidR="00D9588B" w:rsidRDefault="008A3A85">
      <w:pPr>
        <w:pStyle w:val="3"/>
        <w:spacing w:before="60" w:after="60" w:line="360" w:lineRule="auto"/>
        <w:ind w:left="420" w:firstLine="4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虽然迄今人们无法证明，破解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系统等于对</w:t>
      </w:r>
      <w:r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因子分解，但一般相信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系统的安全性等同于因子分解，即：若能分解因子</w:t>
      </w:r>
      <w:r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，即能攻破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系统，若能攻破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系统，即能分解因子</w:t>
      </w:r>
      <w:r>
        <w:rPr>
          <w:b w:val="0"/>
          <w:bCs w:val="0"/>
          <w:sz w:val="24"/>
          <w:szCs w:val="24"/>
        </w:rPr>
        <w:t>Ⅳ</w:t>
      </w:r>
      <w:r>
        <w:rPr>
          <w:b w:val="0"/>
          <w:bCs w:val="0"/>
          <w:sz w:val="24"/>
          <w:szCs w:val="24"/>
        </w:rPr>
        <w:t>。因此，在使用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系统时，对于模数</w:t>
      </w:r>
      <w:r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的选择非常重要。在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算法中，通过产生的两个大素数</w:t>
      </w:r>
      <w:r>
        <w:rPr>
          <w:b w:val="0"/>
          <w:bCs w:val="0"/>
          <w:sz w:val="24"/>
          <w:szCs w:val="24"/>
        </w:rPr>
        <w:t>p</w:t>
      </w:r>
      <w:r>
        <w:rPr>
          <w:b w:val="0"/>
          <w:bCs w:val="0"/>
          <w:sz w:val="24"/>
          <w:szCs w:val="24"/>
        </w:rPr>
        <w:t>和</w:t>
      </w:r>
      <w:r>
        <w:rPr>
          <w:b w:val="0"/>
          <w:bCs w:val="0"/>
          <w:sz w:val="24"/>
          <w:szCs w:val="24"/>
        </w:rPr>
        <w:t>q</w:t>
      </w:r>
      <w:r>
        <w:rPr>
          <w:b w:val="0"/>
          <w:bCs w:val="0"/>
          <w:sz w:val="24"/>
          <w:szCs w:val="24"/>
        </w:rPr>
        <w:t>相乘得到模数</w:t>
      </w:r>
      <w:r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，而后分别通过对它们的数学运算得到密钥对。由此，分解模数</w:t>
      </w:r>
      <w:r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得到</w:t>
      </w:r>
      <w:r>
        <w:rPr>
          <w:b w:val="0"/>
          <w:bCs w:val="0"/>
          <w:sz w:val="24"/>
          <w:szCs w:val="24"/>
        </w:rPr>
        <w:t>p</w:t>
      </w:r>
      <w:r>
        <w:rPr>
          <w:b w:val="0"/>
          <w:bCs w:val="0"/>
          <w:sz w:val="24"/>
          <w:szCs w:val="24"/>
        </w:rPr>
        <w:t>和</w:t>
      </w:r>
      <w:r>
        <w:rPr>
          <w:b w:val="0"/>
          <w:bCs w:val="0"/>
          <w:sz w:val="24"/>
          <w:szCs w:val="24"/>
        </w:rPr>
        <w:t>q</w:t>
      </w:r>
      <w:r>
        <w:rPr>
          <w:b w:val="0"/>
          <w:bCs w:val="0"/>
          <w:sz w:val="24"/>
          <w:szCs w:val="24"/>
        </w:rPr>
        <w:t>是最显然的攻击方法，当然也是最困难的方法，如果模数</w:t>
      </w:r>
      <w:r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被分解，攻击者利用得到的</w:t>
      </w:r>
      <w:r>
        <w:rPr>
          <w:b w:val="0"/>
          <w:bCs w:val="0"/>
          <w:sz w:val="24"/>
          <w:szCs w:val="24"/>
        </w:rPr>
        <w:t>P</w:t>
      </w:r>
      <w:r>
        <w:rPr>
          <w:b w:val="0"/>
          <w:bCs w:val="0"/>
          <w:sz w:val="24"/>
          <w:szCs w:val="24"/>
        </w:rPr>
        <w:t>和</w:t>
      </w:r>
      <w:r>
        <w:rPr>
          <w:b w:val="0"/>
          <w:bCs w:val="0"/>
          <w:sz w:val="24"/>
          <w:szCs w:val="24"/>
        </w:rPr>
        <w:t>q</w:t>
      </w:r>
      <w:r>
        <w:rPr>
          <w:b w:val="0"/>
          <w:bCs w:val="0"/>
          <w:sz w:val="24"/>
          <w:szCs w:val="24"/>
        </w:rPr>
        <w:t>便可计算出</w:t>
      </w:r>
      <w:r>
        <w:rPr>
          <w:b w:val="0"/>
          <w:bCs w:val="0"/>
          <w:position w:val="-10"/>
          <w:sz w:val="24"/>
          <w:szCs w:val="24"/>
        </w:rPr>
        <w:object w:dxaOrig="2240" w:dyaOrig="320">
          <v:shape id="_x0000_i1071" type="#_x0000_t75" style="width:112.1pt;height:16.3pt" o:ole="">
            <v:imagedata r:id="rId84" o:title=""/>
          </v:shape>
          <o:OLEObject Type="Embed" ProgID="Equation.3" ShapeID="_x0000_i1071" DrawAspect="Content" ObjectID="_1544891386" r:id="rId85"/>
        </w:object>
      </w:r>
      <w:r>
        <w:rPr>
          <w:b w:val="0"/>
          <w:bCs w:val="0"/>
          <w:sz w:val="24"/>
          <w:szCs w:val="24"/>
        </w:rPr>
        <w:t>，进而通过公开密钥</w:t>
      </w:r>
      <w:r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>由</w:t>
      </w:r>
      <w:r>
        <w:rPr>
          <w:b w:val="0"/>
          <w:bCs w:val="0"/>
          <w:position w:val="-10"/>
          <w:sz w:val="24"/>
          <w:szCs w:val="24"/>
        </w:rPr>
        <w:object w:dxaOrig="1780" w:dyaOrig="320">
          <v:shape id="_x0000_i1072" type="#_x0000_t75" style="width:89pt;height:16.3pt" o:ole="">
            <v:imagedata r:id="rId86" o:title=""/>
          </v:shape>
          <o:OLEObject Type="Embed" ProgID="Equation.3" ShapeID="_x0000_i1072" DrawAspect="Content" ObjectID="_1544891387" r:id="rId87"/>
        </w:object>
      </w:r>
      <w:r>
        <w:rPr>
          <w:b w:val="0"/>
          <w:bCs w:val="0"/>
          <w:sz w:val="24"/>
          <w:szCs w:val="24"/>
        </w:rPr>
        <w:t>解密密钥</w:t>
      </w:r>
      <w:r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，则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体制立刻被攻破。相当一部分的对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的攻击就是试图分解模数</w:t>
      </w:r>
      <w:r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，选择合适的Ｎ是实现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算法并防止漏洞的重要环节。一般地，模数</w:t>
      </w:r>
      <w:r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的确定可以遵循以下几个原则：</w:t>
      </w:r>
    </w:p>
    <w:p w:rsidR="00D9588B" w:rsidRDefault="008A3A85">
      <w:pPr>
        <w:pStyle w:val="3"/>
        <w:spacing w:before="60" w:after="60" w:line="360" w:lineRule="auto"/>
        <w:ind w:firstLine="4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①p</w:t>
      </w:r>
      <w:r>
        <w:rPr>
          <w:b w:val="0"/>
          <w:bCs w:val="0"/>
          <w:sz w:val="24"/>
          <w:szCs w:val="24"/>
        </w:rPr>
        <w:t>和</w:t>
      </w:r>
      <w:r>
        <w:rPr>
          <w:b w:val="0"/>
          <w:bCs w:val="0"/>
          <w:sz w:val="24"/>
          <w:szCs w:val="24"/>
        </w:rPr>
        <w:t>q</w:t>
      </w:r>
      <w:r>
        <w:rPr>
          <w:b w:val="0"/>
          <w:bCs w:val="0"/>
          <w:sz w:val="24"/>
          <w:szCs w:val="24"/>
        </w:rPr>
        <w:t>之差要大。</w:t>
      </w:r>
    </w:p>
    <w:p w:rsidR="00D9588B" w:rsidRDefault="008A3A85">
      <w:pPr>
        <w:pStyle w:val="3"/>
        <w:spacing w:before="60" w:after="60" w:line="360" w:lineRule="auto"/>
        <w:ind w:left="420" w:firstLine="4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当</w:t>
      </w:r>
      <w:r>
        <w:rPr>
          <w:b w:val="0"/>
          <w:bCs w:val="0"/>
          <w:sz w:val="24"/>
          <w:szCs w:val="24"/>
        </w:rPr>
        <w:t>p</w:t>
      </w:r>
      <w:r>
        <w:rPr>
          <w:b w:val="0"/>
          <w:bCs w:val="0"/>
          <w:sz w:val="24"/>
          <w:szCs w:val="24"/>
        </w:rPr>
        <w:t>和</w:t>
      </w:r>
      <w:r>
        <w:rPr>
          <w:b w:val="0"/>
          <w:bCs w:val="0"/>
          <w:sz w:val="24"/>
          <w:szCs w:val="24"/>
        </w:rPr>
        <w:t>q</w:t>
      </w:r>
      <w:r>
        <w:rPr>
          <w:b w:val="0"/>
          <w:bCs w:val="0"/>
          <w:sz w:val="24"/>
          <w:szCs w:val="24"/>
        </w:rPr>
        <w:t>相差</w:t>
      </w:r>
      <w:proofErr w:type="gramStart"/>
      <w:r>
        <w:rPr>
          <w:b w:val="0"/>
          <w:bCs w:val="0"/>
          <w:sz w:val="24"/>
          <w:szCs w:val="24"/>
        </w:rPr>
        <w:t>很</w:t>
      </w:r>
      <w:proofErr w:type="gramEnd"/>
      <w:r>
        <w:rPr>
          <w:b w:val="0"/>
          <w:bCs w:val="0"/>
          <w:sz w:val="24"/>
          <w:szCs w:val="24"/>
        </w:rPr>
        <w:t>小时，在已知</w:t>
      </w:r>
      <w:r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的情况下，可假定二者的平均值</w:t>
      </w:r>
      <w:r>
        <w:rPr>
          <w:b w:val="0"/>
          <w:bCs w:val="0"/>
          <w:position w:val="-24"/>
          <w:sz w:val="24"/>
          <w:szCs w:val="24"/>
        </w:rPr>
        <w:object w:dxaOrig="620" w:dyaOrig="620">
          <v:shape id="_x0000_i1073" type="#_x0000_t75" style="width:31.25pt;height:31.25pt" o:ole="">
            <v:imagedata r:id="rId88" o:title=""/>
          </v:shape>
          <o:OLEObject Type="Embed" ProgID="Equation.3" ShapeID="_x0000_i1073" DrawAspect="Content" ObjectID="_1544891388" r:id="rId89"/>
        </w:object>
      </w:r>
      <w:r>
        <w:rPr>
          <w:b w:val="0"/>
          <w:bCs w:val="0"/>
          <w:sz w:val="24"/>
          <w:szCs w:val="24"/>
        </w:rPr>
        <w:t>为</w:t>
      </w:r>
      <w:r>
        <w:rPr>
          <w:b w:val="0"/>
          <w:bCs w:val="0"/>
          <w:position w:val="-8"/>
          <w:sz w:val="24"/>
          <w:szCs w:val="24"/>
        </w:rPr>
        <w:object w:dxaOrig="380" w:dyaOrig="360">
          <v:shape id="_x0000_i1074" type="#_x0000_t75" style="width:19pt;height:18.35pt" o:ole="">
            <v:imagedata r:id="rId90" o:title=""/>
          </v:shape>
          <o:OLEObject Type="Embed" ProgID="Equation.3" ShapeID="_x0000_i1074" DrawAspect="Content" ObjectID="_1544891389" r:id="rId91"/>
        </w:object>
      </w:r>
      <w:r>
        <w:rPr>
          <w:b w:val="0"/>
          <w:bCs w:val="0"/>
          <w:sz w:val="24"/>
          <w:szCs w:val="24"/>
        </w:rPr>
        <w:t>，然后利用</w:t>
      </w:r>
      <w:r>
        <w:rPr>
          <w:b w:val="0"/>
          <w:bCs w:val="0"/>
          <w:position w:val="-24"/>
          <w:sz w:val="24"/>
          <w:szCs w:val="24"/>
        </w:rPr>
        <w:object w:dxaOrig="2400" w:dyaOrig="620">
          <v:shape id="_x0000_i1075" type="#_x0000_t75" style="width:120.25pt;height:31.25pt" o:ole="">
            <v:imagedata r:id="rId92" o:title=""/>
          </v:shape>
          <o:OLEObject Type="Embed" ProgID="Equation.3" ShapeID="_x0000_i1075" DrawAspect="Content" ObjectID="_1544891390" r:id="rId93"/>
        </w:object>
      </w:r>
      <w:r>
        <w:rPr>
          <w:b w:val="0"/>
          <w:bCs w:val="0"/>
          <w:sz w:val="24"/>
          <w:szCs w:val="24"/>
        </w:rPr>
        <w:t>，若等式</w:t>
      </w:r>
      <w:r>
        <w:rPr>
          <w:b w:val="0"/>
          <w:bCs w:val="0"/>
          <w:sz w:val="24"/>
          <w:szCs w:val="24"/>
        </w:rPr>
        <w:t>右边</w:t>
      </w:r>
      <w:r>
        <w:rPr>
          <w:b w:val="0"/>
          <w:bCs w:val="0"/>
          <w:position w:val="-24"/>
          <w:sz w:val="24"/>
          <w:szCs w:val="24"/>
        </w:rPr>
        <w:object w:dxaOrig="880" w:dyaOrig="620">
          <v:shape id="_x0000_i1076" type="#_x0000_t75" style="width:44.15pt;height:31.25pt" o:ole="">
            <v:imagedata r:id="rId94" o:title=""/>
          </v:shape>
          <o:OLEObject Type="Embed" ProgID="Equation.3" ShapeID="_x0000_i1076" DrawAspect="Content" ObjectID="_1544891391" r:id="rId95"/>
        </w:object>
      </w:r>
      <w:r>
        <w:rPr>
          <w:b w:val="0"/>
          <w:bCs w:val="0"/>
          <w:sz w:val="24"/>
          <w:szCs w:val="24"/>
        </w:rPr>
        <w:t>可开方，则得到</w:t>
      </w:r>
      <w:r>
        <w:rPr>
          <w:b w:val="0"/>
          <w:bCs w:val="0"/>
          <w:position w:val="-24"/>
          <w:sz w:val="24"/>
          <w:szCs w:val="24"/>
        </w:rPr>
        <w:object w:dxaOrig="620" w:dyaOrig="620">
          <v:shape id="_x0000_i1077" type="#_x0000_t75" style="width:31.25pt;height:31.25pt" o:ole="">
            <v:imagedata r:id="rId88" o:title=""/>
          </v:shape>
          <o:OLEObject Type="Embed" ProgID="Equation.3" ShapeID="_x0000_i1077" DrawAspect="Content" ObjectID="_1544891392" r:id="rId96"/>
        </w:object>
      </w:r>
      <w:r>
        <w:rPr>
          <w:b w:val="0"/>
          <w:bCs w:val="0"/>
          <w:sz w:val="24"/>
          <w:szCs w:val="24"/>
        </w:rPr>
        <w:t>及</w:t>
      </w:r>
      <w:r>
        <w:rPr>
          <w:b w:val="0"/>
          <w:bCs w:val="0"/>
          <w:position w:val="-24"/>
          <w:sz w:val="24"/>
          <w:szCs w:val="24"/>
        </w:rPr>
        <w:object w:dxaOrig="620" w:dyaOrig="620">
          <v:shape id="_x0000_i1078" type="#_x0000_t75" style="width:31.25pt;height:31.25pt" o:ole="">
            <v:imagedata r:id="rId97" o:title=""/>
          </v:shape>
          <o:OLEObject Type="Embed" ProgID="Equation.3" ShapeID="_x0000_i1078" DrawAspect="Content" ObjectID="_1544891393" r:id="rId98"/>
        </w:object>
      </w:r>
      <w:r>
        <w:rPr>
          <w:b w:val="0"/>
          <w:bCs w:val="0"/>
          <w:sz w:val="24"/>
          <w:szCs w:val="24"/>
        </w:rPr>
        <w:t>，即</w:t>
      </w:r>
      <w:r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被分解。</w:t>
      </w:r>
    </w:p>
    <w:p w:rsidR="00D9588B" w:rsidRDefault="008A3A85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②p-1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q-1</w:t>
      </w:r>
      <w:r>
        <w:rPr>
          <w:sz w:val="24"/>
          <w:szCs w:val="24"/>
        </w:rPr>
        <w:t>的最大公因子应很小。</w:t>
      </w:r>
    </w:p>
    <w:p w:rsidR="00D9588B" w:rsidRDefault="008A3A85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③p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q</w:t>
      </w:r>
      <w:r>
        <w:rPr>
          <w:sz w:val="24"/>
          <w:szCs w:val="24"/>
        </w:rPr>
        <w:t>必须为强素数。</w:t>
      </w:r>
    </w:p>
    <w:p w:rsidR="00D9588B" w:rsidRDefault="008A3A85" w:rsidP="000F7EF8">
      <w:pPr>
        <w:autoSpaceDE w:val="0"/>
        <w:autoSpaceDN w:val="0"/>
        <w:spacing w:line="360" w:lineRule="auto"/>
        <w:ind w:firstLineChars="374" w:firstLine="898"/>
        <w:rPr>
          <w:sz w:val="24"/>
          <w:szCs w:val="24"/>
        </w:rPr>
      </w:pP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素数</w:t>
      </w:r>
      <w:r>
        <w:rPr>
          <w:sz w:val="24"/>
          <w:szCs w:val="24"/>
        </w:rPr>
        <w:t>p</w:t>
      </w:r>
      <w:r>
        <w:rPr>
          <w:sz w:val="24"/>
          <w:szCs w:val="24"/>
        </w:rPr>
        <w:t>如果满足：</w:t>
      </w:r>
    </w:p>
    <w:p w:rsidR="00D9588B" w:rsidRDefault="008A3A85">
      <w:pPr>
        <w:autoSpaceDE w:val="0"/>
        <w:autoSpaceDN w:val="0"/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条件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：存在两个大素数</w:t>
      </w:r>
      <w:r>
        <w:rPr>
          <w:position w:val="-10"/>
          <w:sz w:val="24"/>
          <w:szCs w:val="24"/>
        </w:rPr>
        <w:object w:dxaOrig="279" w:dyaOrig="340">
          <v:shape id="_x0000_i1079" type="#_x0000_t75" style="width:14.25pt;height:17pt" o:ole="">
            <v:imagedata r:id="rId99" o:title=""/>
          </v:shape>
          <o:OLEObject Type="Embed" ProgID="Equation.3" ShapeID="_x0000_i1079" DrawAspect="Content" ObjectID="_1544891394" r:id="rId100"/>
        </w:object>
      </w:r>
      <w:r>
        <w:rPr>
          <w:sz w:val="24"/>
          <w:szCs w:val="24"/>
        </w:rPr>
        <w:t>，</w:t>
      </w:r>
      <w:r>
        <w:rPr>
          <w:position w:val="-10"/>
          <w:sz w:val="24"/>
          <w:szCs w:val="24"/>
        </w:rPr>
        <w:object w:dxaOrig="300" w:dyaOrig="340">
          <v:shape id="_x0000_i1080" type="#_x0000_t75" style="width:14.95pt;height:17pt" o:ole="">
            <v:imagedata r:id="rId101" o:title=""/>
          </v:shape>
          <o:OLEObject Type="Embed" ProgID="Equation.3" ShapeID="_x0000_i1080" DrawAspect="Content" ObjectID="_1544891395" r:id="rId102"/>
        </w:object>
      </w:r>
      <w:r>
        <w:rPr>
          <w:sz w:val="24"/>
          <w:szCs w:val="24"/>
        </w:rPr>
        <w:t>，使得</w:t>
      </w:r>
      <w:r>
        <w:rPr>
          <w:position w:val="-10"/>
          <w:sz w:val="24"/>
          <w:szCs w:val="24"/>
        </w:rPr>
        <w:object w:dxaOrig="279" w:dyaOrig="340">
          <v:shape id="_x0000_i1081" type="#_x0000_t75" style="width:14.25pt;height:17pt" o:ole="">
            <v:imagedata r:id="rId103" o:title=""/>
          </v:shape>
          <o:OLEObject Type="Embed" ProgID="Equation.3" ShapeID="_x0000_i1081" DrawAspect="Content" ObjectID="_1544891396" r:id="rId104"/>
        </w:object>
      </w:r>
      <w:r>
        <w:rPr>
          <w:sz w:val="24"/>
          <w:szCs w:val="24"/>
        </w:rPr>
        <w:t>|p-1</w:t>
      </w:r>
      <w:r>
        <w:rPr>
          <w:sz w:val="24"/>
          <w:szCs w:val="24"/>
        </w:rPr>
        <w:t>且</w:t>
      </w:r>
      <w:r>
        <w:rPr>
          <w:position w:val="-10"/>
          <w:sz w:val="24"/>
          <w:szCs w:val="24"/>
        </w:rPr>
        <w:object w:dxaOrig="300" w:dyaOrig="340">
          <v:shape id="_x0000_i1082" type="#_x0000_t75" style="width:14.95pt;height:17pt" o:ole="">
            <v:imagedata r:id="rId105" o:title=""/>
          </v:shape>
          <o:OLEObject Type="Embed" ProgID="Equation.3" ShapeID="_x0000_i1082" DrawAspect="Content" ObjectID="_1544891397" r:id="rId106"/>
        </w:object>
      </w:r>
      <w:r>
        <w:rPr>
          <w:sz w:val="24"/>
          <w:szCs w:val="24"/>
        </w:rPr>
        <w:t>|p+1</w:t>
      </w:r>
      <w:r>
        <w:rPr>
          <w:sz w:val="24"/>
          <w:szCs w:val="24"/>
        </w:rPr>
        <w:t>；</w:t>
      </w:r>
    </w:p>
    <w:p w:rsidR="00D9588B" w:rsidRDefault="008A3A85">
      <w:pPr>
        <w:autoSpaceDE w:val="0"/>
        <w:autoSpaceDN w:val="0"/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条件二：存在四个大素数</w:t>
      </w:r>
      <w:r>
        <w:rPr>
          <w:position w:val="-10"/>
          <w:sz w:val="24"/>
          <w:szCs w:val="24"/>
        </w:rPr>
        <w:object w:dxaOrig="200" w:dyaOrig="340">
          <v:shape id="_x0000_i1083" type="#_x0000_t75" style="width:10.2pt;height:17pt" o:ole="">
            <v:imagedata r:id="rId107" o:title=""/>
          </v:shape>
          <o:OLEObject Type="Embed" ProgID="Equation.3" ShapeID="_x0000_i1083" DrawAspect="Content" ObjectID="_1544891398" r:id="rId108"/>
        </w:object>
      </w:r>
      <w:r>
        <w:rPr>
          <w:sz w:val="24"/>
          <w:szCs w:val="24"/>
        </w:rPr>
        <w:t>，</w:t>
      </w:r>
      <w:r>
        <w:rPr>
          <w:position w:val="-10"/>
          <w:sz w:val="24"/>
          <w:szCs w:val="24"/>
        </w:rPr>
        <w:object w:dxaOrig="240" w:dyaOrig="340">
          <v:shape id="_x0000_i1084" type="#_x0000_t75" style="width:12.25pt;height:17pt" o:ole="">
            <v:imagedata r:id="rId109" o:title=""/>
          </v:shape>
          <o:OLEObject Type="Embed" ProgID="Equation.3" ShapeID="_x0000_i1084" DrawAspect="Content" ObjectID="_1544891399" r:id="rId110"/>
        </w:object>
      </w:r>
      <w:r>
        <w:rPr>
          <w:sz w:val="24"/>
          <w:szCs w:val="24"/>
        </w:rPr>
        <w:t>，</w:t>
      </w:r>
      <w:r>
        <w:rPr>
          <w:position w:val="-10"/>
          <w:sz w:val="24"/>
          <w:szCs w:val="24"/>
        </w:rPr>
        <w:object w:dxaOrig="240" w:dyaOrig="340">
          <v:shape id="_x0000_i1085" type="#_x0000_t75" style="width:12.25pt;height:17pt" o:ole="">
            <v:imagedata r:id="rId111" o:title=""/>
          </v:shape>
          <o:OLEObject Type="Embed" ProgID="Equation.3" ShapeID="_x0000_i1085" DrawAspect="Content" ObjectID="_1544891400" r:id="rId112"/>
        </w:object>
      </w:r>
      <w:r>
        <w:rPr>
          <w:sz w:val="24"/>
          <w:szCs w:val="24"/>
        </w:rPr>
        <w:t>，</w:t>
      </w:r>
      <w:r>
        <w:rPr>
          <w:position w:val="-10"/>
          <w:sz w:val="24"/>
          <w:szCs w:val="24"/>
        </w:rPr>
        <w:object w:dxaOrig="260" w:dyaOrig="340">
          <v:shape id="_x0000_i1086" type="#_x0000_t75" style="width:12.9pt;height:17pt" o:ole="">
            <v:imagedata r:id="rId113" o:title=""/>
          </v:shape>
          <o:OLEObject Type="Embed" ProgID="Equation.3" ShapeID="_x0000_i1086" DrawAspect="Content" ObjectID="_1544891401" r:id="rId114"/>
        </w:object>
      </w:r>
      <w:r>
        <w:rPr>
          <w:sz w:val="24"/>
          <w:szCs w:val="24"/>
        </w:rPr>
        <w:t>使得</w:t>
      </w:r>
      <w:r>
        <w:rPr>
          <w:position w:val="-10"/>
          <w:sz w:val="24"/>
          <w:szCs w:val="24"/>
        </w:rPr>
        <w:object w:dxaOrig="3505" w:dyaOrig="340">
          <v:shape id="_x0000_i1087" type="#_x0000_t75" style="width:175.25pt;height:17pt" o:ole="">
            <v:imagedata r:id="rId115" o:title=""/>
          </v:shape>
          <o:OLEObject Type="Embed" ProgID="Equation.3" ShapeID="_x0000_i1087" DrawAspect="Content" ObjectID="_1544891402" r:id="rId116"/>
        </w:object>
      </w:r>
      <w:r>
        <w:rPr>
          <w:sz w:val="24"/>
          <w:szCs w:val="24"/>
        </w:rPr>
        <w:t>。则此素数为强素数。其中</w:t>
      </w:r>
      <w:r>
        <w:rPr>
          <w:position w:val="-10"/>
          <w:sz w:val="24"/>
          <w:szCs w:val="24"/>
        </w:rPr>
        <w:object w:dxaOrig="200" w:dyaOrig="340">
          <v:shape id="_x0000_i1088" type="#_x0000_t75" style="width:10.2pt;height:17pt" o:ole="">
            <v:imagedata r:id="rId107" o:title=""/>
          </v:shape>
          <o:OLEObject Type="Embed" ProgID="Equation.3" ShapeID="_x0000_i1088" DrawAspect="Content" ObjectID="_1544891403" r:id="rId117"/>
        </w:object>
      </w:r>
      <w:r>
        <w:rPr>
          <w:sz w:val="24"/>
          <w:szCs w:val="24"/>
        </w:rPr>
        <w:t>，</w:t>
      </w:r>
      <w:r>
        <w:rPr>
          <w:position w:val="-10"/>
          <w:sz w:val="24"/>
          <w:szCs w:val="24"/>
        </w:rPr>
        <w:object w:dxaOrig="240" w:dyaOrig="340">
          <v:shape id="_x0000_i1089" type="#_x0000_t75" style="width:12.25pt;height:17pt" o:ole="">
            <v:imagedata r:id="rId109" o:title=""/>
          </v:shape>
          <o:OLEObject Type="Embed" ProgID="Equation.3" ShapeID="_x0000_i1089" DrawAspect="Content" ObjectID="_1544891404" r:id="rId118"/>
        </w:object>
      </w:r>
      <w:r>
        <w:rPr>
          <w:sz w:val="24"/>
          <w:szCs w:val="24"/>
        </w:rPr>
        <w:t>，</w:t>
      </w:r>
      <w:r>
        <w:rPr>
          <w:position w:val="-10"/>
          <w:sz w:val="24"/>
          <w:szCs w:val="24"/>
        </w:rPr>
        <w:object w:dxaOrig="240" w:dyaOrig="340">
          <v:shape id="_x0000_i1090" type="#_x0000_t75" style="width:12.25pt;height:17pt" o:ole="">
            <v:imagedata r:id="rId111" o:title=""/>
          </v:shape>
          <o:OLEObject Type="Embed" ProgID="Equation.3" ShapeID="_x0000_i1090" DrawAspect="Content" ObjectID="_1544891405" r:id="rId119"/>
        </w:object>
      </w:r>
      <w:r>
        <w:rPr>
          <w:sz w:val="24"/>
          <w:szCs w:val="24"/>
        </w:rPr>
        <w:t>，</w:t>
      </w:r>
      <w:r>
        <w:rPr>
          <w:position w:val="-10"/>
          <w:sz w:val="24"/>
          <w:szCs w:val="24"/>
        </w:rPr>
        <w:object w:dxaOrig="260" w:dyaOrig="340">
          <v:shape id="_x0000_i1091" type="#_x0000_t75" style="width:12.9pt;height:17pt" o:ole="">
            <v:imagedata r:id="rId113" o:title=""/>
          </v:shape>
          <o:OLEObject Type="Embed" ProgID="Equation.3" ShapeID="_x0000_i1091" DrawAspect="Content" ObjectID="_1544891406" r:id="rId120"/>
        </w:object>
      </w:r>
      <w:r>
        <w:rPr>
          <w:sz w:val="24"/>
          <w:szCs w:val="24"/>
        </w:rPr>
        <w:t>称为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级的素数，</w:t>
      </w:r>
      <w:r>
        <w:rPr>
          <w:position w:val="-10"/>
          <w:sz w:val="24"/>
          <w:szCs w:val="24"/>
        </w:rPr>
        <w:object w:dxaOrig="279" w:dyaOrig="340">
          <v:shape id="_x0000_i1092" type="#_x0000_t75" style="width:14.25pt;height:17pt" o:ole="">
            <v:imagedata r:id="rId121" o:title=""/>
          </v:shape>
          <o:OLEObject Type="Embed" ProgID="Equation.3" ShapeID="_x0000_i1092" DrawAspect="Content" ObjectID="_1544891407" r:id="rId122"/>
        </w:object>
      </w:r>
      <w:r>
        <w:rPr>
          <w:sz w:val="24"/>
          <w:szCs w:val="24"/>
        </w:rPr>
        <w:t>，</w:t>
      </w:r>
      <w:r>
        <w:rPr>
          <w:position w:val="-10"/>
          <w:sz w:val="24"/>
          <w:szCs w:val="24"/>
        </w:rPr>
        <w:object w:dxaOrig="300" w:dyaOrig="340">
          <v:shape id="_x0000_i1093" type="#_x0000_t75" style="width:14.95pt;height:17pt" o:ole="">
            <v:imagedata r:id="rId123" o:title=""/>
          </v:shape>
          <o:OLEObject Type="Embed" ProgID="Equation.3" ShapeID="_x0000_i1093" DrawAspect="Content" ObjectID="_1544891408" r:id="rId124"/>
        </w:object>
      </w:r>
      <w:r>
        <w:rPr>
          <w:sz w:val="24"/>
          <w:szCs w:val="24"/>
        </w:rPr>
        <w:t>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级的素数，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则称为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级的素数，很明显地，任何素数均为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级的素数。只有两个强素数</w:t>
      </w:r>
      <w:proofErr w:type="gramStart"/>
      <w:r>
        <w:rPr>
          <w:sz w:val="24"/>
          <w:szCs w:val="24"/>
        </w:rPr>
        <w:t>的积所构成</w:t>
      </w:r>
      <w:proofErr w:type="gramEnd"/>
      <w:r>
        <w:rPr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，其因子分解才是较难的数学问题。</w:t>
      </w:r>
    </w:p>
    <w:p w:rsidR="00D9588B" w:rsidRDefault="008A3A85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④p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q</w:t>
      </w:r>
      <w:r>
        <w:rPr>
          <w:sz w:val="24"/>
          <w:szCs w:val="24"/>
        </w:rPr>
        <w:t>应大到使得因子分解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为计算上不可能。</w:t>
      </w:r>
    </w:p>
    <w:p w:rsidR="00D9588B" w:rsidRDefault="008A3A85" w:rsidP="000F7EF8">
      <w:pPr>
        <w:autoSpaceDE w:val="0"/>
        <w:autoSpaceDN w:val="0"/>
        <w:spacing w:line="360" w:lineRule="auto"/>
        <w:ind w:leftChars="200" w:left="420" w:firstLineChars="199" w:firstLine="478"/>
        <w:rPr>
          <w:sz w:val="24"/>
          <w:szCs w:val="24"/>
        </w:rPr>
      </w:pPr>
      <w:r>
        <w:rPr>
          <w:sz w:val="24"/>
          <w:szCs w:val="24"/>
        </w:rPr>
        <w:lastRenderedPageBreak/>
        <w:t>RSA</w:t>
      </w:r>
      <w:r>
        <w:rPr>
          <w:sz w:val="24"/>
          <w:szCs w:val="24"/>
        </w:rPr>
        <w:t>的安全性依赖于大数的因子分解，若能因子分解模数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RSA</w:t>
      </w:r>
      <w:r>
        <w:rPr>
          <w:sz w:val="24"/>
          <w:szCs w:val="24"/>
        </w:rPr>
        <w:t>即被攻破，因此模数</w:t>
      </w:r>
      <w:r>
        <w:rPr>
          <w:sz w:val="24"/>
          <w:szCs w:val="24"/>
        </w:rPr>
        <w:t>N</w:t>
      </w:r>
      <w:r>
        <w:rPr>
          <w:sz w:val="24"/>
          <w:szCs w:val="24"/>
        </w:rPr>
        <w:t>必须足够大直至因子分解</w:t>
      </w:r>
      <w:r>
        <w:rPr>
          <w:sz w:val="24"/>
          <w:szCs w:val="24"/>
        </w:rPr>
        <w:t>N</w:t>
      </w:r>
      <w:r>
        <w:rPr>
          <w:sz w:val="24"/>
          <w:szCs w:val="24"/>
        </w:rPr>
        <w:t>在计算上不可行。因子分解问题为密码学最基本的难题之一，如今，因子分解的算法已有长足的进步，但仍不足以说明</w:t>
      </w:r>
      <w:r>
        <w:rPr>
          <w:sz w:val="24"/>
          <w:szCs w:val="24"/>
        </w:rPr>
        <w:t>RSA</w:t>
      </w:r>
      <w:r>
        <w:rPr>
          <w:sz w:val="24"/>
          <w:szCs w:val="24"/>
        </w:rPr>
        <w:t>可破解。为保证安全性，实际应用中所选择的素数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</w:t>
      </w:r>
      <w:proofErr w:type="gramStart"/>
      <w:r>
        <w:rPr>
          <w:sz w:val="24"/>
          <w:szCs w:val="24"/>
        </w:rPr>
        <w:t>拿至少</w:t>
      </w:r>
      <w:proofErr w:type="gramEnd"/>
      <w:r>
        <w:rPr>
          <w:sz w:val="24"/>
          <w:szCs w:val="24"/>
        </w:rPr>
        <w:t>应该为</w:t>
      </w:r>
      <w:r>
        <w:rPr>
          <w:sz w:val="24"/>
          <w:szCs w:val="24"/>
        </w:rPr>
        <w:t>300</w:t>
      </w:r>
      <w:r>
        <w:rPr>
          <w:sz w:val="24"/>
          <w:szCs w:val="24"/>
        </w:rPr>
        <w:t>位以上的二进制数，相应的模数</w:t>
      </w:r>
      <w:r>
        <w:rPr>
          <w:sz w:val="24"/>
          <w:szCs w:val="24"/>
        </w:rPr>
        <w:t>N</w:t>
      </w:r>
      <w:r>
        <w:rPr>
          <w:sz w:val="24"/>
          <w:szCs w:val="24"/>
        </w:rPr>
        <w:t>将是</w:t>
      </w:r>
      <w:r>
        <w:rPr>
          <w:sz w:val="24"/>
          <w:szCs w:val="24"/>
        </w:rPr>
        <w:t>600</w:t>
      </w:r>
      <w:r>
        <w:rPr>
          <w:sz w:val="24"/>
          <w:szCs w:val="24"/>
        </w:rPr>
        <w:t>位以上的二进制数。</w:t>
      </w:r>
    </w:p>
    <w:p w:rsidR="00D9588B" w:rsidRDefault="008A3A85" w:rsidP="000F7EF8">
      <w:pPr>
        <w:autoSpaceDE w:val="0"/>
        <w:autoSpaceDN w:val="0"/>
        <w:spacing w:line="360" w:lineRule="auto"/>
        <w:ind w:leftChars="200" w:left="420" w:firstLineChars="199" w:firstLine="478"/>
        <w:rPr>
          <w:sz w:val="24"/>
          <w:szCs w:val="24"/>
        </w:rPr>
      </w:pPr>
      <w:r>
        <w:rPr>
          <w:sz w:val="24"/>
          <w:szCs w:val="24"/>
        </w:rPr>
        <w:t>目前，</w:t>
      </w:r>
      <w:r>
        <w:rPr>
          <w:sz w:val="24"/>
          <w:szCs w:val="24"/>
        </w:rPr>
        <w:t>SET(Secure Electronic Transaction)</w:t>
      </w:r>
      <w:r>
        <w:rPr>
          <w:sz w:val="24"/>
          <w:szCs w:val="24"/>
        </w:rPr>
        <w:t>协议中要求</w:t>
      </w:r>
      <w:r>
        <w:rPr>
          <w:sz w:val="24"/>
          <w:szCs w:val="24"/>
        </w:rPr>
        <w:t>CA</w:t>
      </w:r>
      <w:r>
        <w:rPr>
          <w:sz w:val="24"/>
          <w:szCs w:val="24"/>
        </w:rPr>
        <w:t>采用</w:t>
      </w:r>
      <w:r>
        <w:rPr>
          <w:sz w:val="24"/>
          <w:szCs w:val="24"/>
        </w:rPr>
        <w:t>2048</w:t>
      </w:r>
      <w:r>
        <w:rPr>
          <w:sz w:val="24"/>
          <w:szCs w:val="24"/>
        </w:rPr>
        <w:t>比特长的密钥，其他实体使用</w:t>
      </w:r>
      <w:r>
        <w:rPr>
          <w:sz w:val="24"/>
          <w:szCs w:val="24"/>
        </w:rPr>
        <w:t>1024</w:t>
      </w:r>
      <w:r>
        <w:rPr>
          <w:sz w:val="24"/>
          <w:szCs w:val="24"/>
        </w:rPr>
        <w:t>比特的密钥。随着计算能力的提高和分</w:t>
      </w:r>
      <w:r>
        <w:rPr>
          <w:sz w:val="24"/>
          <w:szCs w:val="24"/>
        </w:rPr>
        <w:t>布式运算的发展，安全密钥的长度将是动态增长的。</w:t>
      </w:r>
    </w:p>
    <w:p w:rsidR="00D9588B" w:rsidRDefault="008A3A85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Jadith</w:t>
      </w:r>
      <w:proofErr w:type="spellEnd"/>
      <w:r>
        <w:rPr>
          <w:sz w:val="24"/>
          <w:szCs w:val="24"/>
        </w:rPr>
        <w:t xml:space="preserve"> Moore</w:t>
      </w:r>
      <w:r>
        <w:rPr>
          <w:sz w:val="24"/>
          <w:szCs w:val="24"/>
        </w:rPr>
        <w:t>给出了使用</w:t>
      </w:r>
      <w:r>
        <w:rPr>
          <w:sz w:val="24"/>
          <w:szCs w:val="24"/>
        </w:rPr>
        <w:t>RSA</w:t>
      </w:r>
      <w:r>
        <w:rPr>
          <w:sz w:val="24"/>
          <w:szCs w:val="24"/>
        </w:rPr>
        <w:t>时有关模数的一些限制：</w:t>
      </w:r>
    </w:p>
    <w:p w:rsidR="00D9588B" w:rsidRDefault="008A3A85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①</w:t>
      </w:r>
      <w:r>
        <w:rPr>
          <w:sz w:val="24"/>
          <w:szCs w:val="24"/>
        </w:rPr>
        <w:t>若给定模数的一个加</w:t>
      </w:r>
      <w:r>
        <w:rPr>
          <w:sz w:val="24"/>
          <w:szCs w:val="24"/>
        </w:rPr>
        <w:t>/</w:t>
      </w:r>
      <w:r>
        <w:rPr>
          <w:sz w:val="24"/>
          <w:szCs w:val="24"/>
        </w:rPr>
        <w:t>解密密钥指数对已知，攻击者就能分解这个模数。</w:t>
      </w:r>
    </w:p>
    <w:p w:rsidR="00D9588B" w:rsidRDefault="008A3A85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②</w:t>
      </w:r>
      <w:r>
        <w:rPr>
          <w:sz w:val="24"/>
          <w:szCs w:val="24"/>
        </w:rPr>
        <w:t>若给定模数的一个加</w:t>
      </w:r>
      <w:r>
        <w:rPr>
          <w:sz w:val="24"/>
          <w:szCs w:val="24"/>
        </w:rPr>
        <w:t>/</w:t>
      </w:r>
      <w:r>
        <w:rPr>
          <w:sz w:val="24"/>
          <w:szCs w:val="24"/>
        </w:rPr>
        <w:t>解密密钥指数对已知，攻击者无需分解模数</w:t>
      </w:r>
      <w:r>
        <w:rPr>
          <w:sz w:val="24"/>
          <w:szCs w:val="24"/>
        </w:rPr>
        <w:t>Ⅳ</w:t>
      </w:r>
      <w:r>
        <w:rPr>
          <w:sz w:val="24"/>
          <w:szCs w:val="24"/>
        </w:rPr>
        <w:t>就可以计算出别的加</w:t>
      </w:r>
      <w:r>
        <w:rPr>
          <w:sz w:val="24"/>
          <w:szCs w:val="24"/>
        </w:rPr>
        <w:t>/</w:t>
      </w:r>
      <w:r>
        <w:rPr>
          <w:sz w:val="24"/>
          <w:szCs w:val="24"/>
        </w:rPr>
        <w:t>解密密钥指数对。</w:t>
      </w:r>
    </w:p>
    <w:p w:rsidR="00D9588B" w:rsidRDefault="008A3A85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③</w:t>
      </w:r>
      <w:r>
        <w:rPr>
          <w:sz w:val="24"/>
          <w:szCs w:val="24"/>
        </w:rPr>
        <w:t>在通信网络中，利用</w:t>
      </w:r>
      <w:r>
        <w:rPr>
          <w:sz w:val="24"/>
          <w:szCs w:val="24"/>
        </w:rPr>
        <w:t>RSA</w:t>
      </w:r>
      <w:r>
        <w:rPr>
          <w:sz w:val="24"/>
          <w:szCs w:val="24"/>
        </w:rPr>
        <w:t>的协议不应该使用公共模数。</w:t>
      </w:r>
    </w:p>
    <w:p w:rsidR="00D9588B" w:rsidRDefault="008A3A85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④</w:t>
      </w:r>
      <w:r>
        <w:rPr>
          <w:sz w:val="24"/>
          <w:szCs w:val="24"/>
        </w:rPr>
        <w:t>消息应该用随机数填充以避免对加密指数的攻击。</w:t>
      </w:r>
    </w:p>
    <w:p w:rsidR="00D9588B" w:rsidRDefault="008A3A85">
      <w:pPr>
        <w:pStyle w:val="3"/>
        <w:spacing w:before="60" w:after="60" w:line="360" w:lineRule="auto"/>
        <w:ind w:firstLine="420"/>
        <w:rPr>
          <w:sz w:val="24"/>
          <w:szCs w:val="24"/>
        </w:rPr>
      </w:pPr>
      <w:bookmarkStart w:id="24" w:name="_Toc324792355"/>
      <w:bookmarkStart w:id="25" w:name="_Toc8316"/>
      <w:bookmarkStart w:id="26" w:name="_Toc16422"/>
      <w:bookmarkStart w:id="27" w:name="_Toc18878"/>
      <w:bookmarkStart w:id="28" w:name="_Toc27210"/>
      <w:bookmarkStart w:id="29" w:name="_Toc3056"/>
      <w:r>
        <w:rPr>
          <w:sz w:val="24"/>
          <w:szCs w:val="24"/>
        </w:rPr>
        <w:t>II</w:t>
      </w:r>
      <w:r>
        <w:rPr>
          <w:sz w:val="24"/>
          <w:szCs w:val="24"/>
        </w:rPr>
        <w:t xml:space="preserve"> e</w:t>
      </w:r>
      <w:r>
        <w:rPr>
          <w:sz w:val="24"/>
          <w:szCs w:val="24"/>
        </w:rPr>
        <w:t>的选取原则</w:t>
      </w:r>
      <w:bookmarkEnd w:id="24"/>
      <w:bookmarkEnd w:id="25"/>
      <w:bookmarkEnd w:id="26"/>
      <w:bookmarkEnd w:id="27"/>
      <w:bookmarkEnd w:id="28"/>
      <w:bookmarkEnd w:id="29"/>
    </w:p>
    <w:p w:rsidR="00D9588B" w:rsidRDefault="008A3A85">
      <w:pPr>
        <w:pStyle w:val="3"/>
        <w:spacing w:before="60" w:after="60" w:line="360" w:lineRule="auto"/>
        <w:ind w:left="420" w:firstLine="4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在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算法中，</w:t>
      </w:r>
      <w:r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>和</w:t>
      </w:r>
      <w:r>
        <w:rPr>
          <w:b w:val="0"/>
          <w:bCs w:val="0"/>
          <w:position w:val="-10"/>
          <w:sz w:val="24"/>
          <w:szCs w:val="24"/>
        </w:rPr>
        <w:object w:dxaOrig="580" w:dyaOrig="320">
          <v:shape id="_x0000_i1094" type="#_x0000_t75" style="width:29.2pt;height:16.3pt" o:ole="">
            <v:imagedata r:id="rId125" o:title=""/>
          </v:shape>
          <o:OLEObject Type="Embed" ProgID="Equation.3" ShapeID="_x0000_i1094" DrawAspect="Content" ObjectID="_1544891409" r:id="rId126"/>
        </w:object>
      </w:r>
      <w:r>
        <w:rPr>
          <w:b w:val="0"/>
          <w:bCs w:val="0"/>
          <w:sz w:val="24"/>
          <w:szCs w:val="24"/>
        </w:rPr>
        <w:t>互质的条件容易满足，如果选择较小的</w:t>
      </w:r>
      <w:r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>，则加、解密的速度加快，也便于存储，但会导致安全问题。</w:t>
      </w:r>
    </w:p>
    <w:p w:rsidR="00D9588B" w:rsidRDefault="008A3A85">
      <w:pPr>
        <w:pStyle w:val="3"/>
        <w:spacing w:before="60" w:after="60" w:line="360" w:lineRule="auto"/>
        <w:ind w:left="420" w:firstLine="4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一般地，</w:t>
      </w:r>
      <w:r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>的选取有如下原则：</w:t>
      </w:r>
    </w:p>
    <w:p w:rsidR="00D9588B" w:rsidRDefault="008A3A85">
      <w:pPr>
        <w:pStyle w:val="3"/>
        <w:spacing w:before="60" w:after="60" w:line="360" w:lineRule="auto"/>
        <w:ind w:left="420" w:firstLine="4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①e</w:t>
      </w:r>
      <w:r>
        <w:rPr>
          <w:b w:val="0"/>
          <w:bCs w:val="0"/>
          <w:sz w:val="24"/>
          <w:szCs w:val="24"/>
        </w:rPr>
        <w:t>不能够太小。在</w:t>
      </w:r>
      <w:r>
        <w:rPr>
          <w:b w:val="0"/>
          <w:bCs w:val="0"/>
          <w:sz w:val="24"/>
          <w:szCs w:val="24"/>
        </w:rPr>
        <w:t>RSA</w:t>
      </w:r>
      <w:r>
        <w:rPr>
          <w:b w:val="0"/>
          <w:bCs w:val="0"/>
          <w:sz w:val="24"/>
          <w:szCs w:val="24"/>
        </w:rPr>
        <w:t>系统中，每人的公开密钥</w:t>
      </w:r>
      <w:r>
        <w:rPr>
          <w:b w:val="0"/>
          <w:bCs w:val="0"/>
          <w:sz w:val="24"/>
          <w:szCs w:val="24"/>
        </w:rPr>
        <w:t>P</w:t>
      </w:r>
      <w:r>
        <w:rPr>
          <w:b w:val="0"/>
          <w:bCs w:val="0"/>
          <w:sz w:val="24"/>
          <w:szCs w:val="24"/>
        </w:rPr>
        <w:t>只要满足</w:t>
      </w:r>
      <w:r>
        <w:rPr>
          <w:b w:val="0"/>
          <w:bCs w:val="0"/>
          <w:position w:val="-10"/>
          <w:sz w:val="24"/>
          <w:szCs w:val="24"/>
        </w:rPr>
        <w:object w:dxaOrig="1920" w:dyaOrig="320">
          <v:shape id="_x0000_i1095" type="#_x0000_t75" style="width:95.75pt;height:16.3pt" o:ole="">
            <v:imagedata r:id="rId127" o:title=""/>
          </v:shape>
          <o:OLEObject Type="Embed" ProgID="Equation.3" ShapeID="_x0000_i1095" DrawAspect="Content" ObjectID="_1544891410" r:id="rId128"/>
        </w:object>
      </w:r>
      <w:r>
        <w:rPr>
          <w:b w:val="0"/>
          <w:bCs w:val="0"/>
          <w:sz w:val="24"/>
          <w:szCs w:val="24"/>
        </w:rPr>
        <w:t>即可，也即</w:t>
      </w:r>
      <w:r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>可以任意选择，为了减少加密运算时间，很多人采用尽可能小的</w:t>
      </w:r>
      <w:r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>值，如</w:t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。但是已经证明低指数将会导致安全问题，故此，一般选择</w:t>
      </w:r>
      <w:r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>为</w:t>
      </w:r>
      <w:r>
        <w:rPr>
          <w:b w:val="0"/>
          <w:bCs w:val="0"/>
          <w:sz w:val="24"/>
          <w:szCs w:val="24"/>
        </w:rPr>
        <w:t>16</w:t>
      </w:r>
      <w:r>
        <w:rPr>
          <w:b w:val="0"/>
          <w:bCs w:val="0"/>
          <w:sz w:val="24"/>
          <w:szCs w:val="24"/>
        </w:rPr>
        <w:t>位的素数，可以有效防止攻击，又有较快速度。</w:t>
      </w:r>
    </w:p>
    <w:p w:rsidR="00D9588B" w:rsidRDefault="008A3A85" w:rsidP="000F7EF8">
      <w:pPr>
        <w:autoSpaceDE w:val="0"/>
        <w:autoSpaceDN w:val="0"/>
        <w:spacing w:line="360" w:lineRule="auto"/>
        <w:ind w:firstLineChars="374" w:firstLine="898"/>
        <w:rPr>
          <w:sz w:val="24"/>
          <w:szCs w:val="24"/>
        </w:rPr>
      </w:pPr>
      <w:r>
        <w:rPr>
          <w:sz w:val="24"/>
          <w:szCs w:val="24"/>
        </w:rPr>
        <w:t>②e</w:t>
      </w:r>
      <w:proofErr w:type="gramStart"/>
      <w:r>
        <w:rPr>
          <w:sz w:val="24"/>
          <w:szCs w:val="24"/>
        </w:rPr>
        <w:t>应选择使其</w:t>
      </w:r>
      <w:proofErr w:type="gramEnd"/>
      <w:r>
        <w:rPr>
          <w:sz w:val="24"/>
          <w:szCs w:val="24"/>
        </w:rPr>
        <w:t>在</w:t>
      </w:r>
      <w:r>
        <w:rPr>
          <w:position w:val="-10"/>
          <w:sz w:val="24"/>
          <w:szCs w:val="24"/>
        </w:rPr>
        <w:object w:dxaOrig="1040" w:dyaOrig="320">
          <v:shape id="_x0000_i1096" type="#_x0000_t75" style="width:52.3pt;height:16.3pt" o:ole="">
            <v:imagedata r:id="rId129" o:title=""/>
          </v:shape>
          <o:OLEObject Type="Embed" ProgID="Equation.3" ShapeID="_x0000_i1096" DrawAspect="Content" ObjectID="_1544891411" r:id="rId130"/>
        </w:object>
      </w:r>
      <w:r>
        <w:rPr>
          <w:sz w:val="24"/>
          <w:szCs w:val="24"/>
        </w:rPr>
        <w:t>的阶为最大。即存在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，使得</w:t>
      </w:r>
      <w:r>
        <w:rPr>
          <w:position w:val="-10"/>
          <w:sz w:val="24"/>
          <w:szCs w:val="24"/>
        </w:rPr>
        <w:object w:dxaOrig="1600" w:dyaOrig="360">
          <v:shape id="_x0000_i1097" type="#_x0000_t75" style="width:80.15pt;height:18.35pt" o:ole="">
            <v:imagedata r:id="rId131" o:title=""/>
          </v:shape>
          <o:OLEObject Type="Embed" ProgID="Equation.3" ShapeID="_x0000_i1097" DrawAspect="Content" ObjectID="_1544891412" r:id="rId132"/>
        </w:object>
      </w:r>
      <w:r>
        <w:rPr>
          <w:sz w:val="24"/>
          <w:szCs w:val="24"/>
        </w:rPr>
        <w:t>，</w:t>
      </w:r>
    </w:p>
    <w:p w:rsidR="00D9588B" w:rsidRDefault="008A3A85">
      <w:pPr>
        <w:autoSpaceDE w:val="0"/>
        <w:autoSpaceDN w:val="0"/>
        <w:spacing w:line="360" w:lineRule="auto"/>
        <w:ind w:firstLineChars="200" w:firstLine="480"/>
        <w:rPr>
          <w:sz w:val="24"/>
          <w:szCs w:val="24"/>
        </w:rPr>
      </w:pPr>
      <w:r>
        <w:rPr>
          <w:position w:val="-24"/>
          <w:sz w:val="24"/>
          <w:szCs w:val="24"/>
        </w:rPr>
        <w:object w:dxaOrig="1781" w:dyaOrig="620">
          <v:shape id="_x0000_i1098" type="#_x0000_t75" style="width:89pt;height:31.25pt" o:ole="">
            <v:imagedata r:id="rId133" o:title=""/>
          </v:shape>
          <o:OLEObject Type="Embed" ProgID="Equation.3" ShapeID="_x0000_i1098" DrawAspect="Content" ObjectID="_1544891413" r:id="rId134"/>
        </w:object>
      </w:r>
      <w:r>
        <w:rPr>
          <w:sz w:val="24"/>
          <w:szCs w:val="24"/>
        </w:rPr>
        <w:t>可以有效抗击攻击。</w:t>
      </w:r>
    </w:p>
    <w:p w:rsidR="00D9588B" w:rsidRDefault="008A3A85">
      <w:pPr>
        <w:pStyle w:val="3"/>
        <w:spacing w:before="60" w:after="60" w:line="360" w:lineRule="auto"/>
        <w:ind w:firstLine="420"/>
        <w:rPr>
          <w:sz w:val="24"/>
          <w:szCs w:val="24"/>
        </w:rPr>
      </w:pPr>
      <w:bookmarkStart w:id="30" w:name="_Toc17774"/>
      <w:bookmarkStart w:id="31" w:name="_Toc13915"/>
      <w:bookmarkStart w:id="32" w:name="_Toc25182"/>
      <w:bookmarkStart w:id="33" w:name="_Toc324792356"/>
      <w:bookmarkStart w:id="34" w:name="_Toc30999"/>
      <w:bookmarkStart w:id="35" w:name="_Toc19220"/>
      <w:r>
        <w:rPr>
          <w:sz w:val="24"/>
          <w:szCs w:val="24"/>
        </w:rPr>
        <w:lastRenderedPageBreak/>
        <w:t>III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的选取原则</w:t>
      </w:r>
      <w:bookmarkEnd w:id="30"/>
      <w:bookmarkEnd w:id="31"/>
      <w:bookmarkEnd w:id="32"/>
      <w:bookmarkEnd w:id="33"/>
      <w:bookmarkEnd w:id="34"/>
      <w:bookmarkEnd w:id="35"/>
    </w:p>
    <w:p w:rsidR="00D9588B" w:rsidRDefault="008A3A85">
      <w:pPr>
        <w:pStyle w:val="3"/>
        <w:spacing w:before="60" w:after="60" w:line="360" w:lineRule="auto"/>
        <w:ind w:left="420" w:firstLine="4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一般地，私</w:t>
      </w:r>
      <w:proofErr w:type="gramStart"/>
      <w:r>
        <w:rPr>
          <w:b w:val="0"/>
          <w:bCs w:val="0"/>
          <w:sz w:val="24"/>
          <w:szCs w:val="24"/>
        </w:rPr>
        <w:t>密</w:t>
      </w:r>
      <w:proofErr w:type="gramEnd"/>
      <w:r>
        <w:rPr>
          <w:b w:val="0"/>
          <w:bCs w:val="0"/>
          <w:sz w:val="24"/>
          <w:szCs w:val="24"/>
        </w:rPr>
        <w:t>密钥</w:t>
      </w:r>
      <w:r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要大于</w:t>
      </w:r>
      <w:r>
        <w:rPr>
          <w:b w:val="0"/>
          <w:bCs w:val="0"/>
          <w:position w:val="-6"/>
          <w:sz w:val="24"/>
          <w:szCs w:val="24"/>
        </w:rPr>
        <w:object w:dxaOrig="380" w:dyaOrig="499">
          <v:shape id="_x0000_i1099" type="#_x0000_t75" style="width:19pt;height:25.15pt" o:ole="">
            <v:imagedata r:id="rId135" o:title=""/>
          </v:shape>
          <o:OLEObject Type="Embed" ProgID="Equation.3" ShapeID="_x0000_i1099" DrawAspect="Content" ObjectID="_1544891414" r:id="rId136"/>
        </w:object>
      </w:r>
      <w:r>
        <w:rPr>
          <w:b w:val="0"/>
          <w:bCs w:val="0"/>
          <w:sz w:val="24"/>
          <w:szCs w:val="24"/>
        </w:rPr>
        <w:t>。在许多应用场合，</w:t>
      </w:r>
      <w:proofErr w:type="gramStart"/>
      <w:r>
        <w:rPr>
          <w:b w:val="0"/>
          <w:bCs w:val="0"/>
          <w:sz w:val="24"/>
          <w:szCs w:val="24"/>
        </w:rPr>
        <w:t>常希望</w:t>
      </w:r>
      <w:proofErr w:type="gramEnd"/>
      <w:r>
        <w:rPr>
          <w:b w:val="0"/>
          <w:bCs w:val="0"/>
          <w:sz w:val="24"/>
          <w:szCs w:val="24"/>
        </w:rPr>
        <w:t>使用位数较短的密钥以降低解密或签名的时间。例如</w:t>
      </w:r>
      <w:r>
        <w:rPr>
          <w:b w:val="0"/>
          <w:bCs w:val="0"/>
          <w:sz w:val="24"/>
          <w:szCs w:val="24"/>
        </w:rPr>
        <w:t>IC</w:t>
      </w:r>
      <w:r>
        <w:rPr>
          <w:b w:val="0"/>
          <w:bCs w:val="0"/>
          <w:sz w:val="24"/>
          <w:szCs w:val="24"/>
        </w:rPr>
        <w:t>卡应用中，</w:t>
      </w:r>
      <w:r>
        <w:rPr>
          <w:b w:val="0"/>
          <w:bCs w:val="0"/>
          <w:sz w:val="24"/>
          <w:szCs w:val="24"/>
        </w:rPr>
        <w:t>IC</w:t>
      </w:r>
      <w:r>
        <w:rPr>
          <w:b w:val="0"/>
          <w:bCs w:val="0"/>
          <w:sz w:val="24"/>
          <w:szCs w:val="24"/>
        </w:rPr>
        <w:t>卡</w:t>
      </w:r>
      <w:r>
        <w:rPr>
          <w:b w:val="0"/>
          <w:bCs w:val="0"/>
          <w:sz w:val="24"/>
          <w:szCs w:val="24"/>
        </w:rPr>
        <w:t>CPU</w:t>
      </w:r>
      <w:r>
        <w:rPr>
          <w:b w:val="0"/>
          <w:bCs w:val="0"/>
          <w:sz w:val="24"/>
          <w:szCs w:val="24"/>
        </w:rPr>
        <w:t>的计算能力远低于计算机主机。长度较短的</w:t>
      </w:r>
      <w:r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可以减少</w:t>
      </w:r>
      <w:r>
        <w:rPr>
          <w:b w:val="0"/>
          <w:bCs w:val="0"/>
          <w:sz w:val="24"/>
          <w:szCs w:val="24"/>
        </w:rPr>
        <w:t>IC</w:t>
      </w:r>
      <w:r>
        <w:rPr>
          <w:b w:val="0"/>
          <w:bCs w:val="0"/>
          <w:sz w:val="24"/>
          <w:szCs w:val="24"/>
        </w:rPr>
        <w:t>卡的解密或签名时间，而让较复杂的加密或验证预算</w:t>
      </w:r>
      <w:r>
        <w:rPr>
          <w:b w:val="0"/>
          <w:bCs w:val="0"/>
          <w:sz w:val="24"/>
          <w:szCs w:val="24"/>
        </w:rPr>
        <w:t>(e</w:t>
      </w:r>
      <w:r>
        <w:rPr>
          <w:b w:val="0"/>
          <w:bCs w:val="0"/>
          <w:sz w:val="24"/>
          <w:szCs w:val="24"/>
        </w:rPr>
        <w:t>长度较长</w:t>
      </w:r>
      <w:r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>由快速的计算机主机运行。一个直接的问题就是：解密密钥</w:t>
      </w:r>
      <w:r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的长度减少是否会造成安全性的降低</w:t>
      </w:r>
      <w:r>
        <w:rPr>
          <w:b w:val="0"/>
          <w:bCs w:val="0"/>
          <w:sz w:val="24"/>
          <w:szCs w:val="24"/>
        </w:rPr>
        <w:t>?</w:t>
      </w:r>
      <w:r>
        <w:rPr>
          <w:b w:val="0"/>
          <w:bCs w:val="0"/>
          <w:sz w:val="24"/>
          <w:szCs w:val="24"/>
        </w:rPr>
        <w:t>很明显地，若</w:t>
      </w:r>
      <w:r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的长度太小，则可以利用已知明文</w:t>
      </w:r>
      <w:r>
        <w:rPr>
          <w:b w:val="0"/>
          <w:bCs w:val="0"/>
          <w:sz w:val="24"/>
          <w:szCs w:val="24"/>
        </w:rPr>
        <w:t>M</w:t>
      </w:r>
      <w:r>
        <w:rPr>
          <w:b w:val="0"/>
          <w:bCs w:val="0"/>
          <w:sz w:val="24"/>
          <w:szCs w:val="24"/>
        </w:rPr>
        <w:t>加密后得</w:t>
      </w:r>
      <w:r>
        <w:rPr>
          <w:b w:val="0"/>
          <w:bCs w:val="0"/>
          <w:position w:val="-6"/>
          <w:sz w:val="24"/>
          <w:szCs w:val="24"/>
        </w:rPr>
        <w:object w:dxaOrig="1540" w:dyaOrig="320">
          <v:shape id="_x0000_i1100" type="#_x0000_t75" style="width:76.75pt;height:16.3pt" o:ole="">
            <v:imagedata r:id="rId137" o:title=""/>
          </v:shape>
          <o:OLEObject Type="Embed" ProgID="Equation.3" ShapeID="_x0000_i1100" DrawAspect="Content" ObjectID="_1544891415" r:id="rId138"/>
        </w:object>
      </w:r>
      <w:r>
        <w:rPr>
          <w:b w:val="0"/>
          <w:bCs w:val="0"/>
          <w:sz w:val="24"/>
          <w:szCs w:val="24"/>
        </w:rPr>
        <w:t>，再直接猜测</w:t>
      </w:r>
      <w:r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，求出</w:t>
      </w:r>
      <w:r>
        <w:rPr>
          <w:b w:val="0"/>
          <w:bCs w:val="0"/>
          <w:position w:val="-6"/>
          <w:sz w:val="24"/>
          <w:szCs w:val="24"/>
        </w:rPr>
        <w:object w:dxaOrig="1060" w:dyaOrig="320">
          <v:shape id="_x0000_i1101" type="#_x0000_t75" style="width:53pt;height:16.3pt" o:ole="">
            <v:imagedata r:id="rId139" o:title=""/>
          </v:shape>
          <o:OLEObject Type="Embed" ProgID="Equation.3" ShapeID="_x0000_i1101" DrawAspect="Content" ObjectID="_1544891416" r:id="rId140"/>
        </w:object>
      </w:r>
      <w:r>
        <w:rPr>
          <w:b w:val="0"/>
          <w:bCs w:val="0"/>
          <w:sz w:val="24"/>
          <w:szCs w:val="24"/>
        </w:rPr>
        <w:t>是否等于</w:t>
      </w:r>
      <w:r>
        <w:rPr>
          <w:b w:val="0"/>
          <w:bCs w:val="0"/>
          <w:sz w:val="24"/>
          <w:szCs w:val="24"/>
        </w:rPr>
        <w:t>M</w:t>
      </w:r>
      <w:r>
        <w:rPr>
          <w:b w:val="0"/>
          <w:bCs w:val="0"/>
          <w:sz w:val="24"/>
          <w:szCs w:val="24"/>
        </w:rPr>
        <w:t>。若是，则猜测</w:t>
      </w:r>
      <w:r>
        <w:rPr>
          <w:b w:val="0"/>
          <w:bCs w:val="0"/>
          <w:sz w:val="24"/>
          <w:szCs w:val="24"/>
        </w:rPr>
        <w:t>J</w:t>
      </w:r>
      <w:r>
        <w:rPr>
          <w:b w:val="0"/>
          <w:bCs w:val="0"/>
          <w:sz w:val="24"/>
          <w:szCs w:val="24"/>
        </w:rPr>
        <w:t>下确，否则继续猜测。若</w:t>
      </w:r>
      <w:r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的长</w:t>
      </w:r>
      <w:r>
        <w:rPr>
          <w:b w:val="0"/>
          <w:bCs w:val="0"/>
          <w:sz w:val="24"/>
          <w:szCs w:val="24"/>
        </w:rPr>
        <w:t>度过小，则猜测的空间变小，猜中的可能性加大，已有证明当</w:t>
      </w:r>
      <w:r>
        <w:rPr>
          <w:b w:val="0"/>
          <w:bCs w:val="0"/>
          <w:position w:val="-6"/>
          <w:sz w:val="24"/>
          <w:szCs w:val="24"/>
        </w:rPr>
        <w:object w:dxaOrig="760" w:dyaOrig="480">
          <v:shape id="_x0000_i1102" type="#_x0000_t75" alt="" style="width:38.05pt;height:23.75pt" o:ole="">
            <v:imagedata r:id="rId141" o:title=""/>
          </v:shape>
          <o:OLEObject Type="Embed" ProgID="Equation.3" ShapeID="_x0000_i1102" DrawAspect="Content" ObjectID="_1544891417" r:id="rId142"/>
        </w:object>
      </w:r>
      <w:r>
        <w:rPr>
          <w:b w:val="0"/>
          <w:bCs w:val="0"/>
          <w:sz w:val="24"/>
          <w:szCs w:val="24"/>
        </w:rPr>
        <w:t>时，可以由连分式算法在多项式时间内求出</w:t>
      </w:r>
      <w:r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值。因此其长度不能过小。</w:t>
      </w:r>
    </w:p>
    <w:p w:rsidR="00D9588B" w:rsidRDefault="00D9588B">
      <w:pPr>
        <w:spacing w:line="360" w:lineRule="auto"/>
        <w:ind w:left="480"/>
        <w:rPr>
          <w:sz w:val="24"/>
          <w:szCs w:val="24"/>
        </w:rPr>
      </w:pPr>
    </w:p>
    <w:p w:rsidR="00D9588B" w:rsidRDefault="00D9588B">
      <w:pPr>
        <w:spacing w:line="360" w:lineRule="auto"/>
      </w:pPr>
    </w:p>
    <w:sectPr w:rsidR="00D9588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42FB4"/>
    <w:multiLevelType w:val="multilevel"/>
    <w:tmpl w:val="1E542FB4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22B1"/>
    <w:rsid w:val="00002F8E"/>
    <w:rsid w:val="0000578C"/>
    <w:rsid w:val="00010A4E"/>
    <w:rsid w:val="00013F11"/>
    <w:rsid w:val="0001749C"/>
    <w:rsid w:val="000275F1"/>
    <w:rsid w:val="00027B78"/>
    <w:rsid w:val="00045E93"/>
    <w:rsid w:val="00052057"/>
    <w:rsid w:val="00087CA7"/>
    <w:rsid w:val="00094F09"/>
    <w:rsid w:val="000A3D08"/>
    <w:rsid w:val="000A4FE4"/>
    <w:rsid w:val="000B5F48"/>
    <w:rsid w:val="000C02D6"/>
    <w:rsid w:val="000E3CF5"/>
    <w:rsid w:val="000F5F96"/>
    <w:rsid w:val="000F7EF8"/>
    <w:rsid w:val="00114D58"/>
    <w:rsid w:val="001337E0"/>
    <w:rsid w:val="001409D2"/>
    <w:rsid w:val="00171C14"/>
    <w:rsid w:val="00180510"/>
    <w:rsid w:val="001A0D7D"/>
    <w:rsid w:val="001C67FD"/>
    <w:rsid w:val="001D1807"/>
    <w:rsid w:val="001D190C"/>
    <w:rsid w:val="001E218D"/>
    <w:rsid w:val="001E48E5"/>
    <w:rsid w:val="001F4BE1"/>
    <w:rsid w:val="00200270"/>
    <w:rsid w:val="00217F99"/>
    <w:rsid w:val="00225853"/>
    <w:rsid w:val="00232760"/>
    <w:rsid w:val="00236EDA"/>
    <w:rsid w:val="0027335D"/>
    <w:rsid w:val="00273D7A"/>
    <w:rsid w:val="00291F87"/>
    <w:rsid w:val="00293738"/>
    <w:rsid w:val="00295909"/>
    <w:rsid w:val="002B3C34"/>
    <w:rsid w:val="002B5980"/>
    <w:rsid w:val="002C1C99"/>
    <w:rsid w:val="002E1D54"/>
    <w:rsid w:val="00304C5D"/>
    <w:rsid w:val="00343687"/>
    <w:rsid w:val="00361445"/>
    <w:rsid w:val="00365428"/>
    <w:rsid w:val="00386871"/>
    <w:rsid w:val="003A027F"/>
    <w:rsid w:val="003A11D3"/>
    <w:rsid w:val="003A3C60"/>
    <w:rsid w:val="003C33E9"/>
    <w:rsid w:val="003E2A31"/>
    <w:rsid w:val="0040005E"/>
    <w:rsid w:val="00412A3F"/>
    <w:rsid w:val="004235A5"/>
    <w:rsid w:val="00423A64"/>
    <w:rsid w:val="00441858"/>
    <w:rsid w:val="00464909"/>
    <w:rsid w:val="004C4845"/>
    <w:rsid w:val="004D36F4"/>
    <w:rsid w:val="004D47D6"/>
    <w:rsid w:val="004D6151"/>
    <w:rsid w:val="004D7869"/>
    <w:rsid w:val="004F11DA"/>
    <w:rsid w:val="0050513E"/>
    <w:rsid w:val="00516C7E"/>
    <w:rsid w:val="0052510D"/>
    <w:rsid w:val="00560A8B"/>
    <w:rsid w:val="00565261"/>
    <w:rsid w:val="00583816"/>
    <w:rsid w:val="00596F97"/>
    <w:rsid w:val="005B67D6"/>
    <w:rsid w:val="005B69BA"/>
    <w:rsid w:val="005C3AD9"/>
    <w:rsid w:val="005C3C22"/>
    <w:rsid w:val="005E4087"/>
    <w:rsid w:val="005F7735"/>
    <w:rsid w:val="00617487"/>
    <w:rsid w:val="006273EF"/>
    <w:rsid w:val="00640BD1"/>
    <w:rsid w:val="00640E6F"/>
    <w:rsid w:val="00646DD9"/>
    <w:rsid w:val="006617E4"/>
    <w:rsid w:val="00663763"/>
    <w:rsid w:val="006675D9"/>
    <w:rsid w:val="0066781B"/>
    <w:rsid w:val="00671C82"/>
    <w:rsid w:val="006A53AC"/>
    <w:rsid w:val="006B3740"/>
    <w:rsid w:val="006C7ACE"/>
    <w:rsid w:val="006D0FD4"/>
    <w:rsid w:val="006D486C"/>
    <w:rsid w:val="006E0C35"/>
    <w:rsid w:val="006E7F4B"/>
    <w:rsid w:val="006F1825"/>
    <w:rsid w:val="006F5EFC"/>
    <w:rsid w:val="0071102E"/>
    <w:rsid w:val="00735E71"/>
    <w:rsid w:val="007407E0"/>
    <w:rsid w:val="00745470"/>
    <w:rsid w:val="00770D8F"/>
    <w:rsid w:val="00786E8B"/>
    <w:rsid w:val="007B4CE2"/>
    <w:rsid w:val="007C5C3E"/>
    <w:rsid w:val="00843C7C"/>
    <w:rsid w:val="00873DDE"/>
    <w:rsid w:val="00876D00"/>
    <w:rsid w:val="00895551"/>
    <w:rsid w:val="008960D5"/>
    <w:rsid w:val="00897A2E"/>
    <w:rsid w:val="008A3A85"/>
    <w:rsid w:val="008A6BF9"/>
    <w:rsid w:val="008B453F"/>
    <w:rsid w:val="008C27DF"/>
    <w:rsid w:val="008E1491"/>
    <w:rsid w:val="009164DA"/>
    <w:rsid w:val="009304E2"/>
    <w:rsid w:val="00935B50"/>
    <w:rsid w:val="009418DF"/>
    <w:rsid w:val="0094377E"/>
    <w:rsid w:val="0099537F"/>
    <w:rsid w:val="009B41D1"/>
    <w:rsid w:val="009C5997"/>
    <w:rsid w:val="009D2F92"/>
    <w:rsid w:val="009D5622"/>
    <w:rsid w:val="009D7AC0"/>
    <w:rsid w:val="009E0A74"/>
    <w:rsid w:val="00A02369"/>
    <w:rsid w:val="00A26D31"/>
    <w:rsid w:val="00A71A7F"/>
    <w:rsid w:val="00A7547A"/>
    <w:rsid w:val="00A90B28"/>
    <w:rsid w:val="00AC63D0"/>
    <w:rsid w:val="00AD6B03"/>
    <w:rsid w:val="00AE2013"/>
    <w:rsid w:val="00AE7C04"/>
    <w:rsid w:val="00B336AF"/>
    <w:rsid w:val="00B505DA"/>
    <w:rsid w:val="00B60809"/>
    <w:rsid w:val="00B61AA4"/>
    <w:rsid w:val="00B63FB8"/>
    <w:rsid w:val="00B64AF0"/>
    <w:rsid w:val="00B65B6D"/>
    <w:rsid w:val="00B85053"/>
    <w:rsid w:val="00B85992"/>
    <w:rsid w:val="00B94D9A"/>
    <w:rsid w:val="00BA668B"/>
    <w:rsid w:val="00BB778D"/>
    <w:rsid w:val="00BD37A5"/>
    <w:rsid w:val="00BD7C2C"/>
    <w:rsid w:val="00BE2255"/>
    <w:rsid w:val="00BE22B1"/>
    <w:rsid w:val="00BF519B"/>
    <w:rsid w:val="00C07C06"/>
    <w:rsid w:val="00C2670F"/>
    <w:rsid w:val="00C47753"/>
    <w:rsid w:val="00C64DD1"/>
    <w:rsid w:val="00CD4DEA"/>
    <w:rsid w:val="00CE6DCF"/>
    <w:rsid w:val="00CF3660"/>
    <w:rsid w:val="00CF7B7E"/>
    <w:rsid w:val="00D60827"/>
    <w:rsid w:val="00D76428"/>
    <w:rsid w:val="00D77066"/>
    <w:rsid w:val="00D9588B"/>
    <w:rsid w:val="00D95BA8"/>
    <w:rsid w:val="00DA3B6B"/>
    <w:rsid w:val="00DD34A9"/>
    <w:rsid w:val="00DE45AA"/>
    <w:rsid w:val="00DF5092"/>
    <w:rsid w:val="00DF7C07"/>
    <w:rsid w:val="00E37A3D"/>
    <w:rsid w:val="00E56CD2"/>
    <w:rsid w:val="00E579D5"/>
    <w:rsid w:val="00E66B6E"/>
    <w:rsid w:val="00E86D5A"/>
    <w:rsid w:val="00ED1E63"/>
    <w:rsid w:val="00EF7061"/>
    <w:rsid w:val="00F10931"/>
    <w:rsid w:val="00F24F2A"/>
    <w:rsid w:val="00F44DA4"/>
    <w:rsid w:val="00F47A52"/>
    <w:rsid w:val="00F6479B"/>
    <w:rsid w:val="00F711DA"/>
    <w:rsid w:val="00F966DB"/>
    <w:rsid w:val="00FA6003"/>
    <w:rsid w:val="00FB5F29"/>
    <w:rsid w:val="00FB7183"/>
    <w:rsid w:val="00FC4107"/>
    <w:rsid w:val="00FC4BEE"/>
    <w:rsid w:val="04536E1D"/>
    <w:rsid w:val="05CB3C64"/>
    <w:rsid w:val="19F054A2"/>
    <w:rsid w:val="1B8C3AB6"/>
    <w:rsid w:val="27D67842"/>
    <w:rsid w:val="2B1F3598"/>
    <w:rsid w:val="2B5E3273"/>
    <w:rsid w:val="2D1B3546"/>
    <w:rsid w:val="39022776"/>
    <w:rsid w:val="39F5508D"/>
    <w:rsid w:val="3B6E4D2F"/>
    <w:rsid w:val="41E61DCE"/>
    <w:rsid w:val="43782254"/>
    <w:rsid w:val="4CFA251D"/>
    <w:rsid w:val="5B656F78"/>
    <w:rsid w:val="69B239CB"/>
    <w:rsid w:val="732E25B3"/>
    <w:rsid w:val="76670E30"/>
    <w:rsid w:val="7817267F"/>
    <w:rsid w:val="7B5433CE"/>
    <w:rsid w:val="7DB4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qFormat="1"/>
    <w:lsdException w:name="Normal (Web)" w:semiHidden="0" w:qFormat="1"/>
    <w:lsdException w:name="HTML Acronym" w:semiHidden="0" w:qFormat="1"/>
    <w:lsdException w:name="HTML Cite" w:semiHidden="0" w:qFormat="1"/>
    <w:lsdException w:name="HTML Code" w:semiHidden="0" w:qFormat="1"/>
    <w:lsdException w:name="HTML Definition" w:semiHidden="0" w:qFormat="1"/>
    <w:lsdException w:name="HTML Preformatted" w:semiHidden="0" w:qFormat="1"/>
    <w:lsdException w:name="HTML Variable" w:semiHidden="0" w:qFormat="1"/>
    <w:lsdException w:name="Normal Table" w:semiHidden="0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Pr>
      <w:rFonts w:ascii="宋体" w:hAnsi="Courier New"/>
      <w:szCs w:val="20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4">
    <w:name w:val="Normal (Web)"/>
    <w:basedOn w:val="a"/>
    <w:uiPriority w:val="99"/>
    <w:unhideWhenUsed/>
    <w:qFormat/>
    <w:pPr>
      <w:spacing w:line="294" w:lineRule="atLeast"/>
      <w:jc w:val="left"/>
    </w:pPr>
    <w:rPr>
      <w:kern w:val="0"/>
      <w:sz w:val="24"/>
    </w:r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FollowedHyperlink"/>
    <w:basedOn w:val="a0"/>
    <w:uiPriority w:val="99"/>
    <w:unhideWhenUsed/>
    <w:qFormat/>
    <w:rPr>
      <w:color w:val="005EAC"/>
      <w:u w:val="none"/>
    </w:rPr>
  </w:style>
  <w:style w:type="character" w:styleId="a7">
    <w:name w:val="Emphasis"/>
    <w:basedOn w:val="a0"/>
    <w:uiPriority w:val="20"/>
    <w:qFormat/>
  </w:style>
  <w:style w:type="character" w:styleId="HTML0">
    <w:name w:val="HTML Definition"/>
    <w:basedOn w:val="a0"/>
    <w:uiPriority w:val="99"/>
    <w:unhideWhenUsed/>
    <w:qFormat/>
    <w:rPr>
      <w:i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basedOn w:val="a0"/>
    <w:uiPriority w:val="99"/>
    <w:unhideWhenUsed/>
    <w:qFormat/>
    <w:rPr>
      <w:i/>
    </w:rPr>
  </w:style>
  <w:style w:type="character" w:styleId="a8">
    <w:name w:val="Hyperlink"/>
    <w:basedOn w:val="a0"/>
    <w:uiPriority w:val="99"/>
    <w:unhideWhenUsed/>
    <w:qFormat/>
    <w:rPr>
      <w:color w:val="005EAC"/>
      <w:u w:val="none"/>
    </w:rPr>
  </w:style>
  <w:style w:type="character" w:styleId="HTML3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styleId="HTML4">
    <w:name w:val="HTML Cite"/>
    <w:basedOn w:val="a0"/>
    <w:uiPriority w:val="99"/>
    <w:unhideWhenUsed/>
    <w:qFormat/>
    <w:rPr>
      <w:i/>
    </w:rPr>
  </w:style>
  <w:style w:type="character" w:customStyle="1" w:styleId="reply">
    <w:name w:val="reply"/>
    <w:basedOn w:val="a0"/>
    <w:qFormat/>
  </w:style>
  <w:style w:type="character" w:customStyle="1" w:styleId="r-bl">
    <w:name w:val="r-bl"/>
    <w:basedOn w:val="a0"/>
    <w:qFormat/>
    <w:rPr>
      <w:vanish/>
    </w:rPr>
  </w:style>
  <w:style w:type="character" w:customStyle="1" w:styleId="tag4">
    <w:name w:val="tag4"/>
    <w:basedOn w:val="a0"/>
    <w:qFormat/>
  </w:style>
  <w:style w:type="character" w:customStyle="1" w:styleId="avatar16">
    <w:name w:val="avatar16"/>
    <w:basedOn w:val="a0"/>
    <w:qFormat/>
  </w:style>
  <w:style w:type="character" w:customStyle="1" w:styleId="right-line">
    <w:name w:val="right-line"/>
    <w:basedOn w:val="a0"/>
    <w:qFormat/>
  </w:style>
  <w:style w:type="character" w:customStyle="1" w:styleId="whisper2">
    <w:name w:val="whisper2"/>
    <w:basedOn w:val="a0"/>
    <w:qFormat/>
  </w:style>
  <w:style w:type="character" w:customStyle="1" w:styleId="time10">
    <w:name w:val="time10"/>
    <w:basedOn w:val="a0"/>
    <w:qFormat/>
    <w:rPr>
      <w:color w:val="808080"/>
      <w:sz w:val="15"/>
      <w:szCs w:val="15"/>
    </w:rPr>
  </w:style>
  <w:style w:type="character" w:customStyle="1" w:styleId="group">
    <w:name w:val="group"/>
    <w:basedOn w:val="a0"/>
    <w:qFormat/>
    <w:rPr>
      <w:rFonts w:ascii="Tahoma" w:eastAsia="Tahoma" w:hAnsi="Tahoma" w:cs="Tahoma"/>
      <w:color w:val="808080"/>
      <w:sz w:val="16"/>
      <w:szCs w:val="16"/>
    </w:rPr>
  </w:style>
  <w:style w:type="character" w:customStyle="1" w:styleId="seperator">
    <w:name w:val="seperator"/>
    <w:basedOn w:val="a0"/>
    <w:qFormat/>
    <w:rPr>
      <w:color w:val="4281C4"/>
    </w:rPr>
  </w:style>
  <w:style w:type="character" w:customStyle="1" w:styleId="pipe6">
    <w:name w:val="pipe6"/>
    <w:basedOn w:val="a0"/>
  </w:style>
  <w:style w:type="character" w:customStyle="1" w:styleId="stat2">
    <w:name w:val="stat2"/>
    <w:basedOn w:val="a0"/>
    <w:qFormat/>
  </w:style>
  <w:style w:type="character" w:customStyle="1" w:styleId="new">
    <w:name w:val="new"/>
    <w:basedOn w:val="a0"/>
  </w:style>
  <w:style w:type="character" w:customStyle="1" w:styleId="label4">
    <w:name w:val="label4"/>
    <w:basedOn w:val="a0"/>
  </w:style>
  <w:style w:type="character" w:customStyle="1" w:styleId="more1">
    <w:name w:val="more1"/>
    <w:basedOn w:val="a0"/>
  </w:style>
  <w:style w:type="character" w:customStyle="1" w:styleId="more">
    <w:name w:val="more"/>
    <w:basedOn w:val="a0"/>
  </w:style>
  <w:style w:type="character" w:customStyle="1" w:styleId="statis">
    <w:name w:val="statis"/>
    <w:basedOn w:val="a0"/>
    <w:rPr>
      <w:color w:val="999999"/>
    </w:rPr>
  </w:style>
  <w:style w:type="character" w:customStyle="1" w:styleId="photo-name2">
    <w:name w:val="photo-name2"/>
    <w:basedOn w:val="a0"/>
    <w:qFormat/>
    <w:rPr>
      <w:vertAlign w:val="baseline"/>
    </w:rPr>
  </w:style>
  <w:style w:type="character" w:customStyle="1" w:styleId="r-br1">
    <w:name w:val="r-br1"/>
    <w:basedOn w:val="a0"/>
  </w:style>
  <w:style w:type="character" w:customStyle="1" w:styleId="legend6">
    <w:name w:val="legend6"/>
    <w:basedOn w:val="a0"/>
  </w:style>
  <w:style w:type="character" w:customStyle="1" w:styleId="blank">
    <w:name w:val="blank"/>
    <w:basedOn w:val="a0"/>
  </w:style>
  <w:style w:type="character" w:customStyle="1" w:styleId="more2">
    <w:name w:val="more2"/>
    <w:basedOn w:val="a0"/>
  </w:style>
  <w:style w:type="character" w:customStyle="1" w:styleId="remove">
    <w:name w:val="remove"/>
    <w:basedOn w:val="a0"/>
  </w:style>
  <w:style w:type="character" w:customStyle="1" w:styleId="r-br">
    <w:name w:val="r-br"/>
    <w:basedOn w:val="a0"/>
    <w:rPr>
      <w:vanish/>
    </w:rPr>
  </w:style>
  <w:style w:type="character" w:customStyle="1" w:styleId="photo-figure2">
    <w:name w:val="photo-figure2"/>
    <w:basedOn w:val="a0"/>
  </w:style>
  <w:style w:type="character" w:customStyle="1" w:styleId="label5">
    <w:name w:val="label5"/>
    <w:basedOn w:val="a0"/>
  </w:style>
  <w:style w:type="character" w:customStyle="1" w:styleId="hover65">
    <w:name w:val="hover65"/>
    <w:basedOn w:val="a0"/>
    <w:rPr>
      <w:u w:val="single"/>
    </w:rPr>
  </w:style>
  <w:style w:type="character" w:customStyle="1" w:styleId="author">
    <w:name w:val="author"/>
    <w:basedOn w:val="a0"/>
  </w:style>
  <w:style w:type="character" w:customStyle="1" w:styleId="chars-count">
    <w:name w:val="chars-count"/>
    <w:basedOn w:val="a0"/>
    <w:rPr>
      <w:vanish/>
    </w:rPr>
  </w:style>
  <w:style w:type="character" w:customStyle="1" w:styleId="noqqalt">
    <w:name w:val="noqqalt"/>
    <w:basedOn w:val="a0"/>
    <w:rPr>
      <w:color w:val="808080"/>
    </w:rPr>
  </w:style>
  <w:style w:type="character" w:customStyle="1" w:styleId="more4">
    <w:name w:val="more4"/>
    <w:basedOn w:val="a0"/>
  </w:style>
  <w:style w:type="character" w:customStyle="1" w:styleId="stat3">
    <w:name w:val="stat3"/>
    <w:basedOn w:val="a0"/>
  </w:style>
  <w:style w:type="character" w:customStyle="1" w:styleId="from5">
    <w:name w:val="from5"/>
    <w:basedOn w:val="a0"/>
    <w:rPr>
      <w:color w:val="999999"/>
    </w:rPr>
  </w:style>
  <w:style w:type="character" w:customStyle="1" w:styleId="more3">
    <w:name w:val="more3"/>
    <w:basedOn w:val="a0"/>
    <w:qFormat/>
  </w:style>
  <w:style w:type="character" w:customStyle="1" w:styleId="detail2">
    <w:name w:val="detail2"/>
    <w:basedOn w:val="a0"/>
  </w:style>
  <w:style w:type="character" w:customStyle="1" w:styleId="img">
    <w:name w:val="img"/>
    <w:basedOn w:val="a0"/>
  </w:style>
  <w:style w:type="character" w:customStyle="1" w:styleId="timestamp">
    <w:name w:val="timestamp"/>
    <w:basedOn w:val="a0"/>
  </w:style>
  <w:style w:type="character" w:customStyle="1" w:styleId="text9">
    <w:name w:val="text9"/>
    <w:basedOn w:val="a0"/>
  </w:style>
  <w:style w:type="character" w:customStyle="1" w:styleId="r-bl1">
    <w:name w:val="r-bl1"/>
    <w:basedOn w:val="a0"/>
  </w:style>
  <w:style w:type="character" w:customStyle="1" w:styleId="video-name">
    <w:name w:val="video-name"/>
    <w:basedOn w:val="a0"/>
    <w:rPr>
      <w:color w:val="666666"/>
    </w:rPr>
  </w:style>
  <w:style w:type="character" w:customStyle="1" w:styleId="arrow6">
    <w:name w:val="arrow6"/>
    <w:basedOn w:val="a0"/>
  </w:style>
  <w:style w:type="character" w:customStyle="1" w:styleId="infor">
    <w:name w:val="infor"/>
    <w:basedOn w:val="a0"/>
    <w:rPr>
      <w:color w:val="666666"/>
    </w:rPr>
  </w:style>
  <w:style w:type="character" w:customStyle="1" w:styleId="name14">
    <w:name w:val="name14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3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3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55.wmf"/><Relationship Id="rId138" Type="http://schemas.openxmlformats.org/officeDocument/2006/relationships/oleObject" Target="embeddings/oleObject7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50.wmf"/><Relationship Id="rId128" Type="http://schemas.openxmlformats.org/officeDocument/2006/relationships/oleObject" Target="embeddings/oleObject70.bin"/><Relationship Id="rId144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image" Target="media/image36.wmf"/><Relationship Id="rId95" Type="http://schemas.openxmlformats.org/officeDocument/2006/relationships/oleObject" Target="embeddings/oleObject5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3.bin"/><Relationship Id="rId139" Type="http://schemas.openxmlformats.org/officeDocument/2006/relationships/image" Target="media/image58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77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2.bin"/><Relationship Id="rId124" Type="http://schemas.openxmlformats.org/officeDocument/2006/relationships/oleObject" Target="embeddings/oleObject68.bin"/><Relationship Id="rId129" Type="http://schemas.openxmlformats.org/officeDocument/2006/relationships/image" Target="media/image53.wmf"/><Relationship Id="rId137" Type="http://schemas.openxmlformats.org/officeDocument/2006/relationships/image" Target="media/image5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8.wmf"/><Relationship Id="rId75" Type="http://schemas.openxmlformats.org/officeDocument/2006/relationships/image" Target="media/image30.wmf"/><Relationship Id="rId83" Type="http://schemas.openxmlformats.org/officeDocument/2006/relationships/oleObject" Target="embeddings/oleObject45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2.bin"/><Relationship Id="rId140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image" Target="media/image19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7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5.bin"/><Relationship Id="rId127" Type="http://schemas.openxmlformats.org/officeDocument/2006/relationships/image" Target="media/image5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4.wmf"/><Relationship Id="rId94" Type="http://schemas.openxmlformats.org/officeDocument/2006/relationships/image" Target="media/image38.wmf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7.bin"/><Relationship Id="rId130" Type="http://schemas.openxmlformats.org/officeDocument/2006/relationships/oleObject" Target="embeddings/oleObject71.bin"/><Relationship Id="rId135" Type="http://schemas.openxmlformats.org/officeDocument/2006/relationships/image" Target="media/image56.wmf"/><Relationship Id="rId14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image" Target="media/image45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6.bin"/><Relationship Id="rId125" Type="http://schemas.openxmlformats.org/officeDocument/2006/relationships/image" Target="media/image51.wmf"/><Relationship Id="rId141" Type="http://schemas.openxmlformats.org/officeDocument/2006/relationships/image" Target="media/image59.wmf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8.wmf"/><Relationship Id="rId131" Type="http://schemas.openxmlformats.org/officeDocument/2006/relationships/image" Target="media/image54.wmf"/><Relationship Id="rId136" Type="http://schemas.openxmlformats.org/officeDocument/2006/relationships/oleObject" Target="embeddings/oleObject74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791</Words>
  <Characters>4514</Characters>
  <Application>Microsoft Office Word</Application>
  <DocSecurity>0</DocSecurity>
  <Lines>37</Lines>
  <Paragraphs>10</Paragraphs>
  <ScaleCrop>false</ScaleCrop>
  <Company>china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Louis</dc:creator>
  <cp:lastModifiedBy>user</cp:lastModifiedBy>
  <cp:revision>4</cp:revision>
  <cp:lastPrinted>2017-01-02T11:39:00Z</cp:lastPrinted>
  <dcterms:created xsi:type="dcterms:W3CDTF">2016-09-27T02:04:00Z</dcterms:created>
  <dcterms:modified xsi:type="dcterms:W3CDTF">2017-01-02T11:40:00Z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