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毕业论文中期报告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开题报告过后，主要的工作内容如下：</w:t>
      </w:r>
    </w:p>
    <w:p>
      <w:pPr>
        <w:ind w:firstLine="56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1.整理论文的写作思路，开题报告做补充。</w:t>
      </w:r>
    </w:p>
    <w:p>
      <w:pPr>
        <w:ind w:firstLine="56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2.编写RSA算法Java程序代码。</w:t>
      </w:r>
    </w:p>
    <w:p>
      <w:pPr>
        <w:ind w:firstLine="56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3.编写LLL算法Java程序代码。</w:t>
      </w:r>
    </w:p>
    <w:p>
      <w:pPr>
        <w:ind w:firstLine="56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4.找到自己的创新点。</w:t>
      </w:r>
    </w:p>
    <w:p>
      <w:pPr>
        <w:ind w:firstLine="56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5.毕业论文写作规划。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1.论文的写作思路整理：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（1）认真阅读理解RSA算法，对RSA进行安全性分析，安全参数的生成与选取：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a.RSA算法中p,q的选取（大素数生成），找到时间复杂度比较小的大素数生成算法。p,q对RSA算法安全性的影响。什么样的p,q才是最安全的参数。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b.e,d的选取。e,d对RSA算法安全性的影响，以及e,d对RSA算法时间复杂度的影响。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C.进行LLL算法破解RSA算法时，对RSA算法参数的特定要求。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（2）对RSA进行安全分析。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a.</w:t>
      </w:r>
      <w:r>
        <w:rPr>
          <w:rFonts w:hint="eastAsia"/>
          <w:sz w:val="28"/>
          <w:szCs w:val="28"/>
        </w:rPr>
        <w:t>选择密文攻击（破译密文和骗取签名）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破译密文：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Step1攻击者截获密文c(c=m</w:t>
      </w:r>
      <w:r>
        <w:rPr>
          <w:rFonts w:hint="eastAsia"/>
          <w:position w:val="-4"/>
          <w:sz w:val="28"/>
          <w:szCs w:val="28"/>
          <w:lang w:val="en-US" w:eastAsia="zh-CN"/>
        </w:rPr>
        <w:object>
          <v:shape id="_x0000_i1025" o:spt="75" type="#_x0000_t75" style="height:15pt;width: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mod n)后，随机选取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26" o:spt="75" type="#_x0000_t75" style="height:19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Step2计算c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=</w:t>
      </w:r>
      <w:r>
        <w:rPr>
          <w:rFonts w:hint="eastAsia"/>
          <w:position w:val="-4"/>
          <w:sz w:val="28"/>
          <w:szCs w:val="28"/>
          <w:lang w:val="en-US" w:eastAsia="zh-CN"/>
        </w:rPr>
        <w:object>
          <v:shape id="_x0000_i1027" o:spt="75" type="#_x0000_t75" style="height:15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mod(n).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Step3发送cc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给原消息接收者。接受者进行解密m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=(cc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rFonts w:hint="default"/>
          <w:position w:val="-4"/>
          <w:sz w:val="28"/>
          <w:szCs w:val="28"/>
          <w:lang w:val="en-US" w:eastAsia="zh-CN"/>
        </w:rPr>
        <w:object>
          <v:shape id="_x0000_i1028" o:spt="75" type="#_x0000_t75" style="height:15pt;width: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Step4计算m=m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</w:t>
      </w:r>
      <w:r>
        <w:rPr>
          <w:rFonts w:hint="eastAsia"/>
          <w:position w:val="-4"/>
          <w:sz w:val="28"/>
          <w:szCs w:val="28"/>
          <w:lang w:val="en-US" w:eastAsia="zh-CN"/>
        </w:rPr>
        <w:object>
          <v:shape id="_x0000_i1029" o:spt="75" type="#_x0000_t75" style="height:15pt;width: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骗取签名：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Step1</w:t>
      </w:r>
      <w:r>
        <w:rPr>
          <w:rFonts w:hint="eastAsia"/>
          <w:sz w:val="28"/>
          <w:szCs w:val="28"/>
        </w:rPr>
        <w:t>产生两份消息m</w:t>
      </w:r>
      <w:r>
        <w:rPr>
          <w:rFonts w:hint="eastAsia"/>
          <w:sz w:val="28"/>
          <w:szCs w:val="28"/>
          <w:vertAlign w:val="subscript"/>
        </w:rPr>
        <w:t>1</w:t>
      </w:r>
      <w:bookmarkStart w:id="0" w:name="OLE_LINK1"/>
      <w:r>
        <w:rPr>
          <w:rFonts w:hint="eastAsia"/>
          <w:sz w:val="28"/>
          <w:szCs w:val="28"/>
        </w:rPr>
        <w:t>，</w:t>
      </w:r>
      <w:bookmarkEnd w:id="0"/>
      <w:r>
        <w:rPr>
          <w:sz w:val="28"/>
          <w:szCs w:val="28"/>
        </w:rPr>
        <w:t>m</w:t>
      </w:r>
      <w:r>
        <w:rPr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满足m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</w:rPr>
        <w:t>=m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sz w:val="28"/>
          <w:szCs w:val="28"/>
        </w:rPr>
        <w:t>m</w:t>
      </w:r>
      <w:r>
        <w:rPr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mod n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 Step2</w:t>
      </w:r>
      <w:r>
        <w:rPr>
          <w:rFonts w:hint="eastAsia"/>
          <w:sz w:val="28"/>
          <w:szCs w:val="28"/>
        </w:rPr>
        <w:t>获得A对m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m</w:t>
      </w:r>
      <w:r>
        <w:rPr>
          <w:sz w:val="28"/>
          <w:szCs w:val="28"/>
          <w:vertAlign w:val="subscript"/>
        </w:rPr>
        <w:t xml:space="preserve"> 2</w:t>
      </w:r>
      <w:r>
        <w:rPr>
          <w:rFonts w:hint="eastAsia"/>
          <w:sz w:val="28"/>
          <w:szCs w:val="28"/>
        </w:rPr>
        <w:t>的签名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Step3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sz w:val="28"/>
          <w:szCs w:val="28"/>
        </w:rPr>
        <w:t>m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</w:t>
      </w:r>
      <w:r>
        <w:rPr>
          <w:sz w:val="28"/>
          <w:szCs w:val="28"/>
          <w:vertAlign w:val="superscript"/>
        </w:rPr>
        <w:t>d</w:t>
      </w:r>
      <w:r>
        <w:rPr>
          <w:rFonts w:hint="eastAsia"/>
          <w:sz w:val="28"/>
          <w:szCs w:val="28"/>
          <w:vertAlign w:val="superscript"/>
          <w:lang w:val="en-US" w:eastAsia="zh-CN"/>
        </w:rPr>
        <w:t xml:space="preserve"> </w:t>
      </w:r>
      <w:r>
        <w:rPr>
          <w:sz w:val="28"/>
          <w:szCs w:val="28"/>
        </w:rPr>
        <w:t>mod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n=m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>d</w:t>
      </w:r>
      <w:r>
        <w:rPr>
          <w:sz w:val="28"/>
          <w:szCs w:val="28"/>
        </w:rPr>
        <w:t>m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perscript"/>
        </w:rPr>
        <w:t>d</w:t>
      </w:r>
      <w:r>
        <w:rPr>
          <w:rFonts w:hint="eastAsia"/>
          <w:sz w:val="28"/>
          <w:szCs w:val="28"/>
        </w:rPr>
        <w:t>mod n，获得A对非法消息m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</w:rPr>
        <w:t>的签名。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b.</w:t>
      </w:r>
      <w:r>
        <w:rPr>
          <w:rFonts w:hint="eastAsia"/>
          <w:sz w:val="28"/>
          <w:szCs w:val="28"/>
        </w:rPr>
        <w:t>公共模数攻击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sz w:val="28"/>
          <w:szCs w:val="28"/>
        </w:rPr>
        <w:t>如果系统中每个人拥有相同的模数n，即使每个人采用不同的公/私钥对，系统安全仍然会收到巨大的威胁。设消息为m，两个加密密钥为分别为e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sz w:val="28"/>
          <w:szCs w:val="28"/>
        </w:rPr>
        <w:t>，e</w:t>
      </w:r>
      <w:r>
        <w:rPr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，且满足gcd(e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sz w:val="28"/>
          <w:szCs w:val="28"/>
        </w:rPr>
        <w:t>，e</w:t>
      </w:r>
      <w:r>
        <w:rPr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)=1，两个密文为c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sz w:val="28"/>
          <w:szCs w:val="28"/>
        </w:rPr>
        <w:t>=me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mod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n，c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=me</w:t>
      </w:r>
      <w:r>
        <w:rPr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mod n，由于，攻击者很容易由扩展欧几里德算法得到r，s，满足</w:t>
      </w:r>
      <w:r>
        <w:rPr>
          <w:sz w:val="28"/>
          <w:szCs w:val="28"/>
        </w:rPr>
        <w:t>re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+se</w:t>
      </w:r>
      <w:r>
        <w:rPr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=1，那么c</w:t>
      </w:r>
      <w:r>
        <w:rPr>
          <w:rFonts w:hint="eastAsia"/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>r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perscript"/>
        </w:rPr>
        <w:t>s</w:t>
      </w:r>
      <w:r>
        <w:rPr>
          <w:sz w:val="28"/>
          <w:szCs w:val="28"/>
        </w:rPr>
        <w:t>mod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n=m</w:t>
      </w:r>
      <w:r>
        <w:rPr>
          <w:sz w:val="28"/>
          <w:szCs w:val="28"/>
          <w:vertAlign w:val="superscript"/>
        </w:rPr>
        <w:t>re1+mse2</w:t>
      </w:r>
      <w:r>
        <w:rPr>
          <w:rFonts w:hint="eastAsia"/>
          <w:sz w:val="28"/>
          <w:szCs w:val="28"/>
        </w:rPr>
        <w:t>mod n=m。因此，在一组用户之间共享模数是不安全的。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扩展的欧几里德算法：如何a,b是正整数，那么肯定存在u,v满足下面的方程。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0" o:spt="75" type="#_x0000_t75" style="height:16pt;width:9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1" o:spt="75" type="#_x0000_t75" style="height:18pt;width:7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2" o:spt="75" type="#_x0000_t75" style="height:18pt;width:7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c.</w:t>
      </w:r>
      <w:r>
        <w:rPr>
          <w:rFonts w:hint="eastAsia"/>
          <w:sz w:val="28"/>
          <w:szCs w:val="28"/>
        </w:rPr>
        <w:t>低加密指数攻击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RSA密钥体系加密的时候时间复杂度较高，为了能更快的加密，很多时候大家用小指数e加密，小指数加密有很大的安全隐患，当e非常小的时候，</w:t>
      </w:r>
      <w:r>
        <w:rPr>
          <w:rFonts w:hint="eastAsia"/>
          <w:position w:val="-4"/>
          <w:sz w:val="28"/>
          <w:szCs w:val="28"/>
          <w:lang w:val="en-US" w:eastAsia="zh-CN"/>
        </w:rPr>
        <w:object>
          <v:shape id="_x0000_i1033" o:spt="75" type="#_x0000_t75" style="height:15pt;width:1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&lt;N的时候，我们可以很快的求出明文。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攻击方法如下：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当用户将一个m明文发送给n个用户的时候，并且用相同的小指数e加密。此时攻击者获取不同的密文。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4" o:spt="75" type="#_x0000_t75" style="height:18pt;width: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35" o:spt="75" type="#_x0000_t75" style="height:18pt;width:7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position w:val="-28"/>
          <w:sz w:val="28"/>
          <w:szCs w:val="28"/>
          <w:lang w:val="en-US" w:eastAsia="zh-CN"/>
        </w:rPr>
        <w:object>
          <v:shape id="_x0000_i1036" o:spt="75" type="#_x0000_t75" style="height:34pt;width:7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37" o:spt="75" type="#_x0000_t75" style="height:19pt;width:8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后面就可以根据中国剩余定理求出同余方程组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position w:val="-86"/>
          <w:sz w:val="28"/>
          <w:szCs w:val="28"/>
          <w:lang w:val="en-US" w:eastAsia="zh-CN"/>
        </w:rPr>
        <w:object>
          <v:shape id="_x0000_i1038" o:spt="75" type="#_x0000_t75" style="height:92pt;width:8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可以求出唯一解x，即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position w:val="-14"/>
          <w:sz w:val="28"/>
          <w:szCs w:val="28"/>
          <w:lang w:val="en-US" w:eastAsia="zh-CN"/>
        </w:rPr>
        <w:object>
          <v:shape id="_x0000_i1039" o:spt="75" type="#_x0000_t75" style="height:19pt;width:6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x=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40" o:spt="75" type="#_x0000_t75" style="height:19pt;width:10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并且0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41" o:spt="75" type="#_x0000_t75" style="height:18pt;width:78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       (1.1)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又因为m&lt;min{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42" o:spt="75" type="#_x0000_t75" style="height:17pt;width:1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43" o:spt="75" type="#_x0000_t75" style="height:17pt;width:1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44" o:spt="75" type="#_x0000_t75" style="height:18pt;width:16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45" o:spt="75" type="#_x0000_t75" style="height:6pt;width:13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position w:val="-10"/>
          <w:sz w:val="28"/>
          <w:szCs w:val="28"/>
          <w:lang w:val="en-US" w:eastAsia="zh-CN"/>
        </w:rPr>
        <w:object>
          <v:shape id="_x0000_i1046" o:spt="75" type="#_x0000_t75" style="height:17pt;width:1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}，所以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0</w:t>
      </w:r>
      <w:r>
        <w:rPr>
          <w:rFonts w:hint="eastAsia"/>
          <w:position w:val="-12"/>
          <w:sz w:val="28"/>
          <w:szCs w:val="28"/>
          <w:lang w:val="en-US" w:eastAsia="zh-CN"/>
        </w:rPr>
        <w:object>
          <v:shape id="_x0000_i1047" o:spt="75" type="#_x0000_t75" style="height:19pt;width:10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 xml:space="preserve">                          (1.2)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  由上可知，x=</w:t>
      </w:r>
      <w:r>
        <w:rPr>
          <w:rFonts w:hint="eastAsia"/>
          <w:position w:val="-4"/>
          <w:sz w:val="28"/>
          <w:szCs w:val="28"/>
          <w:lang w:val="en-US" w:eastAsia="zh-CN"/>
        </w:rPr>
        <w:object>
          <v:shape id="_x0000_i1048" o:spt="75" type="#_x0000_t75" style="height:15pt;width:1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。我们只需计算</w:t>
      </w:r>
      <w:r>
        <w:rPr>
          <w:rFonts w:hint="eastAsia"/>
          <w:position w:val="-6"/>
          <w:sz w:val="28"/>
          <w:szCs w:val="28"/>
          <w:lang w:val="en-US" w:eastAsia="zh-CN"/>
        </w:rPr>
        <w:object>
          <v:shape id="_x0000_i1049" o:spt="75" type="#_x0000_t75" style="height:17pt;width:2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sz w:val="28"/>
          <w:szCs w:val="28"/>
          <w:lang w:val="en-US" w:eastAsia="zh-CN"/>
        </w:rPr>
        <w:t>就可以计算出m。</w:t>
      </w:r>
      <w:bookmarkStart w:id="1" w:name="_GoBack"/>
      <w:bookmarkEnd w:id="1"/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2.编写RSA算法Java程序代码。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（1）n位p,q生成。主要使用大整数包。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Step1.随机产生一个n位数组p，数组中每个元素0-9里面随机生成。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Step2.若n位数组p中的第一个元素p[0]=0，那么另p[0]=1。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Step3.若p中的最后一个元素p[n-1]为偶数，那么另p[n-1]=p[n-1]+1。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Step4.生成一个数组x，x由小素数组成。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Step5.判断x中的元素能否被p整除。若能被p整除，p=p+2.继续上述判断。知道都不能被整除为止。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使用米勒拉宾素性检测。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Step1.将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 n – 1 分解为 2s·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d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的形式，这里d是奇数。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Step2.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将以下步骤(第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step3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到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step10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)循环k次。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Step3.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在 [2,n-2] 的范围中独立和随机地选择一个正整数a。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Step4.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计算该序列的第一个值：x←ad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mod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n。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Step5.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如果该序列的第一个数是 1 或者n-1，符合上述条件，n可能是素数，转到第 03 行进行一下次循环。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Step6.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循环执行第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step7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到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step9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，顺序遍历该序列剩下的s–1个值。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Step7.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计算该序列的下一个值：x←x2modn。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Step8.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如果这个值是 1 ，但是前边的值不是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n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-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1,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不符合上述条件，因此n肯定是合数，算法结束。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Step9.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如果这个值是n-1，因此下一个值一定是 1，符合上述条件，n可能是素数，转到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step3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进行下一次循环。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Step10.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发现该序列不是以 1 结束，不符合上述条件，因此 n 肯定是合数，算法结束。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Step11.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已经对 k 个独立和随机地选择的 a 值进行了检验，因此判断 n 非常有可能是素数，算法结束。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公钥e和私钥d的生成。使用扩展的欧几里得算法可以由e,（p-1）(q-1)求出d.具体算法如下：</w:t>
      </w:r>
    </w:p>
    <w:p>
      <w:pPr>
        <w:numPr>
          <w:ilvl w:val="0"/>
          <w:numId w:val="0"/>
        </w:numPr>
        <w:ind w:firstLine="56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Step1.另</w:t>
      </w:r>
      <w:r>
        <w:rPr>
          <w:rFonts w:hint="eastAsia" w:asciiTheme="majorEastAsia" w:hAnsiTheme="majorEastAsia" w:eastAsiaTheme="majorEastAsia" w:cstheme="majorEastAsia"/>
          <w:position w:val="-12"/>
          <w:sz w:val="28"/>
          <w:szCs w:val="28"/>
          <w:lang w:val="en-US" w:eastAsia="zh-CN"/>
        </w:rPr>
        <w:object>
          <v:shape id="_x0000_i1050" o:spt="75" type="#_x0000_t75" style="height:18pt;width:1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2"/>
          <w:sz w:val="28"/>
          <w:szCs w:val="28"/>
          <w:lang w:val="en-US" w:eastAsia="zh-CN"/>
        </w:rPr>
        <w:object>
          <v:shape id="_x0000_i1051" o:spt="75" type="#_x0000_t75" style="height:9pt;width:10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(p-1)(q-1),</w:t>
      </w:r>
      <w:r>
        <w:rPr>
          <w:rFonts w:hint="eastAsia" w:asciiTheme="majorEastAsia" w:hAnsiTheme="majorEastAsia" w:eastAsiaTheme="majorEastAsia" w:cstheme="majorEastAsia"/>
          <w:position w:val="-10"/>
          <w:sz w:val="28"/>
          <w:szCs w:val="28"/>
          <w:lang w:val="en-US" w:eastAsia="zh-CN"/>
        </w:rPr>
        <w:object>
          <v:shape id="_x0000_i1052" o:spt="75" type="#_x0000_t75" style="height:17pt;width:3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56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Step2.</w:t>
      </w:r>
      <w:r>
        <w:rPr>
          <w:rFonts w:hint="eastAsia" w:asciiTheme="majorEastAsia" w:hAnsiTheme="majorEastAsia" w:eastAsiaTheme="majorEastAsia" w:cstheme="majorEastAsia"/>
          <w:position w:val="-12"/>
          <w:sz w:val="28"/>
          <w:szCs w:val="28"/>
          <w:lang w:val="en-US" w:eastAsia="zh-CN"/>
        </w:rPr>
        <w:object>
          <v:shape id="_x0000_i1053" o:spt="75" type="#_x0000_t75" style="height:18pt;width:90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ind w:firstLine="56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Step3.循环上述两个步骤直到</w:t>
      </w:r>
      <w:r>
        <w:rPr>
          <w:rFonts w:hint="eastAsia" w:asciiTheme="majorEastAsia" w:hAnsiTheme="majorEastAsia" w:eastAsiaTheme="majorEastAsia" w:cstheme="majorEastAsia"/>
          <w:position w:val="-12"/>
          <w:sz w:val="28"/>
          <w:szCs w:val="28"/>
          <w:lang w:val="en-US" w:eastAsia="zh-CN"/>
        </w:rPr>
        <w:object>
          <v:shape id="_x0000_i1054" o:spt="75" type="#_x0000_t75" style="height:18pt;width:34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56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根据扩展的欧几里得算法求出d.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一个小例子：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P=47,q=59,n=p*q=47*59=2773,e=157.</w:t>
      </w:r>
      <w:r>
        <w:rPr>
          <w:rFonts w:hint="eastAsia" w:asciiTheme="majorEastAsia" w:hAnsiTheme="majorEastAsia" w:eastAsiaTheme="majorEastAsia" w:cstheme="majorEastAsia"/>
          <w:position w:val="-10"/>
          <w:sz w:val="28"/>
          <w:szCs w:val="28"/>
          <w:lang w:val="en-US" w:eastAsia="zh-CN"/>
        </w:rPr>
        <w:object>
          <v:shape id="_x0000_i1055" o:spt="75" type="#_x0000_t75" style="height:16pt;width:24.9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=46*58=2668.d就可以用以下方法求出。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position w:val="-66"/>
          <w:sz w:val="28"/>
          <w:szCs w:val="28"/>
          <w:lang w:val="en-US" w:eastAsia="zh-CN"/>
        </w:rPr>
        <w:object>
          <v:shape id="_x0000_i1056" o:spt="75" type="#_x0000_t75" style="height:72pt;width:121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2668=157*16+156,157=1*156+1.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所以d=17.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上述算法中所用到的指数运算和加解密运算全部使用快速模幂运算。快速模幂算法如下：</w:t>
      </w:r>
    </w:p>
    <w:p>
      <w:pPr>
        <w:numPr>
          <w:ilvl w:val="0"/>
          <w:numId w:val="0"/>
        </w:numPr>
        <w:ind w:firstLine="56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Step1.写出A的二进制表示形式。</w:t>
      </w:r>
    </w:p>
    <w:p>
      <w:pPr>
        <w:numPr>
          <w:ilvl w:val="0"/>
          <w:numId w:val="0"/>
        </w:numPr>
        <w:ind w:firstLine="560"/>
        <w:jc w:val="both"/>
        <w:rPr>
          <w:rFonts w:hint="eastAsia" w:asciiTheme="majorEastAsia" w:hAnsiTheme="majorEastAsia" w:eastAsiaTheme="majorEastAsia" w:cstheme="majorEastAsia"/>
          <w:position w:val="-16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position w:val="-34"/>
          <w:sz w:val="28"/>
          <w:szCs w:val="28"/>
          <w:lang w:val="en-US" w:eastAsia="zh-CN"/>
        </w:rPr>
        <w:object>
          <v:shape id="_x0000_i1057" o:spt="75" type="#_x0000_t75" style="height:40pt;width:20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Step2.计算</w:t>
      </w:r>
      <w:r>
        <w:rPr>
          <w:rFonts w:hint="eastAsia" w:asciiTheme="majorEastAsia" w:hAnsiTheme="majorEastAsia" w:eastAsiaTheme="majorEastAsia" w:cstheme="majorEastAsia"/>
          <w:position w:val="-10"/>
          <w:sz w:val="28"/>
          <w:szCs w:val="28"/>
          <w:lang w:val="en-US" w:eastAsia="zh-CN"/>
        </w:rPr>
        <w:object>
          <v:shape id="_x0000_i1058" o:spt="75" type="#_x0000_t75" style="height:20pt;width:18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(mod N),0</w:t>
      </w:r>
      <w:r>
        <w:rPr>
          <w:rFonts w:hint="eastAsia" w:asciiTheme="majorEastAsia" w:hAnsiTheme="majorEastAsia" w:eastAsiaTheme="majorEastAsia" w:cstheme="majorEastAsia"/>
          <w:position w:val="-4"/>
          <w:sz w:val="28"/>
          <w:szCs w:val="28"/>
          <w:lang w:val="en-US" w:eastAsia="zh-CN"/>
        </w:rPr>
        <w:object>
          <v:shape id="_x0000_i1059" o:spt="75" type="#_x0000_t75" style="height:12pt;width:10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i</w:t>
      </w:r>
      <w:r>
        <w:rPr>
          <w:rFonts w:hint="eastAsia" w:asciiTheme="majorEastAsia" w:hAnsiTheme="majorEastAsia" w:eastAsiaTheme="majorEastAsia" w:cstheme="majorEastAsia"/>
          <w:position w:val="-4"/>
          <w:sz w:val="28"/>
          <w:szCs w:val="28"/>
          <w:lang w:val="en-US" w:eastAsia="zh-CN"/>
        </w:rPr>
        <w:object>
          <v:shape id="_x0000_i1060" o:spt="75" type="#_x0000_t75" style="height:12pt;width:1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r</w: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position w:val="-90"/>
          <w:sz w:val="28"/>
          <w:szCs w:val="28"/>
          <w:lang w:val="en-US" w:eastAsia="zh-CN"/>
        </w:rPr>
        <w:object>
          <v:shape id="_x0000_i1061" o:spt="75" type="#_x0000_t75" style="height:99pt;width:117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Step3.计算</w:t>
      </w:r>
      <w:r>
        <w:rPr>
          <w:rFonts w:hint="eastAsia" w:asciiTheme="majorEastAsia" w:hAnsiTheme="majorEastAsia" w:eastAsiaTheme="majorEastAsia" w:cstheme="majorEastAsia"/>
          <w:position w:val="-10"/>
          <w:sz w:val="28"/>
          <w:szCs w:val="28"/>
          <w:lang w:val="en-US" w:eastAsia="zh-CN"/>
        </w:rPr>
        <w:object>
          <v:shape id="_x0000_i1062" o:spt="75" type="#_x0000_t75" style="height:18pt;width:1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position w:val="-10"/>
          <w:sz w:val="28"/>
          <w:szCs w:val="28"/>
          <w:lang w:val="en-US" w:eastAsia="zh-CN"/>
        </w:rPr>
        <w:object>
          <v:shape id="_x0000_i1063" o:spt="75" type="#_x0000_t75" style="height:18pt;width:13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  </w:t>
      </w:r>
      <w:r>
        <w:rPr>
          <w:rFonts w:hint="eastAsia" w:asciiTheme="majorEastAsia" w:hAnsiTheme="majorEastAsia" w:eastAsiaTheme="majorEastAsia" w:cstheme="majorEastAsia"/>
          <w:position w:val="-10"/>
          <w:sz w:val="28"/>
          <w:szCs w:val="28"/>
          <w:lang w:val="en-US" w:eastAsia="zh-CN"/>
        </w:rPr>
        <w:object>
          <v:shape id="_x0000_i1064" o:spt="75" type="#_x0000_t75" style="height:18pt;width:1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=</w:t>
      </w:r>
      <w:r>
        <w:rPr>
          <w:rFonts w:hint="eastAsia" w:asciiTheme="majorEastAsia" w:hAnsiTheme="majorEastAsia" w:eastAsiaTheme="majorEastAsia" w:cstheme="majorEastAsia"/>
          <w:position w:val="-10"/>
          <w:sz w:val="28"/>
          <w:szCs w:val="28"/>
          <w:lang w:val="en-US" w:eastAsia="zh-CN"/>
        </w:rPr>
        <w:object>
          <v:shape id="_x0000_i1065" o:spt="75" type="#_x0000_t75" style="height:22pt;width:107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    =</w:t>
      </w:r>
      <w:r>
        <w:rPr>
          <w:rFonts w:hint="eastAsia" w:asciiTheme="majorEastAsia" w:hAnsiTheme="majorEastAsia" w:eastAsiaTheme="majorEastAsia" w:cstheme="majorEastAsia"/>
          <w:position w:val="-10"/>
          <w:sz w:val="28"/>
          <w:szCs w:val="28"/>
          <w:lang w:val="en-US" w:eastAsia="zh-CN"/>
        </w:rPr>
        <w:object>
          <v:shape id="_x0000_i1066" o:spt="75" type="#_x0000_t75" style="height:20pt;width:182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</w:p>
    <w:p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    </w:t>
      </w:r>
      <w:r>
        <w:rPr>
          <w:rFonts w:hint="eastAsia" w:asciiTheme="majorEastAsia" w:hAnsiTheme="majorEastAsia" w:eastAsiaTheme="majorEastAsia" w:cstheme="majorEastAsia"/>
          <w:position w:val="-12"/>
          <w:sz w:val="28"/>
          <w:szCs w:val="28"/>
          <w:lang w:val="en-US" w:eastAsia="zh-CN"/>
        </w:rPr>
        <w:object>
          <v:shape id="_x0000_i1067" o:spt="75" type="#_x0000_t75" style="height:20pt;width:17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7">
            <o:LockedField>false</o:LockedField>
          </o:OLEObject>
        </w:objec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编写LLL算法的程序代码。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</w:t>
      </w:r>
      <w:r>
        <w:rPr>
          <w:rFonts w:hint="eastAsia" w:ascii="仿宋_GB2312" w:hAnsi="仿宋_GB2312" w:eastAsia="仿宋_GB2312"/>
          <w:lang w:eastAsia="zh-CN"/>
        </w:rPr>
        <w:t>输入：格L中的任意一组基</w:t>
      </w:r>
      <w:r>
        <w:rPr>
          <w:rFonts w:hint="eastAsia" w:ascii="仿宋_GB2312" w:hAnsi="仿宋_GB2312" w:eastAsia="仿宋_GB2312"/>
          <w:position w:val="-10"/>
          <w:lang w:eastAsia="zh-CN"/>
        </w:rPr>
        <w:object>
          <v:shape id="_x0000_i1068" o:spt="75" type="#_x0000_t75" style="height:17pt;width:10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9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，</w:t>
      </w:r>
      <w:r>
        <w:rPr>
          <w:rFonts w:hint="eastAsia" w:ascii="仿宋_GB2312" w:hAnsi="仿宋_GB2312" w:eastAsia="仿宋_GB2312"/>
          <w:position w:val="-10"/>
          <w:lang w:eastAsia="zh-CN"/>
        </w:rPr>
        <w:object>
          <v:shape id="_x0000_i1069" o:spt="75" type="#_x0000_t75" style="height:17pt;width:11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1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，</w:t>
      </w:r>
      <w:r>
        <w:rPr>
          <w:rFonts w:ascii="Arial" w:hAnsi="Arial" w:eastAsia="仿宋_GB2312" w:cs="Arial"/>
          <w:lang w:eastAsia="zh-CN"/>
        </w:rPr>
        <w:t>…</w:t>
      </w:r>
      <w:r>
        <w:rPr>
          <w:rFonts w:hint="eastAsia" w:ascii="仿宋_GB2312" w:hAnsi="仿宋_GB2312" w:eastAsia="仿宋_GB2312"/>
          <w:lang w:eastAsia="zh-CN"/>
        </w:rPr>
        <w:t>，</w:t>
      </w:r>
      <w:r>
        <w:rPr>
          <w:rFonts w:hint="eastAsia" w:ascii="仿宋_GB2312" w:hAnsi="仿宋_GB2312" w:eastAsia="仿宋_GB2312"/>
          <w:position w:val="-12"/>
          <w:lang w:eastAsia="zh-CN"/>
        </w:rPr>
        <w:object>
          <v:shape id="_x0000_i1070" o:spt="75" type="#_x0000_t75" style="height:18pt;width:12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3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和规约参数</w:t>
      </w:r>
      <w:r>
        <w:rPr>
          <w:rFonts w:hint="eastAsia" w:ascii="仿宋_GB2312" w:hAnsi="仿宋_GB2312" w:eastAsia="仿宋_GB2312"/>
          <w:position w:val="-10"/>
          <w:lang w:eastAsia="zh-CN"/>
        </w:rPr>
        <w:object>
          <v:shape id="_x0000_i1071" o:spt="75" type="#_x0000_t75" style="height:17pt;width:49.95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5">
            <o:LockedField>false</o:LockedField>
          </o:OLEObject>
        </w:objec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输出：以参数</w:t>
      </w:r>
      <w:r>
        <w:rPr>
          <w:rFonts w:hint="eastAsia" w:ascii="仿宋_GB2312" w:hAnsi="仿宋_GB2312" w:eastAsia="仿宋_GB2312"/>
          <w:position w:val="-10"/>
          <w:lang w:eastAsia="zh-CN"/>
        </w:rPr>
        <w:object>
          <v:shape id="_x0000_i1072" o:spt="75" type="#_x0000_t75" style="height:17pt;width:34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7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规约的LLL约化基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</w:t>
      </w:r>
      <w:r>
        <w:rPr>
          <w:rFonts w:ascii="仿宋_GB2312" w:hAnsi="仿宋_GB2312" w:eastAsia="仿宋_GB2312"/>
          <w:lang w:eastAsia="zh-CN"/>
        </w:rPr>
        <w:t>S</w:t>
      </w:r>
      <w:r>
        <w:rPr>
          <w:rFonts w:hint="eastAsia" w:ascii="仿宋_GB2312" w:hAnsi="仿宋_GB2312" w:eastAsia="仿宋_GB2312"/>
          <w:lang w:eastAsia="zh-CN"/>
        </w:rPr>
        <w:t>tep 1.k=2;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</w:t>
      </w:r>
      <w:r>
        <w:rPr>
          <w:rFonts w:ascii="仿宋_GB2312" w:hAnsi="仿宋_GB2312" w:eastAsia="仿宋_GB2312"/>
          <w:lang w:eastAsia="zh-CN"/>
        </w:rPr>
        <w:t>S</w:t>
      </w:r>
      <w:r>
        <w:rPr>
          <w:rFonts w:hint="eastAsia" w:ascii="仿宋_GB2312" w:hAnsi="仿宋_GB2312" w:eastAsia="仿宋_GB2312"/>
          <w:lang w:eastAsia="zh-CN"/>
        </w:rPr>
        <w:t>tep 2.while(</w:t>
      </w:r>
      <w:r>
        <w:rPr>
          <w:rFonts w:hint="eastAsia" w:ascii="仿宋_GB2312" w:hAnsi="仿宋_GB2312" w:eastAsia="仿宋_GB2312"/>
          <w:position w:val="-6"/>
          <w:lang w:eastAsia="zh-CN"/>
        </w:rPr>
        <w:object>
          <v:shape id="_x0000_i1073" o:spt="75" type="#_x0000_t75" style="height:13.95pt;width:30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9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){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2.1计算Gram-Schmidt正交化系数</w:t>
      </w:r>
      <w:r>
        <w:rPr>
          <w:rFonts w:hint="eastAsia" w:ascii="仿宋_GB2312" w:hAnsi="仿宋_GB2312" w:eastAsia="仿宋_GB2312"/>
          <w:position w:val="-14"/>
          <w:lang w:eastAsia="zh-CN"/>
        </w:rPr>
        <w:object>
          <v:shape id="_x0000_i1074" o:spt="75" type="#_x0000_t75" style="height:19pt;width:21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1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和</w:t>
      </w:r>
      <w:r>
        <w:rPr>
          <w:rFonts w:hint="eastAsia" w:ascii="仿宋_GB2312" w:hAnsi="仿宋_GB2312" w:eastAsia="仿宋_GB2312"/>
          <w:position w:val="-16"/>
          <w:lang w:eastAsia="zh-CN"/>
        </w:rPr>
        <w:object>
          <v:shape id="_x0000_i1075" o:spt="75" type="#_x0000_t75" style="height:24.95pt;width:23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3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，i=1,2,3,...,k-1;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2.2 for(j=1;j&lt;k;j++) {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    if</w:t>
      </w:r>
      <w:r>
        <w:rPr>
          <w:rFonts w:hint="eastAsia" w:ascii="仿宋_GB2312" w:hAnsi="仿宋_GB2312" w:eastAsia="仿宋_GB2312"/>
          <w:position w:val="-16"/>
          <w:lang w:eastAsia="zh-CN"/>
        </w:rPr>
        <w:object>
          <v:shape id="_x0000_i1076" o:spt="75" type="#_x0000_t75" style="height:22pt;width:24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5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 xml:space="preserve">&gt;1/2 then </w:t>
      </w:r>
      <w:r>
        <w:rPr>
          <w:rFonts w:hint="eastAsia" w:ascii="仿宋_GB2312" w:hAnsi="仿宋_GB2312" w:eastAsia="仿宋_GB2312"/>
          <w:position w:val="-14"/>
          <w:lang w:eastAsia="zh-CN"/>
        </w:rPr>
        <w:object>
          <v:shape id="_x0000_i1077" o:spt="75" type="#_x0000_t75" style="height:19pt;width:19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7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=</w:t>
      </w:r>
      <w:r>
        <w:rPr>
          <w:rFonts w:hint="eastAsia" w:ascii="仿宋_GB2312" w:hAnsi="仿宋_GB2312" w:eastAsia="仿宋_GB2312"/>
          <w:position w:val="-14"/>
          <w:lang w:eastAsia="zh-CN"/>
        </w:rPr>
        <w:object>
          <v:shape id="_x0000_i1078" o:spt="75" type="#_x0000_t75" style="height:19pt;width:49.9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9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 xml:space="preserve"> else </w:t>
      </w:r>
      <w:r>
        <w:rPr>
          <w:rFonts w:hint="eastAsia" w:ascii="仿宋_GB2312" w:hAnsi="仿宋_GB2312" w:eastAsia="仿宋_GB2312"/>
          <w:position w:val="-14"/>
          <w:lang w:eastAsia="zh-CN"/>
        </w:rPr>
        <w:object>
          <v:shape id="_x0000_i1079" o:spt="75" type="#_x0000_t75" style="height:19pt;width:19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1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=0</w:t>
      </w:r>
      <w:r>
        <w:rPr>
          <w:rFonts w:hint="eastAsia" w:ascii="仿宋_GB2312" w:hAnsi="仿宋_GB2312" w:eastAsia="仿宋_GB2312"/>
          <w:lang w:eastAsia="zh-CN"/>
        </w:rPr>
        <w:br w:type="textWrapping"/>
      </w:r>
      <w:r>
        <w:rPr>
          <w:rFonts w:hint="eastAsia" w:ascii="仿宋_GB2312" w:hAnsi="仿宋_GB2312" w:eastAsia="仿宋_GB2312"/>
          <w:lang w:eastAsia="zh-CN"/>
        </w:rPr>
        <w:t xml:space="preserve">         };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2.3 </w:t>
      </w:r>
      <w:r>
        <w:rPr>
          <w:rFonts w:hint="eastAsia" w:ascii="仿宋_GB2312" w:hAnsi="仿宋_GB2312" w:eastAsia="仿宋_GB2312"/>
          <w:position w:val="-12"/>
          <w:lang w:eastAsia="zh-CN"/>
        </w:rPr>
        <w:object>
          <v:shape id="_x0000_i1080" o:spt="75" type="#_x0000_t75" style="height:18pt;width:11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2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=</w:t>
      </w:r>
      <w:r>
        <w:rPr>
          <w:rFonts w:hint="eastAsia" w:ascii="仿宋_GB2312" w:hAnsi="仿宋_GB2312" w:eastAsia="仿宋_GB2312"/>
          <w:position w:val="-30"/>
          <w:lang w:eastAsia="zh-CN"/>
        </w:rPr>
        <w:object>
          <v:shape id="_x0000_i1081" o:spt="75" type="#_x0000_t75" style="height:35pt;width:60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4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;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2.4 if(</w:t>
      </w:r>
      <w:r>
        <w:rPr>
          <w:rFonts w:hint="eastAsia" w:ascii="仿宋_GB2312" w:hAnsi="仿宋_GB2312" w:eastAsia="仿宋_GB2312"/>
          <w:position w:val="-16"/>
          <w:lang w:eastAsia="zh-CN"/>
        </w:rPr>
        <w:object>
          <v:shape id="_x0000_i1082" o:spt="75" type="#_x0000_t75" style="height:24.95pt;width:127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6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){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    2.4.1 交换</w:t>
      </w:r>
      <w:r>
        <w:rPr>
          <w:rFonts w:hint="eastAsia" w:ascii="仿宋_GB2312" w:hAnsi="仿宋_GB2312" w:eastAsia="仿宋_GB2312"/>
          <w:position w:val="-12"/>
          <w:lang w:eastAsia="zh-CN"/>
        </w:rPr>
        <w:object>
          <v:shape id="_x0000_i1083" o:spt="75" type="#_x0000_t75" style="height:18pt;width:11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8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和</w:t>
      </w:r>
      <w:r>
        <w:rPr>
          <w:rFonts w:hint="eastAsia" w:ascii="仿宋_GB2312" w:hAnsi="仿宋_GB2312" w:eastAsia="仿宋_GB2312"/>
          <w:position w:val="-12"/>
          <w:lang w:eastAsia="zh-CN"/>
        </w:rPr>
        <w:object>
          <v:shape id="_x0000_i1084" o:spt="75" type="#_x0000_t75" style="height:18pt;width:18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0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；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    2.4.2 k=max{k-1,2};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    }else k=k+1;</w:t>
      </w:r>
      <w:r>
        <w:rPr>
          <w:rFonts w:hint="eastAsia" w:ascii="仿宋_GB2312" w:hAnsi="仿宋_GB2312" w:eastAsia="仿宋_GB2312"/>
          <w:lang w:eastAsia="zh-CN"/>
        </w:rPr>
        <w:br w:type="textWrapping"/>
      </w:r>
      <w:r>
        <w:rPr>
          <w:rFonts w:hint="eastAsia" w:ascii="仿宋_GB2312" w:hAnsi="仿宋_GB2312" w:eastAsia="仿宋_GB2312"/>
          <w:lang w:eastAsia="zh-CN"/>
        </w:rPr>
        <w:t xml:space="preserve">     };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</w:t>
      </w:r>
      <w:r>
        <w:rPr>
          <w:rFonts w:ascii="仿宋_GB2312" w:hAnsi="仿宋_GB2312" w:eastAsia="仿宋_GB2312"/>
          <w:lang w:eastAsia="zh-CN"/>
        </w:rPr>
        <w:t>S</w:t>
      </w:r>
      <w:r>
        <w:rPr>
          <w:rFonts w:hint="eastAsia" w:ascii="仿宋_GB2312" w:hAnsi="仿宋_GB2312" w:eastAsia="仿宋_GB2312"/>
          <w:lang w:eastAsia="zh-CN"/>
        </w:rPr>
        <w:t>tep 3.输出</w:t>
      </w:r>
      <w:r>
        <w:rPr>
          <w:rFonts w:hint="eastAsia" w:ascii="仿宋_GB2312" w:hAnsi="仿宋_GB2312" w:eastAsia="仿宋_GB2312"/>
          <w:position w:val="-10"/>
          <w:lang w:eastAsia="zh-CN"/>
        </w:rPr>
        <w:object>
          <v:shape id="_x0000_i1085" o:spt="75" type="#_x0000_t75" style="height:17pt;width:1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2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，</w:t>
      </w:r>
      <w:r>
        <w:rPr>
          <w:rFonts w:hint="eastAsia" w:ascii="仿宋_GB2312" w:hAnsi="仿宋_GB2312" w:eastAsia="仿宋_GB2312"/>
          <w:position w:val="-10"/>
          <w:lang w:eastAsia="zh-CN"/>
        </w:rPr>
        <w:object>
          <v:shape id="_x0000_i1086" o:spt="75" type="#_x0000_t75" style="height:17pt;width:11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4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，...，</w:t>
      </w:r>
      <w:r>
        <w:rPr>
          <w:rFonts w:hint="eastAsia" w:ascii="仿宋_GB2312" w:hAnsi="仿宋_GB2312" w:eastAsia="仿宋_GB2312"/>
          <w:position w:val="-12"/>
          <w:lang w:eastAsia="zh-CN"/>
        </w:rPr>
        <w:object>
          <v:shape id="_x0000_i1087" o:spt="75" type="#_x0000_t75" style="height:18pt;width:12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6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论文的重点研究方向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</w:t>
      </w:r>
      <w:r>
        <w:rPr>
          <w:rFonts w:hint="eastAsia" w:ascii="仿宋_GB2312" w:hAnsi="仿宋_GB2312" w:eastAsia="仿宋_GB2312"/>
          <w:lang w:eastAsia="zh-CN"/>
        </w:rPr>
        <w:t>由于RSA密码体制是基本大整数分解困难问题，LLL算法是解决最短向量困难问题。所以我们必须把攻击RSA转化成解决格中的最短向量问题。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最短向量问题：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 格中的一个欧式距离最短的向量就是最短向量。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a.RSA解密转化成解决最短向量问题.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   </w:t>
      </w:r>
      <w:r>
        <w:rPr>
          <w:rFonts w:hint="eastAsia" w:ascii="仿宋_GB2312" w:hAnsi="仿宋_GB2312" w:eastAsia="仿宋_GB2312"/>
          <w:position w:val="-10"/>
          <w:lang w:eastAsia="zh-CN"/>
        </w:rPr>
        <w:object>
          <v:shape id="_x0000_i1088" o:spt="75" type="#_x0000_t75" style="height:19pt;width:44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8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mod(N)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   M表示泄露的部分明文，x表示未知的部分明文，e是加密指数。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b.将</w:t>
      </w:r>
      <w:r>
        <w:rPr>
          <w:rFonts w:hint="eastAsia" w:ascii="仿宋_GB2312" w:hAnsi="仿宋_GB2312" w:eastAsia="仿宋_GB2312"/>
          <w:position w:val="-10"/>
          <w:lang w:eastAsia="zh-CN"/>
        </w:rPr>
        <w:object>
          <v:shape id="_x0000_i1089" o:spt="75" type="#_x0000_t75" style="height:19pt;width:44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0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mod(N)转化为求方程的结.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P(x)=</w:t>
      </w:r>
      <w:r>
        <w:rPr>
          <w:rFonts w:hint="eastAsia" w:ascii="仿宋_GB2312" w:hAnsi="仿宋_GB2312" w:eastAsia="仿宋_GB2312"/>
          <w:position w:val="-12"/>
          <w:lang w:eastAsia="zh-CN"/>
        </w:rPr>
        <w:object>
          <v:shape id="_x0000_i1090" o:spt="75" type="#_x0000_t75" style="height:19pt;width:280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1">
            <o:LockedField>false</o:LockedField>
          </o:OLEObject>
        </w:objec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C.由于</w:t>
      </w:r>
      <w:r>
        <w:rPr>
          <w:rFonts w:hint="eastAsia" w:ascii="仿宋_GB2312" w:hAnsi="仿宋_GB2312" w:eastAsia="仿宋_GB2312"/>
          <w:position w:val="-14"/>
          <w:lang w:eastAsia="zh-CN"/>
        </w:rPr>
        <w:object>
          <v:shape id="_x0000_i1091" o:spt="75" type="#_x0000_t75" style="height:20pt;width:13.95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3">
            <o:LockedField>false</o:LockedField>
          </o:OLEObject>
        </w:object>
      </w:r>
      <w:r>
        <w:rPr>
          <w:rFonts w:hint="eastAsia" w:ascii="仿宋_GB2312" w:hAnsi="仿宋_GB2312" w:eastAsia="仿宋_GB2312"/>
          <w:lang w:eastAsia="zh-CN"/>
        </w:rPr>
        <w:t>&lt;X,所以可以把上式转化成求下面格中的最短向量。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M=</w:t>
      </w:r>
      <w:r>
        <w:rPr>
          <w:rFonts w:hint="eastAsia" w:ascii="仿宋_GB2312" w:hAnsi="仿宋_GB2312" w:eastAsia="仿宋_GB2312"/>
          <w:position w:val="-100"/>
          <w:lang w:eastAsia="zh-CN"/>
        </w:rPr>
        <w:object>
          <v:shape id="_x0000_i1092" o:spt="75" type="#_x0000_t75" style="height:106pt;width:150.9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5">
            <o:LockedField>false</o:LockedField>
          </o:OLEObject>
        </w:objec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运用LLL算法解出最短向量求出x的值。    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val="en-US" w:eastAsia="zh-CN"/>
        </w:rPr>
      </w:pPr>
      <w:r>
        <w:rPr>
          <w:rFonts w:hint="eastAsia" w:ascii="仿宋_GB2312" w:hAnsi="仿宋_GB2312" w:eastAsia="仿宋_GB2312"/>
          <w:lang w:eastAsia="zh-CN"/>
        </w:rPr>
        <w:t xml:space="preserve">     假设</w:t>
      </w:r>
      <w:r>
        <w:rPr>
          <w:rFonts w:hint="eastAsia" w:ascii="仿宋_GB2312" w:hAnsi="仿宋_GB2312" w:eastAsia="仿宋_GB2312"/>
          <w:lang w:val="en-US" w:eastAsia="zh-CN"/>
        </w:rPr>
        <w:t>p(</w:t>
      </w:r>
      <w:r>
        <w:rPr>
          <w:rFonts w:hint="eastAsia" w:ascii="仿宋_GB2312" w:hAnsi="仿宋_GB2312" w:eastAsia="仿宋_GB2312"/>
          <w:position w:val="-12"/>
          <w:lang w:val="en-US" w:eastAsia="zh-CN"/>
        </w:rPr>
        <w:object>
          <v:shape id="_x0000_i1093" o:spt="75" type="#_x0000_t75" style="height:18pt;width:15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7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)=</w:t>
      </w:r>
      <w:r>
        <w:rPr>
          <w:rFonts w:hint="eastAsia" w:ascii="仿宋_GB2312" w:hAnsi="仿宋_GB2312" w:eastAsia="仿宋_GB2312"/>
          <w:position w:val="-12"/>
          <w:lang w:val="en-US" w:eastAsia="zh-CN"/>
        </w:rPr>
        <w:object>
          <v:shape id="_x0000_i1094" o:spt="75" type="#_x0000_t75" style="height:18pt;width:13.95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9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*N,</w:t>
      </w:r>
      <w:r>
        <w:rPr>
          <w:rFonts w:hint="eastAsia" w:ascii="仿宋_GB2312" w:hAnsi="仿宋_GB2312" w:eastAsia="仿宋_GB2312"/>
          <w:position w:val="-12"/>
          <w:lang w:val="en-US" w:eastAsia="zh-CN"/>
        </w:rPr>
        <w:object>
          <v:shape id="_x0000_i1095" o:spt="75" type="#_x0000_t75" style="height:18pt;width:30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1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未知，</w:t>
      </w:r>
      <w:r>
        <w:rPr>
          <w:rFonts w:hint="eastAsia" w:ascii="仿宋_GB2312" w:hAnsi="仿宋_GB2312" w:eastAsia="仿宋_GB2312"/>
          <w:position w:val="-14"/>
          <w:lang w:val="en-US" w:eastAsia="zh-CN"/>
        </w:rPr>
        <w:object>
          <v:shape id="_x0000_i1096" o:spt="75" type="#_x0000_t75" style="height:20pt;width:41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3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。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val="en-US" w:eastAsia="zh-CN"/>
        </w:rPr>
      </w:pPr>
      <w:r>
        <w:rPr>
          <w:rFonts w:hint="eastAsia" w:ascii="仿宋_GB2312" w:hAnsi="仿宋_GB2312" w:eastAsia="仿宋_GB2312"/>
          <w:lang w:val="en-US" w:eastAsia="zh-CN"/>
        </w:rPr>
        <w:t xml:space="preserve">      r = (1,</w:t>
      </w:r>
      <w:r>
        <w:rPr>
          <w:rFonts w:hint="eastAsia" w:ascii="仿宋_GB2312" w:hAnsi="仿宋_GB2312" w:eastAsia="仿宋_GB2312"/>
          <w:position w:val="-12"/>
          <w:lang w:val="en-US" w:eastAsia="zh-CN"/>
        </w:rPr>
        <w:object>
          <v:shape id="_x0000_i1097" o:spt="75" type="#_x0000_t75" style="height:18pt;width:15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5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,</w:t>
      </w:r>
      <w:r>
        <w:rPr>
          <w:rFonts w:hint="eastAsia" w:ascii="仿宋_GB2312" w:hAnsi="仿宋_GB2312" w:eastAsia="仿宋_GB2312"/>
          <w:position w:val="-12"/>
          <w:lang w:val="en-US" w:eastAsia="zh-CN"/>
        </w:rPr>
        <w:object>
          <v:shape id="_x0000_i1098" o:spt="75" type="#_x0000_t75" style="height:20pt;width:19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7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,</w:t>
      </w:r>
      <w:r>
        <w:rPr>
          <w:rFonts w:hint="eastAsia" w:ascii="仿宋_GB2312" w:hAnsi="仿宋_GB2312" w:eastAsia="仿宋_GB2312"/>
          <w:position w:val="-10"/>
          <w:lang w:val="en-US" w:eastAsia="zh-CN"/>
        </w:rPr>
        <w:object>
          <v:shape id="_x0000_i1099" o:spt="75" type="#_x0000_t75" style="height:6pt;width:13.9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9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,</w:t>
      </w:r>
      <w:r>
        <w:rPr>
          <w:rFonts w:hint="eastAsia" w:ascii="仿宋_GB2312" w:hAnsi="仿宋_GB2312" w:eastAsia="仿宋_GB2312"/>
          <w:position w:val="-12"/>
          <w:lang w:val="en-US" w:eastAsia="zh-CN"/>
        </w:rPr>
        <w:object>
          <v:shape id="_x0000_i1100" o:spt="75" type="#_x0000_t75" style="height:20pt;width:24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1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,</w:t>
      </w:r>
      <w:r>
        <w:rPr>
          <w:rFonts w:hint="eastAsia" w:ascii="仿宋_GB2312" w:hAnsi="仿宋_GB2312" w:eastAsia="仿宋_GB2312"/>
          <w:position w:val="-12"/>
          <w:lang w:val="en-US" w:eastAsia="zh-CN"/>
        </w:rPr>
        <w:object>
          <v:shape id="_x0000_i1101" o:spt="75" type="#_x0000_t75" style="height:20pt;width:19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3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,0)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val="en-US" w:eastAsia="zh-CN"/>
        </w:rPr>
      </w:pPr>
      <w:r>
        <w:rPr>
          <w:rFonts w:hint="eastAsia" w:ascii="仿宋_GB2312" w:hAnsi="仿宋_GB2312" w:eastAsia="仿宋_GB2312"/>
          <w:lang w:val="en-US" w:eastAsia="zh-CN"/>
        </w:rPr>
        <w:t xml:space="preserve">      行向量s如下。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val="en-US" w:eastAsia="zh-CN"/>
        </w:rPr>
      </w:pPr>
      <w:r>
        <w:rPr>
          <w:rFonts w:hint="eastAsia" w:ascii="仿宋_GB2312" w:hAnsi="仿宋_GB2312" w:eastAsia="仿宋_GB2312"/>
          <w:lang w:val="en-US" w:eastAsia="zh-CN"/>
        </w:rPr>
        <w:t xml:space="preserve">      S=r*M = (1,(</w:t>
      </w:r>
      <w:r>
        <w:rPr>
          <w:rFonts w:hint="eastAsia" w:ascii="仿宋_GB2312" w:hAnsi="仿宋_GB2312" w:eastAsia="仿宋_GB2312"/>
          <w:position w:val="-24"/>
          <w:lang w:val="en-US" w:eastAsia="zh-CN"/>
        </w:rPr>
        <w:object>
          <v:shape id="_x0000_i1102" o:spt="75" type="#_x0000_t75" style="height:31pt;width:18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5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),</w:t>
      </w:r>
      <w:r>
        <w:rPr>
          <w:rFonts w:hint="eastAsia" w:ascii="仿宋_GB2312" w:hAnsi="仿宋_GB2312" w:eastAsia="仿宋_GB2312"/>
          <w:position w:val="-24"/>
          <w:lang w:val="en-US" w:eastAsia="zh-CN"/>
        </w:rPr>
        <w:object>
          <v:shape id="_x0000_i1103" o:spt="75" type="#_x0000_t75" style="height:31pt;width:33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7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,</w:t>
      </w:r>
      <w:r>
        <w:rPr>
          <w:rFonts w:hint="eastAsia" w:ascii="仿宋_GB2312" w:hAnsi="仿宋_GB2312" w:eastAsia="仿宋_GB2312"/>
          <w:position w:val="-10"/>
          <w:lang w:val="en-US" w:eastAsia="zh-CN"/>
        </w:rPr>
        <w:object>
          <v:shape id="_x0000_i1104" o:spt="75" type="#_x0000_t75" style="height:6pt;width:13.95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9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,</w:t>
      </w:r>
      <w:r>
        <w:rPr>
          <w:rFonts w:hint="eastAsia" w:ascii="仿宋_GB2312" w:hAnsi="仿宋_GB2312" w:eastAsia="仿宋_GB2312"/>
          <w:position w:val="-24"/>
          <w:lang w:val="en-US" w:eastAsia="zh-CN"/>
        </w:rPr>
        <w:object>
          <v:shape id="_x0000_i1105" o:spt="75" type="#_x0000_t75" style="height:31pt;width:39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1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,</w:t>
      </w:r>
      <w:r>
        <w:rPr>
          <w:rFonts w:hint="eastAsia" w:ascii="仿宋_GB2312" w:hAnsi="仿宋_GB2312" w:eastAsia="仿宋_GB2312"/>
          <w:position w:val="-24"/>
          <w:lang w:val="en-US" w:eastAsia="zh-CN"/>
        </w:rPr>
        <w:object>
          <v:shape id="_x0000_i1106" o:spt="75" type="#_x0000_t75" style="height:31pt;width:34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3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.0)</w:t>
      </w:r>
    </w:p>
    <w:p>
      <w:pPr>
        <w:pStyle w:val="6"/>
        <w:widowControl w:val="0"/>
        <w:snapToGrid w:val="0"/>
        <w:spacing w:line="480" w:lineRule="atLeast"/>
        <w:ind w:left="0" w:right="28"/>
        <w:rPr>
          <w:rFonts w:hint="eastAsia" w:ascii="仿宋_GB2312" w:hAnsi="仿宋_GB2312" w:eastAsia="仿宋_GB2312"/>
          <w:lang w:val="en-US" w:eastAsia="zh-CN"/>
        </w:rPr>
      </w:pPr>
      <w:r>
        <w:rPr>
          <w:rFonts w:hint="eastAsia" w:ascii="仿宋_GB2312" w:hAnsi="仿宋_GB2312" w:eastAsia="仿宋_GB2312"/>
          <w:lang w:val="en-US" w:eastAsia="zh-CN"/>
        </w:rPr>
        <w:t xml:space="preserve">      s的欧拉范式的上界是</w:t>
      </w:r>
      <w:r>
        <w:rPr>
          <w:rFonts w:hint="eastAsia" w:ascii="仿宋_GB2312" w:hAnsi="仿宋_GB2312" w:eastAsia="仿宋_GB2312"/>
          <w:position w:val="-8"/>
          <w:lang w:val="en-US" w:eastAsia="zh-CN"/>
        </w:rPr>
        <w:object>
          <v:shape id="_x0000_i1107" o:spt="75" type="#_x0000_t75" style="height:18pt;width:34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5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，如果X&lt;</w:t>
      </w:r>
      <w:r>
        <w:rPr>
          <w:rFonts w:hint="eastAsia" w:ascii="仿宋_GB2312" w:hAnsi="仿宋_GB2312" w:eastAsia="仿宋_GB2312"/>
          <w:position w:val="-6"/>
          <w:lang w:val="en-US" w:eastAsia="zh-CN"/>
        </w:rPr>
        <w:object>
          <v:shape id="_x0000_i1108" o:spt="75" type="#_x0000_t75" style="height:16pt;width:24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7">
            <o:LockedField>false</o:LockedField>
          </o:OLEObject>
        </w:object>
      </w:r>
      <w:r>
        <w:rPr>
          <w:rFonts w:hint="eastAsia" w:ascii="仿宋_GB2312" w:hAnsi="仿宋_GB2312" w:eastAsia="仿宋_GB2312"/>
          <w:lang w:val="en-US" w:eastAsia="zh-CN"/>
        </w:rPr>
        <w:t>.我们就可以认为s是近似最短向量，我们可以用LLL算法求出s。进而求出x。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文鼎大标宋简">
    <w:altName w:val="方正舒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ejaVu Sans">
    <w:altName w:val="Arial Unicode MS"/>
    <w:panose1 w:val="00000000000000000000"/>
    <w:charset w:val="80"/>
    <w:family w:val="swiss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487059">
    <w:nsid w:val="571C85D3"/>
    <w:multiLevelType w:val="singleLevel"/>
    <w:tmpl w:val="571C85D3"/>
    <w:lvl w:ilvl="0" w:tentative="1">
      <w:start w:val="2"/>
      <w:numFmt w:val="decimal"/>
      <w:suff w:val="nothing"/>
      <w:lvlText w:val="(%1)"/>
      <w:lvlJc w:val="left"/>
    </w:lvl>
  </w:abstractNum>
  <w:abstractNum w:abstractNumId="1461501559">
    <w:nsid w:val="571CBE77"/>
    <w:multiLevelType w:val="singleLevel"/>
    <w:tmpl w:val="571CBE77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61487059"/>
  </w:num>
  <w:num w:numId="2">
    <w:abstractNumId w:val="14615015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5878"/>
    <w:rsid w:val="00651E72"/>
    <w:rsid w:val="01F12DE8"/>
    <w:rsid w:val="02C95D1C"/>
    <w:rsid w:val="02ED036A"/>
    <w:rsid w:val="031F29F1"/>
    <w:rsid w:val="0529719F"/>
    <w:rsid w:val="09FA2019"/>
    <w:rsid w:val="0EC549B3"/>
    <w:rsid w:val="119F01D8"/>
    <w:rsid w:val="132E5DD9"/>
    <w:rsid w:val="15602C94"/>
    <w:rsid w:val="15EE35A4"/>
    <w:rsid w:val="16BA0A87"/>
    <w:rsid w:val="17805B06"/>
    <w:rsid w:val="1BAE0EF8"/>
    <w:rsid w:val="1C557612"/>
    <w:rsid w:val="1FCC75B6"/>
    <w:rsid w:val="20690222"/>
    <w:rsid w:val="235963FD"/>
    <w:rsid w:val="24F57A95"/>
    <w:rsid w:val="25DA1E54"/>
    <w:rsid w:val="26F54DCD"/>
    <w:rsid w:val="28104D00"/>
    <w:rsid w:val="2842258A"/>
    <w:rsid w:val="2AC35376"/>
    <w:rsid w:val="2AC728FA"/>
    <w:rsid w:val="2EFA6A72"/>
    <w:rsid w:val="2F204F8A"/>
    <w:rsid w:val="2F2E12E4"/>
    <w:rsid w:val="2F647D1F"/>
    <w:rsid w:val="2FDB6E8A"/>
    <w:rsid w:val="334C2832"/>
    <w:rsid w:val="34325656"/>
    <w:rsid w:val="360A4472"/>
    <w:rsid w:val="36432906"/>
    <w:rsid w:val="393E3B96"/>
    <w:rsid w:val="3B2A7B97"/>
    <w:rsid w:val="3BEC4531"/>
    <w:rsid w:val="3C113191"/>
    <w:rsid w:val="3CB472C4"/>
    <w:rsid w:val="3EE256B7"/>
    <w:rsid w:val="40BE7765"/>
    <w:rsid w:val="41564823"/>
    <w:rsid w:val="42225673"/>
    <w:rsid w:val="43490D55"/>
    <w:rsid w:val="44662C09"/>
    <w:rsid w:val="449D788F"/>
    <w:rsid w:val="46E402EA"/>
    <w:rsid w:val="46F96ECC"/>
    <w:rsid w:val="4AE11101"/>
    <w:rsid w:val="4DC052CB"/>
    <w:rsid w:val="4F3A7CC8"/>
    <w:rsid w:val="4F3C447B"/>
    <w:rsid w:val="4FDE5710"/>
    <w:rsid w:val="511A38A8"/>
    <w:rsid w:val="5255648B"/>
    <w:rsid w:val="527A0509"/>
    <w:rsid w:val="53577AA1"/>
    <w:rsid w:val="539C65CA"/>
    <w:rsid w:val="564F6CD9"/>
    <w:rsid w:val="597A423A"/>
    <w:rsid w:val="598D7462"/>
    <w:rsid w:val="5AB13BA5"/>
    <w:rsid w:val="5B4A33C8"/>
    <w:rsid w:val="5CF0507A"/>
    <w:rsid w:val="5E0B2955"/>
    <w:rsid w:val="5FBF5639"/>
    <w:rsid w:val="60823A47"/>
    <w:rsid w:val="60E049F8"/>
    <w:rsid w:val="63237152"/>
    <w:rsid w:val="65101D6D"/>
    <w:rsid w:val="65AE3D9E"/>
    <w:rsid w:val="678C45AE"/>
    <w:rsid w:val="679F6A0B"/>
    <w:rsid w:val="6945425B"/>
    <w:rsid w:val="69AB0345"/>
    <w:rsid w:val="69CC115D"/>
    <w:rsid w:val="6CE44D6E"/>
    <w:rsid w:val="6E3577DE"/>
    <w:rsid w:val="70500E55"/>
    <w:rsid w:val="758B411D"/>
    <w:rsid w:val="76841B1A"/>
    <w:rsid w:val="78FA7138"/>
    <w:rsid w:val="7D3B7126"/>
    <w:rsid w:val="7E576314"/>
    <w:rsid w:val="7EE716BF"/>
    <w:rsid w:val="7F186A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  <w:style w:type="paragraph" w:customStyle="1" w:styleId="6">
    <w:name w:val="普通(网站){858D7CFB-ED40-4347-BF05-701D383B685F}{858D7CFB-ED40-4347-BF05-701D383B685F}"/>
    <w:basedOn w:val="1"/>
    <w:uiPriority w:val="0"/>
    <w:pPr>
      <w:widowControl/>
      <w:spacing w:before="30" w:beforeLines="0" w:after="30" w:afterLines="0" w:line="300" w:lineRule="auto"/>
      <w:ind w:left="30" w:right="30" w:firstLine="0"/>
      <w:jc w:val="left"/>
    </w:pPr>
    <w:rPr>
      <w:rFonts w:ascii="宋体" w:hAnsi="宋体"/>
      <w:kern w:val="1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1" Type="http://schemas.openxmlformats.org/officeDocument/2006/relationships/fontTable" Target="fontTable.xml"/><Relationship Id="rId170" Type="http://schemas.openxmlformats.org/officeDocument/2006/relationships/numbering" Target="numbering.xml"/><Relationship Id="rId17" Type="http://schemas.openxmlformats.org/officeDocument/2006/relationships/image" Target="media/image7.wmf"/><Relationship Id="rId169" Type="http://schemas.openxmlformats.org/officeDocument/2006/relationships/customXml" Target="../customXml/item1.xml"/><Relationship Id="rId168" Type="http://schemas.openxmlformats.org/officeDocument/2006/relationships/image" Target="media/image81.wmf"/><Relationship Id="rId167" Type="http://schemas.openxmlformats.org/officeDocument/2006/relationships/oleObject" Target="embeddings/oleObject84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3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82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0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2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0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6.bin"/><Relationship Id="rId130" Type="http://schemas.openxmlformats.org/officeDocument/2006/relationships/oleObject" Target="embeddings/oleObject65.bin"/><Relationship Id="rId13" Type="http://schemas.openxmlformats.org/officeDocument/2006/relationships/image" Target="media/image5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oleObject" Target="embeddings/oleObject55.bin"/><Relationship Id="rId110" Type="http://schemas.openxmlformats.org/officeDocument/2006/relationships/image" Target="media/image53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liusen</dc:creator>
  <cp:lastModifiedBy>liusen</cp:lastModifiedBy>
  <dcterms:modified xsi:type="dcterms:W3CDTF">2016-04-27T07:50:39Z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