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41" w:rsidRDefault="00B97CA2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  <w:r>
        <w:rPr>
          <w:rFonts w:ascii="Verdana" w:hAnsi="Verdana"/>
          <w:color w:val="000000"/>
          <w:sz w:val="27"/>
          <w:szCs w:val="27"/>
          <w:shd w:val="clear" w:color="auto" w:fill="E5E4E2"/>
        </w:rPr>
        <w:t>Setting QML object's </w: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E5E4E2"/>
        </w:rPr>
        <w:t>z</w: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property to negative value will cause that: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2" type="#_x0000_t75" style="width:20.25pt;height:18pt" o:ole="">
            <v:imagedata r:id="rId4" o:title=""/>
          </v:shape>
          <w:control r:id="rId5" w:name="DefaultOcxName" w:shapeid="_x0000_i1122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 this object goes to top in case of overlapping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siblings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objects,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66" type="#_x0000_t75" style="width:20.25pt;height:18pt" o:ole="">
            <v:imagedata r:id="rId4" o:title=""/>
          </v:shape>
          <w:control r:id="rId6" w:name="DefaultOcxName1" w:shapeid="_x0000_i1266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this object goes to bottom in case of overlapping sibling objects,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67" type="#_x0000_t75" style="width:20.25pt;height:18pt" o:ole="">
            <v:imagedata r:id="rId7" o:title=""/>
          </v:shape>
          <w:control r:id="rId8" w:name="DefaultOcxName2" w:shapeid="_x0000_i1267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It impossible, </w: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E5E4E2"/>
        </w:rPr>
        <w:t>z</w: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property can only have positive value.</w:t>
      </w:r>
    </w:p>
    <w:p w:rsidR="00B97CA2" w:rsidRDefault="00B97CA2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</w:p>
    <w:p w:rsidR="00B97CA2" w:rsidRDefault="00B97CA2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  <w:r>
        <w:rPr>
          <w:rFonts w:ascii="Verdana" w:hAnsi="Verdana"/>
          <w:color w:val="000000"/>
          <w:sz w:val="27"/>
          <w:szCs w:val="27"/>
          <w:shd w:val="clear" w:color="auto" w:fill="E5E4E2"/>
        </w:rPr>
        <w:t>What happens when you provide the signal body implementation?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31" type="#_x0000_t75" style="width:20.25pt;height:18pt" o:ole="">
            <v:imagedata r:id="rId4" o:title=""/>
          </v:shape>
          <w:control r:id="rId9" w:name="DefaultOcxName3" w:shapeid="_x0000_i1131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Signals don't have implementation, so the code will be ignored by compiler,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34" type="#_x0000_t75" style="width:20.25pt;height:18pt" o:ole="">
            <v:imagedata r:id="rId4" o:title=""/>
          </v:shape>
          <w:control r:id="rId10" w:name="DefaultOcxName11" w:shapeid="_x0000_i1134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The code may don't compile or don't link, depending on where the implementation was done in source code,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37" type="#_x0000_t75" style="width:20.25pt;height:18pt" o:ole="">
            <v:imagedata r:id="rId4" o:title=""/>
          </v:shape>
          <w:control r:id="rId11" w:name="DefaultOcxName21" w:shapeid="_x0000_i1137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 The implementation will overwrite usual implementation done by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moc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and the code will not work as intended.</w:t>
      </w:r>
    </w:p>
    <w:p w:rsidR="00E65A66" w:rsidRDefault="00E65A66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</w:p>
    <w:p w:rsidR="00E65A66" w:rsidRDefault="00E65A66">
      <w:pPr>
        <w:rPr>
          <w:rStyle w:val="HTMLCode"/>
          <w:rFonts w:eastAsiaTheme="minorHAnsi"/>
          <w:color w:val="000000"/>
          <w:shd w:val="clear" w:color="auto" w:fill="E5E4E2"/>
        </w:rPr>
      </w:pPr>
      <w:r>
        <w:rPr>
          <w:rFonts w:ascii="Verdana" w:hAnsi="Verdana"/>
          <w:color w:val="000000"/>
          <w:sz w:val="27"/>
          <w:szCs w:val="27"/>
          <w:shd w:val="clear" w:color="auto" w:fill="E5E4E2"/>
        </w:rPr>
        <w:t>What is </w:t>
      </w:r>
      <w:r>
        <w:rPr>
          <w:rFonts w:ascii="Verdana" w:hAnsi="Verdana"/>
          <w:color w:val="FF0000"/>
          <w:sz w:val="27"/>
          <w:szCs w:val="27"/>
          <w:shd w:val="clear" w:color="auto" w:fill="E5E4E2"/>
        </w:rPr>
        <w:t>impossible</w: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regarding signals and slots?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40" type="#_x0000_t75" style="width:20.25pt;height:18pt" o:ole="">
            <v:imagedata r:id="rId4" o:title=""/>
          </v:shape>
          <w:control r:id="rId12" w:name="DefaultOcxName4" w:shapeid="_x0000_i1140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Signal to signal connection,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43" type="#_x0000_t75" style="width:20.25pt;height:18pt" o:ole="">
            <v:imagedata r:id="rId4" o:title=""/>
          </v:shape>
          <w:control r:id="rId13" w:name="DefaultOcxName12" w:shapeid="_x0000_i1143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Connecting signal with no parameter to the slot with parameter, like: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Style w:val="HTMLCode"/>
          <w:rFonts w:eastAsiaTheme="minorHAnsi"/>
          <w:color w:val="000000"/>
          <w:shd w:val="clear" w:color="auto" w:fill="E5E4E2"/>
        </w:rPr>
        <w:t xml:space="preserve">connect(slider, SIGNAL(updated()), </w:t>
      </w:r>
      <w:proofErr w:type="spellStart"/>
      <w:r>
        <w:rPr>
          <w:rStyle w:val="HTMLCode"/>
          <w:rFonts w:eastAsiaTheme="minorHAnsi"/>
          <w:color w:val="000000"/>
          <w:shd w:val="clear" w:color="auto" w:fill="E5E4E2"/>
        </w:rPr>
        <w:t>spinbox</w:t>
      </w:r>
      <w:proofErr w:type="spellEnd"/>
      <w:r>
        <w:rPr>
          <w:rStyle w:val="HTMLCode"/>
          <w:rFonts w:eastAsiaTheme="minorHAnsi"/>
          <w:color w:val="000000"/>
          <w:shd w:val="clear" w:color="auto" w:fill="E5E4E2"/>
        </w:rPr>
        <w:t>, SLOT(</w:t>
      </w:r>
      <w:proofErr w:type="spellStart"/>
      <w:r>
        <w:rPr>
          <w:rStyle w:val="HTMLCode"/>
          <w:rFonts w:eastAsiaTheme="minorHAnsi"/>
          <w:color w:val="000000"/>
          <w:shd w:val="clear" w:color="auto" w:fill="E5E4E2"/>
        </w:rPr>
        <w:t>valueChanged</w:t>
      </w:r>
      <w:proofErr w:type="spellEnd"/>
      <w:r>
        <w:rPr>
          <w:rStyle w:val="HTMLCode"/>
          <w:rFonts w:eastAsiaTheme="minorHAnsi"/>
          <w:color w:val="000000"/>
          <w:shd w:val="clear" w:color="auto" w:fill="E5E4E2"/>
        </w:rPr>
        <w:t>(</w:t>
      </w:r>
      <w:proofErr w:type="spellStart"/>
      <w:r>
        <w:rPr>
          <w:rStyle w:val="HTMLCode"/>
          <w:rFonts w:eastAsiaTheme="minorHAnsi"/>
          <w:color w:val="000000"/>
          <w:shd w:val="clear" w:color="auto" w:fill="E5E4E2"/>
        </w:rPr>
        <w:t>int</w:t>
      </w:r>
      <w:proofErr w:type="spellEnd"/>
      <w:r>
        <w:rPr>
          <w:rStyle w:val="HTMLCode"/>
          <w:rFonts w:eastAsiaTheme="minorHAnsi"/>
          <w:color w:val="000000"/>
          <w:shd w:val="clear" w:color="auto" w:fill="E5E4E2"/>
        </w:rPr>
        <w:t>)));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46" type="#_x0000_t75" style="width:20.25pt;height:18pt" o:ole="">
            <v:imagedata r:id="rId4" o:title=""/>
          </v:shape>
          <w:control r:id="rId14" w:name="DefaultOcxName22" w:shapeid="_x0000_i1146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Connecting signal with a parameter to the slot with no parameters, like: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Style w:val="HTMLCode"/>
          <w:rFonts w:eastAsiaTheme="minorHAnsi"/>
          <w:color w:val="000000"/>
          <w:shd w:val="clear" w:color="auto" w:fill="E5E4E2"/>
        </w:rPr>
        <w:t>connect(slider, SIGNAL(</w:t>
      </w:r>
      <w:proofErr w:type="spellStart"/>
      <w:r>
        <w:rPr>
          <w:rStyle w:val="HTMLCode"/>
          <w:rFonts w:eastAsiaTheme="minorHAnsi"/>
          <w:color w:val="000000"/>
          <w:shd w:val="clear" w:color="auto" w:fill="E5E4E2"/>
        </w:rPr>
        <w:t>valueChanged</w:t>
      </w:r>
      <w:proofErr w:type="spellEnd"/>
      <w:r>
        <w:rPr>
          <w:rStyle w:val="HTMLCode"/>
          <w:rFonts w:eastAsiaTheme="minorHAnsi"/>
          <w:color w:val="000000"/>
          <w:shd w:val="clear" w:color="auto" w:fill="E5E4E2"/>
        </w:rPr>
        <w:t>(</w:t>
      </w:r>
      <w:proofErr w:type="spellStart"/>
      <w:r>
        <w:rPr>
          <w:rStyle w:val="HTMLCode"/>
          <w:rFonts w:eastAsiaTheme="minorHAnsi"/>
          <w:color w:val="000000"/>
          <w:shd w:val="clear" w:color="auto" w:fill="E5E4E2"/>
        </w:rPr>
        <w:t>int</w:t>
      </w:r>
      <w:proofErr w:type="spellEnd"/>
      <w:r>
        <w:rPr>
          <w:rStyle w:val="HTMLCode"/>
          <w:rFonts w:eastAsiaTheme="minorHAnsi"/>
          <w:color w:val="000000"/>
          <w:shd w:val="clear" w:color="auto" w:fill="E5E4E2"/>
        </w:rPr>
        <w:t xml:space="preserve">)), </w:t>
      </w:r>
      <w:proofErr w:type="spellStart"/>
      <w:r>
        <w:rPr>
          <w:rStyle w:val="HTMLCode"/>
          <w:rFonts w:eastAsiaTheme="minorHAnsi"/>
          <w:color w:val="000000"/>
          <w:shd w:val="clear" w:color="auto" w:fill="E5E4E2"/>
        </w:rPr>
        <w:t>spinbox</w:t>
      </w:r>
      <w:proofErr w:type="spellEnd"/>
      <w:r>
        <w:rPr>
          <w:rStyle w:val="HTMLCode"/>
          <w:rFonts w:eastAsiaTheme="minorHAnsi"/>
          <w:color w:val="000000"/>
          <w:shd w:val="clear" w:color="auto" w:fill="E5E4E2"/>
        </w:rPr>
        <w:t>, SLOT(update()));</w:t>
      </w:r>
    </w:p>
    <w:p w:rsidR="00E65A66" w:rsidRDefault="00E65A66">
      <w:pPr>
        <w:rPr>
          <w:rStyle w:val="HTMLCode"/>
          <w:rFonts w:eastAsiaTheme="minorHAnsi"/>
          <w:color w:val="000000"/>
          <w:shd w:val="clear" w:color="auto" w:fill="E5E4E2"/>
        </w:rPr>
      </w:pPr>
    </w:p>
    <w:p w:rsidR="00E65A66" w:rsidRDefault="00E65A66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  <w:r>
        <w:rPr>
          <w:rFonts w:ascii="Verdana" w:hAnsi="Verdana"/>
          <w:color w:val="000000"/>
          <w:sz w:val="27"/>
          <w:szCs w:val="27"/>
          <w:shd w:val="clear" w:color="auto" w:fill="E5E4E2"/>
        </w:rPr>
        <w:t>Choose </w:t>
      </w:r>
      <w:r>
        <w:rPr>
          <w:rFonts w:ascii="Verdana" w:hAnsi="Verdana"/>
          <w:color w:val="FF0000"/>
          <w:sz w:val="27"/>
          <w:szCs w:val="27"/>
          <w:shd w:val="clear" w:color="auto" w:fill="E5E4E2"/>
        </w:rPr>
        <w:t>false</w: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 sentence about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moc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.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49" type="#_x0000_t75" style="width:20.25pt;height:18pt" o:ole="">
            <v:imagedata r:id="rId4" o:title=""/>
          </v:shape>
          <w:control r:id="rId15" w:name="DefaultOcxName5" w:shapeid="_x0000_i1149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Moc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is a Meta-Object Compiler,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52" type="#_x0000_t75" style="width:20.25pt;height:18pt" o:ole="">
            <v:imagedata r:id="rId4" o:title=""/>
          </v:shape>
          <w:control r:id="rId16" w:name="DefaultOcxName13" w:shapeid="_x0000_i1152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Moc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produces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moc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files, which are ordinary C++ files,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55" type="#_x0000_t75" style="width:20.25pt;height:18pt" o:ole="">
            <v:imagedata r:id="rId4" o:title=""/>
          </v:shape>
          <w:control r:id="rId17" w:name="DefaultOcxName23" w:shapeid="_x0000_i1155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Moc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is unable to implement signals and slots for class templates,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58" type="#_x0000_t75" style="width:20.25pt;height:18pt" o:ole="">
            <v:imagedata r:id="rId4" o:title=""/>
          </v:shape>
          <w:control r:id="rId18" w:name="DefaultOcxName31" w:shapeid="_x0000_i1158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Moc</w:t>
      </w:r>
      <w:proofErr w:type="spellEnd"/>
      <w:proofErr w:type="gram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expands </w:t>
      </w:r>
      <w:r>
        <w:rPr>
          <w:rStyle w:val="HTMLCode"/>
          <w:rFonts w:eastAsiaTheme="minorHAnsi"/>
          <w:color w:val="000000"/>
          <w:shd w:val="clear" w:color="auto" w:fill="E5E4E2"/>
        </w:rPr>
        <w:t>#define</w: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-s normally, so type macros can be used as signal argument.</w:t>
      </w:r>
    </w:p>
    <w:p w:rsidR="009C79ED" w:rsidRDefault="009C79ED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</w:p>
    <w:p w:rsidR="009C79ED" w:rsidRDefault="009C79ED">
      <w:pPr>
        <w:rPr>
          <w:rStyle w:val="HTMLCode"/>
          <w:rFonts w:eastAsiaTheme="minorHAnsi"/>
          <w:color w:val="000000"/>
          <w:shd w:val="clear" w:color="auto" w:fill="E5E4E2"/>
        </w:rPr>
      </w:pP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lastRenderedPageBreak/>
        <w:t>Qt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Quick is a collection of several technologies. Which one is not a part of it?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61" type="#_x0000_t75" style="width:20.25pt;height:18pt" o:ole="">
            <v:imagedata r:id="rId4" o:title=""/>
          </v:shape>
          <w:control r:id="rId19" w:name="DefaultOcxName6" w:shapeid="_x0000_i1161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QML,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64" type="#_x0000_t75" style="width:20.25pt;height:18pt" o:ole="">
            <v:imagedata r:id="rId4" o:title=""/>
          </v:shape>
          <w:control r:id="rId20" w:name="DefaultOcxName14" w:shapeid="_x0000_i1164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html,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67" type="#_x0000_t75" style="width:20.25pt;height:18pt" o:ole="">
            <v:imagedata r:id="rId4" o:title=""/>
          </v:shape>
          <w:control r:id="rId21" w:name="DefaultOcxName24" w:shapeid="_x0000_i1167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javascript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70" type="#_x0000_t75" style="width:20.25pt;height:18pt" o:ole="">
            <v:imagedata r:id="rId4" o:title=""/>
          </v:shape>
          <w:control r:id="rId22" w:name="DefaultOcxName32" w:shapeid="_x0000_i1170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C++.</w:t>
      </w:r>
    </w:p>
    <w:p w:rsidR="00E65A66" w:rsidRDefault="00E65A66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</w:p>
    <w:p w:rsidR="00D86E80" w:rsidRDefault="00D86E80" w:rsidP="00D86E80">
      <w:r>
        <w:rPr>
          <w:rFonts w:ascii="Verdana" w:hAnsi="Verdana"/>
          <w:color w:val="000000"/>
          <w:sz w:val="27"/>
          <w:szCs w:val="27"/>
          <w:shd w:val="clear" w:color="auto" w:fill="E5E4E2"/>
        </w:rPr>
        <w:t>QML object's </w: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E5E4E2"/>
        </w:rPr>
        <w:t>id</w: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attribute: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73" type="#_x0000_t75" style="width:20.25pt;height:18pt" o:ole="">
            <v:imagedata r:id="rId4" o:title=""/>
          </v:shape>
          <w:control r:id="rId23" w:name="DefaultOcxName51" w:shapeid="_x0000_i1173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can be read and set during runtime just like any other QML object attribute,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76" type="#_x0000_t75" style="width:20.25pt;height:18pt" o:ole="">
            <v:imagedata r:id="rId4" o:title=""/>
          </v:shape>
          <w:control r:id="rId24" w:name="DefaultOcxName121" w:shapeid="_x0000_i1176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can begin with a lowercase or uppercase letter or an underscore,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79" type="#_x0000_t75" style="width:20.25pt;height:18pt" o:ole="">
            <v:imagedata r:id="rId4" o:title=""/>
          </v:shape>
          <w:control r:id="rId25" w:name="DefaultOcxName221" w:shapeid="_x0000_i1179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is optional, but recommended.</w:t>
      </w:r>
    </w:p>
    <w:p w:rsidR="00D86E80" w:rsidRDefault="00D86E80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</w:p>
    <w:p w:rsidR="00D17C7B" w:rsidRDefault="00AD7977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  <w:r>
        <w:rPr>
          <w:rFonts w:ascii="Verdana" w:hAnsi="Verdana"/>
          <w:color w:val="000000"/>
          <w:sz w:val="27"/>
          <w:szCs w:val="27"/>
          <w:shd w:val="clear" w:color="auto" w:fill="E5E4E2"/>
        </w:rPr>
        <w:t>What happens, when you try connect signal and slot, which are already connected (the same sender and receiver)?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82" type="#_x0000_t75" style="width:20.25pt;height:18pt" o:ole="">
            <v:imagedata r:id="rId4" o:title=""/>
          </v:shape>
          <w:control r:id="rId26" w:name="DefaultOcxName7" w:shapeid="_x0000_i1182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Duplicate connection will be created, and for every signal </w:t>
      </w:r>
      <w:proofErr w:type="gramStart"/>
      <w:r>
        <w:rPr>
          <w:rStyle w:val="HTMLCode"/>
          <w:rFonts w:eastAsiaTheme="minorHAnsi"/>
          <w:color w:val="000000"/>
          <w:shd w:val="clear" w:color="auto" w:fill="E5E4E2"/>
        </w:rPr>
        <w:t>emit(</w:t>
      </w:r>
      <w:proofErr w:type="gramEnd"/>
      <w:r>
        <w:rPr>
          <w:rStyle w:val="HTMLCode"/>
          <w:rFonts w:eastAsiaTheme="minorHAnsi"/>
          <w:color w:val="000000"/>
          <w:shd w:val="clear" w:color="auto" w:fill="E5E4E2"/>
        </w:rPr>
        <w:t>)</w: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the corresponding slot will be called two times,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85" type="#_x0000_t75" style="width:20.25pt;height:18pt" o:ole="">
            <v:imagedata r:id="rId4" o:title=""/>
          </v:shape>
          <w:control r:id="rId27" w:name="DefaultOcxName15" w:shapeid="_x0000_i1185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</w:t>
      </w:r>
      <w:r>
        <w:rPr>
          <w:rStyle w:val="HTMLCode"/>
          <w:rFonts w:eastAsiaTheme="minorHAnsi"/>
          <w:color w:val="000000"/>
          <w:shd w:val="clear" w:color="auto" w:fill="E5E4E2"/>
        </w:rPr>
        <w:t>connect()</w: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will fail and return false; the connection will remain single,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88" type="#_x0000_t75" style="width:20.25pt;height:18pt" o:ole="">
            <v:imagedata r:id="rId4" o:title=""/>
          </v:shape>
          <w:control r:id="rId28" w:name="DefaultOcxName25" w:shapeid="_x0000_i1188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If the connection type was </w:t>
      </w:r>
      <w:proofErr w:type="spellStart"/>
      <w:r>
        <w:rPr>
          <w:rStyle w:val="HTMLCode"/>
          <w:rFonts w:eastAsiaTheme="minorHAnsi"/>
          <w:color w:val="000000"/>
          <w:shd w:val="clear" w:color="auto" w:fill="E5E4E2"/>
        </w:rPr>
        <w:t>Qt</w:t>
      </w:r>
      <w:proofErr w:type="spellEnd"/>
      <w:r>
        <w:rPr>
          <w:rStyle w:val="HTMLCode"/>
          <w:rFonts w:eastAsiaTheme="minorHAnsi"/>
          <w:color w:val="000000"/>
          <w:shd w:val="clear" w:color="auto" w:fill="E5E4E2"/>
        </w:rPr>
        <w:t>::</w:t>
      </w:r>
      <w:proofErr w:type="spellStart"/>
      <w:r>
        <w:rPr>
          <w:rStyle w:val="HTMLCode"/>
          <w:rFonts w:eastAsiaTheme="minorHAnsi"/>
          <w:color w:val="000000"/>
          <w:shd w:val="clear" w:color="auto" w:fill="E5E4E2"/>
        </w:rPr>
        <w:t>UniqueConnection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, the code will not compile.</w:t>
      </w:r>
    </w:p>
    <w:p w:rsidR="00D17C7B" w:rsidRDefault="00D17C7B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</w:p>
    <w:p w:rsidR="00944C73" w:rsidRDefault="00944C73" w:rsidP="00944C73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All visual items in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Declarative (QML) inherit from: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91" type="#_x0000_t75" style="width:20.25pt;height:18pt" o:ole="">
            <v:imagedata r:id="rId4" o:title=""/>
          </v:shape>
          <w:control r:id="rId29" w:name="DefaultOcxName61" w:shapeid="_x0000_i1191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Item,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94" type="#_x0000_t75" style="width:20.25pt;height:18pt" o:ole="">
            <v:imagedata r:id="rId4" o:title=""/>
          </v:shape>
          <w:control r:id="rId30" w:name="DefaultOcxName131" w:shapeid="_x0000_i1194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Component,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197" type="#_x0000_t75" style="width:20.25pt;height:18pt" o:ole="">
            <v:imagedata r:id="rId4" o:title=""/>
          </v:shape>
          <w:control r:id="rId31" w:name="DefaultOcxName231" w:shapeid="_x0000_i1197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QWidget</w:t>
      </w:r>
      <w:proofErr w:type="spellEnd"/>
      <w:proofErr w:type="gram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.</w:t>
      </w:r>
    </w:p>
    <w:p w:rsidR="00B97CA2" w:rsidRDefault="00B97CA2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</w:p>
    <w:p w:rsidR="00944C73" w:rsidRDefault="00944C73" w:rsidP="00944C73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  <w:proofErr w:type="spellStart"/>
      <w:r>
        <w:rPr>
          <w:rStyle w:val="HTMLCode"/>
          <w:rFonts w:eastAsiaTheme="minorHAnsi"/>
          <w:color w:val="000000"/>
          <w:shd w:val="clear" w:color="auto" w:fill="E5E4E2"/>
        </w:rPr>
        <w:t>QGraphicsItem</w:t>
      </w:r>
      <w:proofErr w:type="spellEnd"/>
      <w:r>
        <w:rPr>
          <w:rStyle w:val="HTMLCode"/>
          <w:rFonts w:eastAsiaTheme="minorHAnsi"/>
          <w:color w:val="000000"/>
          <w:shd w:val="clear" w:color="auto" w:fill="E5E4E2"/>
        </w:rPr>
        <w:t>::</w:t>
      </w:r>
      <w:proofErr w:type="spellStart"/>
      <w:r>
        <w:rPr>
          <w:rStyle w:val="HTMLCode"/>
          <w:rFonts w:eastAsiaTheme="minorHAnsi"/>
          <w:color w:val="000000"/>
          <w:shd w:val="clear" w:color="auto" w:fill="E5E4E2"/>
        </w:rPr>
        <w:t>ItemHasNoContents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flag enabled means that: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00" type="#_x0000_t75" style="width:20.25pt;height:18pt" o:ole="">
            <v:imagedata r:id="rId4" o:title=""/>
          </v:shape>
          <w:control r:id="rId32" w:name="DefaultOcxName19" w:shapeid="_x0000_i1200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 the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QGraphicsItem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object has no properties defined,</w:t>
      </w:r>
      <w:r>
        <w:rPr>
          <w:rFonts w:ascii="Verdana" w:hAnsi="Verdana"/>
          <w:color w:val="000000"/>
          <w:sz w:val="27"/>
          <w:szCs w:val="27"/>
        </w:rPr>
        <w:br/>
      </w:r>
      <w:r>
        <w:lastRenderedPageBreak/>
        <w:object w:dxaOrig="405" w:dyaOrig="360">
          <v:shape id="_x0000_i1203" type="#_x0000_t75" style="width:20.25pt;height:18pt" o:ole="">
            <v:imagedata r:id="rId4" o:title=""/>
          </v:shape>
          <w:control r:id="rId33" w:name="DefaultOcxName18" w:shapeid="_x0000_i1203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 the attempt to paint the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QGraphicsItem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failed,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06" type="#_x0000_t75" style="width:20.25pt;height:18pt" o:ole="">
            <v:imagedata r:id="rId4" o:title=""/>
          </v:shape>
          <w:control r:id="rId34" w:name="DefaultOcxName28" w:shapeid="_x0000_i1206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the item does not paint anything,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09" type="#_x0000_t75" style="width:20.25pt;height:18pt" o:ole="">
            <v:imagedata r:id="rId4" o:title=""/>
          </v:shape>
          <w:control r:id="rId35" w:name="DefaultOcxName33" w:shapeid="_x0000_i1209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the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item is a panel.</w:t>
      </w:r>
    </w:p>
    <w:p w:rsidR="00944C73" w:rsidRDefault="00944C73" w:rsidP="00944C73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</w:p>
    <w:p w:rsidR="00944C73" w:rsidRDefault="00944C73" w:rsidP="00944C73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  <w:r>
        <w:rPr>
          <w:rFonts w:ascii="Verdana" w:hAnsi="Verdana"/>
          <w:color w:val="000000"/>
          <w:sz w:val="27"/>
          <w:szCs w:val="27"/>
          <w:shd w:val="clear" w:color="auto" w:fill="E5E4E2"/>
        </w:rPr>
        <w:t>Q_GADGET macro: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12" type="#_x0000_t75" style="width:20.25pt;height:18pt" o:ole="">
            <v:imagedata r:id="rId4" o:title=""/>
          </v:shape>
          <w:control r:id="rId36" w:name="DefaultOcxName41" w:shapeid="_x0000_i1212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 allows to have signal and slots for the classes that do not inherit from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QObject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15" type="#_x0000_t75" style="width:20.25pt;height:18pt" o:ole="">
            <v:imagedata r:id="rId4" o:title=""/>
          </v:shape>
          <w:control r:id="rId37" w:name="DefaultOcxName111" w:shapeid="_x0000_i1215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 enables some features of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QMetaObject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, i.e. Q_ENUM, Q_PROPERTY and Q_INVOKABLE,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18" type="#_x0000_t75" style="width:20.25pt;height:18pt" o:ole="">
            <v:imagedata r:id="rId4" o:title=""/>
          </v:shape>
          <w:control r:id="rId38" w:name="DefaultOcxName211" w:shapeid="_x0000_i1218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 can be put only into the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QObject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subclasses.</w:t>
      </w:r>
    </w:p>
    <w:p w:rsidR="00944C73" w:rsidRDefault="00944C73" w:rsidP="00944C73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</w:p>
    <w:p w:rsidR="00944C73" w:rsidRPr="006F4795" w:rsidRDefault="00944C73" w:rsidP="00944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79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E5E4E2"/>
        </w:rPr>
        <w:t>Qt5 introduces new style of connect with the use of function pointers, like presented below:</w:t>
      </w:r>
    </w:p>
    <w:p w:rsidR="00944C73" w:rsidRPr="006F4795" w:rsidRDefault="00944C73" w:rsidP="00944C73">
      <w:pPr>
        <w:shd w:val="clear" w:color="auto" w:fill="E5E4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connect(</w:t>
      </w:r>
      <w:proofErr w:type="gramEnd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slider, &amp;</w:t>
      </w:r>
      <w:proofErr w:type="spellStart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QSlider</w:t>
      </w:r>
      <w:proofErr w:type="spellEnd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valueChanged</w:t>
      </w:r>
      <w:proofErr w:type="spellEnd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spinbox</w:t>
      </w:r>
      <w:proofErr w:type="spellEnd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QSpinBox</w:t>
      </w:r>
      <w:proofErr w:type="spellEnd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setValue</w:t>
      </w:r>
      <w:proofErr w:type="spellEnd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944C73" w:rsidRPr="006F4795" w:rsidRDefault="00944C73" w:rsidP="00944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79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E5E4E2"/>
        </w:rPr>
        <w:t xml:space="preserve">The old Qt4 style was using </w:t>
      </w:r>
      <w:proofErr w:type="gramStart"/>
      <w:r w:rsidRPr="006F479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E5E4E2"/>
        </w:rPr>
        <w:t>SIGNAL(</w:t>
      </w:r>
      <w:proofErr w:type="gramEnd"/>
      <w:r w:rsidRPr="006F479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E5E4E2"/>
        </w:rPr>
        <w:t>) and SLOT() macros:</w:t>
      </w:r>
    </w:p>
    <w:p w:rsidR="00944C73" w:rsidRPr="006F4795" w:rsidRDefault="00944C73" w:rsidP="00944C73">
      <w:pPr>
        <w:shd w:val="clear" w:color="auto" w:fill="E5E4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connect(</w:t>
      </w:r>
      <w:proofErr w:type="gramEnd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slider, SIGNAL(</w:t>
      </w:r>
      <w:proofErr w:type="spellStart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valueChanged</w:t>
      </w:r>
      <w:proofErr w:type="spellEnd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)), </w:t>
      </w:r>
      <w:proofErr w:type="spellStart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spinbox</w:t>
      </w:r>
      <w:proofErr w:type="spellEnd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, SLOT(</w:t>
      </w:r>
      <w:proofErr w:type="spellStart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setValue</w:t>
      </w:r>
      <w:proofErr w:type="spellEnd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F4795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</w:p>
    <w:p w:rsidR="00944C73" w:rsidRDefault="00944C73" w:rsidP="00944C73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E5E4E2"/>
        </w:rPr>
      </w:pPr>
      <w:r w:rsidRPr="006F479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E5E4E2"/>
        </w:rPr>
        <w:t>One of the advantages of Qt5 style is that:</w:t>
      </w:r>
      <w:r w:rsidRPr="006F4795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6F479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21" type="#_x0000_t75" style="width:20.25pt;height:18pt" o:ole="">
            <v:imagedata r:id="rId4" o:title=""/>
          </v:shape>
          <w:control r:id="rId39" w:name="DefaultOcxName52" w:shapeid="_x0000_i1221"/>
        </w:object>
      </w:r>
      <w:r w:rsidRPr="006F479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E5E4E2"/>
        </w:rPr>
        <w:t> it allows to connect overloaded slots easier,</w:t>
      </w:r>
      <w:r w:rsidRPr="006F4795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6F479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24" type="#_x0000_t75" style="width:20.25pt;height:18pt" o:ole="">
            <v:imagedata r:id="rId4" o:title=""/>
          </v:shape>
          <w:control r:id="rId40" w:name="DefaultOcxName122" w:shapeid="_x0000_i1224"/>
        </w:object>
      </w:r>
      <w:r w:rsidRPr="006F479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E5E4E2"/>
        </w:rPr>
        <w:t> errors can be detected earlier, at compilation stage,</w:t>
      </w:r>
      <w:r w:rsidRPr="006F4795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6F479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27" type="#_x0000_t75" style="width:20.25pt;height:18pt" o:ole="">
            <v:imagedata r:id="rId4" o:title=""/>
          </v:shape>
          <w:control r:id="rId41" w:name="DefaultOcxName222" w:shapeid="_x0000_i1227"/>
        </w:object>
      </w:r>
      <w:r w:rsidRPr="006F479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E5E4E2"/>
        </w:rPr>
        <w:t> </w:t>
      </w:r>
      <w:proofErr w:type="gramStart"/>
      <w:r w:rsidRPr="006F479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E5E4E2"/>
        </w:rPr>
        <w:t>Q</w:t>
      </w:r>
      <w:proofErr w:type="gramEnd"/>
      <w:r w:rsidRPr="006F479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E5E4E2"/>
        </w:rPr>
        <w:t>_OBJECT macro is not needed for signals and slots anymore.</w:t>
      </w:r>
    </w:p>
    <w:p w:rsidR="00944C73" w:rsidRDefault="00944C73" w:rsidP="00944C73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</w:p>
    <w:p w:rsidR="00944C73" w:rsidRDefault="00944C73" w:rsidP="00944C73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Choose true sentence about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qmake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: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30" type="#_x0000_t75" style="width:20.25pt;height:18pt" o:ole="">
            <v:imagedata r:id="rId4" o:title=""/>
          </v:shape>
          <w:control r:id="rId42" w:name="DefaultOcxName71" w:shapeid="_x0000_i1230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 It is possible to generate both -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Makefile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and .pro file - with the use of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qmake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.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33" type="#_x0000_t75" style="width:20.25pt;height:18pt" o:ole="">
            <v:imagedata r:id="rId4" o:title=""/>
          </v:shape>
          <w:control r:id="rId43" w:name="DefaultOcxName141" w:shapeid="_x0000_i1233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Qmake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can generate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Makefile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, but it is not possible to generate .pro file with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qmake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36" type="#_x0000_t75" style="width:20.25pt;height:18pt" o:ole="">
            <v:imagedata r:id="rId4" o:title=""/>
          </v:shape>
          <w:control r:id="rId44" w:name="DefaultOcxName241" w:shapeid="_x0000_i1236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Qmake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compiles the project.</w:t>
      </w:r>
    </w:p>
    <w:p w:rsidR="00944C73" w:rsidRDefault="00944C73" w:rsidP="00944C73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</w:p>
    <w:p w:rsidR="00944C73" w:rsidRDefault="00944C73" w:rsidP="00944C73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  <w:r>
        <w:rPr>
          <w:rFonts w:ascii="Verdana" w:hAnsi="Verdana"/>
          <w:color w:val="000000"/>
          <w:sz w:val="27"/>
          <w:szCs w:val="27"/>
          <w:shd w:val="clear" w:color="auto" w:fill="E5E4E2"/>
        </w:rPr>
        <w:t>What will happen if you instantiate </w:t>
      </w:r>
      <w:proofErr w:type="spellStart"/>
      <w:r>
        <w:rPr>
          <w:rStyle w:val="HTMLCode"/>
          <w:rFonts w:eastAsiaTheme="minorHAnsi"/>
          <w:color w:val="000000"/>
          <w:shd w:val="clear" w:color="auto" w:fill="E5E4E2"/>
        </w:rPr>
        <w:t>QVector</w:t>
      </w:r>
      <w:proofErr w:type="spellEnd"/>
      <w:r>
        <w:rPr>
          <w:rStyle w:val="HTMLCode"/>
          <w:rFonts w:eastAsiaTheme="minorHAnsi"/>
          <w:color w:val="000000"/>
          <w:shd w:val="clear" w:color="auto" w:fill="E5E4E2"/>
        </w:rPr>
        <w:t xml:space="preserve"> &lt;</w:t>
      </w:r>
      <w:proofErr w:type="spellStart"/>
      <w:r>
        <w:rPr>
          <w:rStyle w:val="HTMLCode"/>
          <w:rFonts w:eastAsiaTheme="minorHAnsi"/>
          <w:color w:val="000000"/>
          <w:shd w:val="clear" w:color="auto" w:fill="E5E4E2"/>
        </w:rPr>
        <w:t>QWidget</w:t>
      </w:r>
      <w:proofErr w:type="spellEnd"/>
      <w:r>
        <w:rPr>
          <w:rStyle w:val="HTMLCode"/>
          <w:rFonts w:eastAsiaTheme="minorHAnsi"/>
          <w:color w:val="000000"/>
          <w:shd w:val="clear" w:color="auto" w:fill="E5E4E2"/>
        </w:rPr>
        <w:t>&gt;</w: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?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39" type="#_x0000_t75" style="width:20.25pt;height:18pt" o:ole="">
            <v:imagedata r:id="rId4" o:title=""/>
          </v:shape>
          <w:control r:id="rId45" w:name="DefaultOcxName8" w:shapeid="_x0000_i1239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 The compiler will complain that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QWidget's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copy constructor and </w: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lastRenderedPageBreak/>
        <w:t>assignment operators are disabled,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42" type="#_x0000_t75" style="width:20.25pt;height:18pt" o:ole="">
            <v:imagedata r:id="rId4" o:title=""/>
          </v:shape>
          <w:control r:id="rId46" w:name="DefaultOcxName151" w:shapeid="_x0000_i1242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The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compiler will complain that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QWidget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is not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registrated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as meta-object,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45" type="#_x0000_t75" style="width:20.25pt;height:18pt" o:ole="">
            <v:imagedata r:id="rId4" o:title=""/>
          </v:shape>
          <w:control r:id="rId47" w:name="DefaultOcxName251" w:shapeid="_x0000_i1245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 The code will compile, but the program will result in undefined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behaviour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.</w:t>
      </w:r>
    </w:p>
    <w:p w:rsidR="00944C73" w:rsidRDefault="00944C73" w:rsidP="00944C73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</w:p>
    <w:p w:rsidR="00944C73" w:rsidRDefault="00944C73" w:rsidP="00944C73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Which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class allows to start external program from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 application?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48" type="#_x0000_t75" style="width:20.25pt;height:18pt" o:ole="">
            <v:imagedata r:id="rId4" o:title=""/>
          </v:shape>
          <w:control r:id="rId48" w:name="DefaultOcxName9" w:shapeid="_x0000_i1248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QProcess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51" type="#_x0000_t75" style="width:20.25pt;height:18pt" o:ole="">
            <v:imagedata r:id="rId4" o:title=""/>
          </v:shape>
          <w:control r:id="rId49" w:name="DefaultOcxName16" w:shapeid="_x0000_i1251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QPluginLoader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54" type="#_x0000_t75" style="width:20.25pt;height:18pt" o:ole="">
            <v:imagedata r:id="rId4" o:title=""/>
          </v:shape>
          <w:control r:id="rId50" w:name="DefaultOcxName26" w:shapeid="_x0000_i1254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QRunnable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.</w:t>
      </w:r>
    </w:p>
    <w:p w:rsidR="00944C73" w:rsidRDefault="00944C73" w:rsidP="00944C73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</w:p>
    <w:p w:rsidR="00944C73" w:rsidRDefault="00944C73" w:rsidP="00944C73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  <w:r>
        <w:rPr>
          <w:rFonts w:ascii="Verdana" w:hAnsi="Verdana"/>
          <w:color w:val="000000"/>
          <w:sz w:val="27"/>
          <w:szCs w:val="27"/>
          <w:shd w:val="clear" w:color="auto" w:fill="E5E4E2"/>
        </w:rPr>
        <w:t xml:space="preserve">Which one class is not a part of the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QtCore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?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57" type="#_x0000_t75" style="width:20.25pt;height:18pt" o:ole="">
            <v:imagedata r:id="rId4" o:title=""/>
          </v:shape>
          <w:control r:id="rId51" w:name="DefaultOcxName10" w:shapeid="_x0000_i1257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QFile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60" type="#_x0000_t75" style="width:20.25pt;height:18pt" o:ole="">
            <v:imagedata r:id="rId4" o:title=""/>
          </v:shape>
          <w:control r:id="rId52" w:name="DefaultOcxName17" w:shapeid="_x0000_i1260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QThread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,</w:t>
      </w:r>
      <w:r>
        <w:rPr>
          <w:rFonts w:ascii="Verdana" w:hAnsi="Verdana"/>
          <w:color w:val="000000"/>
          <w:sz w:val="27"/>
          <w:szCs w:val="27"/>
        </w:rPr>
        <w:br/>
      </w:r>
      <w:r>
        <w:object w:dxaOrig="405" w:dyaOrig="360">
          <v:shape id="_x0000_i1263" type="#_x0000_t75" style="width:20.25pt;height:18pt" o:ole="">
            <v:imagedata r:id="rId4" o:title=""/>
          </v:shape>
          <w:control r:id="rId53" w:name="DefaultOcxName27" w:shapeid="_x0000_i1263"/>
        </w:object>
      </w:r>
      <w:r>
        <w:rPr>
          <w:rFonts w:ascii="Verdana" w:hAnsi="Verdana"/>
          <w:color w:val="000000"/>
          <w:sz w:val="27"/>
          <w:szCs w:val="27"/>
          <w:shd w:val="clear" w:color="auto" w:fill="E5E4E2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QColor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5E4E2"/>
        </w:rPr>
        <w:t>.</w:t>
      </w:r>
    </w:p>
    <w:p w:rsidR="00944C73" w:rsidRDefault="00944C73" w:rsidP="00944C73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</w:p>
    <w:p w:rsidR="00944C73" w:rsidRDefault="00944C73" w:rsidP="00944C73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  <w:bookmarkStart w:id="0" w:name="_GoBack"/>
      <w:bookmarkEnd w:id="0"/>
    </w:p>
    <w:p w:rsidR="00944C73" w:rsidRDefault="00944C73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</w:p>
    <w:p w:rsidR="00B97CA2" w:rsidRDefault="00B97CA2">
      <w:pPr>
        <w:rPr>
          <w:rFonts w:ascii="Verdana" w:hAnsi="Verdana"/>
          <w:color w:val="000000"/>
          <w:sz w:val="27"/>
          <w:szCs w:val="27"/>
          <w:shd w:val="clear" w:color="auto" w:fill="E5E4E2"/>
        </w:rPr>
      </w:pPr>
    </w:p>
    <w:p w:rsidR="00B97CA2" w:rsidRDefault="00B97CA2"/>
    <w:sectPr w:rsidR="00B9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A2"/>
    <w:rsid w:val="005B4841"/>
    <w:rsid w:val="00944C73"/>
    <w:rsid w:val="009C79ED"/>
    <w:rsid w:val="00A6225F"/>
    <w:rsid w:val="00AD7977"/>
    <w:rsid w:val="00B97CA2"/>
    <w:rsid w:val="00D17C7B"/>
    <w:rsid w:val="00D86E80"/>
    <w:rsid w:val="00E6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5:chartTrackingRefBased/>
  <w15:docId w15:val="{895F0AA7-973D-4A40-82FC-0EA8A886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7CA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7CA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7CA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7CA2"/>
    <w:rPr>
      <w:rFonts w:ascii="Arial" w:hAnsi="Arial" w:cs="Arial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65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HAI NGUYEN/LGEVH VC SOFTWARE DEVELOPMENT 1(dang.nguyen@lge.com)</dc:creator>
  <cp:keywords/>
  <dc:description/>
  <cp:lastModifiedBy>Huyen LuuThiKim/LGEVH VC DEVELOPMENT PLANNING(huyen.luuthikim@lgepartner.com)</cp:lastModifiedBy>
  <cp:revision>7</cp:revision>
  <dcterms:created xsi:type="dcterms:W3CDTF">2017-09-27T08:51:00Z</dcterms:created>
  <dcterms:modified xsi:type="dcterms:W3CDTF">2017-10-06T10:00:00Z</dcterms:modified>
</cp:coreProperties>
</file>