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rtl w:val="0"/>
        </w:rPr>
        <w:t xml:space="preserve">Mẫu 3a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000"/>
      </w:tblPr>
      <w:tblGrid>
        <w:gridCol w:w="4965"/>
        <w:gridCol w:w="301"/>
        <w:gridCol w:w="4019"/>
        <w:gridCol w:w="75"/>
        <w:tblGridChange w:id="0">
          <w:tblGrid>
            <w:gridCol w:w="4965"/>
            <w:gridCol w:w="301"/>
            <w:gridCol w:w="4019"/>
            <w:gridCol w:w="75"/>
          </w:tblGrid>
        </w:tblGridChange>
      </w:tblGrid>
      <w:tr>
        <w:trPr>
          <w:cantSplit w:val="0"/>
          <w:trHeight w:val="156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HỌC VIỆN CÔNG NGHỆ BƯU CHÍNH VIỄN THÔNG</w:t>
            </w:r>
          </w:p>
          <w:p w:rsidR="00000000" w:rsidDel="00000000" w:rsidP="00000000" w:rsidRDefault="00000000" w:rsidRPr="00000000" w14:paraId="00000003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KHOA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CÔNG NGHỆ THÔNG TIN I</w:t>
            </w:r>
          </w:p>
          <w:p w:rsidR="00000000" w:rsidDel="00000000" w:rsidP="00000000" w:rsidRDefault="00000000" w:rsidRPr="00000000" w14:paraId="00000004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BỘ MÔN: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KHOA HỌC MÁY TÍNH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/>
              <w:drawing>
                <wp:inline distB="0" distT="0" distL="0" distR="0">
                  <wp:extent cx="9525" cy="9525"/>
                  <wp:effectExtent b="0" l="0" r="0" t="0"/>
                  <wp:docPr descr="Shape" id="1694030722" name="image2.png"/>
                  <a:graphic>
                    <a:graphicData uri="http://schemas.openxmlformats.org/drawingml/2006/picture">
                      <pic:pic>
                        <pic:nvPicPr>
                          <pic:cNvPr descr="Shape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spacing w:after="28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ĐỀ THI KẾT THÚC HỌC PHẦN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(Hình thức thi viết)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A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Học phần: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Nhập môn Trí tuệ nhân tạo (Học kỳ 2 năm học 2021-2022)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spacing w:after="60" w:before="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Lớp:  D19CNTT, D19ATTT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Thời gian thi: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90 phút</w:t>
            </w:r>
          </w:p>
        </w:tc>
      </w:tr>
    </w:tbl>
    <w:p w:rsidR="00000000" w:rsidDel="00000000" w:rsidP="00000000" w:rsidRDefault="00000000" w:rsidRPr="00000000" w14:paraId="00000012">
      <w:pPr>
        <w:spacing w:after="280" w:before="28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Đề số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2</w:t>
      </w:r>
    </w:p>
    <w:p w:rsidR="00000000" w:rsidDel="00000000" w:rsidP="00000000" w:rsidRDefault="00000000" w:rsidRPr="00000000" w14:paraId="00000013">
      <w:pPr>
        <w:tabs>
          <w:tab w:val="center" w:leader="none" w:pos="4916"/>
          <w:tab w:val="right" w:leader="none" w:pos="9832"/>
        </w:tabs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Câu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(2 điểm) 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Tìm đường đi từ S tới G trên đồ thị sau bằng cách sử dụng: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462655" cy="1830070"/>
                <wp:effectExtent b="0" l="0" r="0" t="0"/>
                <wp:docPr id="16940307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14650" y="2864950"/>
                          <a:ext cx="3462655" cy="1830070"/>
                          <a:chOff x="3614650" y="2864950"/>
                          <a:chExt cx="3462700" cy="1830100"/>
                        </a:xfrm>
                      </wpg:grpSpPr>
                      <wpg:grpSp>
                        <wpg:cNvGrpSpPr/>
                        <wpg:grpSpPr>
                          <a:xfrm>
                            <a:off x="3614673" y="2864965"/>
                            <a:ext cx="3462655" cy="1830070"/>
                            <a:chOff x="2157" y="3155"/>
                            <a:chExt cx="5453" cy="288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57" y="3155"/>
                              <a:ext cx="5450" cy="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57" y="3155"/>
                              <a:ext cx="5453" cy="2882"/>
                              <a:chOff x="2160" y="3240"/>
                              <a:chExt cx="5453" cy="2882"/>
                            </a:xfrm>
                          </wpg:grpSpPr>
                          <wps:wsp>
                            <wps:cNvSpPr/>
                            <wps:cNvPr id="22" name="Shape 22"/>
                            <wps:spPr>
                              <a:xfrm>
                                <a:off x="2167" y="3240"/>
                                <a:ext cx="5393" cy="288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23" name="Shape 23"/>
                            <wps:spPr>
                              <a:xfrm>
                                <a:off x="2388" y="452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3288" y="374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F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3288" y="53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7068" y="44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4692" y="374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B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28" name="Shape 28"/>
                            <wps:spPr>
                              <a:xfrm>
                                <a:off x="4692" y="5364"/>
                                <a:ext cx="360" cy="36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E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29" name="Shape 29"/>
                            <wps:spPr>
                              <a:xfrm>
                                <a:off x="6120" y="374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D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30" name="Shape 30"/>
                            <wps:spPr>
                              <a:xfrm>
                                <a:off x="6120" y="5364"/>
                                <a:ext cx="360" cy="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2748" y="3924"/>
                                <a:ext cx="540" cy="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648" y="3924"/>
                                <a:ext cx="104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2748" y="4704"/>
                                <a:ext cx="540" cy="8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5052" y="3924"/>
                                <a:ext cx="106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6480" y="3924"/>
                                <a:ext cx="588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648" y="5544"/>
                                <a:ext cx="1044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5052" y="5544"/>
                                <a:ext cx="1068" cy="1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6480" y="4644"/>
                                <a:ext cx="588" cy="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4872" y="4104"/>
                                <a:ext cx="1" cy="12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flipH="1" rot="10800000">
                                <a:off x="3648" y="3924"/>
                                <a:ext cx="1044" cy="16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41" name="Shape 41"/>
                            <wps:spPr>
                              <a:xfrm>
                                <a:off x="2160" y="4860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= 6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42" name="Shape 42"/>
                            <wps:spPr>
                              <a:xfrm>
                                <a:off x="6893" y="4812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 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= 0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43" name="Shape 43"/>
                            <wps:spPr>
                              <a:xfrm>
                                <a:off x="3108" y="3444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= 4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44" name="Shape 44"/>
                            <wps:spPr>
                              <a:xfrm>
                                <a:off x="3108" y="5700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= 4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45" name="Shape 45"/>
                            <wps:spPr>
                              <a:xfrm>
                                <a:off x="4524" y="3456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= 4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46" name="Shape 46"/>
                            <wps:spPr>
                              <a:xfrm>
                                <a:off x="4548" y="5700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= 3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47" name="Shape 47"/>
                            <wps:spPr>
                              <a:xfrm>
                                <a:off x="5988" y="3420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= 1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48" name="Shape 48"/>
                            <wps:spPr>
                              <a:xfrm>
                                <a:off x="5988" y="5724"/>
                                <a:ext cx="72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1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h</w:t>
                                  </w: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= 1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49" name="Shape 49"/>
                            <wps:spPr>
                              <a:xfrm>
                                <a:off x="2760" y="511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50" name="Shape 50"/>
                            <wps:spPr>
                              <a:xfrm>
                                <a:off x="3996" y="362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51" name="Shape 51"/>
                            <wps:spPr>
                              <a:xfrm>
                                <a:off x="2724" y="409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52" name="Shape 52"/>
                            <wps:spPr>
                              <a:xfrm>
                                <a:off x="4188" y="5256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53" name="Shape 53"/>
                            <wps:spPr>
                              <a:xfrm>
                                <a:off x="3900" y="4536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54" name="Shape 54"/>
                            <wps:spPr>
                              <a:xfrm>
                                <a:off x="5448" y="362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55" name="Shape 55"/>
                            <wps:spPr>
                              <a:xfrm>
                                <a:off x="4788" y="457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56" name="Shape 56"/>
                            <wps:spPr>
                              <a:xfrm>
                                <a:off x="5436" y="523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57" name="Shape 57"/>
                            <wps:spPr>
                              <a:xfrm>
                                <a:off x="6732" y="4032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2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  <wps:wsp>
                            <wps:cNvSpPr/>
                            <wps:cNvPr id="58" name="Shape 58"/>
                            <wps:spPr>
                              <a:xfrm>
                                <a:off x="6708" y="5004"/>
                                <a:ext cx="360" cy="3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10800" lIns="0" spcFirstLastPara="1" rIns="0" wrap="square" tIns="10800">
                              <a:noAutofit/>
                            </wps:bodyPr>
                          </wps:wsp>
                        </wpg:grpSp>
                        <wps:wsp>
                          <wps:cNvCnPr/>
                          <wps:spPr>
                            <a:xfrm>
                              <a:off x="5049" y="3840"/>
                              <a:ext cx="1179" cy="143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5736" y="4379"/>
                              <a:ext cx="264" cy="25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462655" cy="1830070"/>
                <wp:effectExtent b="0" l="0" r="0" t="0"/>
                <wp:docPr id="169403072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2655" cy="18300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Tìm kiếm theo thuật toán tham lam.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Tìm kiếm sâu dần IDS. </w:t>
      </w:r>
    </w:p>
    <w:p w:rsidR="00000000" w:rsidDel="00000000" w:rsidP="00000000" w:rsidRDefault="00000000" w:rsidRPr="00000000" w14:paraId="00000018">
      <w:pPr>
        <w:spacing w:after="0" w:before="12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(Với các nút tương đương chọn theo thứ tự chữ cái)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Câu 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(2 điểm)</w:t>
      </w:r>
    </w:p>
    <w:p w:rsidR="00000000" w:rsidDel="00000000" w:rsidP="00000000" w:rsidRDefault="00000000" w:rsidRPr="00000000" w14:paraId="0000001B">
      <w:pPr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Tất cả những người đi học biết đọc. </w:t>
      </w:r>
      <m:oMath>
        <m:r>
          <m:t>∀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x(ĐiHoc(x) ⇒ Doc(x))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Trẻ em không biết làm thơ. </w:t>
      </w:r>
      <m:oMath>
        <m:r>
          <m:t>∀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x(TreEm(x)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>⇒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¬LamTho(x))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Một số trẻ em thông minh. </w:t>
      </w:r>
      <m:oMath>
        <m:r>
          <m:t>∃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x(TreEm(x)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>∧</m:t>
        </m:r>
        <m:r>
          <w:rPr>
            <w:rFonts w:ascii="Cambria Math" w:cs="Cambria Math" w:eastAsia="Cambria Math" w:hAnsi="Cambria Math"/>
            <w:color w:val="000000"/>
            <w:sz w:val="24"/>
            <w:szCs w:val="24"/>
          </w:rPr>
          <m:t xml:space="preserve">ThongMinh(x))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 Viết các câu trên dưới dạng câu tuyển (clause form)</w:t>
      </w:r>
    </w:p>
    <w:p w:rsidR="00000000" w:rsidDel="00000000" w:rsidP="00000000" w:rsidRDefault="00000000" w:rsidRPr="00000000" w14:paraId="0000001F">
      <w:pPr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b) Viết câu truy vấn sau “Có một số người thông minh không biết làm thơ” dưới dạng lôgic vị từ sử dụng các vị từ đã cho ở trên và chứng minh câu truy vấn là đúng sử dụng suy diễn tiến.</w:t>
      </w:r>
    </w:p>
    <w:p w:rsidR="00000000" w:rsidDel="00000000" w:rsidP="00000000" w:rsidRDefault="00000000" w:rsidRPr="00000000" w14:paraId="00000020">
      <w:pPr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Câu 3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(3 điểm)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 mạng Bayes sau, các biến có thể nhận giá trị {T, F} ({true, false})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88900</wp:posOffset>
                </wp:positionV>
                <wp:extent cx="1809750" cy="2225675"/>
                <wp:effectExtent b="0" l="0" r="0" t="0"/>
                <wp:wrapSquare wrapText="bothSides" distB="0" distT="0" distL="114300" distR="114300"/>
                <wp:docPr id="16940307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441125" y="2667150"/>
                          <a:ext cx="1809750" cy="2225675"/>
                          <a:chOff x="4441125" y="2667150"/>
                          <a:chExt cx="1814525" cy="2230475"/>
                        </a:xfrm>
                      </wpg:grpSpPr>
                      <wpg:grpSp>
                        <wpg:cNvGrpSpPr/>
                        <wpg:grpSpPr>
                          <a:xfrm>
                            <a:off x="4441125" y="2667163"/>
                            <a:ext cx="1809750" cy="2225675"/>
                            <a:chOff x="1425" y="10400"/>
                            <a:chExt cx="2679" cy="3252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25" y="10400"/>
                              <a:ext cx="2675" cy="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539" y="1077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1711" y="10862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 H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3020" y="1077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192" y="10847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222" y="1311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379" y="13247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222" y="1185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394" y="11972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B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590" y="11852"/>
                              <a:ext cx="514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777" y="11942"/>
                              <a:ext cx="227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C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1425" y="10400"/>
                              <a:ext cx="1311" cy="4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P(H)= 0.4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936" y="10415"/>
                              <a:ext cx="1022" cy="3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P(A) = 0.5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860" y="11312"/>
                              <a:ext cx="519" cy="5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flipH="1">
                              <a:off x="2606" y="11312"/>
                              <a:ext cx="586" cy="5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2490" y="12392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419" y="11312"/>
                              <a:ext cx="379" cy="54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139700</wp:posOffset>
                </wp:positionH>
                <wp:positionV relativeFrom="paragraph">
                  <wp:posOffset>88900</wp:posOffset>
                </wp:positionV>
                <wp:extent cx="1809750" cy="2225675"/>
                <wp:effectExtent b="0" l="0" r="0" t="0"/>
                <wp:wrapSquare wrapText="bothSides" distB="0" distT="0" distL="114300" distR="114300"/>
                <wp:docPr id="169403072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2225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pPr w:leftFromText="180" w:rightFromText="180" w:topFromText="0" w:bottomFromText="0" w:vertAnchor="text" w:horzAnchor="text" w:tblpX="3411" w:tblpY="146"/>
        <w:tblW w:w="25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99"/>
        <w:gridCol w:w="456"/>
        <w:gridCol w:w="1683"/>
        <w:tblGridChange w:id="0">
          <w:tblGrid>
            <w:gridCol w:w="399"/>
            <w:gridCol w:w="456"/>
            <w:gridCol w:w="1683"/>
          </w:tblGrid>
        </w:tblGridChange>
      </w:tblGrid>
      <w:tr>
        <w:trPr>
          <w:cantSplit w:val="0"/>
          <w:trHeight w:val="2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P(B=T  | A, H)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0.25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</w:t>
            </w:r>
          </w:p>
        </w:tc>
      </w:tr>
    </w:tbl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7726" w:tblpY="17"/>
        <w:tblW w:w="16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1"/>
        <w:gridCol w:w="1260"/>
        <w:tblGridChange w:id="0">
          <w:tblGrid>
            <w:gridCol w:w="391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P(D=T|B)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1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</w:t>
            </w:r>
          </w:p>
        </w:tc>
      </w:tr>
    </w:tbl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1" w:rightFromText="181" w:topFromText="0" w:bottomFromText="0" w:vertAnchor="page" w:horzAnchor="margin" w:tblpXSpec="center" w:tblpY="4338"/>
        <w:tblW w:w="17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8"/>
        <w:gridCol w:w="1260"/>
        <w:tblGridChange w:id="0">
          <w:tblGrid>
            <w:gridCol w:w="468"/>
            <w:gridCol w:w="12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P(C=T|A)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1"/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Tính xác suất cả năm biến cùng nhận giá trị 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Tính P(H=T|B)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Theo mạng đã cho, A và C có độc lập xác suất với nhau không?</w:t>
      </w:r>
    </w:p>
    <w:p w:rsidR="00000000" w:rsidDel="00000000" w:rsidP="00000000" w:rsidRDefault="00000000" w:rsidRPr="00000000" w14:paraId="00000051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Câu 4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(3 điểm)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 dữ liệu huấn luyện như trong bảng bên (f là nhãn phân loại). 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Hãy xác định nút gốc của cây quyết định sử dụng thuật toán ID3. </w:t>
      </w:r>
    </w:p>
    <w:p w:rsidR="00000000" w:rsidDel="00000000" w:rsidP="00000000" w:rsidRDefault="00000000" w:rsidRPr="00000000" w14:paraId="00000055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Trong trường hợp nhiều thuộc tính có cùng độ ưu tiên thì chọn theo thứ tự từ trái sang phải (Màu, Hình, Cỡ).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Giả sử không biết nhãn của mẫu cuối cùng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&lt;Màu=xanh, Hình=tròn, Cỡ=bé&gt;,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hãy tìm nhãn của mẫu này bằng phương pháp Bayes đơn giản (chỉ rõ các xác suất điều kiện thành phần).</w:t>
      </w:r>
    </w:p>
    <w:tbl>
      <w:tblPr>
        <w:tblStyle w:val="Table5"/>
        <w:tblpPr w:leftFromText="180" w:rightFromText="180" w:topFromText="0" w:bottomFromText="0" w:vertAnchor="text" w:horzAnchor="text" w:tblpX="2556" w:tblpY="338"/>
        <w:tblW w:w="42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0"/>
        <w:gridCol w:w="1026"/>
        <w:gridCol w:w="1134"/>
        <w:gridCol w:w="993"/>
        <w:gridCol w:w="425"/>
        <w:tblGridChange w:id="0">
          <w:tblGrid>
            <w:gridCol w:w="670"/>
            <w:gridCol w:w="1026"/>
            <w:gridCol w:w="1134"/>
            <w:gridCol w:w="993"/>
            <w:gridCol w:w="4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Màu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Hình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Cỡ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vuông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xanh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vuông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tròn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vàng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vuông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đỏ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tròn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vàng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vuông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xanh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vuông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xanh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tròn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bé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</w:tbl>
    <w:p w:rsidR="00000000" w:rsidDel="00000000" w:rsidP="00000000" w:rsidRDefault="00000000" w:rsidRPr="00000000" w14:paraId="00000084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2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80" w:before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80" w:before="2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Ghi chú: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Sinh viên không được tham khảo tài liệu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D">
      <w:pPr>
        <w:spacing w:after="280" w:before="28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80" w:before="28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Họ tên SV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:………………………………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Lớp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:…………………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Phòng thi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:………..</w:t>
      </w:r>
    </w:p>
    <w:p w:rsidR="00000000" w:rsidDel="00000000" w:rsidP="00000000" w:rsidRDefault="00000000" w:rsidRPr="00000000" w14:paraId="0000008F">
      <w:pPr>
        <w:spacing w:before="280" w:lineRule="auto"/>
        <w:ind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4"/>
          <w:szCs w:val="24"/>
          <w:rtl w:val="0"/>
        </w:rPr>
        <w:t xml:space="preserve">Ký tên: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……………………………………………………………………………….</w:t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color w:val="000000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6"/>
      <w:tblW w:w="9360.0" w:type="dxa"/>
      <w:jc w:val="left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9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9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680"/>
        <w:tab w:val="right" w:pos="9360"/>
      </w:tabs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 w:val="1"/>
    <w:rsid w:val="00D1240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53C8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53C8F"/>
    <w:rPr>
      <w:rFonts w:ascii="Tahoma" w:cs="Tahoma" w:hAnsi="Tahoma"/>
      <w:sz w:val="16"/>
      <w:szCs w:val="16"/>
    </w:rPr>
  </w:style>
  <w:style w:type="paragraph" w:styleId="NormalWeb">
    <w:name w:val="Normal (Web)"/>
    <w:basedOn w:val="Normal"/>
    <w:rsid w:val="008F3BE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ww33dBdAnqHQ021AJK/qHa9AtQ==">CgMxLjAyCGguZ2pkZ3hzOAByITFJelVyaFRvbFhLemxIV2R1SEZvcGlYZHpwMTFadWNhYQ==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2023-04-22T15:53:00Z</dcterms:created>
  <dc:creator>Quynh</dc:creator>
</cp:coreProperties>
</file>