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D9765">
      <w:r>
        <w:drawing>
          <wp:inline distT="0" distB="0" distL="114300" distR="114300">
            <wp:extent cx="5271135" cy="3324860"/>
            <wp:effectExtent l="0" t="0" r="19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C14D"/>
    <w:p w14:paraId="4240915E">
      <w:pPr>
        <w:rPr>
          <w:rFonts w:hint="default"/>
          <w:lang w:val="vi-VN"/>
        </w:rPr>
      </w:pPr>
      <w:r>
        <w:rPr>
          <w:rFonts w:hint="default"/>
          <w:lang w:val="vi-VN"/>
        </w:rPr>
        <w:t>* Nguyên tắc trong pha thiết kế:</w:t>
      </w:r>
    </w:p>
    <w:p w14:paraId="1D367B90">
      <w:pPr>
        <w:numPr>
          <w:ilvl w:val="0"/>
          <w:numId w:val="1"/>
        </w:numPr>
        <w:ind w:left="45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Trong bảng sơ đồ thực thể chi tiết:</w:t>
      </w:r>
    </w:p>
    <w:p w14:paraId="602EB0A4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+ Trong quan hệ ( n-n ) ban đầu , 3 class A,B,C ( A,B  tạo ra thằng C) ta có thể đề xuất nó như sau :</w:t>
      </w:r>
    </w:p>
    <w:p w14:paraId="0706846A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- Thằng A chứa C , C chứa B.( hoặc ngược lại )</w:t>
      </w:r>
    </w:p>
    <w:p w14:paraId="3E0DF6EC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- Thằng C chứa cả A và B.( tùy nhé )</w:t>
      </w:r>
    </w:p>
    <w:p w14:paraId="05C17A62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>+ thằng chứa phải thêm 1 thuộc tính là thằng bị chứa ( tùy quan hệ 1 hay nhiều)</w:t>
      </w:r>
    </w:p>
    <w:p w14:paraId="0A733764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=&gt; cái này chỉ thể hiện là thằng nào chứa thằng nào thôi, còn thằng nào làm khóa chính khóa ngoại thì phụ thuộc vào quan hệ nhiều hay một. </w:t>
      </w:r>
    </w:p>
    <w:p w14:paraId="4C99F09E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718D25E1">
      <w:pPr>
        <w:numPr>
          <w:ilvl w:val="0"/>
          <w:numId w:val="0"/>
        </w:numPr>
        <w:ind w:left="45" w:leftChars="0"/>
      </w:pPr>
      <w:r>
        <w:drawing>
          <wp:inline distT="0" distB="0" distL="114300" distR="114300">
            <wp:extent cx="5270500" cy="2757170"/>
            <wp:effectExtent l="0" t="0" r="254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596F2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05FEE66A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68D64306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3DD0D0FF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73F3FFB8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drawing>
          <wp:inline distT="0" distB="0" distL="114300" distR="114300">
            <wp:extent cx="5270500" cy="3237865"/>
            <wp:effectExtent l="0" t="0" r="254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6CBC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6A4A15F2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</w:p>
    <w:p w14:paraId="0A732D8A">
      <w:pPr>
        <w:numPr>
          <w:ilvl w:val="0"/>
          <w:numId w:val="0"/>
        </w:numPr>
        <w:ind w:left="45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</w:t>
      </w:r>
      <w:r>
        <w:drawing>
          <wp:inline distT="0" distB="0" distL="114300" distR="114300">
            <wp:extent cx="5261610" cy="2980055"/>
            <wp:effectExtent l="0" t="0" r="1143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BAC2A"/>
    <w:multiLevelType w:val="singleLevel"/>
    <w:tmpl w:val="841BAC2A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3713D"/>
    <w:rsid w:val="39412AA9"/>
    <w:rsid w:val="47055565"/>
    <w:rsid w:val="63A16619"/>
    <w:rsid w:val="6E14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1232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2024-10-17T10:56:00Z</dcterms:created>
  <dc:creator>MEDIAMART PHU SON</dc:creator>
  <cp:lastModifiedBy>Trọng Ngọ Văn</cp:lastModifiedBy>
  <dcterms:modified xsi:type="dcterms:W3CDTF">2024-10-23T13:18:27Z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A4E4C81755FD4EB8863E4C22E1ECE660_12</vt:lpwstr>
  </property>
</Properties>
</file>