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CAE6AEF">
      <w:pPr>
        <w:rPr>
          <w:rFonts w:hint="default"/>
          <w:lang w:val="vi-VN"/>
        </w:rPr>
      </w:pPr>
      <w:r>
        <w:rPr>
          <w:rFonts w:hint="default"/>
          <w:lang w:val="vi-VN"/>
        </w:rPr>
        <w:t>1 số HD trong Quản lý dự án CNTT</w:t>
      </w:r>
    </w:p>
    <w:p w14:paraId="716170DF">
      <w:pPr>
        <w:rPr>
          <w:rFonts w:hint="default"/>
          <w:lang w:val="vi-VN"/>
        </w:rPr>
      </w:pPr>
    </w:p>
    <w:p w14:paraId="6E5AA4C3">
      <w:pPr>
        <w:rPr>
          <w:rFonts w:hint="default"/>
          <w:lang w:val="vi-VN"/>
        </w:rPr>
      </w:pPr>
      <w:r>
        <w:rPr>
          <w:rFonts w:hint="default"/>
          <w:lang w:val="vi-VN"/>
        </w:rPr>
        <w:t>Thiết kế một giao diên đồ hoạ với người sử dụng</w:t>
      </w:r>
    </w:p>
    <w:p w14:paraId="6F7B84C7">
      <w:pPr>
        <w:rPr>
          <w:rFonts w:hint="default"/>
          <w:lang w:val="vi-VN"/>
        </w:rPr>
      </w:pPr>
      <w:r>
        <w:rPr>
          <w:rFonts w:hint="default"/>
          <w:lang w:val="vi-VN"/>
        </w:rPr>
        <w:t>Cài đặt một mạng địa phương</w:t>
      </w:r>
    </w:p>
    <w:p w14:paraId="73687A0B">
      <w:pPr>
        <w:rPr>
          <w:rFonts w:hint="default"/>
          <w:lang w:val="vi-VN"/>
        </w:rPr>
      </w:pPr>
      <w:r>
        <w:rPr>
          <w:rFonts w:hint="default"/>
          <w:lang w:val="vi-VN"/>
        </w:rPr>
        <w:t>Kiểm thử tích hợp của các thành phần trong hệ thống</w:t>
      </w:r>
    </w:p>
    <w:p w14:paraId="4BB6C86D"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Huấn luyện người sử dụng dùng ứng dụng mới ( </w:t>
      </w:r>
      <w:r>
        <w:rPr>
          <w:rFonts w:hint="default"/>
          <w:color w:val="FF0000"/>
          <w:highlight w:val="none"/>
          <w:lang w:val="vi-VN"/>
        </w:rPr>
        <w:t>thuộc về vấn đề kỹ thuật, công việc của nhân viên)</w:t>
      </w:r>
    </w:p>
    <w:p w14:paraId="3D9BC863">
      <w:pPr>
        <w:rPr>
          <w:rFonts w:hint="default"/>
          <w:lang w:val="vi-VN"/>
        </w:rPr>
      </w:pPr>
      <w:r>
        <w:rPr>
          <w:rFonts w:hint="default"/>
          <w:lang w:val="vi-VN"/>
        </w:rPr>
        <w:t>Cài đặt một tập các lớp của java</w:t>
      </w:r>
    </w:p>
    <w:p w14:paraId="67342F27">
      <w:pPr>
        <w:rPr>
          <w:rFonts w:hint="default"/>
          <w:lang w:val="vi-VN"/>
        </w:rPr>
      </w:pPr>
      <w:r>
        <w:rPr>
          <w:rFonts w:hint="default"/>
          <w:lang w:val="vi-VN"/>
        </w:rPr>
        <w:t>Lập tài liệu về các quyết định thiết kế và mã nguồn ( Có mỗi cái này là PM)</w:t>
      </w:r>
    </w:p>
    <w:p w14:paraId="14A06114">
      <w:pPr>
        <w:rPr>
          <w:rFonts w:hint="default"/>
          <w:lang w:val="vi-VN"/>
        </w:rPr>
      </w:pPr>
    </w:p>
    <w:p w14:paraId="4B92FC05">
      <w:pPr>
        <w:rPr>
          <w:rFonts w:hint="default"/>
          <w:lang w:val="vi-VN"/>
        </w:rPr>
      </w:pPr>
    </w:p>
    <w:p w14:paraId="2C31225C">
      <w:pPr>
        <w:rPr>
          <w:rFonts w:hint="default"/>
          <w:lang w:val="vi-VN"/>
        </w:rPr>
      </w:pPr>
      <w:r>
        <w:rPr>
          <w:rFonts w:hint="default"/>
          <w:lang w:val="vi-VN"/>
        </w:rPr>
        <w:t>Vấn đề liên quan đến kỹ thuật, công việc lẻ tẻ thì không phải việc của PM.</w:t>
      </w:r>
    </w:p>
    <w:p w14:paraId="11AE98A9">
      <w:pPr>
        <w:rPr>
          <w:rFonts w:hint="default"/>
          <w:lang w:val="vi-VN"/>
        </w:rPr>
      </w:pPr>
    </w:p>
    <w:p w14:paraId="2D3D49D2">
      <w:pPr>
        <w:rPr>
          <w:rFonts w:hint="default"/>
          <w:lang w:val="vi-VN"/>
        </w:rPr>
      </w:pPr>
    </w:p>
    <w:p w14:paraId="5B1A6B8D">
      <w:pPr>
        <w:rPr>
          <w:rFonts w:hint="default"/>
          <w:lang w:val="vi-VN"/>
        </w:rPr>
      </w:pPr>
    </w:p>
    <w:p w14:paraId="30F126FE"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Quản lý Những người tham gia dự án ( </w:t>
      </w:r>
      <w:r>
        <w:rPr>
          <w:rFonts w:hint="default"/>
          <w:color w:val="FF0000"/>
          <w:lang w:val="vi-VN"/>
        </w:rPr>
        <w:t>StakeHolders</w:t>
      </w:r>
      <w:r>
        <w:rPr>
          <w:rFonts w:hint="default"/>
          <w:lang w:val="vi-VN"/>
        </w:rPr>
        <w:t>) quản lý những người tham gia dự án ( Manage Stackeholder ) =&gt; PM</w:t>
      </w:r>
    </w:p>
    <w:p w14:paraId="0825DBAF">
      <w:pPr>
        <w:numPr>
          <w:ilvl w:val="0"/>
          <w:numId w:val="1"/>
        </w:numPr>
        <w:ind w:left="1260" w:leftChars="0" w:hanging="420" w:firstLineChars="0"/>
        <w:rPr>
          <w:rFonts w:hint="default"/>
          <w:color w:val="FF0000"/>
          <w:lang w:val="vi-VN"/>
        </w:rPr>
      </w:pPr>
      <w:r>
        <w:rPr>
          <w:rFonts w:hint="default"/>
          <w:lang w:val="vi-VN"/>
        </w:rPr>
        <w:t>Nhà tài trợ dự án</w:t>
      </w:r>
    </w:p>
    <w:p w14:paraId="54D518AE">
      <w:pPr>
        <w:numPr>
          <w:ilvl w:val="0"/>
          <w:numId w:val="1"/>
        </w:numPr>
        <w:ind w:left="1260" w:leftChars="0" w:hanging="420" w:firstLineChars="0"/>
        <w:rPr>
          <w:rFonts w:hint="default"/>
          <w:lang w:val="vi-VN"/>
        </w:rPr>
      </w:pPr>
      <w:r>
        <w:rPr>
          <w:rFonts w:hint="default"/>
          <w:lang w:val="vi-VN"/>
        </w:rPr>
        <w:t>Người điều hành</w:t>
      </w:r>
    </w:p>
    <w:p w14:paraId="7606E3DC">
      <w:pPr>
        <w:numPr>
          <w:ilvl w:val="0"/>
          <w:numId w:val="1"/>
        </w:numPr>
        <w:ind w:left="1260" w:leftChars="0" w:hanging="420" w:firstLineChars="0"/>
        <w:rPr>
          <w:rFonts w:hint="default"/>
          <w:lang w:val="vi-VN"/>
        </w:rPr>
      </w:pPr>
      <w:r>
        <w:rPr>
          <w:rFonts w:hint="default"/>
          <w:lang w:val="vi-VN"/>
        </w:rPr>
        <w:t>Đội ngũ</w:t>
      </w:r>
    </w:p>
    <w:p w14:paraId="6CF3300D">
      <w:pPr>
        <w:numPr>
          <w:ilvl w:val="0"/>
          <w:numId w:val="1"/>
        </w:numPr>
        <w:ind w:left="1260" w:leftChars="0" w:hanging="420" w:firstLineChars="0"/>
        <w:rPr>
          <w:rFonts w:hint="default"/>
          <w:lang w:val="vi-VN"/>
        </w:rPr>
      </w:pPr>
      <w:r>
        <w:rPr>
          <w:rFonts w:hint="default"/>
          <w:lang w:val="vi-VN"/>
        </w:rPr>
        <w:t>Khách hàng</w:t>
      </w:r>
    </w:p>
    <w:p w14:paraId="509B2A81">
      <w:pPr>
        <w:numPr>
          <w:ilvl w:val="0"/>
          <w:numId w:val="1"/>
        </w:numPr>
        <w:ind w:left="1260" w:leftChars="0" w:hanging="420" w:firstLineChars="0"/>
        <w:rPr>
          <w:rFonts w:hint="default"/>
          <w:lang w:val="vi-VN"/>
        </w:rPr>
      </w:pPr>
      <w:r>
        <w:rPr>
          <w:rFonts w:hint="default"/>
          <w:lang w:val="vi-VN"/>
        </w:rPr>
        <w:t>Những người ký hợp đồng</w:t>
      </w:r>
    </w:p>
    <w:p w14:paraId="0208B16A">
      <w:pPr>
        <w:numPr>
          <w:ilvl w:val="0"/>
          <w:numId w:val="1"/>
        </w:numPr>
        <w:ind w:left="1260" w:leftChars="0" w:hanging="420" w:firstLineChars="0"/>
        <w:rPr>
          <w:rFonts w:hint="default"/>
          <w:lang w:val="vi-VN"/>
        </w:rPr>
      </w:pPr>
      <w:r>
        <w:rPr>
          <w:rFonts w:hint="default"/>
          <w:lang w:val="vi-VN"/>
        </w:rPr>
        <w:t>Nhóm quản lý chức năng</w:t>
      </w:r>
    </w:p>
    <w:p w14:paraId="7DECD62E">
      <w:pPr>
        <w:numPr>
          <w:ilvl w:val="0"/>
          <w:numId w:val="0"/>
        </w:numPr>
        <w:ind w:left="840" w:leftChars="0"/>
        <w:rPr>
          <w:rFonts w:hint="default"/>
          <w:lang w:val="vi-VN"/>
        </w:rPr>
      </w:pPr>
    </w:p>
    <w:p w14:paraId="255FB3D9">
      <w:pPr>
        <w:numPr>
          <w:ilvl w:val="0"/>
          <w:numId w:val="0"/>
        </w:numPr>
        <w:rPr>
          <w:rFonts w:hint="default"/>
          <w:lang w:val="vi-VN"/>
        </w:rPr>
      </w:pPr>
    </w:p>
    <w:p w14:paraId="0DBEB807">
      <w:pPr>
        <w:numPr>
          <w:ilvl w:val="0"/>
          <w:numId w:val="0"/>
        </w:numPr>
        <w:rPr>
          <w:rFonts w:hint="default"/>
          <w:lang w:val="vi-VN"/>
        </w:rPr>
      </w:pPr>
      <w:r>
        <w:rPr>
          <w:rFonts w:hint="default"/>
          <w:lang w:val="vi-VN"/>
        </w:rPr>
        <w:t>Đội nhóm ở đây sẽ có hai nghĩa: Một là đội nhóm thực tế chúng ta làm bài tập, hai là đội nhóm ảo ở trong dự án phần mềm do ta tự bịa ra.</w:t>
      </w:r>
    </w:p>
    <w:p w14:paraId="03B7EC2F">
      <w:pPr>
        <w:rPr>
          <w:rFonts w:hint="default"/>
          <w:lang w:val="vi-VN"/>
        </w:rPr>
      </w:pPr>
    </w:p>
    <w:p w14:paraId="7E2FEE42">
      <w:pPr>
        <w:rPr>
          <w:rFonts w:hint="default"/>
          <w:lang w:val="vi-VN"/>
        </w:rPr>
      </w:pPr>
    </w:p>
    <w:p w14:paraId="5CBF2550">
      <w:pPr>
        <w:ind w:left="100" w:hanging="100" w:hangingChars="50"/>
        <w:rPr>
          <w:rFonts w:hint="default"/>
          <w:lang w:val="vi-VN"/>
        </w:rPr>
      </w:pPr>
      <w:r>
        <w:rPr>
          <w:rFonts w:hint="default"/>
          <w:lang w:val="vi-VN"/>
        </w:rPr>
        <w:t xml:space="preserve">Điều quan trọng nhất của một dự án phần mềm là </w:t>
      </w:r>
      <w:r>
        <w:rPr>
          <w:rFonts w:hint="default"/>
          <w:color w:val="FF0000"/>
          <w:lang w:val="vi-VN"/>
        </w:rPr>
        <w:t xml:space="preserve">quản lý được 9 khía cạnh này. </w:t>
      </w:r>
    </w:p>
    <w:p w14:paraId="687AF40D">
      <w:pPr>
        <w:ind w:left="100" w:hanging="100" w:hangingChars="50"/>
        <w:rPr>
          <w:rFonts w:hint="default"/>
          <w:lang w:val="vi-VN"/>
        </w:rPr>
      </w:pPr>
    </w:p>
    <w:p w14:paraId="11CE28AE">
      <w:pPr>
        <w:ind w:left="100" w:hanging="100" w:hangingChars="50"/>
        <w:rPr>
          <w:rFonts w:hint="default"/>
          <w:lang w:val="vi-VN"/>
        </w:rPr>
      </w:pPr>
    </w:p>
    <w:p w14:paraId="4E290612">
      <w:pPr>
        <w:ind w:left="100" w:hanging="100" w:hangingChars="50"/>
        <w:rPr>
          <w:rFonts w:hint="default"/>
          <w:lang w:val="vi-VN"/>
        </w:rPr>
      </w:pPr>
    </w:p>
    <w:p w14:paraId="21716C3D">
      <w:pPr>
        <w:ind w:left="100" w:hanging="100" w:hangingChars="50"/>
        <w:rPr>
          <w:rFonts w:hint="default"/>
          <w:lang w:val="vi-VN"/>
        </w:rPr>
      </w:pPr>
      <w:r>
        <w:drawing>
          <wp:inline distT="0" distB="0" distL="114300" distR="114300">
            <wp:extent cx="5269865" cy="3717290"/>
            <wp:effectExtent l="0" t="0" r="317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717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B0EB6F">
      <w:pPr>
        <w:rPr>
          <w:rFonts w:hint="default"/>
          <w:lang w:val="vi-VN"/>
        </w:rPr>
      </w:pPr>
    </w:p>
    <w:p w14:paraId="7997C3FB">
      <w:pPr>
        <w:numPr>
          <w:ilvl w:val="0"/>
          <w:numId w:val="0"/>
        </w:numPr>
        <w:rPr>
          <w:rFonts w:hint="default"/>
          <w:lang w:val="vi-VN"/>
        </w:rPr>
      </w:pPr>
      <w:r>
        <w:rPr>
          <w:rFonts w:hint="default"/>
          <w:lang w:val="vi-VN"/>
        </w:rPr>
        <w:t xml:space="preserve"> 1 khía canh quản lý sẽ có nhiều tiến trình, mỗi tiến trình sẽ bao gồm :</w:t>
      </w:r>
    </w:p>
    <w:p w14:paraId="218C9FDF">
      <w:pPr>
        <w:numPr>
          <w:ilvl w:val="0"/>
          <w:numId w:val="0"/>
        </w:numPr>
        <w:rPr>
          <w:rFonts w:hint="default"/>
          <w:lang w:val="vi-VN"/>
        </w:rPr>
      </w:pPr>
      <w:r>
        <w:rPr>
          <w:rFonts w:hint="default"/>
          <w:lang w:val="vi-VN"/>
        </w:rPr>
        <w:t xml:space="preserve"> - Input </w:t>
      </w:r>
    </w:p>
    <w:p w14:paraId="1836F165">
      <w:pPr>
        <w:numPr>
          <w:ilvl w:val="0"/>
          <w:numId w:val="0"/>
        </w:numPr>
        <w:rPr>
          <w:rFonts w:hint="default"/>
          <w:lang w:val="vi-VN"/>
        </w:rPr>
      </w:pPr>
      <w:r>
        <w:rPr>
          <w:rFonts w:hint="default"/>
          <w:lang w:val="vi-VN"/>
        </w:rPr>
        <w:t>- Công cụ kỹ thuật</w:t>
      </w:r>
    </w:p>
    <w:p w14:paraId="5C0DFCBF">
      <w:pPr>
        <w:numPr>
          <w:ilvl w:val="0"/>
          <w:numId w:val="0"/>
        </w:numPr>
        <w:rPr>
          <w:rFonts w:hint="default"/>
          <w:lang w:val="vi-VN"/>
        </w:rPr>
      </w:pPr>
      <w:r>
        <w:rPr>
          <w:rFonts w:hint="default"/>
          <w:lang w:val="vi-VN"/>
        </w:rPr>
        <w:t>- Output</w:t>
      </w:r>
    </w:p>
    <w:p w14:paraId="7E104F49">
      <w:pPr>
        <w:numPr>
          <w:ilvl w:val="0"/>
          <w:numId w:val="0"/>
        </w:numPr>
        <w:rPr>
          <w:rFonts w:hint="default"/>
          <w:lang w:val="vi-VN"/>
        </w:rPr>
      </w:pPr>
    </w:p>
    <w:p w14:paraId="2D381211">
      <w:pPr>
        <w:pStyle w:val="3"/>
        <w:numPr>
          <w:ilvl w:val="0"/>
          <w:numId w:val="2"/>
        </w:numPr>
        <w:bidi w:val="0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vi-VN" w:eastAsia="zh-CN" w:bidi="ar"/>
        </w:rPr>
      </w:pPr>
      <w:r>
        <w:rPr>
          <w:rFonts w:hint="default"/>
          <w:lang w:val="en-US" w:eastAsia="zh-CN"/>
        </w:rPr>
        <w:t xml:space="preserve">Quản lý tích hợp dự án </w:t>
      </w:r>
      <w:r>
        <w:rPr>
          <w:rFonts w:hint="default"/>
          <w:lang w:val="vi-VN" w:eastAsia="zh-CN"/>
        </w:rPr>
        <w:t>(  Intergaration)</w:t>
      </w:r>
    </w:p>
    <w:p w14:paraId="38690AC5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vi-VN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vi-VN" w:eastAsia="zh-CN" w:bidi="ar"/>
        </w:rPr>
        <w:t xml:space="preserve">   -  Việc tích hợp như kiểu phối hợp các công đoạn lại, điều chỉnh nó sao cho phù hợp với nhau, ví dụ phạm vi dự án tăng ( Scope ) thì chi phí cũng có thể sẽ tăng theo , thời gian cũng vậy =&gt; công việc này đòi hỏi am hiểu tất cả quy trình dự án, nhìn được bức tranh tổng thể, phối hợp chúng một cách hợp lý. =&gt; giám đốc dự án, team leader, ...</w:t>
      </w:r>
    </w:p>
    <w:p w14:paraId="1794260C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vi-VN" w:eastAsia="zh-CN" w:bidi="ar"/>
        </w:rPr>
      </w:pPr>
    </w:p>
    <w:p w14:paraId="75FE968D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vi-VN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vi-VN" w:eastAsia="zh-CN" w:bidi="ar"/>
        </w:rPr>
        <w:t>- Các thuật ngữ liên quan đến phần này:</w:t>
      </w:r>
    </w:p>
    <w:p w14:paraId="76B67FF5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vi-VN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vi-VN" w:eastAsia="zh-CN" w:bidi="ar"/>
        </w:rPr>
        <w:t xml:space="preserve">   + Project Charter: Tôn chỉ dư án </w:t>
      </w:r>
    </w:p>
    <w:p w14:paraId="1EFC31D1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</w:pPr>
      <w:r>
        <w:drawing>
          <wp:inline distT="0" distB="0" distL="114300" distR="114300">
            <wp:extent cx="5269230" cy="2037080"/>
            <wp:effectExtent l="0" t="0" r="3810" b="508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03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2E7B2A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lang w:val="vi-VN" w:eastAsia="zh-CN"/>
        </w:rPr>
      </w:pPr>
    </w:p>
    <w:p w14:paraId="39B0E3ED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vi-VN" w:eastAsia="zh-CN" w:bidi="ar"/>
        </w:rPr>
      </w:pPr>
    </w:p>
    <w:p w14:paraId="09C097F8">
      <w:pPr>
        <w:numPr>
          <w:ilvl w:val="0"/>
          <w:numId w:val="2"/>
        </w:numPr>
        <w:bidi w:val="0"/>
        <w:rPr>
          <w:rFonts w:hint="default"/>
          <w:b/>
          <w:bCs/>
          <w:i/>
          <w:iCs/>
          <w:lang w:val="en-US" w:eastAsia="zh-CN"/>
        </w:rPr>
      </w:pPr>
      <w:r>
        <w:rPr>
          <w:rFonts w:hint="default"/>
          <w:b/>
          <w:bCs/>
          <w:i/>
          <w:iCs/>
          <w:lang w:val="en-US" w:eastAsia="zh-CN"/>
        </w:rPr>
        <w:t xml:space="preserve">Quản lý chi phí dự án </w:t>
      </w:r>
      <w:r>
        <w:rPr>
          <w:rFonts w:hint="default"/>
          <w:b/>
          <w:bCs/>
          <w:i/>
          <w:iCs/>
          <w:lang w:val="vi-VN" w:eastAsia="zh-CN"/>
        </w:rPr>
        <w:t xml:space="preserve">.   </w:t>
      </w:r>
    </w:p>
    <w:p w14:paraId="6AD62BE8">
      <w:pPr>
        <w:numPr>
          <w:ilvl w:val="0"/>
          <w:numId w:val="2"/>
        </w:numPr>
        <w:bidi w:val="0"/>
        <w:rPr>
          <w:rFonts w:hint="default"/>
          <w:b/>
          <w:bCs/>
          <w:i/>
          <w:iCs/>
          <w:lang w:val="en-US" w:eastAsia="zh-CN"/>
        </w:rPr>
      </w:pPr>
      <w:r>
        <w:rPr>
          <w:rFonts w:hint="default"/>
          <w:b/>
          <w:bCs/>
          <w:i/>
          <w:iCs/>
          <w:lang w:val="en-US" w:eastAsia="zh-CN"/>
        </w:rPr>
        <w:t xml:space="preserve">Quản lý giao tiếp và truyền thông cho dự án </w:t>
      </w:r>
    </w:p>
    <w:p w14:paraId="78B1584E">
      <w:pPr>
        <w:numPr>
          <w:ilvl w:val="0"/>
          <w:numId w:val="2"/>
        </w:numPr>
        <w:bidi w:val="0"/>
        <w:rPr>
          <w:rFonts w:hint="default"/>
          <w:b/>
          <w:bCs/>
          <w:i/>
          <w:iCs/>
          <w:lang w:val="en-US" w:eastAsia="zh-CN"/>
        </w:rPr>
      </w:pPr>
      <w:r>
        <w:rPr>
          <w:rFonts w:hint="default"/>
          <w:b/>
          <w:bCs/>
          <w:i/>
          <w:iCs/>
          <w:lang w:val="en-US" w:eastAsia="zh-CN"/>
        </w:rPr>
        <w:t xml:space="preserve">Quản lý phạm vi của dự án </w:t>
      </w:r>
    </w:p>
    <w:p w14:paraId="61A96833">
      <w:pPr>
        <w:numPr>
          <w:ilvl w:val="0"/>
          <w:numId w:val="2"/>
        </w:numPr>
        <w:bidi w:val="0"/>
        <w:rPr>
          <w:rFonts w:hint="default"/>
          <w:b/>
          <w:bCs/>
          <w:i/>
          <w:iCs/>
          <w:lang w:val="en-US" w:eastAsia="zh-CN"/>
        </w:rPr>
      </w:pPr>
      <w:r>
        <w:rPr>
          <w:rFonts w:hint="default"/>
          <w:b/>
          <w:bCs/>
          <w:i/>
          <w:iCs/>
          <w:lang w:val="en-US" w:eastAsia="zh-CN"/>
        </w:rPr>
        <w:t xml:space="preserve">Quản lý chất lượng của dự án </w:t>
      </w:r>
    </w:p>
    <w:p w14:paraId="365E7DD3">
      <w:pPr>
        <w:numPr>
          <w:ilvl w:val="0"/>
          <w:numId w:val="2"/>
        </w:numPr>
        <w:bidi w:val="0"/>
        <w:rPr>
          <w:rFonts w:hint="default"/>
          <w:b/>
          <w:bCs/>
          <w:i/>
          <w:iCs/>
          <w:lang w:val="en-US" w:eastAsia="zh-CN"/>
        </w:rPr>
      </w:pPr>
      <w:r>
        <w:rPr>
          <w:rFonts w:hint="default"/>
          <w:b/>
          <w:bCs/>
          <w:i/>
          <w:iCs/>
          <w:lang w:val="en-US" w:eastAsia="zh-CN"/>
        </w:rPr>
        <w:t xml:space="preserve">Quản lý rủi ro của dự án </w:t>
      </w:r>
      <w:r>
        <w:rPr>
          <w:rFonts w:hint="default"/>
          <w:b/>
          <w:bCs/>
          <w:i/>
          <w:iCs/>
          <w:lang w:val="vi-VN" w:eastAsia="zh-CN"/>
        </w:rPr>
        <w:t>.</w:t>
      </w:r>
    </w:p>
    <w:p w14:paraId="24A0C4B1">
      <w:pPr>
        <w:numPr>
          <w:ilvl w:val="0"/>
          <w:numId w:val="2"/>
        </w:numPr>
        <w:bidi w:val="0"/>
        <w:rPr>
          <w:rFonts w:hint="default"/>
          <w:b/>
          <w:bCs/>
          <w:i/>
          <w:iCs/>
          <w:lang w:val="en-US" w:eastAsia="zh-CN"/>
        </w:rPr>
      </w:pPr>
      <w:r>
        <w:rPr>
          <w:rFonts w:hint="default"/>
          <w:b/>
          <w:bCs/>
          <w:i/>
          <w:iCs/>
          <w:lang w:val="en-US" w:eastAsia="zh-CN"/>
        </w:rPr>
        <w:t xml:space="preserve">Quản ý thời gian (lập lịch) thực hiện dự án </w:t>
      </w:r>
      <w:r>
        <w:rPr>
          <w:rFonts w:hint="default"/>
          <w:b/>
          <w:bCs/>
          <w:i/>
          <w:iCs/>
          <w:lang w:val="vi-VN" w:eastAsia="zh-CN"/>
        </w:rPr>
        <w:t>.</w:t>
      </w:r>
    </w:p>
    <w:p w14:paraId="20FDD69A">
      <w:pPr>
        <w:numPr>
          <w:ilvl w:val="0"/>
          <w:numId w:val="2"/>
        </w:numPr>
        <w:bidi w:val="0"/>
        <w:rPr>
          <w:rFonts w:hint="default"/>
          <w:b/>
          <w:bCs/>
          <w:i/>
          <w:iCs/>
          <w:lang w:val="en-US" w:eastAsia="zh-CN"/>
        </w:rPr>
      </w:pPr>
      <w:r>
        <w:rPr>
          <w:rFonts w:hint="default"/>
          <w:b/>
          <w:bCs/>
          <w:i/>
          <w:iCs/>
          <w:lang w:val="en-US" w:eastAsia="zh-CN"/>
        </w:rPr>
        <w:t xml:space="preserve">Quản lý tài nguyên con người trong quá trình phát triển dư án </w:t>
      </w:r>
      <w:r>
        <w:rPr>
          <w:rFonts w:hint="default"/>
          <w:b/>
          <w:bCs/>
          <w:i/>
          <w:iCs/>
          <w:lang w:val="vi-VN" w:eastAsia="zh-CN"/>
        </w:rPr>
        <w:t>.</w:t>
      </w:r>
    </w:p>
    <w:p w14:paraId="2062DD60">
      <w:pPr>
        <w:numPr>
          <w:ilvl w:val="0"/>
          <w:numId w:val="2"/>
        </w:numPr>
        <w:bidi w:val="0"/>
        <w:rPr>
          <w:rFonts w:hint="default"/>
          <w:b/>
          <w:bCs/>
          <w:i/>
          <w:iCs/>
          <w:lang w:val="vi-VN"/>
        </w:rPr>
      </w:pPr>
      <w:r>
        <w:rPr>
          <w:rFonts w:hint="default"/>
          <w:b/>
          <w:bCs/>
          <w:i/>
          <w:iCs/>
          <w:lang w:val="en-US" w:eastAsia="zh-CN"/>
        </w:rPr>
        <w:t xml:space="preserve"> Quản lý về việc mua bán trong phát triển dự án </w:t>
      </w:r>
      <w:r>
        <w:rPr>
          <w:rFonts w:hint="default"/>
          <w:b/>
          <w:bCs/>
          <w:i/>
          <w:iCs/>
          <w:lang w:val="vi-VN" w:eastAsia="zh-CN"/>
        </w:rPr>
        <w:t>.</w:t>
      </w:r>
    </w:p>
    <w:p w14:paraId="372EAB84">
      <w:pPr>
        <w:numPr>
          <w:ilvl w:val="0"/>
          <w:numId w:val="0"/>
        </w:numPr>
        <w:rPr>
          <w:rFonts w:hint="default"/>
          <w:b/>
          <w:bCs/>
          <w:i/>
          <w:iCs/>
          <w:lang w:val="vi-VN"/>
        </w:rPr>
      </w:pPr>
    </w:p>
    <w:p w14:paraId="14725CA3">
      <w:pPr>
        <w:rPr>
          <w:rFonts w:hint="default"/>
          <w:b/>
          <w:bCs/>
          <w:i/>
          <w:iCs/>
          <w:lang w:val="vi-VN"/>
        </w:rPr>
      </w:pPr>
    </w:p>
    <w:p w14:paraId="49244B28">
      <w:pPr>
        <w:rPr>
          <w:rFonts w:hint="default"/>
          <w:lang w:val="vi-VN"/>
        </w:rPr>
      </w:pPr>
    </w:p>
    <w:p w14:paraId="7F9ACD97">
      <w:pPr>
        <w:rPr>
          <w:rFonts w:hint="default"/>
          <w:lang w:val="vi-VN"/>
        </w:rPr>
      </w:pPr>
    </w:p>
    <w:p w14:paraId="625C097B">
      <w:pPr>
        <w:rPr>
          <w:rFonts w:hint="default"/>
          <w:lang w:val="vi-VN"/>
        </w:rPr>
      </w:pPr>
    </w:p>
    <w:p w14:paraId="47D2DFE6">
      <w:pPr>
        <w:rPr>
          <w:rFonts w:hint="default"/>
          <w:lang w:val="vi-VN"/>
        </w:rPr>
      </w:pPr>
      <w:r>
        <w:rPr>
          <w:rFonts w:hint="default"/>
          <w:lang w:val="vi-VN"/>
        </w:rPr>
        <w:t>Công việc: Tuần 1,2 -&gt; Phác thảo, Mô tả,phát biểu và tổng quan bài toán.Tôn chỉ dự án</w:t>
      </w:r>
    </w:p>
    <w:p w14:paraId="21C0E29B">
      <w:pPr>
        <w:rPr>
          <w:rFonts w:hint="default"/>
          <w:lang w:val="vi-VN"/>
        </w:rPr>
      </w:pPr>
    </w:p>
    <w:p w14:paraId="2D14CA5A">
      <w:pPr>
        <w:rPr>
          <w:rFonts w:hint="default"/>
          <w:lang w:val="vi-VN"/>
        </w:rPr>
      </w:pPr>
    </w:p>
    <w:p w14:paraId="46FD0114">
      <w:pPr>
        <w:rPr>
          <w:rFonts w:hint="default"/>
          <w:lang w:val="vi-VN"/>
        </w:rPr>
      </w:pPr>
      <w:r>
        <w:rPr>
          <w:rFonts w:hint="default"/>
          <w:lang w:val="vi-VN"/>
        </w:rPr>
        <w:t>Tuần 3: Các nhóm quản lý tiến trình của dự án phần mềm: ( Slide bai2 từ trang 1)</w:t>
      </w:r>
    </w:p>
    <w:p w14:paraId="0CF789FE">
      <w:pPr>
        <w:rPr>
          <w:rFonts w:hint="default"/>
          <w:lang w:val="vi-VN"/>
        </w:rPr>
      </w:pPr>
    </w:p>
    <w:p w14:paraId="1CB72A92">
      <w:pPr>
        <w:rPr>
          <w:rFonts w:hint="default"/>
          <w:lang w:val="vi-VN"/>
        </w:rPr>
      </w:pPr>
      <w:r>
        <w:rPr>
          <w:rFonts w:hint="default"/>
          <w:lang w:val="vi-VN"/>
        </w:rPr>
        <w:t>Thêm : Quản lý cấu hình phần mềm ( mã nguồn để đâu,.....)</w:t>
      </w:r>
    </w:p>
    <w:p w14:paraId="081354E0">
      <w:pPr>
        <w:rPr>
          <w:rFonts w:hint="default"/>
          <w:lang w:val="vi-VN"/>
        </w:rPr>
      </w:pPr>
    </w:p>
    <w:p w14:paraId="405E4173">
      <w:pPr>
        <w:rPr>
          <w:rFonts w:hint="default"/>
          <w:lang w:val="vi-VN"/>
        </w:rPr>
      </w:pPr>
      <w:r>
        <w:rPr>
          <w:rFonts w:hint="default"/>
          <w:lang w:val="vi-VN"/>
        </w:rPr>
        <w:t>5 nhóm: Khởi tạo</w:t>
      </w:r>
    </w:p>
    <w:p w14:paraId="0B3186D6"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Lập kế hoạch -&gt; Bản Plan quản trị dự án -&gt; Cuôi kỳ sẽ nộp cái này</w:t>
      </w:r>
    </w:p>
    <w:p w14:paraId="518914B5">
      <w:pPr>
        <w:rPr>
          <w:rFonts w:hint="default"/>
          <w:lang w:val="vi-VN"/>
        </w:rPr>
      </w:pPr>
      <w:r>
        <w:rPr>
          <w:rFonts w:hint="default"/>
          <w:lang w:val="vi-VN"/>
        </w:rPr>
        <w:t>Thực thi</w:t>
      </w:r>
    </w:p>
    <w:p w14:paraId="7D9E93C3">
      <w:pPr>
        <w:rPr>
          <w:rFonts w:hint="default"/>
          <w:lang w:val="vi-VN"/>
        </w:rPr>
      </w:pPr>
      <w:r>
        <w:rPr>
          <w:rFonts w:hint="default"/>
          <w:lang w:val="vi-VN"/>
        </w:rPr>
        <w:t>Kiểm soát</w:t>
      </w:r>
    </w:p>
    <w:p w14:paraId="69588157">
      <w:pPr>
        <w:rPr>
          <w:rFonts w:hint="default"/>
          <w:lang w:val="vi-VN"/>
        </w:rPr>
      </w:pPr>
      <w:r>
        <w:rPr>
          <w:rFonts w:hint="default"/>
          <w:lang w:val="vi-VN"/>
        </w:rPr>
        <w:t>Kết thúc -&gt; 3 cái này để thi</w:t>
      </w:r>
    </w:p>
    <w:p w14:paraId="61866EAE">
      <w:pPr>
        <w:rPr>
          <w:rFonts w:hint="default"/>
          <w:lang w:val="vi-VN"/>
        </w:rPr>
      </w:pPr>
    </w:p>
    <w:p w14:paraId="32432FD2">
      <w:pPr>
        <w:rPr>
          <w:rFonts w:hint="default"/>
          <w:lang w:val="vi-VN"/>
        </w:rPr>
      </w:pPr>
    </w:p>
    <w:p w14:paraId="3973191C">
      <w:pPr>
        <w:numPr>
          <w:ilvl w:val="0"/>
          <w:numId w:val="3"/>
        </w:numPr>
        <w:rPr>
          <w:rFonts w:hint="default"/>
          <w:lang w:val="vi-VN"/>
        </w:rPr>
      </w:pPr>
      <w:r>
        <w:rPr>
          <w:rFonts w:hint="default"/>
          <w:lang w:val="vi-VN"/>
        </w:rPr>
        <w:t>Khởi tạo</w:t>
      </w:r>
      <w:r>
        <w:rPr>
          <w:rFonts w:hint="default"/>
          <w:lang w:val="vi-VN"/>
        </w:rPr>
        <w:br w:type="textWrapping"/>
      </w:r>
      <w:r>
        <w:rPr>
          <w:rFonts w:hint="default"/>
          <w:lang w:val="vi-VN"/>
        </w:rPr>
        <w:t>Input: SOW ( đề bài bao gồm những phạm vi , chức năng mình chia sẻ )</w:t>
      </w:r>
    </w:p>
    <w:p w14:paraId="0839AEBA">
      <w:pPr>
        <w:numPr>
          <w:ilvl w:val="0"/>
          <w:numId w:val="0"/>
        </w:numPr>
        <w:rPr>
          <w:rFonts w:hint="default"/>
          <w:lang w:val="vi-VN"/>
        </w:rPr>
      </w:pPr>
      <w:r>
        <w:rPr>
          <w:rFonts w:hint="default"/>
          <w:lang w:val="vi-VN"/>
        </w:rPr>
        <w:t>Output: Project Charter , tôn chỉ sẽ là Input cho lập kế hoạch</w:t>
      </w:r>
    </w:p>
    <w:p w14:paraId="0DAC1985">
      <w:pPr>
        <w:numPr>
          <w:ilvl w:val="0"/>
          <w:numId w:val="0"/>
        </w:numPr>
        <w:rPr>
          <w:rFonts w:hint="default"/>
          <w:lang w:val="vi-VN"/>
        </w:rPr>
      </w:pPr>
      <w:r>
        <w:rPr>
          <w:rFonts w:hint="default"/>
          <w:lang w:val="vi-VN"/>
        </w:rPr>
        <w:t xml:space="preserve"> </w:t>
      </w:r>
    </w:p>
    <w:p w14:paraId="17EC4567">
      <w:pPr>
        <w:numPr>
          <w:ilvl w:val="0"/>
          <w:numId w:val="3"/>
        </w:numPr>
        <w:rPr>
          <w:rFonts w:hint="default"/>
          <w:lang w:val="vi-VN"/>
        </w:rPr>
      </w:pPr>
      <w:r>
        <w:rPr>
          <w:rFonts w:hint="default"/>
          <w:lang w:val="vi-VN"/>
        </w:rPr>
        <w:t xml:space="preserve">Lập kế hoạch : gồm 8 khía cạnh tri thức còn lại của quản lý </w:t>
      </w:r>
    </w:p>
    <w:p w14:paraId="1CBF4358">
      <w:pPr>
        <w:numPr>
          <w:ilvl w:val="0"/>
          <w:numId w:val="0"/>
        </w:numPr>
        <w:rPr>
          <w:rFonts w:hint="default"/>
          <w:lang w:val="vi-VN"/>
        </w:rPr>
      </w:pPr>
    </w:p>
    <w:p w14:paraId="2631CF52">
      <w:pPr>
        <w:bidi w:val="0"/>
        <w:rPr>
          <w:rFonts w:hint="default"/>
        </w:rPr>
      </w:pPr>
      <w:r>
        <w:t xml:space="preserve">+ Tổng quan lại BTL: 5 nhóm tiến trình sẽ gồm ( khởi tạo, lập kế hoạch, thực thi, kiểm soát, kết thúc). Chúng ta chỉ làm 2 cái đầu trong đó: </w:t>
      </w:r>
      <w:r>
        <w:rPr>
          <w:rFonts w:hint="default"/>
        </w:rPr>
        <w:br w:type="textWrapping"/>
      </w:r>
      <w:r>
        <w:rPr>
          <w:rFonts w:hint="default"/>
        </w:rPr>
        <w:t>- Khởi tạo: Input: sẽ là SOW, output sẽ là Project Character -&gt; Ứng với QL tích hợp của chúng ta</w:t>
      </w:r>
      <w:r>
        <w:rPr>
          <w:rFonts w:hint="default"/>
        </w:rPr>
        <w:br w:type="textWrapping"/>
      </w:r>
      <w:r>
        <w:rPr>
          <w:rFonts w:hint="default"/>
        </w:rPr>
        <w:t>- Lập kế hoạch: Sẽ là toàn bộ 8 khía cạnh còn lại</w:t>
      </w:r>
      <w:r>
        <w:rPr>
          <w:rFonts w:hint="default"/>
        </w:rPr>
        <w:br w:type="textWrapping"/>
      </w:r>
      <w:r>
        <w:rPr>
          <w:rFonts w:hint="default"/>
        </w:rPr>
        <w:t>- 3 tiến trình cuối thì sẽ ôn tập để thi.</w:t>
      </w:r>
    </w:p>
    <w:p w14:paraId="173D95E2">
      <w:pPr>
        <w:bidi w:val="0"/>
        <w:rPr>
          <w:rFonts w:hint="default"/>
          <w:lang w:val="vi-VN"/>
        </w:rPr>
      </w:pPr>
    </w:p>
    <w:p w14:paraId="114A429F">
      <w:pPr>
        <w:numPr>
          <w:ilvl w:val="0"/>
          <w:numId w:val="0"/>
        </w:numPr>
        <w:rPr>
          <w:rFonts w:hint="default"/>
          <w:b w:val="0"/>
          <w:bCs w:val="0"/>
          <w:lang w:val="vi-VN"/>
        </w:rPr>
      </w:pPr>
      <w:r>
        <w:rPr>
          <w:rFonts w:hint="default"/>
          <w:b/>
          <w:bCs/>
          <w:lang w:val="vi-VN"/>
        </w:rPr>
        <w:t xml:space="preserve">Sản phẩm bàn giao: </w:t>
      </w:r>
      <w:r>
        <w:rPr>
          <w:rFonts w:hint="default"/>
          <w:b w:val="0"/>
          <w:bCs w:val="0"/>
          <w:lang w:val="vi-VN"/>
        </w:rPr>
        <w:t xml:space="preserve"> mã nguôn phânf mềm, phần cứng nếu có, sản phẩm dưới dạng vật lý.</w:t>
      </w:r>
    </w:p>
    <w:p w14:paraId="6F81060D">
      <w:pPr>
        <w:numPr>
          <w:ilvl w:val="0"/>
          <w:numId w:val="0"/>
        </w:numPr>
        <w:rPr>
          <w:rFonts w:hint="default"/>
          <w:b w:val="0"/>
          <w:bCs w:val="0"/>
          <w:lang w:val="vi-VN"/>
        </w:rPr>
      </w:pPr>
    </w:p>
    <w:p w14:paraId="350E18D1">
      <w:pPr>
        <w:numPr>
          <w:ilvl w:val="0"/>
          <w:numId w:val="0"/>
        </w:numPr>
        <w:rPr>
          <w:rFonts w:hint="default"/>
          <w:b w:val="0"/>
          <w:bCs w:val="0"/>
          <w:lang w:val="vi-VN"/>
        </w:rPr>
      </w:pPr>
      <w:r>
        <w:rPr>
          <w:rFonts w:hint="default"/>
          <w:b w:val="0"/>
          <w:bCs w:val="0"/>
          <w:lang w:val="vi-VN"/>
        </w:rPr>
        <w:t>Học đến slide 19/ bài 2.</w:t>
      </w:r>
    </w:p>
    <w:p w14:paraId="3A176A2B">
      <w:pPr>
        <w:numPr>
          <w:ilvl w:val="0"/>
          <w:numId w:val="0"/>
        </w:numPr>
        <w:rPr>
          <w:rFonts w:hint="default"/>
          <w:b w:val="0"/>
          <w:bCs w:val="0"/>
          <w:lang w:val="vi-VN"/>
        </w:rPr>
      </w:pPr>
    </w:p>
    <w:p w14:paraId="391399FE">
      <w:pPr>
        <w:numPr>
          <w:ilvl w:val="0"/>
          <w:numId w:val="0"/>
        </w:numPr>
        <w:rPr>
          <w:rFonts w:hint="default"/>
          <w:b w:val="0"/>
          <w:bCs w:val="0"/>
          <w:lang w:val="vi-VN"/>
        </w:rPr>
      </w:pPr>
      <w:r>
        <w:rPr>
          <w:rFonts w:hint="default"/>
          <w:b w:val="0"/>
          <w:bCs w:val="0"/>
          <w:lang w:val="vi-VN"/>
        </w:rPr>
        <w:t>Tuần 4: tiếp theo  Học phần các cách tổ chức dự án</w:t>
      </w:r>
    </w:p>
    <w:p w14:paraId="3AE4F93D">
      <w:pPr>
        <w:numPr>
          <w:ilvl w:val="0"/>
          <w:numId w:val="0"/>
        </w:numPr>
        <w:rPr>
          <w:rFonts w:hint="default"/>
          <w:b w:val="0"/>
          <w:bCs w:val="0"/>
          <w:lang w:val="vi-VN"/>
        </w:rPr>
      </w:pPr>
      <w:r>
        <w:rPr>
          <w:rFonts w:hint="default"/>
          <w:b w:val="0"/>
          <w:bCs w:val="0"/>
          <w:lang w:val="vi-VN"/>
        </w:rPr>
        <w:t>Các quá trình :</w:t>
      </w:r>
    </w:p>
    <w:p w14:paraId="766E063C">
      <w:pPr>
        <w:numPr>
          <w:ilvl w:val="0"/>
          <w:numId w:val="0"/>
        </w:numPr>
        <w:rPr>
          <w:rFonts w:hint="default"/>
          <w:b w:val="0"/>
          <w:bCs w:val="0"/>
          <w:lang w:val="vi-VN"/>
        </w:rPr>
      </w:pPr>
      <w:r>
        <w:rPr>
          <w:rFonts w:hint="default"/>
          <w:b w:val="0"/>
          <w:bCs w:val="0"/>
          <w:lang w:val="vi-VN"/>
        </w:rPr>
        <w:t xml:space="preserve">   - Lấy ý tưởng hệ thống.</w:t>
      </w:r>
    </w:p>
    <w:p w14:paraId="21997185">
      <w:pPr>
        <w:numPr>
          <w:ilvl w:val="0"/>
          <w:numId w:val="0"/>
        </w:numPr>
        <w:rPr>
          <w:rFonts w:hint="default"/>
          <w:b w:val="0"/>
          <w:bCs w:val="0"/>
          <w:lang w:val="vi-VN"/>
        </w:rPr>
      </w:pPr>
      <w:r>
        <w:rPr>
          <w:rFonts w:hint="default"/>
          <w:b w:val="0"/>
          <w:bCs w:val="0"/>
          <w:lang w:val="vi-VN"/>
        </w:rPr>
        <w:t xml:space="preserve">   - Lấy yêu cầu =&gt; Bản đặc tả yêu cầu phần mềm ( SRS, việc của thằng BA), cấu trúc phân rã công việc (WBS, việc của thằng PM).</w:t>
      </w:r>
    </w:p>
    <w:p w14:paraId="4B4C564F">
      <w:pPr>
        <w:numPr>
          <w:ilvl w:val="0"/>
          <w:numId w:val="0"/>
        </w:numPr>
        <w:rPr>
          <w:rFonts w:hint="default"/>
          <w:b w:val="0"/>
          <w:bCs w:val="0"/>
          <w:lang w:val="vi-VN"/>
        </w:rPr>
      </w:pPr>
      <w:r>
        <w:rPr>
          <w:rFonts w:hint="default"/>
          <w:b w:val="0"/>
          <w:bCs w:val="0"/>
          <w:lang w:val="vi-VN"/>
        </w:rPr>
        <w:t xml:space="preserve">   - Phân tích.</w:t>
      </w:r>
    </w:p>
    <w:p w14:paraId="245C4344">
      <w:pPr>
        <w:numPr>
          <w:ilvl w:val="0"/>
          <w:numId w:val="0"/>
        </w:numPr>
        <w:rPr>
          <w:rFonts w:hint="default"/>
          <w:b w:val="0"/>
          <w:bCs w:val="0"/>
          <w:lang w:val="vi-VN"/>
        </w:rPr>
      </w:pPr>
      <w:r>
        <w:rPr>
          <w:rFonts w:hint="default"/>
          <w:b w:val="0"/>
          <w:bCs w:val="0"/>
          <w:lang w:val="vi-VN"/>
        </w:rPr>
        <w:t xml:space="preserve">   - Thiết kế.</w:t>
      </w:r>
    </w:p>
    <w:p w14:paraId="03680D9F">
      <w:pPr>
        <w:numPr>
          <w:ilvl w:val="0"/>
          <w:numId w:val="0"/>
        </w:numPr>
        <w:rPr>
          <w:rFonts w:hint="default"/>
          <w:b w:val="0"/>
          <w:bCs w:val="0"/>
          <w:lang w:val="vi-VN"/>
        </w:rPr>
      </w:pPr>
      <w:r>
        <w:rPr>
          <w:rFonts w:hint="default"/>
          <w:b w:val="0"/>
          <w:bCs w:val="0"/>
          <w:lang w:val="vi-VN"/>
        </w:rPr>
        <w:t xml:space="preserve">   - Cài đặt ( code và debug).</w:t>
      </w:r>
    </w:p>
    <w:p w14:paraId="1B077DF3">
      <w:pPr>
        <w:numPr>
          <w:ilvl w:val="0"/>
          <w:numId w:val="0"/>
        </w:numPr>
        <w:rPr>
          <w:rFonts w:hint="default"/>
          <w:b w:val="0"/>
          <w:bCs w:val="0"/>
          <w:lang w:val="vi-VN"/>
        </w:rPr>
      </w:pPr>
      <w:r>
        <w:rPr>
          <w:rFonts w:hint="default"/>
          <w:b w:val="0"/>
          <w:bCs w:val="0"/>
          <w:lang w:val="vi-VN"/>
        </w:rPr>
        <w:t xml:space="preserve">   - Kiểm thử( kiểm thử so với bản SRS, so với yêu cầu của khách hàng).</w:t>
      </w:r>
    </w:p>
    <w:p w14:paraId="593D2726">
      <w:pPr>
        <w:numPr>
          <w:ilvl w:val="0"/>
          <w:numId w:val="0"/>
        </w:numPr>
        <w:rPr>
          <w:rFonts w:hint="default"/>
          <w:b w:val="0"/>
          <w:bCs w:val="0"/>
          <w:lang w:val="vi-VN"/>
        </w:rPr>
      </w:pPr>
      <w:r>
        <w:rPr>
          <w:rFonts w:hint="default"/>
          <w:b w:val="0"/>
          <w:bCs w:val="0"/>
          <w:lang w:val="vi-VN"/>
        </w:rPr>
        <w:t xml:space="preserve">   - Triển khai ( Deploy), cài đặt cho bên khách hàng, có thể PM làm hoặc thuê đội riêng làm.</w:t>
      </w:r>
    </w:p>
    <w:p w14:paraId="5DFBE1E9">
      <w:pPr>
        <w:numPr>
          <w:ilvl w:val="0"/>
          <w:numId w:val="0"/>
        </w:numPr>
        <w:rPr>
          <w:rFonts w:hint="default"/>
          <w:b w:val="0"/>
          <w:bCs w:val="0"/>
          <w:lang w:val="vi-VN"/>
        </w:rPr>
      </w:pPr>
      <w:r>
        <w:rPr>
          <w:rFonts w:hint="default"/>
          <w:b w:val="0"/>
          <w:bCs w:val="0"/>
          <w:lang w:val="vi-VN"/>
        </w:rPr>
        <w:t xml:space="preserve">    </w:t>
      </w:r>
    </w:p>
    <w:p w14:paraId="22E3D746">
      <w:pPr>
        <w:numPr>
          <w:ilvl w:val="0"/>
          <w:numId w:val="0"/>
        </w:numPr>
        <w:rPr>
          <w:rFonts w:hint="default"/>
          <w:b w:val="0"/>
          <w:bCs w:val="0"/>
          <w:lang w:val="vi-VN"/>
        </w:rPr>
      </w:pPr>
      <w:r>
        <w:rPr>
          <w:rFonts w:hint="default"/>
          <w:b w:val="0"/>
          <w:bCs w:val="0"/>
          <w:lang w:val="vi-VN"/>
        </w:rPr>
        <w:t>Chuẩn bị : cái này phải chuẩn bị trước, không được trả lương: Chuẩn bị về tâm lý, kiến thức, tri thức tổng quan về quản trị hệ thống, giao tiếp khách hàng,.....</w:t>
      </w:r>
    </w:p>
    <w:p w14:paraId="68A1AE39">
      <w:pPr>
        <w:numPr>
          <w:ilvl w:val="0"/>
          <w:numId w:val="0"/>
        </w:numPr>
        <w:rPr>
          <w:rFonts w:hint="default"/>
          <w:b w:val="0"/>
          <w:bCs w:val="0"/>
          <w:lang w:val="vi-VN"/>
        </w:rPr>
      </w:pPr>
    </w:p>
    <w:p w14:paraId="7D32BAD2">
      <w:pPr>
        <w:numPr>
          <w:ilvl w:val="0"/>
          <w:numId w:val="0"/>
        </w:numPr>
        <w:rPr>
          <w:rFonts w:hint="default"/>
          <w:b w:val="0"/>
          <w:bCs w:val="0"/>
          <w:lang w:val="vi-VN"/>
        </w:rPr>
      </w:pPr>
      <w:r>
        <w:rPr>
          <w:rFonts w:hint="default"/>
          <w:b w:val="0"/>
          <w:bCs w:val="0"/>
          <w:lang w:val="vi-VN"/>
        </w:rPr>
        <w:t>Lương được bắt đầu từ phần Khởi tạo ( QL tích hợp) -&gt; Lập kế hoach ( 8 khía cạnh còn lại)</w:t>
      </w:r>
    </w:p>
    <w:p w14:paraId="43B24C93">
      <w:pPr>
        <w:numPr>
          <w:ilvl w:val="0"/>
          <w:numId w:val="0"/>
        </w:numPr>
        <w:rPr>
          <w:rFonts w:hint="default"/>
          <w:b w:val="0"/>
          <w:bCs w:val="0"/>
          <w:lang w:val="vi-VN"/>
        </w:rPr>
      </w:pPr>
    </w:p>
    <w:p w14:paraId="07E95D26">
      <w:pPr>
        <w:numPr>
          <w:ilvl w:val="0"/>
          <w:numId w:val="0"/>
        </w:numPr>
        <w:rPr>
          <w:rFonts w:hint="default"/>
          <w:b w:val="0"/>
          <w:bCs w:val="0"/>
          <w:lang w:val="vi-VN"/>
        </w:rPr>
      </w:pPr>
      <w:r>
        <w:rPr>
          <w:rFonts w:hint="default"/>
          <w:b w:val="0"/>
          <w:bCs w:val="0"/>
          <w:lang w:val="vi-VN"/>
        </w:rPr>
        <w:t>- Phân bố thời gian và công cho các pha có thể khác nhau tùy theo loại dự án.</w:t>
      </w:r>
    </w:p>
    <w:p w14:paraId="137FF9C8">
      <w:pPr>
        <w:numPr>
          <w:ilvl w:val="0"/>
          <w:numId w:val="0"/>
        </w:numPr>
        <w:rPr>
          <w:rFonts w:hint="default"/>
          <w:b w:val="0"/>
          <w:bCs w:val="0"/>
          <w:lang w:val="vi-VN"/>
        </w:rPr>
      </w:pPr>
    </w:p>
    <w:p w14:paraId="65ADFE3A">
      <w:pPr>
        <w:numPr>
          <w:ilvl w:val="0"/>
          <w:numId w:val="0"/>
        </w:numPr>
        <w:rPr>
          <w:rFonts w:hint="default"/>
          <w:b w:val="0"/>
          <w:bCs w:val="0"/>
          <w:lang w:val="vi-VN"/>
        </w:rPr>
      </w:pPr>
    </w:p>
    <w:p w14:paraId="703DF63B">
      <w:pPr>
        <w:numPr>
          <w:ilvl w:val="0"/>
          <w:numId w:val="0"/>
        </w:numPr>
        <w:rPr>
          <w:rFonts w:hint="default"/>
          <w:b w:val="0"/>
          <w:bCs w:val="0"/>
          <w:lang w:val="vi-VN"/>
        </w:rPr>
      </w:pPr>
      <w:r>
        <w:rPr>
          <w:rFonts w:hint="default"/>
          <w:b w:val="0"/>
          <w:bCs w:val="0"/>
          <w:lang w:val="vi-VN"/>
        </w:rPr>
        <w:t xml:space="preserve">PM hoàn thành Plan trong  2 tuần, Sếp review trong vài ngày =&gt; Điều chỉnh Plan nếu có trong quá trình thực thi ( có thể sai plan hoặc KH thay đổi yêu cầu) </w:t>
      </w:r>
    </w:p>
    <w:p w14:paraId="1BD4401A">
      <w:pPr>
        <w:numPr>
          <w:ilvl w:val="0"/>
          <w:numId w:val="0"/>
        </w:numPr>
        <w:rPr>
          <w:rFonts w:hint="default"/>
          <w:b w:val="0"/>
          <w:bCs w:val="0"/>
          <w:lang w:val="vi-VN"/>
        </w:rPr>
      </w:pPr>
    </w:p>
    <w:p w14:paraId="60702BF7">
      <w:pPr>
        <w:numPr>
          <w:ilvl w:val="0"/>
          <w:numId w:val="0"/>
        </w:numPr>
        <w:rPr>
          <w:rFonts w:hint="default"/>
          <w:b w:val="0"/>
          <w:bCs w:val="0"/>
          <w:lang w:val="vi-VN"/>
        </w:rPr>
      </w:pPr>
      <w:r>
        <w:rPr>
          <w:rFonts w:hint="default"/>
          <w:b w:val="0"/>
          <w:bCs w:val="0"/>
          <w:lang w:val="vi-VN"/>
        </w:rPr>
        <w:t>- WBS: trong BT thì chia nhỏ đến mức có thể ước lượng ( 1 người - 3 ngày )</w:t>
      </w:r>
    </w:p>
    <w:p w14:paraId="5D53A42D">
      <w:pPr>
        <w:numPr>
          <w:ilvl w:val="0"/>
          <w:numId w:val="0"/>
        </w:numPr>
        <w:rPr>
          <w:rFonts w:hint="default"/>
          <w:b w:val="0"/>
          <w:bCs w:val="0"/>
          <w:lang w:val="vi-VN"/>
        </w:rPr>
      </w:pPr>
      <w:r>
        <w:rPr>
          <w:rFonts w:hint="default"/>
          <w:b w:val="0"/>
          <w:bCs w:val="0"/>
          <w:lang w:val="vi-VN"/>
        </w:rPr>
        <w:t>- Các đầu mục là các động từ -&gt;Công việc</w:t>
      </w:r>
    </w:p>
    <w:p w14:paraId="40075E54">
      <w:pPr>
        <w:numPr>
          <w:ilvl w:val="0"/>
          <w:numId w:val="0"/>
        </w:numPr>
        <w:rPr>
          <w:rFonts w:hint="default"/>
          <w:b w:val="0"/>
          <w:bCs w:val="0"/>
          <w:lang w:val="vi-VN"/>
        </w:rPr>
      </w:pPr>
      <w:r>
        <w:rPr>
          <w:rFonts w:hint="default"/>
          <w:b w:val="0"/>
          <w:bCs w:val="0"/>
          <w:lang w:val="vi-VN"/>
        </w:rPr>
        <w:t>- Phần Support có thể chưa đưa vào vì thời gian lớn, liên tục-&gt; Sau hợp đồng.</w:t>
      </w:r>
    </w:p>
    <w:p w14:paraId="58D7E366">
      <w:pPr>
        <w:numPr>
          <w:ilvl w:val="0"/>
          <w:numId w:val="0"/>
        </w:numPr>
        <w:rPr>
          <w:rFonts w:hint="default"/>
          <w:b w:val="0"/>
          <w:bCs w:val="0"/>
          <w:lang w:val="vi-VN"/>
        </w:rPr>
      </w:pPr>
      <w:r>
        <w:rPr>
          <w:rFonts w:hint="default"/>
          <w:b w:val="0"/>
          <w:bCs w:val="0"/>
          <w:lang w:val="vi-VN"/>
        </w:rPr>
        <w:t>- Phần 1 : QLDA không nên chia vì tg không cố định, khó chia, hơn nữa QL đã nắm rõ thì không cần chia.</w:t>
      </w:r>
    </w:p>
    <w:p w14:paraId="67BEF1AC">
      <w:pPr>
        <w:numPr>
          <w:ilvl w:val="0"/>
          <w:numId w:val="0"/>
        </w:numPr>
        <w:rPr>
          <w:rFonts w:hint="default"/>
          <w:b w:val="0"/>
          <w:bCs w:val="0"/>
          <w:lang w:val="vi-VN"/>
        </w:rPr>
      </w:pPr>
      <w:r>
        <w:rPr>
          <w:rFonts w:hint="default"/>
          <w:b w:val="0"/>
          <w:bCs w:val="0"/>
          <w:lang w:val="vi-VN"/>
        </w:rPr>
        <w:t>- Sau mỗi đầu mục: ghi số ngày ra ( thường là 3 ngày )</w:t>
      </w:r>
    </w:p>
    <w:p w14:paraId="75ACA3AE">
      <w:pPr>
        <w:numPr>
          <w:ilvl w:val="0"/>
          <w:numId w:val="0"/>
        </w:numPr>
        <w:rPr>
          <w:rFonts w:hint="default"/>
          <w:b w:val="0"/>
          <w:bCs w:val="0"/>
          <w:lang w:val="vi-VN"/>
        </w:rPr>
      </w:pPr>
      <w:r>
        <w:rPr>
          <w:rFonts w:hint="default"/>
          <w:b w:val="0"/>
          <w:bCs w:val="0"/>
          <w:lang w:val="vi-VN"/>
        </w:rPr>
        <w:t>- Nó là danh sách các việc , không phải các vấn đề nảy sinh( giải quyết mâu thuẫn, rủi ro)</w:t>
      </w:r>
    </w:p>
    <w:p w14:paraId="3D71043B">
      <w:pPr>
        <w:numPr>
          <w:ilvl w:val="0"/>
          <w:numId w:val="0"/>
        </w:numPr>
        <w:rPr>
          <w:rFonts w:hint="default"/>
          <w:b w:val="0"/>
          <w:bCs w:val="0"/>
          <w:lang w:val="vi-VN"/>
        </w:rPr>
      </w:pPr>
      <w:r>
        <w:rPr>
          <w:rFonts w:hint="default"/>
          <w:b w:val="0"/>
          <w:bCs w:val="0"/>
          <w:lang w:val="vi-VN"/>
        </w:rPr>
        <w:t>- Chưa phân chia theo thứ tự thời gian, chỉ phân khoảng thời gian thôi.</w:t>
      </w:r>
    </w:p>
    <w:p w14:paraId="34D8285B">
      <w:pPr>
        <w:numPr>
          <w:ilvl w:val="0"/>
          <w:numId w:val="0"/>
        </w:numPr>
        <w:rPr>
          <w:rFonts w:hint="default"/>
          <w:b w:val="0"/>
          <w:bCs w:val="0"/>
          <w:lang w:val="vi-VN"/>
        </w:rPr>
      </w:pPr>
      <w:r>
        <w:rPr>
          <w:rFonts w:hint="default"/>
          <w:b w:val="0"/>
          <w:bCs w:val="0"/>
          <w:lang w:val="vi-VN"/>
        </w:rPr>
        <w:t>- Không chia nhỏ hơn mức có thể quản lý được ( vì rất mệt).</w:t>
      </w:r>
    </w:p>
    <w:p w14:paraId="00AE0991">
      <w:pPr>
        <w:numPr>
          <w:ilvl w:val="0"/>
          <w:numId w:val="0"/>
        </w:numPr>
        <w:rPr>
          <w:rFonts w:hint="default"/>
          <w:b w:val="0"/>
          <w:bCs w:val="0"/>
          <w:lang w:val="vi-VN"/>
        </w:rPr>
      </w:pPr>
      <w:r>
        <w:rPr>
          <w:rFonts w:hint="default"/>
          <w:b w:val="0"/>
          <w:bCs w:val="0"/>
          <w:lang w:val="vi-VN"/>
        </w:rPr>
        <w:t>- Mỗi lá phải thuộc 1 sản phẩm phân phối nào đấy.</w:t>
      </w:r>
    </w:p>
    <w:p w14:paraId="1D30D50E">
      <w:pPr>
        <w:numPr>
          <w:ilvl w:val="0"/>
          <w:numId w:val="0"/>
        </w:numPr>
        <w:rPr>
          <w:rFonts w:hint="default"/>
          <w:b w:val="0"/>
          <w:bCs w:val="0"/>
          <w:lang w:val="vi-VN"/>
        </w:rPr>
      </w:pPr>
      <w:r>
        <w:rPr>
          <w:rFonts w:hint="default"/>
          <w:b w:val="0"/>
          <w:bCs w:val="0"/>
          <w:lang w:val="vi-VN"/>
        </w:rPr>
        <w:t>- Luật 7-7 , k quá 7 mức, k quá 7 mục.</w:t>
      </w:r>
    </w:p>
    <w:p w14:paraId="0C59A32F">
      <w:pPr>
        <w:numPr>
          <w:ilvl w:val="0"/>
          <w:numId w:val="0"/>
        </w:numPr>
        <w:rPr>
          <w:rFonts w:hint="default"/>
          <w:b w:val="0"/>
          <w:bCs w:val="0"/>
          <w:lang w:val="vi-VN"/>
        </w:rPr>
      </w:pPr>
      <w:r>
        <w:rPr>
          <w:rFonts w:hint="default"/>
          <w:b w:val="0"/>
          <w:bCs w:val="0"/>
          <w:lang w:val="vi-VN"/>
        </w:rPr>
        <w:t>- Cái đấy dùng để ước lương luôn thời gian , chi phí , nhân lực luôn.</w:t>
      </w:r>
    </w:p>
    <w:p w14:paraId="4A323F55">
      <w:pPr>
        <w:numPr>
          <w:ilvl w:val="0"/>
          <w:numId w:val="0"/>
        </w:numPr>
        <w:rPr>
          <w:rFonts w:hint="default"/>
          <w:b w:val="0"/>
          <w:bCs w:val="0"/>
          <w:lang w:val="vi-VN"/>
        </w:rPr>
      </w:pPr>
    </w:p>
    <w:p w14:paraId="3C29D378">
      <w:pPr>
        <w:numPr>
          <w:ilvl w:val="0"/>
          <w:numId w:val="0"/>
        </w:numPr>
        <w:rPr>
          <w:rFonts w:hint="default"/>
          <w:b w:val="0"/>
          <w:bCs w:val="0"/>
          <w:lang w:val="vi-VN"/>
        </w:rPr>
      </w:pPr>
    </w:p>
    <w:p w14:paraId="30F9AAB1">
      <w:pPr>
        <w:pStyle w:val="3"/>
        <w:bidi w:val="0"/>
        <w:rPr>
          <w:rFonts w:hint="default"/>
          <w:lang w:val="vi-VN"/>
        </w:rPr>
      </w:pPr>
      <w:r>
        <w:rPr>
          <w:rFonts w:hint="default"/>
          <w:lang w:val="vi-VN"/>
        </w:rPr>
        <w:t>Quản lý rủi ro</w:t>
      </w:r>
    </w:p>
    <w:p w14:paraId="667F7DC6">
      <w:pPr>
        <w:rPr>
          <w:rFonts w:hint="default"/>
          <w:lang w:val="vi-VN"/>
        </w:rPr>
      </w:pPr>
    </w:p>
    <w:p w14:paraId="585D5C29">
      <w:pPr>
        <w:rPr>
          <w:rFonts w:hint="default"/>
          <w:lang w:val="vi-VN"/>
        </w:rPr>
      </w:pPr>
    </w:p>
    <w:p w14:paraId="6A1F5415">
      <w:pPr>
        <w:pStyle w:val="3"/>
        <w:bidi w:val="0"/>
        <w:rPr>
          <w:rFonts w:hint="default"/>
          <w:lang w:val="vi-VN"/>
        </w:rPr>
      </w:pPr>
    </w:p>
    <w:p w14:paraId="2087FEA0">
      <w:pPr>
        <w:pStyle w:val="3"/>
        <w:bidi w:val="0"/>
        <w:rPr>
          <w:rFonts w:hint="default"/>
          <w:lang w:val="vi-VN"/>
        </w:rPr>
      </w:pPr>
      <w:r>
        <w:rPr>
          <w:rFonts w:hint="default"/>
          <w:lang w:val="vi-VN"/>
        </w:rPr>
        <w:t xml:space="preserve">Quản lý tài </w:t>
      </w:r>
      <w:bookmarkStart w:id="0" w:name="_GoBack"/>
      <w:bookmarkEnd w:id="0"/>
      <w:r>
        <w:rPr>
          <w:rFonts w:hint="default"/>
          <w:lang w:val="vi-VN"/>
        </w:rPr>
        <w:t>nguyên con người .</w:t>
      </w:r>
    </w:p>
    <w:p w14:paraId="5A350F70">
      <w:pPr>
        <w:rPr>
          <w:rFonts w:hint="default"/>
          <w:lang w:val="vi-VN"/>
        </w:rPr>
      </w:pPr>
    </w:p>
    <w:p w14:paraId="634ED5E1">
      <w:pPr>
        <w:rPr>
          <w:rFonts w:hint="default"/>
          <w:lang w:val="vi-VN"/>
        </w:rPr>
      </w:pPr>
      <w:r>
        <w:rPr>
          <w:rFonts w:hint="default"/>
          <w:lang w:val="vi-VN"/>
        </w:rPr>
        <w:t>QA -&gt; PQA ( QL  về mặt tiến trình dự án ) , SQA ( tester)</w:t>
      </w:r>
    </w:p>
    <w:p w14:paraId="090887E6">
      <w:pPr>
        <w:rPr>
          <w:rFonts w:hint="default"/>
          <w:lang w:val="vi-VN"/>
        </w:rPr>
      </w:pPr>
    </w:p>
    <w:p w14:paraId="1AD7B0BC">
      <w:pPr>
        <w:rPr>
          <w:rFonts w:hint="default"/>
          <w:lang w:val="vi-VN"/>
        </w:rPr>
      </w:pPr>
      <w:r>
        <w:rPr>
          <w:rFonts w:hint="default"/>
          <w:lang w:val="vi-VN"/>
        </w:rPr>
        <w:t>Dev ( số lượng thường là nhiều nhất)</w:t>
      </w:r>
    </w:p>
    <w:p w14:paraId="4D3EC0C5">
      <w:pPr>
        <w:rPr>
          <w:rFonts w:hint="default"/>
          <w:lang w:val="vi-VN"/>
        </w:rPr>
      </w:pPr>
    </w:p>
    <w:p w14:paraId="7111B0FF">
      <w:pPr>
        <w:rPr>
          <w:rFonts w:hint="default"/>
          <w:lang w:val="vi-VN"/>
        </w:rPr>
      </w:pPr>
      <w:r>
        <w:rPr>
          <w:rFonts w:hint="default"/>
          <w:lang w:val="vi-VN"/>
        </w:rPr>
        <w:t>CC ( QL Câus hình phần mềm -&gt; quy định nên chia src code thế nào, để nó ở đâu, quy tắc code ,.....) -&gt; có thể do Tech Lead , hoặc pM làm tùy theo chi phí.</w:t>
      </w:r>
    </w:p>
    <w:p w14:paraId="1A21760B">
      <w:pPr>
        <w:rPr>
          <w:rFonts w:hint="default"/>
          <w:lang w:val="vi-VN"/>
        </w:rPr>
      </w:pPr>
    </w:p>
    <w:p w14:paraId="1696C4F5">
      <w:pPr>
        <w:rPr>
          <w:rFonts w:hint="default"/>
          <w:lang w:val="vi-VN"/>
        </w:rPr>
      </w:pPr>
    </w:p>
    <w:p w14:paraId="16935AA0">
      <w:pPr>
        <w:rPr>
          <w:rFonts w:hint="default"/>
          <w:lang w:val="vi-VN"/>
        </w:rPr>
      </w:pPr>
      <w:r>
        <w:rPr>
          <w:rFonts w:hint="default"/>
          <w:lang w:val="vi-VN"/>
        </w:rPr>
        <w:t>QL việc ra vào dự án: Thời gian trung chuyển ( làm quen với công ty ) - Thời gian chuyển giao tri thức ( khi rời khỏi thì phải viết lại tài liệu, trao đổi lại toàn bộ kiến thức với người nối tiếp )</w:t>
      </w:r>
    </w:p>
    <w:p w14:paraId="077D793E">
      <w:pPr>
        <w:rPr>
          <w:rFonts w:hint="default"/>
          <w:lang w:val="vi-VN"/>
        </w:rPr>
      </w:pPr>
    </w:p>
    <w:p w14:paraId="17CCBCDC">
      <w:pPr>
        <w:rPr>
          <w:rFonts w:hint="default"/>
          <w:lang w:val="vi-VN"/>
        </w:rPr>
      </w:pPr>
      <w:r>
        <w:rPr>
          <w:rFonts w:hint="default"/>
          <w:lang w:val="vi-VN"/>
        </w:rPr>
        <w:t>Tuyển người nên có kỹ năng bổ trợ.....</w:t>
      </w:r>
    </w:p>
    <w:p w14:paraId="502D0B1D">
      <w:pPr>
        <w:rPr>
          <w:rFonts w:hint="default"/>
          <w:lang w:val="vi-VN"/>
        </w:rPr>
      </w:pPr>
    </w:p>
    <w:p w14:paraId="489FA7D5">
      <w:pPr>
        <w:rPr>
          <w:rFonts w:hint="default"/>
          <w:lang w:val="vi-VN"/>
        </w:rPr>
      </w:pPr>
    </w:p>
    <w:p w14:paraId="08CE483A"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Ma trận kỹ năng -&gt; MT Trách nhiệm , Danh mục dự án ( ai làm gì , thuê từ ngày nào đến ngày nào ) </w:t>
      </w:r>
    </w:p>
    <w:p w14:paraId="028D3E56">
      <w:pPr>
        <w:rPr>
          <w:rFonts w:hint="default"/>
          <w:lang w:val="vi-VN"/>
        </w:rPr>
      </w:pPr>
    </w:p>
    <w:p w14:paraId="73D6F30A">
      <w:pPr>
        <w:rPr>
          <w:rFonts w:hint="default"/>
          <w:lang w:val="vi-VN"/>
        </w:rPr>
      </w:pPr>
    </w:p>
    <w:p w14:paraId="1D83A7AE">
      <w:pPr>
        <w:rPr>
          <w:rFonts w:hint="default"/>
          <w:lang w:val="vi-V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1C9E11D"/>
    <w:multiLevelType w:val="singleLevel"/>
    <w:tmpl w:val="91C9E11D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E84D3CB1"/>
    <w:multiLevelType w:val="singleLevel"/>
    <w:tmpl w:val="E84D3CB1"/>
    <w:lvl w:ilvl="0" w:tentative="0">
      <w:start w:val="1"/>
      <w:numFmt w:val="bullet"/>
      <w:lvlText w:val="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  <w:color w:val="auto"/>
      </w:rPr>
    </w:lvl>
  </w:abstractNum>
  <w:abstractNum w:abstractNumId="2">
    <w:nsid w:val="78101C2A"/>
    <w:multiLevelType w:val="singleLevel"/>
    <w:tmpl w:val="78101C2A"/>
    <w:lvl w:ilvl="0" w:tentative="0">
      <w:start w:val="1"/>
      <w:numFmt w:val="decimal"/>
      <w:suff w:val="space"/>
      <w:lvlText w:val="%1)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826095"/>
    <w:rsid w:val="12EF2B12"/>
    <w:rsid w:val="1DAD3E02"/>
    <w:rsid w:val="21105B84"/>
    <w:rsid w:val="25521875"/>
    <w:rsid w:val="273F1F77"/>
    <w:rsid w:val="2EA24475"/>
    <w:rsid w:val="308C6055"/>
    <w:rsid w:val="36FD56C0"/>
    <w:rsid w:val="481B02EE"/>
    <w:rsid w:val="4BB34C32"/>
    <w:rsid w:val="53DF427B"/>
    <w:rsid w:val="558E1A0F"/>
    <w:rsid w:val="5D421705"/>
    <w:rsid w:val="61C13FC1"/>
    <w:rsid w:val="64A33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1081</TotalTime>
  <ScaleCrop>false</ScaleCrop>
  <LinksUpToDate>false</LinksUpToDate>
  <CharactersWithSpaces>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2024-08-22T00:26:00Z</dcterms:created>
  <dc:creator>MEDIAMART PHU SON</dc:creator>
  <cp:lastModifiedBy>Trọng Ngọ Văn</cp:lastModifiedBy>
  <dcterms:modified xsi:type="dcterms:W3CDTF">2024-10-10T03:10:06Z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155B93BFCCE5480183CFB119188C4F79_12</vt:lpwstr>
  </property>
</Properties>
</file>