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0" w:lineRule="exact"/>
        <w:ind w:left="9181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900310" cy="1143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101"/>
        <w:ind w:left="115" w:right="0" w:firstLine="0"/>
        <w:jc w:val="left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 discussions,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1"/>
          <w:w w:val="90"/>
          <w:sz w:val="12"/>
        </w:rPr>
        <w:t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1"/>
          <w:w w:val="90"/>
          <w:sz w:val="12"/>
        </w:rPr>
        <w:t> </w:t>
      </w:r>
      <w:hyperlink r:id="rId6">
        <w:r>
          <w:rPr>
            <w:rFonts w:ascii="Trebuchet MS"/>
            <w:color w:val="3773A1"/>
            <w:w w:val="90"/>
            <w:sz w:val="12"/>
          </w:rPr>
          <w:t>https://www.researchgate.net/publication/374478868</w:t>
        </w:r>
      </w:hyperlink>
    </w:p>
    <w:p>
      <w:pPr>
        <w:pStyle w:val="BodyText"/>
        <w:spacing w:before="11"/>
        <w:rPr>
          <w:rFonts w:ascii="Trebuchet MS"/>
          <w:sz w:val="23"/>
        </w:rPr>
      </w:pPr>
    </w:p>
    <w:p>
      <w:pPr>
        <w:pStyle w:val="Heading1"/>
        <w:spacing w:line="302" w:lineRule="auto"/>
        <w:ind w:left="115" w:right="37"/>
      </w:pPr>
      <w:hyperlink r:id="rId7">
        <w:r>
          <w:rPr>
            <w:w w:val="105"/>
          </w:rPr>
          <w:t>DISRUPTIVE</w:t>
        </w:r>
        <w:r>
          <w:rPr>
            <w:spacing w:val="-7"/>
            <w:w w:val="105"/>
          </w:rPr>
          <w:t> </w:t>
        </w:r>
        <w:r>
          <w:rPr>
            <w:w w:val="105"/>
          </w:rPr>
          <w:t>TECHNOLOGY</w:t>
        </w:r>
        <w:r>
          <w:rPr>
            <w:spacing w:val="-6"/>
            <w:w w:val="105"/>
          </w:rPr>
          <w:t> </w:t>
        </w:r>
        <w:r>
          <w:rPr>
            <w:w w:val="105"/>
          </w:rPr>
          <w:t>OF</w:t>
        </w:r>
        <w:r>
          <w:rPr>
            <w:spacing w:val="-6"/>
            <w:w w:val="105"/>
          </w:rPr>
          <w:t> </w:t>
        </w:r>
        <w:r>
          <w:rPr>
            <w:w w:val="105"/>
          </w:rPr>
          <w:t>BANKING</w:t>
        </w:r>
        <w:r>
          <w:rPr>
            <w:spacing w:val="-7"/>
            <w:w w:val="105"/>
          </w:rPr>
          <w:t> </w:t>
        </w:r>
        <w:r>
          <w:rPr>
            <w:w w:val="105"/>
          </w:rPr>
          <w:t>AND</w:t>
        </w:r>
        <w:r>
          <w:rPr>
            <w:spacing w:val="-6"/>
            <w:w w:val="105"/>
          </w:rPr>
          <w:t> </w:t>
        </w:r>
        <w:r>
          <w:rPr>
            <w:w w:val="105"/>
          </w:rPr>
          <w:t>FINANCE</w:t>
        </w:r>
        <w:r>
          <w:rPr>
            <w:spacing w:val="-6"/>
            <w:w w:val="105"/>
          </w:rPr>
          <w:t> </w:t>
        </w:r>
        <w:r>
          <w:rPr>
            <w:w w:val="105"/>
          </w:rPr>
          <w:t>MARKET:</w:t>
        </w:r>
        <w:r>
          <w:rPr>
            <w:spacing w:val="-63"/>
            <w:w w:val="105"/>
          </w:rPr>
          <w:t> </w:t>
        </w:r>
        <w:r>
          <w:rPr>
            <w:w w:val="105"/>
          </w:rPr>
          <w:t>PEDAGOGICAL</w:t>
        </w:r>
        <w:r>
          <w:rPr>
            <w:spacing w:val="-6"/>
            <w:w w:val="105"/>
          </w:rPr>
          <w:t> </w:t>
        </w:r>
        <w:r>
          <w:rPr>
            <w:w w:val="105"/>
          </w:rPr>
          <w:t>GUIDE</w:t>
        </w:r>
        <w:r>
          <w:rPr>
            <w:spacing w:val="-5"/>
            <w:w w:val="105"/>
          </w:rPr>
          <w:t> </w:t>
        </w:r>
        <w:r>
          <w:rPr>
            <w:w w:val="105"/>
          </w:rPr>
          <w:t>TO</w:t>
        </w:r>
        <w:r>
          <w:rPr>
            <w:spacing w:val="-5"/>
            <w:w w:val="105"/>
          </w:rPr>
          <w:t> </w:t>
        </w:r>
        <w:r>
          <w:rPr>
            <w:w w:val="105"/>
          </w:rPr>
          <w:t>LABOUR</w:t>
        </w:r>
        <w:r>
          <w:rPr>
            <w:spacing w:val="-6"/>
            <w:w w:val="105"/>
          </w:rPr>
          <w:t> </w:t>
        </w:r>
        <w:r>
          <w:rPr>
            <w:w w:val="105"/>
          </w:rPr>
          <w:t>DESIGN</w:t>
        </w:r>
      </w:hyperlink>
    </w:p>
    <w:p>
      <w:pPr>
        <w:spacing w:before="298"/>
        <w:ind w:left="115" w:right="0" w:firstLine="0"/>
        <w:jc w:val="left"/>
        <w:rPr>
          <w:rFonts w:ascii="Trebuchet MS" w:hAnsi="Trebuchet MS"/>
          <w:sz w:val="13"/>
        </w:rPr>
      </w:pPr>
      <w:r>
        <w:rPr>
          <w:rFonts w:ascii="Arial" w:hAnsi="Arial"/>
          <w:b/>
          <w:color w:val="212121"/>
          <w:w w:val="95"/>
          <w:sz w:val="13"/>
        </w:rPr>
        <w:t>Article</w:t>
      </w:r>
      <w:r>
        <w:rPr>
          <w:rFonts w:ascii="Arial" w:hAnsi="Arial"/>
          <w:b/>
          <w:color w:val="212121"/>
          <w:spacing w:val="24"/>
          <w:w w:val="95"/>
          <w:sz w:val="13"/>
        </w:rPr>
        <w:t> </w:t>
      </w:r>
      <w:r>
        <w:rPr>
          <w:rFonts w:ascii="Calibri" w:hAnsi="Calibri"/>
          <w:i/>
          <w:color w:val="606060"/>
          <w:w w:val="95"/>
          <w:sz w:val="13"/>
        </w:rPr>
        <w:t>in</w:t>
      </w:r>
      <w:r>
        <w:rPr>
          <w:rFonts w:ascii="Calibri" w:hAnsi="Calibri"/>
          <w:i/>
          <w:color w:val="606060"/>
          <w:spacing w:val="4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The</w:t>
      </w:r>
      <w:r>
        <w:rPr>
          <w:rFonts w:ascii="Trebuchet MS" w:hAnsi="Trebuchet MS"/>
          <w:color w:val="333333"/>
          <w:spacing w:val="-8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Journal</w:t>
      </w:r>
      <w:r>
        <w:rPr>
          <w:rFonts w:ascii="Trebuchet MS" w:hAnsi="Trebuchet MS"/>
          <w:color w:val="333333"/>
          <w:spacing w:val="-8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of</w:t>
      </w:r>
      <w:r>
        <w:rPr>
          <w:rFonts w:ascii="Trebuchet MS" w:hAnsi="Trebuchet MS"/>
          <w:color w:val="333333"/>
          <w:spacing w:val="-8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law</w:t>
      </w:r>
      <w:r>
        <w:rPr>
          <w:rFonts w:ascii="Trebuchet MS" w:hAnsi="Trebuchet MS"/>
          <w:color w:val="333333"/>
          <w:spacing w:val="-8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and</w:t>
      </w:r>
      <w:r>
        <w:rPr>
          <w:rFonts w:ascii="Trebuchet MS" w:hAnsi="Trebuchet MS"/>
          <w:color w:val="333333"/>
          <w:spacing w:val="-8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technology</w:t>
      </w:r>
      <w:r>
        <w:rPr>
          <w:rFonts w:ascii="Trebuchet MS" w:hAnsi="Trebuchet MS"/>
          <w:color w:val="333333"/>
          <w:spacing w:val="-9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·</w:t>
      </w:r>
      <w:r>
        <w:rPr>
          <w:rFonts w:ascii="Trebuchet MS" w:hAnsi="Trebuchet MS"/>
          <w:color w:val="333333"/>
          <w:spacing w:val="-8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October</w:t>
      </w:r>
      <w:r>
        <w:rPr>
          <w:rFonts w:ascii="Trebuchet MS" w:hAnsi="Trebuchet MS"/>
          <w:color w:val="333333"/>
          <w:spacing w:val="-8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2023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7"/>
        <w:rPr>
          <w:rFonts w:ascii="Trebuchet MS"/>
          <w:sz w:val="14"/>
        </w:rPr>
      </w:pPr>
    </w:p>
    <w:p>
      <w:pPr>
        <w:tabs>
          <w:tab w:pos="5270" w:val="left" w:leader="none"/>
        </w:tabs>
        <w:spacing w:line="20" w:lineRule="exact"/>
        <w:ind w:left="115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231.95pt;height:.7pt;mso-position-horizontal-relative:char;mso-position-vertical-relative:line" coordorigin="0,0" coordsize="4639,14">
            <v:rect style="position:absolute;left:0;top:0;width:4639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w w:val="94"/>
          <w:sz w:val="16"/>
        </w:rPr>
        <w:t>0</w:t>
      </w:r>
    </w:p>
    <w:p>
      <w:pPr>
        <w:spacing w:before="98"/>
        <w:ind w:left="115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>
      <w:pPr>
        <w:spacing w:before="39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49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1900" w:h="16820"/>
          <w:pgMar w:top="640" w:bottom="0" w:left="680" w:right="500"/>
          <w:cols w:num="2" w:equalWidth="0">
            <w:col w:w="630" w:space="4525"/>
            <w:col w:w="5565"/>
          </w:cols>
        </w:sectPr>
      </w:pPr>
    </w:p>
    <w:p>
      <w:pPr>
        <w:pStyle w:val="BodyText"/>
        <w:spacing w:before="8"/>
        <w:rPr>
          <w:rFonts w:ascii="Trebuchet MS"/>
          <w:sz w:val="20"/>
        </w:rPr>
      </w:pPr>
    </w:p>
    <w:p>
      <w:pPr>
        <w:spacing w:before="106"/>
        <w:ind w:left="115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212121"/>
          <w:w w:val="90"/>
          <w:sz w:val="13"/>
        </w:rPr>
        <w:t>1</w:t>
      </w:r>
      <w:r>
        <w:rPr>
          <w:rFonts w:ascii="Arial"/>
          <w:b/>
          <w:color w:val="212121"/>
          <w:spacing w:val="3"/>
          <w:w w:val="90"/>
          <w:sz w:val="13"/>
        </w:rPr>
        <w:t> </w:t>
      </w:r>
      <w:r>
        <w:rPr>
          <w:rFonts w:ascii="Arial"/>
          <w:b/>
          <w:color w:val="212121"/>
          <w:w w:val="90"/>
          <w:sz w:val="13"/>
        </w:rPr>
        <w:t>author:</w:t>
      </w:r>
    </w:p>
    <w:p>
      <w:pPr>
        <w:pStyle w:val="BodyText"/>
        <w:spacing w:before="1"/>
        <w:rPr>
          <w:rFonts w:ascii="Arial"/>
          <w:b/>
          <w:sz w:val="9"/>
        </w:rPr>
      </w:pPr>
    </w:p>
    <w:p>
      <w:pPr>
        <w:spacing w:line="336" w:lineRule="auto" w:before="104"/>
        <w:ind w:left="645" w:right="8433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504888</wp:posOffset>
            </wp:positionH>
            <wp:positionV relativeFrom="paragraph">
              <wp:posOffset>67818</wp:posOffset>
            </wp:positionV>
            <wp:extent cx="252444" cy="25244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773A1"/>
            <w:w w:val="95"/>
            <w:sz w:val="13"/>
          </w:rPr>
          <w:t>Emmanuel</w:t>
        </w:r>
        <w:r>
          <w:rPr>
            <w:rFonts w:ascii="Trebuchet MS"/>
            <w:color w:val="3773A1"/>
            <w:spacing w:val="3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Tweneboah</w:t>
        </w:r>
        <w:r>
          <w:rPr>
            <w:rFonts w:ascii="Trebuchet MS"/>
            <w:color w:val="3773A1"/>
            <w:spacing w:val="3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Senzu</w:t>
        </w:r>
      </w:hyperlink>
      <w:r>
        <w:rPr>
          <w:rFonts w:ascii="Trebuchet MS"/>
          <w:color w:val="3773A1"/>
          <w:spacing w:val="-34"/>
          <w:w w:val="95"/>
          <w:sz w:val="13"/>
        </w:rPr>
        <w:t> </w:t>
      </w:r>
      <w:r>
        <w:rPr>
          <w:rFonts w:ascii="Trebuchet MS"/>
          <w:color w:val="212121"/>
          <w:w w:val="95"/>
          <w:sz w:val="13"/>
        </w:rPr>
        <w:t>USL-EVERY</w:t>
      </w:r>
      <w:r>
        <w:rPr>
          <w:rFonts w:ascii="Trebuchet MS"/>
          <w:color w:val="212121"/>
          <w:spacing w:val="-5"/>
          <w:w w:val="95"/>
          <w:sz w:val="13"/>
        </w:rPr>
        <w:t> </w:t>
      </w:r>
      <w:r>
        <w:rPr>
          <w:rFonts w:ascii="Trebuchet MS"/>
          <w:color w:val="212121"/>
          <w:w w:val="95"/>
          <w:sz w:val="13"/>
        </w:rPr>
        <w:t>NATION</w:t>
      </w:r>
      <w:r>
        <w:rPr>
          <w:rFonts w:ascii="Trebuchet MS"/>
          <w:color w:val="212121"/>
          <w:spacing w:val="-4"/>
          <w:w w:val="95"/>
          <w:sz w:val="13"/>
        </w:rPr>
        <w:t> </w:t>
      </w:r>
      <w:r>
        <w:rPr>
          <w:rFonts w:ascii="Trebuchet MS"/>
          <w:color w:val="212121"/>
          <w:w w:val="95"/>
          <w:sz w:val="13"/>
        </w:rPr>
        <w:t>COLLEGE</w:t>
      </w:r>
    </w:p>
    <w:p>
      <w:pPr>
        <w:spacing w:before="37"/>
        <w:ind w:left="645" w:right="0" w:firstLine="0"/>
        <w:jc w:val="left"/>
        <w:rPr>
          <w:rFonts w:ascii="Trebuchet MS"/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589638pt;margin-top:15.097634pt;width:42.45pt;height:13.3pt;mso-position-horizontal-relative:page;mso-position-vertical-relative:paragraph;z-index:-15727616;mso-wrap-distance-left:0;mso-wrap-distance-right:0" type="#_x0000_t202" filled="false" stroked="true" strokeweight="1.524672pt" strokecolor="#cccccc">
            <v:textbox inset="0,0,0,0">
              <w:txbxContent>
                <w:p>
                  <w:pPr>
                    <w:spacing w:before="56"/>
                    <w:ind w:left="123" w:right="0" w:firstLine="0"/>
                    <w:jc w:val="left"/>
                    <w:rPr>
                      <w:rFonts w:ascii="Trebuchet MS"/>
                      <w:sz w:val="10"/>
                    </w:rPr>
                  </w:pPr>
                  <w:hyperlink r:id="rId10"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t>SEE</w:t>
                    </w:r>
                    <w:r>
                      <w:rPr>
                        <w:rFonts w:ascii="Trebuchet MS"/>
                        <w:color w:val="333333"/>
                        <w:spacing w:val="-10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0"/>
                      </w:rPr>
                      <w:t>PROFILE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/>
          <w:b/>
          <w:sz w:val="12"/>
        </w:rPr>
        <w:t>54</w:t>
      </w:r>
      <w:r>
        <w:rPr>
          <w:rFonts w:ascii="Arial"/>
          <w:b/>
          <w:spacing w:val="-7"/>
          <w:sz w:val="12"/>
        </w:rPr>
        <w:t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23"/>
          <w:sz w:val="10"/>
        </w:rPr>
        <w:t> </w:t>
      </w:r>
      <w:r>
        <w:rPr>
          <w:rFonts w:ascii="Arial"/>
          <w:b/>
          <w:sz w:val="12"/>
        </w:rPr>
        <w:t>69</w:t>
      </w:r>
      <w:r>
        <w:rPr>
          <w:rFonts w:ascii="Arial"/>
          <w:b/>
          <w:spacing w:val="-6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9"/>
        <w:rPr>
          <w:rFonts w:ascii="Trebuchet MS"/>
          <w:sz w:val="26"/>
        </w:rPr>
      </w:pPr>
    </w:p>
    <w:p>
      <w:pPr>
        <w:spacing w:before="104"/>
        <w:ind w:left="181" w:right="0" w:firstLine="0"/>
        <w:jc w:val="left"/>
        <w:rPr>
          <w:rFonts w:ascii="Trebuchet MS"/>
          <w:sz w:val="13"/>
        </w:rPr>
      </w:pPr>
      <w:r>
        <w:rPr>
          <w:rFonts w:ascii="Trebuchet MS"/>
          <w:w w:val="95"/>
          <w:sz w:val="13"/>
        </w:rPr>
        <w:t>All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content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following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this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page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was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uploaded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by</w:t>
      </w:r>
      <w:r>
        <w:rPr>
          <w:rFonts w:ascii="Trebuchet MS"/>
          <w:spacing w:val="-4"/>
          <w:w w:val="95"/>
          <w:sz w:val="13"/>
        </w:rPr>
        <w:t> </w:t>
      </w:r>
      <w:hyperlink r:id="rId11">
        <w:r>
          <w:rPr>
            <w:rFonts w:ascii="Trebuchet MS"/>
            <w:color w:val="3773A1"/>
            <w:w w:val="95"/>
            <w:sz w:val="13"/>
          </w:rPr>
          <w:t>Emmanuel</w:t>
        </w:r>
        <w:r>
          <w:rPr>
            <w:rFonts w:ascii="Trebuchet MS"/>
            <w:color w:val="3773A1"/>
            <w:spacing w:val="-4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Tweneboah</w:t>
        </w:r>
        <w:r>
          <w:rPr>
            <w:rFonts w:ascii="Trebuchet MS"/>
            <w:color w:val="3773A1"/>
            <w:spacing w:val="-4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Senzu</w:t>
        </w:r>
        <w:r>
          <w:rPr>
            <w:rFonts w:ascii="Trebuchet MS"/>
            <w:color w:val="3773A1"/>
            <w:spacing w:val="-4"/>
            <w:w w:val="95"/>
            <w:sz w:val="13"/>
          </w:rPr>
          <w:t> </w:t>
        </w:r>
      </w:hyperlink>
      <w:r>
        <w:rPr>
          <w:rFonts w:ascii="Trebuchet MS"/>
          <w:w w:val="95"/>
          <w:sz w:val="13"/>
        </w:rPr>
        <w:t>on</w:t>
      </w:r>
      <w:r>
        <w:rPr>
          <w:rFonts w:ascii="Trebuchet MS"/>
          <w:spacing w:val="-5"/>
          <w:w w:val="95"/>
          <w:sz w:val="13"/>
        </w:rPr>
        <w:t> </w:t>
      </w:r>
      <w:r>
        <w:rPr>
          <w:rFonts w:ascii="Trebuchet MS"/>
          <w:w w:val="95"/>
          <w:sz w:val="13"/>
        </w:rPr>
        <w:t>06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October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2023.</w:t>
      </w:r>
    </w:p>
    <w:p>
      <w:pPr>
        <w:pStyle w:val="BodyText"/>
        <w:spacing w:before="8"/>
        <w:rPr>
          <w:rFonts w:ascii="Trebuchet MS"/>
          <w:sz w:val="15"/>
        </w:rPr>
      </w:pPr>
    </w:p>
    <w:p>
      <w:pPr>
        <w:spacing w:before="0"/>
        <w:ind w:left="181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has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of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1900" w:h="16820"/>
          <w:pgMar w:top="640" w:bottom="0" w:left="680" w:right="500"/>
        </w:sectPr>
      </w:pPr>
    </w:p>
    <w:p>
      <w:pPr>
        <w:pStyle w:val="Heading2"/>
        <w:spacing w:line="256" w:lineRule="auto" w:before="60"/>
        <w:ind w:left="2652" w:right="669" w:hanging="1352"/>
      </w:pPr>
      <w:r>
        <w:rPr/>
        <w:t>DISRUPTIVE TECHNOLOGY OF BANKING AND FINANCE MARKET:</w:t>
      </w:r>
      <w:r>
        <w:rPr>
          <w:spacing w:val="-57"/>
        </w:rPr>
        <w:t> </w:t>
      </w:r>
      <w:r>
        <w:rPr/>
        <w:t>PEDAGOGICAL</w:t>
      </w:r>
      <w:r>
        <w:rPr>
          <w:spacing w:val="-1"/>
        </w:rPr>
        <w:t> </w:t>
      </w:r>
      <w:r>
        <w:rPr/>
        <w:t>GUIDE TO</w:t>
      </w:r>
      <w:r>
        <w:rPr>
          <w:spacing w:val="3"/>
        </w:rPr>
        <w:t> </w:t>
      </w:r>
      <w:r>
        <w:rPr/>
        <w:t>LABOUR</w:t>
      </w:r>
      <w:r>
        <w:rPr>
          <w:spacing w:val="-2"/>
        </w:rPr>
        <w:t> </w:t>
      </w:r>
      <w:r>
        <w:rPr/>
        <w:t>DESIGN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98"/>
        <w:ind w:left="840" w:right="0" w:firstLine="0"/>
        <w:jc w:val="left"/>
        <w:rPr>
          <w:sz w:val="20"/>
        </w:rPr>
      </w:pPr>
      <w:r>
        <w:rPr>
          <w:sz w:val="24"/>
        </w:rPr>
        <w:t>Emmanuel</w:t>
      </w:r>
      <w:r>
        <w:rPr>
          <w:spacing w:val="-3"/>
          <w:sz w:val="24"/>
        </w:rPr>
        <w:t> </w:t>
      </w:r>
      <w:r>
        <w:rPr>
          <w:b/>
          <w:sz w:val="24"/>
        </w:rPr>
        <w:t>TWENEBOAH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SENZU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0"/>
        </w:rPr>
        <w:t>D.B.A,</w:t>
      </w:r>
      <w:r>
        <w:rPr>
          <w:spacing w:val="-2"/>
          <w:sz w:val="20"/>
        </w:rPr>
        <w:t> </w:t>
      </w:r>
      <w:r>
        <w:rPr>
          <w:sz w:val="20"/>
        </w:rPr>
        <w:t>Ph.D.,</w:t>
      </w:r>
      <w:r>
        <w:rPr>
          <w:spacing w:val="-2"/>
          <w:sz w:val="20"/>
        </w:rPr>
        <w:t> </w:t>
      </w:r>
      <w:r>
        <w:rPr>
          <w:sz w:val="20"/>
        </w:rPr>
        <w:t>J.D.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201" w:after="0"/>
        <w:ind w:left="1440" w:right="0" w:hanging="361"/>
        <w:jc w:val="left"/>
        <w:rPr>
          <w:sz w:val="22"/>
        </w:rPr>
      </w:pPr>
      <w:r>
        <w:rPr>
          <w:b/>
          <w:sz w:val="22"/>
        </w:rPr>
        <w:t>FBI-EXECUTIVE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CENTER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EVERY</w:t>
      </w:r>
      <w:r>
        <w:rPr>
          <w:spacing w:val="-3"/>
          <w:sz w:val="22"/>
        </w:rPr>
        <w:t> </w:t>
      </w:r>
      <w:r>
        <w:rPr>
          <w:sz w:val="22"/>
        </w:rPr>
        <w:t>NATION</w:t>
      </w:r>
      <w:r>
        <w:rPr>
          <w:spacing w:val="-4"/>
          <w:sz w:val="22"/>
        </w:rPr>
        <w:t> </w:t>
      </w:r>
      <w:r>
        <w:rPr>
          <w:sz w:val="22"/>
        </w:rPr>
        <w:t>COLLEGE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40" w:lineRule="auto" w:before="38" w:after="0"/>
        <w:ind w:left="1440" w:right="0" w:hanging="361"/>
        <w:jc w:val="left"/>
        <w:rPr>
          <w:sz w:val="22"/>
        </w:rPr>
      </w:pPr>
      <w:r>
        <w:rPr>
          <w:b/>
          <w:sz w:val="22"/>
        </w:rPr>
        <w:t>FOURAH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BAY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COLLEGE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UNIVERSITY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SIERRA</w:t>
      </w:r>
      <w:r>
        <w:rPr>
          <w:spacing w:val="-3"/>
          <w:sz w:val="22"/>
        </w:rPr>
        <w:t> </w:t>
      </w:r>
      <w:r>
        <w:rPr>
          <w:sz w:val="22"/>
        </w:rPr>
        <w:t>LEONE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4"/>
        <w:ind w:left="720"/>
      </w:pPr>
      <w:r>
        <w:rPr/>
        <w:t>[Email]:</w:t>
      </w:r>
      <w:r>
        <w:rPr>
          <w:spacing w:val="-3"/>
        </w:rPr>
        <w:t> </w:t>
      </w:r>
      <w:hyperlink r:id="rId13">
        <w:r>
          <w:rPr>
            <w:color w:val="0462C1"/>
            <w:u w:val="single" w:color="0462C1"/>
          </w:rPr>
          <w:t>etsenzu@enc.edu.sl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90"/>
        <w:ind w:left="720"/>
      </w:pPr>
      <w:r>
        <w:rPr/>
        <w:t>ABSTRACT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480" w:lineRule="auto"/>
        <w:ind w:left="720" w:right="103"/>
      </w:pPr>
      <w:r>
        <w:rPr/>
        <w:t>The paper critically examines the elementary drivers of a technologically driven financial</w:t>
      </w:r>
      <w:r>
        <w:rPr>
          <w:spacing w:val="1"/>
        </w:rPr>
        <w:t> </w:t>
      </w:r>
      <w:r>
        <w:rPr/>
        <w:t>market, with a special focus on fragile financial systems. In furtherance, examines the</w:t>
      </w:r>
      <w:r>
        <w:rPr>
          <w:spacing w:val="1"/>
        </w:rPr>
        <w:t> </w:t>
      </w:r>
      <w:r>
        <w:rPr/>
        <w:t>expected</w:t>
      </w:r>
      <w:r>
        <w:rPr>
          <w:spacing w:val="4"/>
        </w:rPr>
        <w:t> </w:t>
      </w:r>
      <w:r>
        <w:rPr/>
        <w:t>impact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emerging</w:t>
      </w:r>
      <w:r>
        <w:rPr>
          <w:spacing w:val="2"/>
        </w:rPr>
        <w:t> </w:t>
      </w:r>
      <w:r>
        <w:rPr/>
        <w:t>disruptive</w:t>
      </w:r>
      <w:r>
        <w:rPr>
          <w:spacing w:val="4"/>
        </w:rPr>
        <w:t> </w:t>
      </w:r>
      <w:r>
        <w:rPr/>
        <w:t>technology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fourth</w:t>
      </w:r>
      <w:r>
        <w:rPr>
          <w:spacing w:val="5"/>
        </w:rPr>
        <w:t> </w:t>
      </w:r>
      <w:r>
        <w:rPr/>
        <w:t>industrial</w:t>
      </w:r>
      <w:r>
        <w:rPr>
          <w:spacing w:val="7"/>
        </w:rPr>
        <w:t> </w:t>
      </w:r>
      <w:r>
        <w:rPr/>
        <w:t>revolution</w:t>
      </w:r>
      <w:r>
        <w:rPr>
          <w:spacing w:val="5"/>
        </w:rPr>
        <w:t> </w:t>
      </w:r>
      <w:r>
        <w:rPr/>
        <w:t>and,</w:t>
      </w:r>
      <w:r>
        <w:rPr>
          <w:spacing w:val="1"/>
        </w:rPr>
        <w:t> </w:t>
      </w:r>
      <w:r>
        <w:rPr/>
        <w:t>for that reason, proceeds to make a subjective proposition of policy framework and</w:t>
      </w:r>
      <w:r>
        <w:rPr>
          <w:spacing w:val="1"/>
        </w:rPr>
        <w:t> </w:t>
      </w:r>
      <w:r>
        <w:rPr/>
        <w:t>pedagogical guidelines required in its successful management under the economy of a</w:t>
      </w:r>
      <w:r>
        <w:rPr>
          <w:spacing w:val="1"/>
        </w:rPr>
        <w:t> </w:t>
      </w:r>
      <w:r>
        <w:rPr/>
        <w:t>sovereign nation. The phenomenon under study results in a theoretical proposition of a labour</w:t>
      </w:r>
      <w:r>
        <w:rPr>
          <w:spacing w:val="-57"/>
        </w:rPr>
        <w:t> </w:t>
      </w:r>
      <w:r>
        <w:rPr/>
        <w:t>competence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performance</w:t>
      </w:r>
      <w:r>
        <w:rPr>
          <w:spacing w:val="3"/>
        </w:rPr>
        <w:t> </w:t>
      </w:r>
      <w:r>
        <w:rPr/>
        <w:t>assessment</w:t>
      </w:r>
      <w:r>
        <w:rPr>
          <w:spacing w:val="2"/>
        </w:rPr>
        <w:t> </w:t>
      </w:r>
      <w:r>
        <w:rPr/>
        <w:t>index</w:t>
      </w:r>
      <w:r>
        <w:rPr>
          <w:spacing w:val="3"/>
        </w:rPr>
        <w:t> </w:t>
      </w:r>
      <w:r>
        <w:rPr/>
        <w:t>model</w:t>
      </w:r>
      <w:r>
        <w:rPr>
          <w:spacing w:val="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author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guide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‘Human</w:t>
      </w:r>
      <w:r>
        <w:rPr>
          <w:spacing w:val="-1"/>
        </w:rPr>
        <w:t> </w:t>
      </w:r>
      <w:r>
        <w:rPr/>
        <w:t>Capital</w:t>
      </w:r>
      <w:r>
        <w:rPr>
          <w:spacing w:val="2"/>
        </w:rPr>
        <w:t> </w:t>
      </w:r>
      <w:r>
        <w:rPr/>
        <w:t>Function index’ of any</w:t>
      </w:r>
      <w:r>
        <w:rPr>
          <w:spacing w:val="-5"/>
        </w:rPr>
        <w:t> </w:t>
      </w:r>
      <w:r>
        <w:rPr/>
        <w:t>technologically</w:t>
      </w:r>
      <w:r>
        <w:rPr>
          <w:spacing w:val="-6"/>
        </w:rPr>
        <w:t> </w:t>
      </w:r>
      <w:r>
        <w:rPr/>
        <w:t>driven</w:t>
      </w:r>
      <w:r>
        <w:rPr>
          <w:spacing w:val="2"/>
        </w:rPr>
        <w:t> </w:t>
      </w:r>
      <w:r>
        <w:rPr/>
        <w:t>economic market.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9" w:lineRule="auto"/>
        <w:ind w:left="1853" w:right="1107" w:hanging="1133"/>
      </w:pPr>
      <w:r>
        <w:rPr>
          <w:b/>
          <w:i/>
        </w:rPr>
        <w:t>Keywords</w:t>
      </w:r>
      <w:r>
        <w:rPr>
          <w:b/>
        </w:rPr>
        <w:t>:</w:t>
      </w:r>
      <w:r>
        <w:rPr>
          <w:b/>
          <w:spacing w:val="-4"/>
        </w:rPr>
        <w:t> </w:t>
      </w:r>
      <w:r>
        <w:rPr/>
        <w:t>Disruptive</w:t>
      </w:r>
      <w:r>
        <w:rPr>
          <w:spacing w:val="-2"/>
        </w:rPr>
        <w:t> </w:t>
      </w:r>
      <w:r>
        <w:rPr/>
        <w:t>Technology,</w:t>
      </w:r>
      <w:r>
        <w:rPr>
          <w:spacing w:val="-1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Finance, Labour</w:t>
      </w:r>
      <w:r>
        <w:rPr>
          <w:spacing w:val="-3"/>
        </w:rPr>
        <w:t> </w:t>
      </w:r>
      <w:r>
        <w:rPr/>
        <w:t>Capacity, Policy,</w:t>
      </w:r>
      <w:r>
        <w:rPr>
          <w:spacing w:val="-57"/>
        </w:rPr>
        <w:t> </w:t>
      </w:r>
      <w:r>
        <w:rPr/>
        <w:t>Pedagogy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b/>
          <w:i/>
          <w:sz w:val="24"/>
        </w:rPr>
        <w:t>JEL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Classification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O17,</w:t>
      </w:r>
      <w:r>
        <w:rPr>
          <w:spacing w:val="-1"/>
          <w:sz w:val="24"/>
        </w:rPr>
        <w:t> </w:t>
      </w:r>
      <w:r>
        <w:rPr>
          <w:sz w:val="24"/>
        </w:rPr>
        <w:t>O25, O31, O32,</w:t>
      </w:r>
      <w:r>
        <w:rPr>
          <w:spacing w:val="-1"/>
          <w:sz w:val="24"/>
        </w:rPr>
        <w:t> </w:t>
      </w:r>
      <w:r>
        <w:rPr>
          <w:sz w:val="24"/>
        </w:rPr>
        <w:t>O33, O35, O3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92"/>
        <w:ind w:left="631" w:right="0" w:hanging="3"/>
        <w:jc w:val="left"/>
        <w:rPr>
          <w:sz w:val="22"/>
        </w:rPr>
      </w:pPr>
      <w:r>
        <w:rPr>
          <w:sz w:val="20"/>
        </w:rPr>
        <w:t>ǂ </w:t>
      </w:r>
      <w:r>
        <w:rPr>
          <w:sz w:val="22"/>
        </w:rPr>
        <w:t>Special Acknowledgement to the Law Department of Aligarh Muslim University, India: Louis Arthur</w:t>
      </w:r>
      <w:r>
        <w:rPr>
          <w:spacing w:val="-52"/>
          <w:sz w:val="22"/>
        </w:rPr>
        <w:t> </w:t>
      </w:r>
      <w:r>
        <w:rPr>
          <w:sz w:val="22"/>
        </w:rPr>
        <w:t>Arthur</w:t>
      </w:r>
      <w:r>
        <w:rPr>
          <w:spacing w:val="-3"/>
          <w:sz w:val="22"/>
        </w:rPr>
        <w:t> </w:t>
      </w:r>
      <w:r>
        <w:rPr>
          <w:sz w:val="22"/>
        </w:rPr>
        <w:t>Grimes</w:t>
      </w:r>
      <w:r>
        <w:rPr>
          <w:spacing w:val="-2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Law,</w:t>
      </w:r>
      <w:r>
        <w:rPr>
          <w:spacing w:val="-2"/>
          <w:sz w:val="22"/>
        </w:rPr>
        <w:t> </w:t>
      </w:r>
      <w:r>
        <w:rPr>
          <w:sz w:val="22"/>
        </w:rPr>
        <w:t>University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Liberia.</w:t>
      </w:r>
      <w:r>
        <w:rPr>
          <w:spacing w:val="-7"/>
          <w:sz w:val="22"/>
        </w:rPr>
        <w:t> </w:t>
      </w:r>
      <w:r>
        <w:rPr>
          <w:sz w:val="22"/>
        </w:rPr>
        <w:t>Mercatus</w:t>
      </w:r>
      <w:r>
        <w:rPr>
          <w:spacing w:val="-2"/>
          <w:sz w:val="22"/>
        </w:rPr>
        <w:t> </w:t>
      </w:r>
      <w:r>
        <w:rPr>
          <w:sz w:val="22"/>
        </w:rPr>
        <w:t>Center</w:t>
      </w:r>
      <w:r>
        <w:rPr>
          <w:spacing w:val="-2"/>
          <w:sz w:val="22"/>
        </w:rPr>
        <w:t> </w:t>
      </w:r>
      <w:r>
        <w:rPr>
          <w:sz w:val="22"/>
        </w:rPr>
        <w:t>George</w:t>
      </w:r>
      <w:r>
        <w:rPr>
          <w:spacing w:val="-2"/>
          <w:sz w:val="22"/>
        </w:rPr>
        <w:t> </w:t>
      </w:r>
      <w:r>
        <w:rPr>
          <w:sz w:val="22"/>
        </w:rPr>
        <w:t>Mason</w:t>
      </w:r>
      <w:r>
        <w:rPr>
          <w:spacing w:val="-2"/>
          <w:sz w:val="22"/>
        </w:rPr>
        <w:t> </w:t>
      </w:r>
      <w:r>
        <w:rPr>
          <w:sz w:val="22"/>
        </w:rPr>
        <w:t>University-USA,</w:t>
      </w:r>
    </w:p>
    <w:p>
      <w:pPr>
        <w:spacing w:after="0"/>
        <w:jc w:val="left"/>
        <w:rPr>
          <w:sz w:val="22"/>
        </w:rPr>
        <w:sectPr>
          <w:footerReference w:type="default" r:id="rId12"/>
          <w:pgSz w:w="11910" w:h="16840"/>
          <w:pgMar w:footer="1185" w:header="0" w:top="1360" w:bottom="1380" w:left="900" w:right="1180"/>
        </w:sectPr>
      </w:pPr>
    </w:p>
    <w:p>
      <w:pPr>
        <w:pStyle w:val="Heading2"/>
        <w:numPr>
          <w:ilvl w:val="0"/>
          <w:numId w:val="2"/>
        </w:numPr>
        <w:tabs>
          <w:tab w:pos="1441" w:val="left" w:leader="none"/>
        </w:tabs>
        <w:spacing w:line="240" w:lineRule="auto" w:before="60" w:after="0"/>
        <w:ind w:left="1440" w:right="0" w:hanging="361"/>
        <w:jc w:val="left"/>
      </w:pPr>
      <w:r>
        <w:rPr/>
        <w:t>BACKGROUND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STUDY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480" w:lineRule="auto"/>
        <w:ind w:left="720" w:right="112"/>
      </w:pPr>
      <w:r>
        <w:rPr/>
        <w:t>The term ‘Disruptive Technology’ according to Christensen (1997), is a phenomenon in</w:t>
      </w:r>
      <w:r>
        <w:rPr>
          <w:spacing w:val="1"/>
        </w:rPr>
        <w:t> </w:t>
      </w:r>
      <w:r>
        <w:rPr/>
        <w:t>which an innovation transforms an existing market or sector through simplicity, convenience,</w:t>
      </w:r>
      <w:r>
        <w:rPr>
          <w:spacing w:val="-57"/>
        </w:rPr>
        <w:t> </w:t>
      </w:r>
      <w:r>
        <w:rPr/>
        <w:t>accessibility, and affordability, in a circumstance where complication and high cost are the</w:t>
      </w:r>
      <w:r>
        <w:rPr>
          <w:spacing w:val="1"/>
        </w:rPr>
        <w:t> </w:t>
      </w:r>
      <w:r>
        <w:rPr/>
        <w:t>status quo. The paper thereby submits three major reasons that result in the promotion of</w:t>
      </w:r>
      <w:r>
        <w:rPr>
          <w:spacing w:val="1"/>
        </w:rPr>
        <w:t> </w:t>
      </w:r>
      <w:r>
        <w:rPr/>
        <w:t>disruptive</w:t>
      </w:r>
      <w:r>
        <w:rPr>
          <w:spacing w:val="-2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/>
        <w:t>any</w:t>
      </w:r>
      <w:r>
        <w:rPr>
          <w:spacing w:val="-3"/>
        </w:rPr>
        <w:t> </w:t>
      </w:r>
      <w:r>
        <w:rPr/>
        <w:t>given economic</w:t>
      </w:r>
      <w:r>
        <w:rPr>
          <w:spacing w:val="-1"/>
        </w:rPr>
        <w:t> </w:t>
      </w:r>
      <w:r>
        <w:rPr/>
        <w:t>market, and these are;</w:t>
      </w:r>
    </w:p>
    <w:p>
      <w:pPr>
        <w:pStyle w:val="ListParagraph"/>
        <w:numPr>
          <w:ilvl w:val="1"/>
          <w:numId w:val="2"/>
        </w:numPr>
        <w:tabs>
          <w:tab w:pos="2047" w:val="left" w:leader="none"/>
          <w:tab w:pos="2048" w:val="left" w:leader="none"/>
        </w:tabs>
        <w:spacing w:line="480" w:lineRule="auto" w:before="1" w:after="0"/>
        <w:ind w:left="2047" w:right="316" w:hanging="720"/>
        <w:jc w:val="left"/>
        <w:rPr>
          <w:sz w:val="24"/>
        </w:rPr>
      </w:pPr>
      <w:r>
        <w:rPr>
          <w:sz w:val="24"/>
        </w:rPr>
        <w:t>When the business model of the disruptive technology is introduced to enable</w:t>
      </w:r>
      <w:r>
        <w:rPr>
          <w:spacing w:val="-57"/>
          <w:sz w:val="24"/>
        </w:rPr>
        <w:t> </w:t>
      </w:r>
      <w:r>
        <w:rPr>
          <w:sz w:val="24"/>
        </w:rPr>
        <w:t>low-end</w:t>
      </w:r>
      <w:r>
        <w:rPr>
          <w:spacing w:val="-1"/>
          <w:sz w:val="24"/>
        </w:rPr>
        <w:t> </w:t>
      </w:r>
      <w:r>
        <w:rPr>
          <w:sz w:val="24"/>
        </w:rPr>
        <w:t>customers, or new</w:t>
      </w:r>
      <w:r>
        <w:rPr>
          <w:spacing w:val="-1"/>
          <w:sz w:val="24"/>
        </w:rPr>
        <w:t> </w:t>
      </w:r>
      <w:r>
        <w:rPr>
          <w:sz w:val="24"/>
        </w:rPr>
        <w:t>segments of customers to patronize.</w:t>
      </w:r>
    </w:p>
    <w:p>
      <w:pPr>
        <w:pStyle w:val="ListParagraph"/>
        <w:numPr>
          <w:ilvl w:val="1"/>
          <w:numId w:val="2"/>
        </w:numPr>
        <w:tabs>
          <w:tab w:pos="2047" w:val="left" w:leader="none"/>
          <w:tab w:pos="2048" w:val="left" w:leader="none"/>
        </w:tabs>
        <w:spacing w:line="480" w:lineRule="auto" w:before="0" w:after="0"/>
        <w:ind w:left="2047" w:right="718" w:hanging="720"/>
        <w:jc w:val="left"/>
        <w:rPr>
          <w:sz w:val="24"/>
        </w:rPr>
      </w:pPr>
      <w:r>
        <w:rPr>
          <w:sz w:val="24"/>
        </w:rPr>
        <w:t>When the quality demand of the disruptive technology and value within a</w:t>
      </w:r>
      <w:r>
        <w:rPr>
          <w:spacing w:val="-57"/>
          <w:sz w:val="24"/>
        </w:rPr>
        <w:t> </w:t>
      </w:r>
      <w:r>
        <w:rPr>
          <w:sz w:val="24"/>
        </w:rPr>
        <w:t>network presents prosperity to the network of suppliers, customers, and</w:t>
      </w:r>
      <w:r>
        <w:rPr>
          <w:spacing w:val="1"/>
          <w:sz w:val="24"/>
        </w:rPr>
        <w:t> </w:t>
      </w:r>
      <w:r>
        <w:rPr>
          <w:sz w:val="24"/>
        </w:rPr>
        <w:t>distributors.</w:t>
      </w:r>
    </w:p>
    <w:p>
      <w:pPr>
        <w:pStyle w:val="ListParagraph"/>
        <w:numPr>
          <w:ilvl w:val="1"/>
          <w:numId w:val="2"/>
        </w:numPr>
        <w:tabs>
          <w:tab w:pos="2047" w:val="left" w:leader="none"/>
          <w:tab w:pos="2048" w:val="left" w:leader="none"/>
        </w:tabs>
        <w:spacing w:line="480" w:lineRule="auto" w:before="0" w:after="0"/>
        <w:ind w:left="2047" w:right="364" w:hanging="720"/>
        <w:jc w:val="left"/>
        <w:rPr>
          <w:sz w:val="24"/>
        </w:rPr>
      </w:pPr>
      <w:r>
        <w:rPr>
          <w:sz w:val="24"/>
        </w:rPr>
        <w:t>When disruptive technology has the ability to grant affordable and accessible</w:t>
      </w:r>
      <w:r>
        <w:rPr>
          <w:spacing w:val="-57"/>
          <w:sz w:val="24"/>
        </w:rPr>
        <w:t> </w:t>
      </w:r>
      <w:r>
        <w:rPr>
          <w:sz w:val="24"/>
        </w:rPr>
        <w:t>products to a wider audience.</w:t>
      </w:r>
    </w:p>
    <w:p>
      <w:pPr>
        <w:pStyle w:val="BodyText"/>
        <w:spacing w:line="480" w:lineRule="auto"/>
        <w:ind w:left="720" w:right="413"/>
      </w:pPr>
      <w:r>
        <w:rPr/>
        <w:t>As Vassallo (2020) argues, disruptive technology is undeniably the top-list driver of the</w:t>
      </w:r>
      <w:r>
        <w:rPr>
          <w:spacing w:val="1"/>
        </w:rPr>
        <w:t> </w:t>
      </w:r>
      <w:r>
        <w:rPr/>
        <w:t>unprecedented changes in business performance today. The modern financial market has a</w:t>
      </w:r>
      <w:r>
        <w:rPr>
          <w:spacing w:val="-57"/>
        </w:rPr>
        <w:t> </w:t>
      </w:r>
      <w:r>
        <w:rPr/>
        <w:t>new emerging operating model of “Automation”, which is a unification of multiple</w:t>
      </w:r>
      <w:r>
        <w:rPr>
          <w:spacing w:val="1"/>
        </w:rPr>
        <w:t> </w:t>
      </w:r>
      <w:r>
        <w:rPr/>
        <w:t>technologies, including advanced analytics, cloud applications, Block Chains, Machine</w:t>
      </w:r>
      <w:r>
        <w:rPr>
          <w:spacing w:val="1"/>
        </w:rPr>
        <w:t> </w:t>
      </w:r>
      <w:r>
        <w:rPr/>
        <w:t>learning and others, and are the leading drivers of financial institutions in shifting from</w:t>
      </w:r>
      <w:r>
        <w:rPr>
          <w:spacing w:val="1"/>
        </w:rPr>
        <w:t> </w:t>
      </w:r>
      <w:r>
        <w:rPr/>
        <w:t>traditional processing to strategic partnering. Consequently, championing financial</w:t>
      </w:r>
      <w:r>
        <w:rPr>
          <w:spacing w:val="1"/>
        </w:rPr>
        <w:t> </w:t>
      </w:r>
      <w:r>
        <w:rPr/>
        <w:t>institutions to the future by desisting from providing reactive answers to unforeseen</w:t>
      </w:r>
      <w:r>
        <w:rPr>
          <w:spacing w:val="1"/>
        </w:rPr>
        <w:t> </w:t>
      </w:r>
      <w:r>
        <w:rPr/>
        <w:t>problems, but rather holding the ability to deliver predictive insights to drive economic</w:t>
      </w:r>
      <w:r>
        <w:rPr>
          <w:spacing w:val="1"/>
        </w:rPr>
        <w:t> </w:t>
      </w:r>
      <w:r>
        <w:rPr/>
        <w:t>growth. Currently, the leading driving forces of disruptive technologies in the financial</w:t>
      </w:r>
      <w:r>
        <w:rPr>
          <w:spacing w:val="1"/>
        </w:rPr>
        <w:t> </w:t>
      </w:r>
      <w:r>
        <w:rPr/>
        <w:t>market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as follows;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240" w:lineRule="auto" w:before="1" w:after="0"/>
        <w:ind w:left="1440" w:right="0" w:hanging="361"/>
        <w:jc w:val="left"/>
        <w:rPr>
          <w:sz w:val="24"/>
        </w:rPr>
      </w:pPr>
      <w:r>
        <w:rPr>
          <w:sz w:val="24"/>
        </w:rPr>
        <w:t>Blockchain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Distributive</w:t>
      </w:r>
      <w:r>
        <w:rPr>
          <w:spacing w:val="-1"/>
          <w:sz w:val="24"/>
        </w:rPr>
        <w:t> </w:t>
      </w:r>
      <w:r>
        <w:rPr>
          <w:sz w:val="24"/>
        </w:rPr>
        <w:t>Ledgers</w:t>
      </w:r>
      <w:r>
        <w:rPr>
          <w:spacing w:val="-1"/>
          <w:sz w:val="24"/>
        </w:rPr>
        <w:t> </w:t>
      </w:r>
      <w:r>
        <w:rPr>
          <w:sz w:val="24"/>
        </w:rPr>
        <w:t>in the Banking</w:t>
      </w:r>
      <w:r>
        <w:rPr>
          <w:spacing w:val="-4"/>
          <w:sz w:val="24"/>
        </w:rPr>
        <w:t> </w:t>
      </w:r>
      <w:r>
        <w:rPr>
          <w:sz w:val="24"/>
        </w:rPr>
        <w:t>System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500" w:val="left" w:leader="none"/>
          <w:tab w:pos="1501" w:val="left" w:leader="none"/>
        </w:tabs>
        <w:spacing w:line="240" w:lineRule="auto" w:before="0" w:after="0"/>
        <w:ind w:left="1500" w:right="0" w:hanging="421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-2"/>
          <w:sz w:val="24"/>
        </w:rPr>
        <w:t> </w:t>
      </w:r>
      <w:r>
        <w:rPr>
          <w:sz w:val="24"/>
        </w:rPr>
        <w:t>Market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14"/>
          <w:pgSz w:w="11910" w:h="16840"/>
          <w:pgMar w:footer="1180" w:header="0" w:top="1360" w:bottom="1380" w:left="900" w:right="1180"/>
          <w:pgNumType w:start="2"/>
        </w:sectPr>
      </w:pP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240" w:lineRule="auto" w:before="73" w:after="0"/>
        <w:ind w:left="1440" w:right="0" w:hanging="361"/>
        <w:jc w:val="left"/>
        <w:rPr>
          <w:sz w:val="24"/>
        </w:rPr>
      </w:pPr>
      <w:r>
        <w:rPr>
          <w:sz w:val="24"/>
        </w:rPr>
        <w:t>Banking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Finance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Automation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240" w:lineRule="auto" w:before="1" w:after="0"/>
        <w:ind w:left="1440" w:right="0" w:hanging="361"/>
        <w:jc w:val="left"/>
        <w:rPr>
          <w:sz w:val="24"/>
        </w:rPr>
      </w:pP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2"/>
        <w:numPr>
          <w:ilvl w:val="0"/>
          <w:numId w:val="4"/>
        </w:numPr>
        <w:tabs>
          <w:tab w:pos="1007" w:val="left" w:leader="none"/>
        </w:tabs>
        <w:spacing w:line="240" w:lineRule="auto" w:before="1" w:after="0"/>
        <w:ind w:left="1006" w:right="0" w:hanging="287"/>
        <w:jc w:val="left"/>
      </w:pPr>
      <w:r>
        <w:rPr/>
        <w:t>Block</w:t>
      </w:r>
      <w:r>
        <w:rPr>
          <w:spacing w:val="-2"/>
        </w:rPr>
        <w:t> </w:t>
      </w:r>
      <w:r>
        <w:rPr/>
        <w:t>Chain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Distributed</w:t>
      </w:r>
      <w:r>
        <w:rPr>
          <w:spacing w:val="-2"/>
        </w:rPr>
        <w:t> </w:t>
      </w:r>
      <w:r>
        <w:rPr/>
        <w:t>Ledgers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Banking</w:t>
      </w:r>
      <w:r>
        <w:rPr>
          <w:spacing w:val="-5"/>
        </w:rPr>
        <w:t> </w:t>
      </w:r>
      <w:r>
        <w:rPr/>
        <w:t>System: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480" w:lineRule="auto"/>
        <w:ind w:left="720" w:right="109"/>
      </w:pPr>
      <w:r>
        <w:rPr/>
        <w:t>This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disruptive</w:t>
      </w:r>
      <w:r>
        <w:rPr>
          <w:spacing w:val="2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promotes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growing</w:t>
      </w:r>
      <w:r>
        <w:rPr>
          <w:spacing w:val="-1"/>
        </w:rPr>
        <w:t> </w:t>
      </w:r>
      <w:r>
        <w:rPr/>
        <w:t>list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records</w:t>
      </w:r>
      <w:r>
        <w:rPr>
          <w:spacing w:val="2"/>
        </w:rPr>
        <w:t> </w:t>
      </w:r>
      <w:r>
        <w:rPr/>
        <w:t>called</w:t>
      </w:r>
      <w:r>
        <w:rPr>
          <w:spacing w:val="2"/>
        </w:rPr>
        <w:t> </w:t>
      </w:r>
      <w:r>
        <w:rPr/>
        <w:t>blocks,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are linked together using cryptography, timestamps and transaction data. This makes it</w:t>
      </w:r>
      <w:r>
        <w:rPr>
          <w:spacing w:val="1"/>
        </w:rPr>
        <w:t> </w:t>
      </w:r>
      <w:r>
        <w:rPr/>
        <w:t>resistant to modification of their data, once recoded. And typically managed by a peer-to-</w:t>
      </w:r>
      <w:r>
        <w:rPr>
          <w:spacing w:val="1"/>
        </w:rPr>
        <w:t> </w:t>
      </w:r>
      <w:r>
        <w:rPr/>
        <w:t>peer network as a publicly distributed ledger, which is considered secured by design. The</w:t>
      </w:r>
      <w:r>
        <w:rPr>
          <w:spacing w:val="1"/>
        </w:rPr>
        <w:t> </w:t>
      </w:r>
      <w:r>
        <w:rPr/>
        <w:t>effort of this evolved technology is to replace the traditional ledger account format, with a</w:t>
      </w:r>
      <w:r>
        <w:rPr>
          <w:spacing w:val="1"/>
        </w:rPr>
        <w:t> </w:t>
      </w:r>
      <w:r>
        <w:rPr/>
        <w:t>digital ledger, which consists of varied transactional records of blocks across many</w:t>
      </w:r>
      <w:r>
        <w:rPr>
          <w:spacing w:val="1"/>
        </w:rPr>
        <w:t> </w:t>
      </w:r>
      <w:r>
        <w:rPr/>
        <w:t>computers, so that any involved block cannot be altered retroactively without the alteration of</w:t>
      </w:r>
      <w:r>
        <w:rPr>
          <w:spacing w:val="-57"/>
        </w:rPr>
        <w:t> </w:t>
      </w:r>
      <w:r>
        <w:rPr/>
        <w:t>all subsequent blocks. Thereby, allowing participants to verify and audit transactions in a</w:t>
      </w:r>
      <w:r>
        <w:rPr>
          <w:spacing w:val="1"/>
        </w:rPr>
        <w:t> </w:t>
      </w:r>
      <w:r>
        <w:rPr/>
        <w:t>dependent order, which is relatively inexpensive. This type of technology has become an</w:t>
      </w:r>
      <w:r>
        <w:rPr>
          <w:spacing w:val="1"/>
        </w:rPr>
        <w:t> </w:t>
      </w:r>
      <w:r>
        <w:rPr/>
        <w:t>answer to solving a long-standing problem of double spending as argued by (Catalini and</w:t>
      </w:r>
      <w:r>
        <w:rPr>
          <w:spacing w:val="1"/>
        </w:rPr>
        <w:t> </w:t>
      </w:r>
      <w:r>
        <w:rPr/>
        <w:t>Gans,</w:t>
      </w:r>
      <w:r>
        <w:rPr>
          <w:spacing w:val="-1"/>
        </w:rPr>
        <w:t> </w:t>
      </w:r>
      <w:r>
        <w:rPr/>
        <w:t>2016: Armstrong,</w:t>
      </w:r>
      <w:r>
        <w:rPr>
          <w:spacing w:val="2"/>
        </w:rPr>
        <w:t> </w:t>
      </w:r>
      <w:r>
        <w:rPr/>
        <w:t>2016).</w:t>
      </w:r>
    </w:p>
    <w:p>
      <w:pPr>
        <w:pStyle w:val="Heading2"/>
        <w:numPr>
          <w:ilvl w:val="0"/>
          <w:numId w:val="4"/>
        </w:numPr>
        <w:tabs>
          <w:tab w:pos="1134" w:val="left" w:leader="none"/>
        </w:tabs>
        <w:spacing w:line="240" w:lineRule="auto" w:before="7" w:after="0"/>
        <w:ind w:left="1134" w:right="0" w:hanging="354"/>
        <w:jc w:val="left"/>
      </w:pP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Market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480" w:lineRule="auto"/>
        <w:ind w:left="720" w:right="107"/>
      </w:pPr>
      <w:r>
        <w:rPr/>
        <w:t>This type of disruptive technology deals with the application of computer algorithms that</w:t>
      </w:r>
      <w:r>
        <w:rPr>
          <w:spacing w:val="1"/>
        </w:rPr>
        <w:t> </w:t>
      </w:r>
      <w:r>
        <w:rPr/>
        <w:t>improve automatically based on experience in the use of data. It builds a model based on</w:t>
      </w:r>
      <w:r>
        <w:rPr>
          <w:spacing w:val="1"/>
        </w:rPr>
        <w:t> </w:t>
      </w:r>
      <w:r>
        <w:rPr/>
        <w:t>sample data,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make</w:t>
      </w:r>
      <w:r>
        <w:rPr>
          <w:spacing w:val="-1"/>
        </w:rPr>
        <w:t> </w:t>
      </w:r>
      <w:r>
        <w:rPr/>
        <w:t>predictions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without</w:t>
      </w:r>
      <w:r>
        <w:rPr>
          <w:spacing w:val="2"/>
        </w:rPr>
        <w:t> </w:t>
      </w:r>
      <w:r>
        <w:rPr/>
        <w:t>explicitly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programmed</w:t>
      </w:r>
      <w:r>
        <w:rPr>
          <w:spacing w:val="1"/>
        </w:rPr>
        <w:t> </w:t>
      </w:r>
      <w:r>
        <w:rPr/>
        <w:t>to do so, as submitted by (John, R. et al,1996). In its application across business problems,</w:t>
      </w:r>
      <w:r>
        <w:rPr>
          <w:spacing w:val="1"/>
        </w:rPr>
        <w:t> </w:t>
      </w:r>
      <w:r>
        <w:rPr/>
        <w:t>machine</w:t>
      </w:r>
      <w:r>
        <w:rPr>
          <w:spacing w:val="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is</w:t>
      </w:r>
      <w:r>
        <w:rPr>
          <w:spacing w:val="4"/>
        </w:rPr>
        <w:t> </w:t>
      </w:r>
      <w:r>
        <w:rPr/>
        <w:t>also</w:t>
      </w:r>
      <w:r>
        <w:rPr>
          <w:spacing w:val="2"/>
        </w:rPr>
        <w:t> </w:t>
      </w:r>
      <w:r>
        <w:rPr/>
        <w:t>referred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as</w:t>
      </w:r>
      <w:r>
        <w:rPr>
          <w:spacing w:val="2"/>
        </w:rPr>
        <w:t> </w:t>
      </w:r>
      <w:r>
        <w:rPr/>
        <w:t>predictive</w:t>
      </w:r>
      <w:r>
        <w:rPr>
          <w:spacing w:val="6"/>
        </w:rPr>
        <w:t> </w:t>
      </w:r>
      <w:r>
        <w:rPr/>
        <w:t>analytics.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Machine</w:t>
      </w:r>
      <w:r>
        <w:rPr>
          <w:spacing w:val="3"/>
        </w:rPr>
        <w:t> </w:t>
      </w:r>
      <w:r>
        <w:rPr/>
        <w:t>learning</w:t>
      </w:r>
      <w:r>
        <w:rPr>
          <w:spacing w:val="1"/>
        </w:rPr>
        <w:t> </w:t>
      </w:r>
      <w:r>
        <w:rPr/>
        <w:t>helps to detect anomalous items such as bank fraud. Rule-based Machine learning helps to</w:t>
      </w:r>
      <w:r>
        <w:rPr>
          <w:spacing w:val="1"/>
        </w:rPr>
        <w:t> </w:t>
      </w:r>
      <w:r>
        <w:rPr/>
        <w:t>discover irregularities between products in large-scale transactional data for decision-making.</w:t>
      </w:r>
      <w:r>
        <w:rPr>
          <w:spacing w:val="-57"/>
        </w:rPr>
        <w:t> </w:t>
      </w:r>
      <w:r>
        <w:rPr/>
        <w:t>For example, the use of records with ‘Point-of-Sale’ systems in supermarkets to guide</w:t>
      </w:r>
      <w:r>
        <w:rPr>
          <w:spacing w:val="1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decision-making.</w:t>
      </w:r>
    </w:p>
    <w:p>
      <w:pPr>
        <w:spacing w:after="0" w:line="480" w:lineRule="auto"/>
        <w:sectPr>
          <w:pgSz w:w="11910" w:h="16840"/>
          <w:pgMar w:header="0" w:footer="1180" w:top="1340" w:bottom="1380" w:left="900" w:right="1180"/>
        </w:sectPr>
      </w:pPr>
    </w:p>
    <w:p>
      <w:pPr>
        <w:pStyle w:val="Heading2"/>
        <w:numPr>
          <w:ilvl w:val="0"/>
          <w:numId w:val="4"/>
        </w:numPr>
        <w:tabs>
          <w:tab w:pos="1202" w:val="left" w:leader="none"/>
        </w:tabs>
        <w:spacing w:line="240" w:lineRule="auto" w:before="78" w:after="0"/>
        <w:ind w:left="1201" w:right="0" w:hanging="422"/>
        <w:jc w:val="left"/>
      </w:pPr>
      <w:r>
        <w:rPr/>
        <w:t>Banking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Finance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Automation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720" w:right="99"/>
      </w:pPr>
      <w:r>
        <w:rPr/>
        <w:t>Alkhaldi (2021) argue, that human error in the financial sector results in an average of 25,000</w:t>
      </w:r>
      <w:r>
        <w:rPr>
          <w:spacing w:val="-57"/>
        </w:rPr>
        <w:t> </w:t>
      </w:r>
      <w:r>
        <w:rPr/>
        <w:t>hours of avoidable work per firm, and costs $878,000 per year. Therefore, the emergence of</w:t>
      </w:r>
      <w:r>
        <w:rPr>
          <w:spacing w:val="1"/>
        </w:rPr>
        <w:t> </w:t>
      </w:r>
      <w:r>
        <w:rPr/>
        <w:t>the robotic application is to augment human efforts by automating repetitive manual</w:t>
      </w:r>
      <w:r>
        <w:rPr>
          <w:spacing w:val="1"/>
        </w:rPr>
        <w:t> </w:t>
      </w:r>
      <w:r>
        <w:rPr/>
        <w:t>processes, and allowing the employees to focus on more critical tasks as a means in gaining a</w:t>
      </w:r>
      <w:r>
        <w:rPr>
          <w:spacing w:val="-57"/>
        </w:rPr>
        <w:t> </w:t>
      </w:r>
      <w:r>
        <w:rPr/>
        <w:t>competitive advantage by a firm. On this very basis, the adoption and implementation of</w:t>
      </w:r>
      <w:r>
        <w:rPr>
          <w:spacing w:val="1"/>
        </w:rPr>
        <w:t> </w:t>
      </w:r>
      <w:r>
        <w:rPr/>
        <w:t>intelligent automation, relying on artificial intelligence technology, enables the robotic</w:t>
      </w:r>
      <w:r>
        <w:rPr>
          <w:spacing w:val="1"/>
        </w:rPr>
        <w:t> </w:t>
      </w:r>
      <w:r>
        <w:rPr/>
        <w:t>process and automation to handle complex processes by understanding human language,</w:t>
      </w:r>
      <w:r>
        <w:rPr>
          <w:spacing w:val="1"/>
        </w:rPr>
        <w:t> </w:t>
      </w:r>
      <w:r>
        <w:rPr/>
        <w:t>recognizing emotions and adapting to real-time data. This helps firms to scale up operations</w:t>
      </w:r>
      <w:r>
        <w:rPr>
          <w:spacing w:val="1"/>
        </w:rPr>
        <w:t> </w:t>
      </w:r>
      <w:r>
        <w:rPr/>
        <w:t>seamlessly when needed, saves time, cuts down expenses, minimizes IT department</w:t>
      </w:r>
      <w:r>
        <w:rPr>
          <w:spacing w:val="1"/>
        </w:rPr>
        <w:t> </w:t>
      </w:r>
      <w:r>
        <w:rPr/>
        <w:t>interference in main business operations, increases human employee efficiency, and reduces</w:t>
      </w:r>
      <w:r>
        <w:rPr>
          <w:spacing w:val="1"/>
        </w:rPr>
        <w:t> </w:t>
      </w:r>
      <w:r>
        <w:rPr/>
        <w:t>human error. Robotic Process Automation is currently useful in the areas of transactional</w:t>
      </w:r>
      <w:r>
        <w:rPr>
          <w:spacing w:val="1"/>
        </w:rPr>
        <w:t> </w:t>
      </w:r>
      <w:r>
        <w:rPr/>
        <w:t>report generation, Accounts payable, Mortgage processing, Customer Management, and</w:t>
      </w:r>
      <w:r>
        <w:rPr>
          <w:spacing w:val="1"/>
        </w:rPr>
        <w:t> </w:t>
      </w:r>
      <w:r>
        <w:rPr/>
        <w:t>Fraud</w:t>
      </w:r>
      <w:r>
        <w:rPr>
          <w:spacing w:val="-2"/>
        </w:rPr>
        <w:t> </w:t>
      </w:r>
      <w:r>
        <w:rPr/>
        <w:t>detection in Banking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Financial</w:t>
      </w:r>
      <w:r>
        <w:rPr>
          <w:spacing w:val="2"/>
        </w:rPr>
        <w:t> </w:t>
      </w:r>
      <w:r>
        <w:rPr/>
        <w:t>systems, etc.</w:t>
      </w:r>
    </w:p>
    <w:p>
      <w:pPr>
        <w:pStyle w:val="Heading2"/>
        <w:numPr>
          <w:ilvl w:val="0"/>
          <w:numId w:val="4"/>
        </w:numPr>
        <w:tabs>
          <w:tab w:pos="1186" w:val="left" w:leader="none"/>
        </w:tabs>
        <w:spacing w:line="240" w:lineRule="auto" w:before="167" w:after="0"/>
        <w:ind w:left="1186" w:right="0" w:hanging="406"/>
        <w:jc w:val="left"/>
      </w:pPr>
      <w:r>
        <w:rPr/>
        <w:t>Cloud</w:t>
      </w:r>
      <w:r>
        <w:rPr>
          <w:spacing w:val="-1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480" w:lineRule="auto"/>
        <w:ind w:left="720" w:right="238"/>
      </w:pPr>
      <w:r>
        <w:rPr/>
        <w:t>Cloud Technology defined by Partha Pratim (2018), is the on-demand availability of</w:t>
      </w:r>
      <w:r>
        <w:rPr>
          <w:spacing w:val="1"/>
        </w:rPr>
        <w:t> </w:t>
      </w:r>
      <w:r>
        <w:rPr/>
        <w:t>computer system resources and computing power, without direct active management by the</w:t>
      </w:r>
      <w:r>
        <w:rPr>
          <w:spacing w:val="1"/>
        </w:rPr>
        <w:t> </w:t>
      </w:r>
      <w:r>
        <w:rPr/>
        <w:t>user. The technology relies on the sharing of resources to achieve coherence and economies</w:t>
      </w:r>
      <w:r>
        <w:rPr>
          <w:spacing w:val="-57"/>
        </w:rPr>
        <w:t> </w:t>
      </w:r>
      <w:r>
        <w:rPr/>
        <w:t>of scale. The use of certain features of Cloud technology, like cloud software services,</w:t>
      </w:r>
      <w:r>
        <w:rPr>
          <w:spacing w:val="1"/>
        </w:rPr>
        <w:t> </w:t>
      </w:r>
      <w:r>
        <w:rPr/>
        <w:t>Mobile back-end services, and Server-less Computing, helps to facilitate quick online</w:t>
      </w:r>
      <w:r>
        <w:rPr>
          <w:spacing w:val="1"/>
        </w:rPr>
        <w:t> </w:t>
      </w:r>
      <w:r>
        <w:rPr/>
        <w:t>financial services with minimized infrastructure cost. The downside is that a firm may have</w:t>
      </w:r>
      <w:r>
        <w:rPr>
          <w:spacing w:val="1"/>
        </w:rPr>
        <w:t> </w:t>
      </w:r>
      <w:r>
        <w:rPr/>
        <w:t>limited customization options when relying on public clouds to deliver cheap services under</w:t>
      </w:r>
      <w:r>
        <w:rPr>
          <w:spacing w:val="-57"/>
        </w:rPr>
        <w:t> </w:t>
      </w:r>
      <w:r>
        <w:rPr/>
        <w:t>economies</w:t>
      </w:r>
      <w:r>
        <w:rPr>
          <w:spacing w:val="-1"/>
        </w:rPr>
        <w:t> </w:t>
      </w:r>
      <w:r>
        <w:rPr/>
        <w:t>of scale.</w:t>
      </w:r>
    </w:p>
    <w:p>
      <w:pPr>
        <w:spacing w:after="0" w:line="480" w:lineRule="auto"/>
        <w:sectPr>
          <w:pgSz w:w="11910" w:h="16840"/>
          <w:pgMar w:header="0" w:footer="1180" w:top="1340" w:bottom="1380" w:left="900" w:right="1180"/>
        </w:sectPr>
      </w:pPr>
    </w:p>
    <w:p>
      <w:pPr>
        <w:pStyle w:val="Heading2"/>
        <w:numPr>
          <w:ilvl w:val="0"/>
          <w:numId w:val="4"/>
        </w:numPr>
        <w:tabs>
          <w:tab w:pos="1120" w:val="left" w:leader="none"/>
        </w:tabs>
        <w:spacing w:line="240" w:lineRule="auto" w:before="60" w:after="0"/>
        <w:ind w:left="1119" w:right="0" w:hanging="340"/>
        <w:jc w:val="left"/>
      </w:pPr>
      <w:r>
        <w:rPr/>
        <w:t>The</w:t>
      </w:r>
      <w:r>
        <w:rPr>
          <w:spacing w:val="-2"/>
        </w:rPr>
        <w:t> </w:t>
      </w:r>
      <w:r>
        <w:rPr/>
        <w:t>Relevance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Study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480" w:lineRule="auto"/>
        <w:ind w:left="720" w:right="112"/>
      </w:pPr>
      <w:r>
        <w:rPr/>
        <w:t>This very study is essential to the reason that the advancement of any economy by disruptive</w:t>
      </w:r>
      <w:r>
        <w:rPr>
          <w:spacing w:val="1"/>
        </w:rPr>
        <w:t> </w:t>
      </w:r>
      <w:r>
        <w:rPr/>
        <w:t>technology could be successful and sustainable under the condition of a quality skilled labour</w:t>
      </w:r>
      <w:r>
        <w:rPr>
          <w:spacing w:val="-57"/>
        </w:rPr>
        <w:t> </w:t>
      </w:r>
      <w:r>
        <w:rPr/>
        <w:t>force, serving as a fulcrum in discharging such services. In all scenarios for consideration,</w:t>
      </w:r>
      <w:r>
        <w:rPr>
          <w:spacing w:val="1"/>
        </w:rPr>
        <w:t> </w:t>
      </w:r>
      <w:r>
        <w:rPr/>
        <w:t>human resources development for the labour market could never emerge in a vacuum unless</w:t>
      </w:r>
      <w:r>
        <w:rPr>
          <w:spacing w:val="1"/>
        </w:rPr>
        <w:t> </w:t>
      </w:r>
      <w:r>
        <w:rPr/>
        <w:t>guided by quality pedagogical instruction from the Center of Higher Learning. Thus, the</w:t>
      </w:r>
      <w:r>
        <w:rPr>
          <w:spacing w:val="1"/>
        </w:rPr>
        <w:t> </w:t>
      </w:r>
      <w:r>
        <w:rPr/>
        <w:t>essence and foundation of this study is to theoretically outlay policy architecture, and</w:t>
      </w:r>
      <w:r>
        <w:rPr>
          <w:spacing w:val="1"/>
        </w:rPr>
        <w:t> </w:t>
      </w:r>
      <w:r>
        <w:rPr/>
        <w:t>pedagogical framework to address the demand of the labour design, for the disruptive</w:t>
      </w:r>
      <w:r>
        <w:rPr>
          <w:spacing w:val="1"/>
        </w:rPr>
        <w:t> </w:t>
      </w:r>
      <w:r>
        <w:rPr/>
        <w:t>technological transformation in any given financial market, with a focus on fragile economic</w:t>
      </w:r>
      <w:r>
        <w:rPr>
          <w:spacing w:val="1"/>
        </w:rPr>
        <w:t> </w:t>
      </w:r>
      <w:r>
        <w:rPr/>
        <w:t>settings.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Heading2"/>
        <w:numPr>
          <w:ilvl w:val="0"/>
          <w:numId w:val="2"/>
        </w:numPr>
        <w:tabs>
          <w:tab w:pos="1441" w:val="left" w:leader="none"/>
        </w:tabs>
        <w:spacing w:line="240" w:lineRule="auto" w:before="0" w:after="0"/>
        <w:ind w:left="1440" w:right="0" w:hanging="361"/>
        <w:jc w:val="left"/>
      </w:pPr>
      <w:r>
        <w:rPr/>
        <w:t>LITERATURE</w:t>
      </w:r>
      <w:r>
        <w:rPr>
          <w:spacing w:val="-2"/>
        </w:rPr>
        <w:t> </w:t>
      </w:r>
      <w:r>
        <w:rPr/>
        <w:t>REVIEW</w:t>
      </w:r>
    </w:p>
    <w:p>
      <w:pPr>
        <w:pStyle w:val="BodyText"/>
        <w:spacing w:before="6"/>
        <w:rPr>
          <w:b/>
          <w:sz w:val="37"/>
        </w:rPr>
      </w:pPr>
    </w:p>
    <w:p>
      <w:pPr>
        <w:pStyle w:val="BodyText"/>
        <w:spacing w:line="480" w:lineRule="auto"/>
        <w:ind w:left="720" w:right="108"/>
      </w:pPr>
      <w:r>
        <w:rPr/>
        <w:t>Bruckner, et al. (2017) put forward that, with their findings, the estimates of the share of jobs</w:t>
      </w:r>
      <w:r>
        <w:rPr>
          <w:spacing w:val="-57"/>
        </w:rPr>
        <w:t> </w:t>
      </w:r>
      <w:r>
        <w:rPr/>
        <w:t>at risk of being automated under disruptive technology vary widely and can reach staggering</w:t>
      </w:r>
      <w:r>
        <w:rPr>
          <w:spacing w:val="1"/>
        </w:rPr>
        <w:t> </w:t>
      </w:r>
      <w:r>
        <w:rPr/>
        <w:t>numbers of over (80) %. And further argued that Artificial Intelligence (AI) and other new</w:t>
      </w:r>
      <w:r>
        <w:rPr>
          <w:spacing w:val="1"/>
        </w:rPr>
        <w:t> </w:t>
      </w:r>
      <w:r>
        <w:rPr/>
        <w:t>technologies will continue to benefit higher-skilled workers, with a high degree of flexibility,</w:t>
      </w:r>
      <w:r>
        <w:rPr>
          <w:spacing w:val="-57"/>
        </w:rPr>
        <w:t> </w:t>
      </w:r>
      <w:r>
        <w:rPr/>
        <w:t>creativity and big problem-solving, as well as interpersonal skills. The study further observed</w:t>
      </w:r>
      <w:r>
        <w:rPr>
          <w:spacing w:val="-57"/>
        </w:rPr>
        <w:t> </w:t>
      </w:r>
      <w:r>
        <w:rPr/>
        <w:t>that low and medium-skilled workers, both in manual and cognitive jobs, are expected to face</w:t>
      </w:r>
      <w:r>
        <w:rPr>
          <w:spacing w:val="-57"/>
        </w:rPr>
        <w:t> </w:t>
      </w:r>
      <w:r>
        <w:rPr/>
        <w:t>further</w:t>
      </w:r>
      <w:r>
        <w:rPr>
          <w:spacing w:val="3"/>
        </w:rPr>
        <w:t> </w:t>
      </w:r>
      <w:r>
        <w:rPr/>
        <w:t>pressures</w:t>
      </w:r>
      <w:r>
        <w:rPr>
          <w:spacing w:val="7"/>
        </w:rPr>
        <w:t> </w:t>
      </w:r>
      <w:r>
        <w:rPr/>
        <w:t>from</w:t>
      </w:r>
      <w:r>
        <w:rPr>
          <w:spacing w:val="5"/>
        </w:rPr>
        <w:t> </w:t>
      </w:r>
      <w:r>
        <w:rPr/>
        <w:t>capable</w:t>
      </w:r>
      <w:r>
        <w:rPr>
          <w:spacing w:val="5"/>
        </w:rPr>
        <w:t> </w:t>
      </w:r>
      <w:r>
        <w:rPr/>
        <w:t>machine</w:t>
      </w:r>
      <w:r>
        <w:rPr>
          <w:spacing w:val="5"/>
        </w:rPr>
        <w:t> </w:t>
      </w:r>
      <w:r>
        <w:rPr/>
        <w:t>learning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AI</w:t>
      </w:r>
      <w:r>
        <w:rPr>
          <w:spacing w:val="4"/>
        </w:rPr>
        <w:t> </w:t>
      </w:r>
      <w:r>
        <w:rPr/>
        <w:t>software.</w:t>
      </w:r>
      <w:r>
        <w:rPr>
          <w:spacing w:val="7"/>
        </w:rPr>
        <w:t> </w:t>
      </w:r>
      <w:r>
        <w:rPr/>
        <w:t>It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emphasized,</w:t>
      </w:r>
      <w:r>
        <w:rPr>
          <w:spacing w:val="1"/>
        </w:rPr>
        <w:t> </w:t>
      </w:r>
      <w:r>
        <w:rPr/>
        <w:t>that in any economic market, the technology replaces certain tasks rather than complete</w:t>
      </w:r>
      <w:r>
        <w:rPr>
          <w:spacing w:val="1"/>
        </w:rPr>
        <w:t> </w:t>
      </w:r>
      <w:r>
        <w:rPr/>
        <w:t>occupations</w:t>
      </w:r>
      <w:r>
        <w:rPr>
          <w:spacing w:val="-1"/>
        </w:rPr>
        <w:t> </w:t>
      </w:r>
      <w:r>
        <w:rPr/>
        <w:t>and sometimes</w:t>
      </w:r>
      <w:r>
        <w:rPr>
          <w:spacing w:val="-1"/>
        </w:rPr>
        <w:t> </w:t>
      </w:r>
      <w:r>
        <w:rPr/>
        <w:t>creates new</w:t>
      </w:r>
      <w:r>
        <w:rPr>
          <w:spacing w:val="-1"/>
        </w:rPr>
        <w:t> </w:t>
      </w:r>
      <w:r>
        <w:rPr/>
        <w:t>jobs that</w:t>
      </w:r>
      <w:r>
        <w:rPr>
          <w:spacing w:val="-1"/>
        </w:rPr>
        <w:t> </w:t>
      </w:r>
      <w:r>
        <w:rPr/>
        <w:t>demand a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set of</w:t>
      </w:r>
      <w:r>
        <w:rPr>
          <w:spacing w:val="-1"/>
        </w:rPr>
        <w:t> </w:t>
      </w:r>
      <w:r>
        <w:rPr/>
        <w:t>skills from</w:t>
      </w:r>
      <w:r>
        <w:rPr>
          <w:spacing w:val="-1"/>
        </w:rPr>
        <w:t> </w:t>
      </w:r>
      <w:r>
        <w:rPr/>
        <w:t>workers.</w:t>
      </w:r>
    </w:p>
    <w:p>
      <w:pPr>
        <w:pStyle w:val="BodyText"/>
        <w:spacing w:before="6"/>
      </w:pPr>
      <w:r>
        <w:rPr/>
        <w:pict>
          <v:shape style="position:absolute;margin-left:81.024002pt;margin-top:16.531271pt;width:139.75pt;height:.1pt;mso-position-horizontal-relative:page;mso-position-vertical-relative:paragraph;z-index:-15726592;mso-wrap-distance-left:0;mso-wrap-distance-right:0" coordorigin="1620,331" coordsize="2795,0" path="m1620,331l4415,331e" filled="false" stroked="true" strokeweight=".88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line="273" w:lineRule="auto" w:before="91"/>
        <w:ind w:left="2230" w:right="131" w:hanging="1472"/>
        <w:jc w:val="left"/>
        <w:rPr>
          <w:i/>
          <w:sz w:val="22"/>
        </w:rPr>
      </w:pPr>
      <w:r>
        <w:rPr>
          <w:i/>
          <w:sz w:val="22"/>
        </w:rPr>
        <w:t>§ The use of the terminology ‘fragility’ or ‘fragile economy’ is employed as a definition concept from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economics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perspective 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proposed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 work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(Senzu,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2022).</w:t>
      </w:r>
    </w:p>
    <w:p>
      <w:pPr>
        <w:spacing w:after="0" w:line="273" w:lineRule="auto"/>
        <w:jc w:val="left"/>
        <w:rPr>
          <w:sz w:val="22"/>
        </w:rPr>
        <w:sectPr>
          <w:pgSz w:w="11910" w:h="16840"/>
          <w:pgMar w:header="0" w:footer="1180" w:top="1360" w:bottom="1380" w:left="900" w:right="1180"/>
        </w:sectPr>
      </w:pPr>
    </w:p>
    <w:p>
      <w:pPr>
        <w:pStyle w:val="BodyText"/>
        <w:spacing w:line="480" w:lineRule="auto" w:before="73"/>
        <w:ind w:left="720" w:right="213"/>
      </w:pPr>
      <w:r>
        <w:rPr/>
        <w:t>Brucker and his team advanced that both job destruction and job creation are determined not</w:t>
      </w:r>
      <w:r>
        <w:rPr>
          <w:spacing w:val="-57"/>
        </w:rPr>
        <w:t> </w:t>
      </w:r>
      <w:r>
        <w:rPr/>
        <w:t>only by technological feasibility but also by economic, legal, regulatory or socio-political</w:t>
      </w:r>
      <w:r>
        <w:rPr>
          <w:spacing w:val="1"/>
        </w:rPr>
        <w:t> </w:t>
      </w:r>
      <w:r>
        <w:rPr/>
        <w:t>factors</w:t>
      </w:r>
      <w:r>
        <w:rPr>
          <w:spacing w:val="-2"/>
        </w:rPr>
        <w:t> </w:t>
      </w:r>
      <w:r>
        <w:rPr/>
        <w:t>(Brucker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 2017).</w:t>
      </w:r>
    </w:p>
    <w:p>
      <w:pPr>
        <w:pStyle w:val="BodyText"/>
        <w:spacing w:line="480" w:lineRule="auto" w:before="162"/>
        <w:ind w:left="720" w:right="99"/>
      </w:pPr>
      <w:r>
        <w:rPr/>
        <w:t>What needs to equally be acknowledged is, that technological challenges also contribute to a</w:t>
      </w:r>
      <w:r>
        <w:rPr>
          <w:spacing w:val="1"/>
        </w:rPr>
        <w:t> </w:t>
      </w:r>
      <w:r>
        <w:rPr/>
        <w:t>shift away from traditional work arrangements to ‘contingent work’. Which basically,</w:t>
      </w:r>
      <w:r>
        <w:rPr>
          <w:spacing w:val="1"/>
        </w:rPr>
        <w:t> </w:t>
      </w:r>
      <w:r>
        <w:rPr/>
        <w:t>increases work flexibility, and gainful employment opportunities. And results in non-</w:t>
      </w:r>
      <w:r>
        <w:rPr>
          <w:spacing w:val="1"/>
        </w:rPr>
        <w:t> </w:t>
      </w:r>
      <w:r>
        <w:rPr/>
        <w:t>standard work arrangements, which causes workers to bear with new forms of employment</w:t>
      </w:r>
      <w:r>
        <w:rPr>
          <w:spacing w:val="1"/>
        </w:rPr>
        <w:t> </w:t>
      </w:r>
      <w:r>
        <w:rPr/>
        <w:t>and income risks. The author hereby puts forward that, what is described as the fourth</w:t>
      </w:r>
      <w:r>
        <w:rPr>
          <w:spacing w:val="1"/>
        </w:rPr>
        <w:t> </w:t>
      </w:r>
      <w:r>
        <w:rPr/>
        <w:t>industrial revolution, is a quantification of different ‘technologies’ and ‘capabilities’, which</w:t>
      </w:r>
      <w:r>
        <w:rPr>
          <w:spacing w:val="1"/>
        </w:rPr>
        <w:t> </w:t>
      </w:r>
      <w:r>
        <w:rPr/>
        <w:t>becomes a transformative channel for almost any industry, and every country. Thereby,</w:t>
      </w:r>
      <w:r>
        <w:rPr>
          <w:spacing w:val="1"/>
        </w:rPr>
        <w:t> </w:t>
      </w:r>
      <w:r>
        <w:rPr/>
        <w:t>postulates that such technological innovation, especially within the financial market enhances</w:t>
      </w:r>
      <w:r>
        <w:rPr>
          <w:spacing w:val="-57"/>
        </w:rPr>
        <w:t> </w:t>
      </w:r>
      <w:r>
        <w:rPr/>
        <w:t>the productivity of workers, and creates new forms of products and markets, which is in</w:t>
      </w:r>
      <w:r>
        <w:rPr>
          <w:spacing w:val="1"/>
        </w:rPr>
        <w:t> </w:t>
      </w:r>
      <w:r>
        <w:rPr/>
        <w:t>accordance with the theoretical submission of Shiozawa (2020), as he argued that</w:t>
      </w:r>
      <w:r>
        <w:rPr>
          <w:spacing w:val="1"/>
        </w:rPr>
        <w:t> </w:t>
      </w:r>
      <w:r>
        <w:rPr/>
        <w:t>technological change of an economic market in a form of dynamic efficiency offers a better</w:t>
      </w:r>
      <w:r>
        <w:rPr>
          <w:spacing w:val="1"/>
        </w:rPr>
        <w:t> </w:t>
      </w:r>
      <w:r>
        <w:rPr/>
        <w:t>production technique for increase outcome. As a result, generates new jobs with entirely new</w:t>
      </w:r>
      <w:r>
        <w:rPr>
          <w:spacing w:val="-57"/>
        </w:rPr>
        <w:t> </w:t>
      </w:r>
      <w:r>
        <w:rPr/>
        <w:t>professions to emerge in the long run. This kind of expected shift does benefit high-skilled</w:t>
      </w:r>
      <w:r>
        <w:rPr>
          <w:spacing w:val="1"/>
        </w:rPr>
        <w:t> </w:t>
      </w:r>
      <w:r>
        <w:rPr/>
        <w:t>workers, with a high degree of flexibility, creativity, and strong problem-solving and</w:t>
      </w:r>
      <w:r>
        <w:rPr>
          <w:spacing w:val="1"/>
        </w:rPr>
        <w:t> </w:t>
      </w:r>
      <w:r>
        <w:rPr/>
        <w:t>interpersonal</w:t>
      </w:r>
      <w:r>
        <w:rPr>
          <w:spacing w:val="-1"/>
        </w:rPr>
        <w:t> </w:t>
      </w:r>
      <w:r>
        <w:rPr/>
        <w:t>skills.</w:t>
      </w:r>
    </w:p>
    <w:p>
      <w:pPr>
        <w:pStyle w:val="BodyText"/>
        <w:spacing w:line="480" w:lineRule="auto" w:before="160"/>
        <w:ind w:left="720" w:right="133"/>
      </w:pPr>
      <w:r>
        <w:rPr/>
        <w:t>The author posits that the influence of technology on economies is not pre-ordained and</w:t>
      </w:r>
      <w:r>
        <w:rPr>
          <w:spacing w:val="1"/>
        </w:rPr>
        <w:t> </w:t>
      </w:r>
      <w:r>
        <w:rPr/>
        <w:t>could be shaped by policies at the local, national and even the global level. Hence, the role of</w:t>
      </w:r>
      <w:r>
        <w:rPr>
          <w:spacing w:val="-58"/>
        </w:rPr>
        <w:t> </w:t>
      </w:r>
      <w:r>
        <w:rPr/>
        <w:t>government policies and institutions is eminently crucial. (Geeds, 2005) predicate that</w:t>
      </w:r>
      <w:r>
        <w:rPr>
          <w:spacing w:val="1"/>
        </w:rPr>
        <w:t> </w:t>
      </w:r>
      <w:r>
        <w:rPr/>
        <w:t>technology, institutions and society tend to evolve together. And argued, that technology</w:t>
      </w:r>
      <w:r>
        <w:rPr>
          <w:spacing w:val="1"/>
        </w:rPr>
        <w:t> </w:t>
      </w:r>
      <w:r>
        <w:rPr/>
        <w:t>becomes transformative when it evolves into General Purpose Technologies (GPTs), which</w:t>
      </w:r>
      <w:r>
        <w:rPr>
          <w:spacing w:val="1"/>
        </w:rPr>
        <w:t> </w:t>
      </w:r>
      <w:r>
        <w:rPr/>
        <w:t>enable</w:t>
      </w:r>
      <w:r>
        <w:rPr>
          <w:spacing w:val="-1"/>
        </w:rPr>
        <w:t> </w:t>
      </w:r>
      <w:r>
        <w:rPr/>
        <w:t>productive gains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many</w:t>
      </w:r>
      <w:r>
        <w:rPr>
          <w:spacing w:val="-6"/>
        </w:rPr>
        <w:t> </w:t>
      </w:r>
      <w:r>
        <w:rPr/>
        <w:t>sectors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economy. (Bresnahan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Trajtenberg,</w:t>
      </w:r>
    </w:p>
    <w:p>
      <w:pPr>
        <w:pStyle w:val="BodyText"/>
        <w:ind w:left="720"/>
      </w:pPr>
      <w:r>
        <w:rPr/>
        <w:t>1995)</w:t>
      </w:r>
      <w:r>
        <w:rPr>
          <w:spacing w:val="-2"/>
        </w:rPr>
        <w:t> </w:t>
      </w:r>
      <w:r>
        <w:rPr/>
        <w:t>pose,</w:t>
      </w:r>
      <w:r>
        <w:rPr>
          <w:spacing w:val="-1"/>
        </w:rPr>
        <w:t> </w:t>
      </w:r>
      <w:r>
        <w:rPr/>
        <w:t>past waves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industrialization have</w:t>
      </w:r>
      <w:r>
        <w:rPr>
          <w:spacing w:val="-2"/>
        </w:rPr>
        <w:t> </w:t>
      </w:r>
      <w:r>
        <w:rPr/>
        <w:t>been 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pervasive GPTs,</w:t>
      </w:r>
      <w:r>
        <w:rPr>
          <w:spacing w:val="-1"/>
        </w:rPr>
        <w:t> </w:t>
      </w:r>
      <w:r>
        <w:rPr/>
        <w:t>which</w:t>
      </w:r>
    </w:p>
    <w:p>
      <w:pPr>
        <w:spacing w:after="0"/>
        <w:sectPr>
          <w:pgSz w:w="11910" w:h="16840"/>
          <w:pgMar w:header="0" w:footer="1180" w:top="1340" w:bottom="1380" w:left="900" w:right="1180"/>
        </w:sectPr>
      </w:pPr>
    </w:p>
    <w:p>
      <w:pPr>
        <w:pStyle w:val="BodyText"/>
        <w:spacing w:line="480" w:lineRule="auto" w:before="73"/>
        <w:ind w:left="720" w:right="186"/>
      </w:pPr>
      <w:r>
        <w:rPr/>
        <w:t>resulted in growing returns-to-scale. Thereby, a breakthrough in many areas of technology is</w:t>
      </w:r>
      <w:r>
        <w:rPr>
          <w:spacing w:val="-58"/>
        </w:rPr>
        <w:t> </w:t>
      </w:r>
      <w:r>
        <w:rPr/>
        <w:t>spurred by the growing ability of Artificial Intelligence to autonomously solve complex</w:t>
      </w:r>
      <w:r>
        <w:rPr>
          <w:spacing w:val="1"/>
        </w:rPr>
        <w:t> </w:t>
      </w:r>
      <w:r>
        <w:rPr/>
        <w:t>problems, as submitted (Davis, 2017). The current possibility has emerged due to increasing</w:t>
      </w:r>
      <w:r>
        <w:rPr>
          <w:spacing w:val="-57"/>
        </w:rPr>
        <w:t> </w:t>
      </w:r>
      <w:r>
        <w:rPr/>
        <w:t>computational power at decreasing costs, rapidly growing datasets via its development</w:t>
      </w:r>
      <w:r>
        <w:rPr>
          <w:spacing w:val="1"/>
        </w:rPr>
        <w:t> </w:t>
      </w:r>
      <w:r>
        <w:rPr/>
        <w:t>mechanism, and advances in deep machine learning algorithms. Evidence of the past</w:t>
      </w:r>
      <w:r>
        <w:rPr>
          <w:spacing w:val="1"/>
        </w:rPr>
        <w:t> </w:t>
      </w:r>
      <w:r>
        <w:rPr/>
        <w:t>revolution indicates that the combination of the new technologies and the conditions that</w:t>
      </w:r>
      <w:r>
        <w:rPr>
          <w:spacing w:val="1"/>
        </w:rPr>
        <w:t> </w:t>
      </w:r>
      <w:r>
        <w:rPr/>
        <w:t>allow their widespread use, play a cardinal role in the transformation of labour market, and</w:t>
      </w:r>
      <w:r>
        <w:rPr>
          <w:spacing w:val="1"/>
        </w:rPr>
        <w:t> </w:t>
      </w:r>
      <w:r>
        <w:rPr/>
        <w:t>social</w:t>
      </w:r>
      <w:r>
        <w:rPr>
          <w:spacing w:val="-1"/>
        </w:rPr>
        <w:t> </w:t>
      </w:r>
      <w:r>
        <w:rPr/>
        <w:t>structures (UN</w:t>
      </w:r>
      <w:r>
        <w:rPr>
          <w:spacing w:val="-1"/>
        </w:rPr>
        <w:t> </w:t>
      </w:r>
      <w:r>
        <w:rPr/>
        <w:t>DESA, 2016).</w:t>
      </w:r>
    </w:p>
    <w:p>
      <w:pPr>
        <w:pStyle w:val="BodyText"/>
        <w:spacing w:line="480" w:lineRule="auto" w:before="162"/>
        <w:ind w:left="720" w:right="213"/>
      </w:pP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spacing w:val="-2"/>
        </w:rPr>
        <w:t> </w:t>
      </w:r>
      <w:r>
        <w:rPr/>
        <w:t>Economic</w:t>
      </w:r>
      <w:r>
        <w:rPr>
          <w:spacing w:val="-2"/>
        </w:rPr>
        <w:t> </w:t>
      </w:r>
      <w:r>
        <w:rPr/>
        <w:t>Forum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characterized</w:t>
      </w:r>
      <w:r>
        <w:rPr>
          <w:spacing w:val="-2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</w:t>
      </w:r>
      <w:r>
        <w:rPr>
          <w:spacing w:val="-3"/>
        </w:rPr>
        <w:t> </w:t>
      </w:r>
      <w:r>
        <w:rPr/>
        <w:t>(AI)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cornerstone</w:t>
      </w:r>
      <w:r>
        <w:rPr>
          <w:spacing w:val="-57"/>
        </w:rPr>
        <w:t> </w:t>
      </w:r>
      <w:r>
        <w:rPr/>
        <w:t>of the Fourth Industrial Revolution. (Schwab, 2016) asserts that the growing ability of</w:t>
      </w:r>
      <w:r>
        <w:rPr>
          <w:spacing w:val="1"/>
        </w:rPr>
        <w:t> </w:t>
      </w:r>
      <w:r>
        <w:rPr/>
        <w:t>software-based systems to mimic aspects of human intelligence is a historic development in</w:t>
      </w:r>
      <w:r>
        <w:rPr>
          <w:spacing w:val="1"/>
        </w:rPr>
        <w:t> </w:t>
      </w:r>
      <w:r>
        <w:rPr/>
        <w:t>the automation process. So, whereas the first industrial revolution; the steam engine was an</w:t>
      </w:r>
      <w:r>
        <w:rPr>
          <w:spacing w:val="1"/>
        </w:rPr>
        <w:t> </w:t>
      </w:r>
      <w:r>
        <w:rPr/>
        <w:t>‘applied to tasks’, which required muscle power, the ‘AI’ of the fourth industrial revolution</w:t>
      </w:r>
      <w:r>
        <w:rPr>
          <w:spacing w:val="1"/>
        </w:rPr>
        <w:t> </w:t>
      </w:r>
      <w:r>
        <w:rPr/>
        <w:t>has been an ‘applied to tasks’, which requires the brain power. In the complementary</w:t>
      </w:r>
      <w:r>
        <w:rPr>
          <w:spacing w:val="1"/>
        </w:rPr>
        <w:t> </w:t>
      </w:r>
      <w:r>
        <w:rPr/>
        <w:t>argument from the works of Bruckner et al, (2017), they established that ‘AI’ has been used</w:t>
      </w:r>
      <w:r>
        <w:rPr>
          <w:spacing w:val="1"/>
        </w:rPr>
        <w:t> </w:t>
      </w:r>
      <w:r>
        <w:rPr/>
        <w:t>commercially since the mid-1990s to assist in a variety of decision-making tasks, such as</w:t>
      </w:r>
      <w:r>
        <w:rPr>
          <w:spacing w:val="1"/>
        </w:rPr>
        <w:t> </w:t>
      </w:r>
      <w:r>
        <w:rPr/>
        <w:t>fraud detection. However, progress in ‘AI’ (2010), is driven by the confluence of 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factors;</w:t>
      </w:r>
    </w:p>
    <w:p>
      <w:pPr>
        <w:pStyle w:val="ListParagraph"/>
        <w:numPr>
          <w:ilvl w:val="0"/>
          <w:numId w:val="5"/>
        </w:numPr>
        <w:tabs>
          <w:tab w:pos="1440" w:val="left" w:leader="none"/>
          <w:tab w:pos="1441" w:val="left" w:leader="none"/>
        </w:tabs>
        <w:spacing w:line="480" w:lineRule="auto" w:before="160" w:after="0"/>
        <w:ind w:left="1440" w:right="630" w:hanging="360"/>
        <w:jc w:val="left"/>
        <w:rPr>
          <w:sz w:val="24"/>
        </w:rPr>
      </w:pPr>
      <w:r>
        <w:rPr>
          <w:sz w:val="24"/>
        </w:rPr>
        <w:t>Growing availability of large datasets from commerce, social media, science and</w:t>
      </w:r>
      <w:r>
        <w:rPr>
          <w:spacing w:val="-57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sources</w:t>
      </w:r>
    </w:p>
    <w:p>
      <w:pPr>
        <w:pStyle w:val="ListParagraph"/>
        <w:numPr>
          <w:ilvl w:val="0"/>
          <w:numId w:val="5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better</w:t>
      </w:r>
      <w:r>
        <w:rPr>
          <w:spacing w:val="-2"/>
          <w:sz w:val="24"/>
        </w:rPr>
        <w:t> </w:t>
      </w: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learning,</w:t>
      </w:r>
      <w:r>
        <w:rPr>
          <w:spacing w:val="1"/>
          <w:sz w:val="24"/>
        </w:rPr>
        <w:t> </w:t>
      </w:r>
      <w:r>
        <w:rPr>
          <w:sz w:val="24"/>
        </w:rPr>
        <w:t>algorithms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techniques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Increase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computational power</w:t>
      </w:r>
    </w:p>
    <w:p>
      <w:pPr>
        <w:pStyle w:val="BodyText"/>
        <w:rPr>
          <w:sz w:val="38"/>
        </w:rPr>
      </w:pPr>
    </w:p>
    <w:p>
      <w:pPr>
        <w:pStyle w:val="BodyText"/>
        <w:spacing w:line="480" w:lineRule="auto"/>
        <w:ind w:left="720" w:right="285"/>
      </w:pPr>
      <w:r>
        <w:rPr/>
        <w:t>(Aron, 2015) present that ‘AI’ algorithms have outscored humans in identifying objects and</w:t>
      </w:r>
      <w:r>
        <w:rPr>
          <w:spacing w:val="-57"/>
        </w:rPr>
        <w:t> </w:t>
      </w:r>
      <w:r>
        <w:rPr/>
        <w:t>faces</w:t>
      </w:r>
      <w:r>
        <w:rPr>
          <w:spacing w:val="-1"/>
        </w:rPr>
        <w:t> </w:t>
      </w:r>
      <w:r>
        <w:rPr/>
        <w:t>in two popular tests, by</w:t>
      </w:r>
      <w:r>
        <w:rPr>
          <w:spacing w:val="-6"/>
        </w:rPr>
        <w:t> </w:t>
      </w:r>
      <w:r>
        <w:rPr/>
        <w:t>acknowledging</w:t>
      </w:r>
      <w:r>
        <w:rPr>
          <w:spacing w:val="-3"/>
        </w:rPr>
        <w:t> </w:t>
      </w:r>
      <w:r>
        <w:rPr/>
        <w:t>the fact that, technology</w:t>
      </w:r>
      <w:r>
        <w:rPr>
          <w:spacing w:val="-4"/>
        </w:rPr>
        <w:t> </w:t>
      </w:r>
      <w:r>
        <w:rPr/>
        <w:t>plays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</w:t>
      </w:r>
      <w:r>
        <w:rPr/>
        <w:t>role</w:t>
      </w:r>
      <w:r>
        <w:rPr>
          <w:spacing w:val="-2"/>
        </w:rPr>
        <w:t> </w:t>
      </w:r>
      <w:r>
        <w:rPr/>
        <w:t>in</w:t>
      </w:r>
    </w:p>
    <w:p>
      <w:pPr>
        <w:spacing w:after="0" w:line="480" w:lineRule="auto"/>
        <w:sectPr>
          <w:pgSz w:w="11910" w:h="16840"/>
          <w:pgMar w:header="0" w:footer="1180" w:top="1340" w:bottom="1380" w:left="900" w:right="1180"/>
        </w:sectPr>
      </w:pPr>
    </w:p>
    <w:p>
      <w:pPr>
        <w:pStyle w:val="BodyText"/>
        <w:spacing w:line="480" w:lineRule="auto" w:before="73"/>
        <w:ind w:left="720" w:right="140"/>
      </w:pPr>
      <w:r>
        <w:rPr/>
        <w:t>the replacement of human labour for certain tasks. Secondly, in an extreme scenario,</w:t>
      </w:r>
      <w:r>
        <w:rPr>
          <w:spacing w:val="1"/>
        </w:rPr>
        <w:t> </w:t>
      </w:r>
      <w:r>
        <w:rPr/>
        <w:t>widespread automation enabled by advanced technologies could cause unemployment 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upheaval.</w:t>
      </w:r>
      <w:r>
        <w:rPr>
          <w:spacing w:val="1"/>
        </w:rPr>
        <w:t> </w:t>
      </w:r>
      <w:r>
        <w:rPr/>
        <w:t>However,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net</w:t>
      </w:r>
      <w:r>
        <w:rPr>
          <w:spacing w:val="2"/>
        </w:rPr>
        <w:t> </w:t>
      </w:r>
      <w:r>
        <w:rPr/>
        <w:t>effect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labour market</w:t>
      </w:r>
      <w:r>
        <w:rPr>
          <w:spacing w:val="2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does</w:t>
      </w:r>
      <w:r>
        <w:rPr>
          <w:spacing w:val="2"/>
        </w:rPr>
        <w:t> </w:t>
      </w:r>
      <w:r>
        <w:rPr/>
        <w:t>vary</w:t>
      </w:r>
      <w:r>
        <w:rPr>
          <w:spacing w:val="1"/>
        </w:rPr>
        <w:t> </w:t>
      </w:r>
      <w:r>
        <w:rPr/>
        <w:t>depending on the type of technology, the speed of its diffusion, country-specific- conditions,</w:t>
      </w:r>
      <w:r>
        <w:rPr>
          <w:spacing w:val="1"/>
        </w:rPr>
        <w:t> </w:t>
      </w:r>
      <w:r>
        <w:rPr/>
        <w:t>policies and the nature of institutions. (Mokyr et al, 2015) submit historical evidence of the</w:t>
      </w:r>
      <w:r>
        <w:rPr>
          <w:spacing w:val="1"/>
        </w:rPr>
        <w:t> </w:t>
      </w:r>
      <w:r>
        <w:rPr/>
        <w:t>18th Century industrial revolution, and establish that the greater use of computers and robots,</w:t>
      </w:r>
      <w:r>
        <w:rPr>
          <w:spacing w:val="-57"/>
        </w:rPr>
        <w:t> </w:t>
      </w:r>
      <w:r>
        <w:rPr/>
        <w:t>enabled by technological progress, facilitated the creation of new products and services. And</w:t>
      </w:r>
      <w:r>
        <w:rPr>
          <w:spacing w:val="-57"/>
        </w:rPr>
        <w:t> </w:t>
      </w:r>
      <w:r>
        <w:rPr/>
        <w:t>as a result, uplifted productivity and GDP growth, and created new occupations on a large</w:t>
      </w:r>
      <w:r>
        <w:rPr>
          <w:spacing w:val="1"/>
        </w:rPr>
        <w:t> </w:t>
      </w:r>
      <w:r>
        <w:rPr/>
        <w:t>scale.</w:t>
      </w:r>
      <w:r>
        <w:rPr>
          <w:spacing w:val="1"/>
        </w:rPr>
        <w:t> </w:t>
      </w:r>
      <w:r>
        <w:rPr/>
        <w:t>However,</w:t>
      </w:r>
      <w:r>
        <w:rPr>
          <w:spacing w:val="2"/>
        </w:rPr>
        <w:t> </w:t>
      </w:r>
      <w:r>
        <w:rPr/>
        <w:t>empirical</w:t>
      </w:r>
      <w:r>
        <w:rPr>
          <w:spacing w:val="3"/>
        </w:rPr>
        <w:t> </w:t>
      </w:r>
      <w:r>
        <w:rPr/>
        <w:t>evidence suggests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impact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technological</w:t>
      </w:r>
      <w:r>
        <w:rPr>
          <w:spacing w:val="5"/>
        </w:rPr>
        <w:t> </w:t>
      </w:r>
      <w:r>
        <w:rPr/>
        <w:t>change</w:t>
      </w:r>
      <w:r>
        <w:rPr>
          <w:spacing w:val="1"/>
        </w:rPr>
        <w:t> </w:t>
      </w:r>
      <w:r>
        <w:rPr/>
        <w:t>in jobs does depend on the economic response to changes in labour and capital costs, as well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industrial characteristics, trade</w:t>
      </w:r>
      <w:r>
        <w:rPr>
          <w:spacing w:val="-1"/>
        </w:rPr>
        <w:t> </w:t>
      </w:r>
      <w:r>
        <w:rPr/>
        <w:t>policies and</w:t>
      </w:r>
      <w:r>
        <w:rPr>
          <w:spacing w:val="2"/>
        </w:rPr>
        <w:t> </w:t>
      </w:r>
      <w:r>
        <w:rPr/>
        <w:t>Institutional conditions.</w:t>
      </w:r>
    </w:p>
    <w:p>
      <w:pPr>
        <w:pStyle w:val="BodyText"/>
        <w:spacing w:line="480" w:lineRule="auto" w:before="160"/>
        <w:ind w:left="720" w:right="105"/>
      </w:pPr>
      <w:r>
        <w:rPr/>
        <w:t>Reports across countries and regions of the world as at (2021) suggest that the service sector</w:t>
      </w:r>
      <w:r>
        <w:rPr>
          <w:spacing w:val="1"/>
        </w:rPr>
        <w:t> </w:t>
      </w:r>
      <w:r>
        <w:rPr/>
        <w:t>in general, exhibited the most dynamism, encompassing a diverse range of jobs. While highly</w:t>
      </w:r>
      <w:r>
        <w:rPr>
          <w:spacing w:val="-57"/>
        </w:rPr>
        <w:t> </w:t>
      </w:r>
      <w:r>
        <w:rPr/>
        <w:t>skilled-intensive services jobs such as ICT, computer systems design, finance and other</w:t>
      </w:r>
      <w:r>
        <w:rPr>
          <w:spacing w:val="1"/>
        </w:rPr>
        <w:t> </w:t>
      </w:r>
      <w:r>
        <w:rPr/>
        <w:t>business services did have an increasing trend, however, their share in the overall</w:t>
      </w:r>
      <w:r>
        <w:rPr>
          <w:spacing w:val="1"/>
        </w:rPr>
        <w:t> </w:t>
      </w:r>
      <w:r>
        <w:rPr/>
        <w:t>employment remained low, particularly in developing countries. The paper thus argues the</w:t>
      </w:r>
      <w:r>
        <w:rPr>
          <w:spacing w:val="1"/>
        </w:rPr>
        <w:t> </w:t>
      </w:r>
      <w:r>
        <w:rPr/>
        <w:t>greater use of computers in the digital revolution has further shifted job requirements towards</w:t>
      </w:r>
      <w:r>
        <w:rPr>
          <w:spacing w:val="-57"/>
        </w:rPr>
        <w:t> </w:t>
      </w:r>
      <w:r>
        <w:rPr/>
        <w:t>more cognitive attributes, de-emphasizing physical skills. As observed, it is very difficult to</w:t>
      </w:r>
      <w:r>
        <w:rPr>
          <w:spacing w:val="1"/>
        </w:rPr>
        <w:t> </w:t>
      </w:r>
      <w:r>
        <w:rPr/>
        <w:t>separate the effects of technology from those of other structural shifts, such as changes in</w:t>
      </w:r>
      <w:r>
        <w:rPr>
          <w:spacing w:val="1"/>
        </w:rPr>
        <w:t> </w:t>
      </w:r>
      <w:r>
        <w:rPr/>
        <w:t>Institutional systems and social norms, the globalization of production, markets, labour,</w:t>
      </w:r>
      <w:r>
        <w:rPr>
          <w:spacing w:val="1"/>
        </w:rPr>
        <w:t> </w:t>
      </w:r>
      <w:r>
        <w:rPr/>
        <w:t>education and tax policies. While evidence indicates, technological progress has contributed</w:t>
      </w:r>
      <w:r>
        <w:rPr>
          <w:spacing w:val="1"/>
        </w:rPr>
        <w:t> </w:t>
      </w:r>
      <w:r>
        <w:rPr/>
        <w:t>to job destruction over the two centuries, other alternative empirical evidence attests that new</w:t>
      </w:r>
      <w:r>
        <w:rPr>
          <w:spacing w:val="-57"/>
        </w:rPr>
        <w:t> </w:t>
      </w:r>
      <w:r>
        <w:rPr/>
        <w:t>technologies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helped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create</w:t>
      </w:r>
      <w:r>
        <w:rPr>
          <w:spacing w:val="3"/>
        </w:rPr>
        <w:t> </w:t>
      </w:r>
      <w:r>
        <w:rPr/>
        <w:t>new</w:t>
      </w:r>
      <w:r>
        <w:rPr>
          <w:spacing w:val="2"/>
        </w:rPr>
        <w:t> </w:t>
      </w:r>
      <w:r>
        <w:rPr/>
        <w:t>jobs,</w:t>
      </w:r>
      <w:r>
        <w:rPr>
          <w:spacing w:val="3"/>
        </w:rPr>
        <w:t> </w:t>
      </w:r>
      <w:r>
        <w:rPr/>
        <w:t>many of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new</w:t>
      </w:r>
      <w:r>
        <w:rPr>
          <w:spacing w:val="2"/>
        </w:rPr>
        <w:t> </w:t>
      </w:r>
      <w:r>
        <w:rPr/>
        <w:t>sectors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industries. Which, evolves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skill-sets demanded 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labour</w:t>
      </w:r>
      <w:r>
        <w:rPr>
          <w:spacing w:val="-2"/>
        </w:rPr>
        <w:t> </w:t>
      </w:r>
      <w:r>
        <w:rPr/>
        <w:t>market.</w:t>
      </w:r>
    </w:p>
    <w:p>
      <w:pPr>
        <w:spacing w:after="0" w:line="480" w:lineRule="auto"/>
        <w:sectPr>
          <w:pgSz w:w="11910" w:h="16840"/>
          <w:pgMar w:header="0" w:footer="1180" w:top="1340" w:bottom="1380" w:left="900" w:right="1180"/>
        </w:sectPr>
      </w:pPr>
    </w:p>
    <w:p>
      <w:pPr>
        <w:pStyle w:val="BodyText"/>
        <w:spacing w:line="480" w:lineRule="auto" w:before="73"/>
        <w:ind w:left="720" w:right="138"/>
      </w:pPr>
      <w:r>
        <w:rPr/>
        <w:t>Bessen (2016) adduce that, new technologies substitute workers only in specific tasks, but do</w:t>
      </w:r>
      <w:r>
        <w:rPr>
          <w:spacing w:val="-57"/>
        </w:rPr>
        <w:t> </w:t>
      </w:r>
      <w:r>
        <w:rPr/>
        <w:t>not necessarily eliminate entire occupations. He further argued, only (270) occupations listed</w:t>
      </w:r>
      <w:r>
        <w:rPr>
          <w:spacing w:val="-57"/>
        </w:rPr>
        <w:t> </w:t>
      </w:r>
      <w:r>
        <w:rPr/>
        <w:t>in the 1950’s USA census have been eliminated on (2010) data-report, due to automation. In</w:t>
      </w:r>
      <w:r>
        <w:rPr>
          <w:spacing w:val="1"/>
        </w:rPr>
        <w:t> </w:t>
      </w:r>
      <w:r>
        <w:rPr/>
        <w:t>furtherance to that argument (Acemoglu and Autor, 2011: Cortes, Jaimovich and Siu, 2016)</w:t>
      </w:r>
      <w:r>
        <w:rPr>
          <w:spacing w:val="1"/>
        </w:rPr>
        <w:t> </w:t>
      </w:r>
      <w:r>
        <w:rPr/>
        <w:t>empirically classified tasks under technological changes along two dimensions as ‘manual’</w:t>
      </w:r>
      <w:r>
        <w:rPr>
          <w:spacing w:val="1"/>
        </w:rPr>
        <w:t> </w:t>
      </w:r>
      <w:r>
        <w:rPr/>
        <w:t>versus ‘cognitive’, then ‘routine’ versus ‘non-routine’. Thereby (Autor, Levy and Murnane,</w:t>
      </w:r>
      <w:r>
        <w:rPr>
          <w:spacing w:val="1"/>
        </w:rPr>
        <w:t> </w:t>
      </w:r>
      <w:r>
        <w:rPr/>
        <w:t>2003) described ‘routine tasks’ as tasks that are based on well-understood procedures, and</w:t>
      </w:r>
      <w:r>
        <w:rPr>
          <w:spacing w:val="1"/>
        </w:rPr>
        <w:t> </w:t>
      </w:r>
      <w:r>
        <w:rPr/>
        <w:t>can be described by clear rules and algorithms. But ‘Non-routine tasks’ by contrast, require</w:t>
      </w:r>
      <w:r>
        <w:rPr>
          <w:spacing w:val="1"/>
        </w:rPr>
        <w:t> </w:t>
      </w:r>
      <w:r>
        <w:rPr/>
        <w:t>flexibility, creativity, complex problem-solving involving human interaction. Technological</w:t>
      </w:r>
      <w:r>
        <w:rPr>
          <w:spacing w:val="1"/>
        </w:rPr>
        <w:t> </w:t>
      </w:r>
      <w:r>
        <w:rPr/>
        <w:t>advancements in the past decades, which were in the area of computer processing speed have</w:t>
      </w:r>
      <w:r>
        <w:rPr>
          <w:spacing w:val="-57"/>
        </w:rPr>
        <w:t> </w:t>
      </w:r>
      <w:r>
        <w:rPr/>
        <w:t>primarily led to the automation of routine tasks. And has led to a decline in occupations that</w:t>
      </w:r>
      <w:r>
        <w:rPr>
          <w:spacing w:val="1"/>
        </w:rPr>
        <w:t> </w:t>
      </w:r>
      <w:r>
        <w:rPr/>
        <w:t>mainly</w:t>
      </w:r>
      <w:r>
        <w:rPr>
          <w:spacing w:val="-6"/>
        </w:rPr>
        <w:t> </w:t>
      </w:r>
      <w:r>
        <w:rPr/>
        <w:t>involve</w:t>
      </w:r>
      <w:r>
        <w:rPr>
          <w:spacing w:val="-1"/>
        </w:rPr>
        <w:t> </w:t>
      </w:r>
      <w:r>
        <w:rPr/>
        <w:t>routine activities both manual and cognitive.</w:t>
      </w:r>
    </w:p>
    <w:p>
      <w:pPr>
        <w:pStyle w:val="BodyText"/>
        <w:spacing w:line="480" w:lineRule="auto" w:before="160"/>
        <w:ind w:left="720" w:right="192"/>
      </w:pPr>
      <w:r>
        <w:rPr/>
        <w:t>Stewart et al. (2015) posit that in recent decades, there has been an increase in demand for</w:t>
      </w:r>
      <w:r>
        <w:rPr>
          <w:spacing w:val="1"/>
        </w:rPr>
        <w:t> </w:t>
      </w:r>
      <w:r>
        <w:rPr/>
        <w:t>workers that perform ‘non-routine’ and ‘cognitive tasks’ particularly in knowledge-intensive</w:t>
      </w:r>
      <w:r>
        <w:rPr>
          <w:spacing w:val="-57"/>
        </w:rPr>
        <w:t> </w:t>
      </w:r>
      <w:r>
        <w:rPr/>
        <w:t>industries, with a special emphasis on management consulting, business analysts and</w:t>
      </w:r>
      <w:r>
        <w:rPr>
          <w:spacing w:val="1"/>
        </w:rPr>
        <w:t> </w:t>
      </w:r>
      <w:r>
        <w:rPr/>
        <w:t>information technology managers. The above kinds of jobs have been among the fastest-</w:t>
      </w:r>
      <w:r>
        <w:rPr>
          <w:spacing w:val="1"/>
        </w:rPr>
        <w:t> </w:t>
      </w:r>
      <w:r>
        <w:rPr/>
        <w:t>growing</w:t>
      </w:r>
      <w:r>
        <w:rPr>
          <w:spacing w:val="-4"/>
        </w:rPr>
        <w:t> </w:t>
      </w:r>
      <w:r>
        <w:rPr/>
        <w:t>occupations in England</w:t>
      </w:r>
      <w:r>
        <w:rPr>
          <w:spacing w:val="1"/>
        </w:rPr>
        <w:t> </w:t>
      </w:r>
      <w:r>
        <w:rPr/>
        <w:t>and Wales 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early</w:t>
      </w:r>
      <w:r>
        <w:rPr>
          <w:spacing w:val="-5"/>
        </w:rPr>
        <w:t> </w:t>
      </w:r>
      <w:r>
        <w:rPr/>
        <w:t>1990’s.</w:t>
      </w:r>
    </w:p>
    <w:p>
      <w:pPr>
        <w:pStyle w:val="BodyText"/>
        <w:spacing w:line="480" w:lineRule="auto" w:before="162"/>
        <w:ind w:left="720" w:right="239"/>
      </w:pPr>
      <w:r>
        <w:rPr/>
        <w:t>Since the 1980’s employment has shifted away from middle-wage jobs, towards both high-</w:t>
      </w:r>
      <w:r>
        <w:rPr>
          <w:spacing w:val="1"/>
        </w:rPr>
        <w:t> </w:t>
      </w:r>
      <w:r>
        <w:rPr/>
        <w:t>wage jobs and low-wage jobs. This “hallowing out” of the middle wage distribution was</w:t>
      </w:r>
      <w:r>
        <w:rPr>
          <w:spacing w:val="1"/>
        </w:rPr>
        <w:t> </w:t>
      </w:r>
      <w:r>
        <w:rPr/>
        <w:t>extensively documented in the United States by (Autor, Katz and Kearney, 2006: Acemoglu</w:t>
      </w:r>
      <w:r>
        <w:rPr>
          <w:spacing w:val="-57"/>
        </w:rPr>
        <w:t> </w:t>
      </w:r>
      <w:r>
        <w:rPr/>
        <w:t>and Autor, 2011). The same report was documented for the European countries by (Goos,</w:t>
      </w:r>
      <w:r>
        <w:rPr>
          <w:spacing w:val="1"/>
        </w:rPr>
        <w:t> </w:t>
      </w:r>
      <w:r>
        <w:rPr/>
        <w:t>Manning</w:t>
      </w:r>
      <w:r>
        <w:rPr>
          <w:spacing w:val="-1"/>
        </w:rPr>
        <w:t> </w:t>
      </w:r>
      <w:r>
        <w:rPr/>
        <w:t>and Salomons, 2014).</w:t>
      </w:r>
    </w:p>
    <w:p>
      <w:pPr>
        <w:pStyle w:val="BodyText"/>
        <w:spacing w:line="480" w:lineRule="auto" w:before="161"/>
        <w:ind w:left="720" w:right="223"/>
      </w:pPr>
      <w:r>
        <w:rPr/>
        <w:t>In</w:t>
      </w:r>
      <w:r>
        <w:rPr>
          <w:spacing w:val="-1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countries,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concern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shifted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technological</w:t>
      </w:r>
      <w:r>
        <w:rPr>
          <w:spacing w:val="-1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informal</w:t>
      </w:r>
      <w:r>
        <w:rPr>
          <w:spacing w:val="-1"/>
        </w:rPr>
        <w:t> </w:t>
      </w:r>
      <w:r>
        <w:rPr/>
        <w:t>sector,</w:t>
      </w:r>
      <w:r>
        <w:rPr>
          <w:spacing w:val="-1"/>
        </w:rPr>
        <w:t> </w:t>
      </w:r>
      <w:r>
        <w:rPr/>
        <w:t>which dominates</w:t>
      </w:r>
      <w:r>
        <w:rPr>
          <w:spacing w:val="-1"/>
        </w:rPr>
        <w:t> </w:t>
      </w:r>
      <w:r>
        <w:rPr/>
        <w:t>in 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employment</w:t>
      </w:r>
      <w:r>
        <w:rPr>
          <w:spacing w:val="-1"/>
        </w:rPr>
        <w:t> </w:t>
      </w:r>
      <w:r>
        <w:rPr/>
        <w:t>in such</w:t>
      </w:r>
      <w:r>
        <w:rPr>
          <w:spacing w:val="-1"/>
        </w:rPr>
        <w:t> </w:t>
      </w:r>
      <w:r>
        <w:rPr/>
        <w:t>economies, particularly</w:t>
      </w:r>
      <w:r>
        <w:rPr>
          <w:spacing w:val="-6"/>
        </w:rPr>
        <w:t> </w:t>
      </w:r>
      <w:r>
        <w:rPr/>
        <w:t>in</w:t>
      </w:r>
    </w:p>
    <w:p>
      <w:pPr>
        <w:spacing w:after="0" w:line="480" w:lineRule="auto"/>
        <w:sectPr>
          <w:pgSz w:w="11910" w:h="16840"/>
          <w:pgMar w:header="0" w:footer="1180" w:top="1340" w:bottom="1380" w:left="900" w:right="1180"/>
        </w:sectPr>
      </w:pPr>
    </w:p>
    <w:p>
      <w:pPr>
        <w:pStyle w:val="BodyText"/>
        <w:spacing w:line="480" w:lineRule="auto" w:before="73"/>
        <w:ind w:left="720" w:right="146"/>
      </w:pPr>
      <w:r>
        <w:rPr/>
        <w:t>the rural areas, household- enterprises, small-scale producers and service providers, where</w:t>
      </w:r>
      <w:r>
        <w:rPr>
          <w:spacing w:val="1"/>
        </w:rPr>
        <w:t> </w:t>
      </w:r>
      <w:r>
        <w:rPr/>
        <w:t>informal employment is most prevalent. This concern of the new waves of technological</w:t>
      </w:r>
      <w:r>
        <w:rPr>
          <w:spacing w:val="1"/>
        </w:rPr>
        <w:t> </w:t>
      </w:r>
      <w:r>
        <w:rPr/>
        <w:t>change has been raised in relation to the impact of automation in production, which may lead</w:t>
      </w:r>
      <w:r>
        <w:rPr>
          <w:spacing w:val="-58"/>
        </w:rPr>
        <w:t> </w:t>
      </w:r>
      <w:r>
        <w:rPr/>
        <w:t>to the displacement of workers in formal occupations, thus, increasing the incidence of</w:t>
      </w:r>
      <w:r>
        <w:rPr>
          <w:spacing w:val="1"/>
        </w:rPr>
        <w:t> </w:t>
      </w:r>
      <w:r>
        <w:rPr/>
        <w:t>informality and precarious work arrangements. In a succinct response to such concerns and</w:t>
      </w:r>
      <w:r>
        <w:rPr>
          <w:spacing w:val="1"/>
        </w:rPr>
        <w:t> </w:t>
      </w:r>
      <w:r>
        <w:rPr/>
        <w:t>anxiety (Garcia-Murillo and Valez-Ospina, 2017) submit that information and</w:t>
      </w:r>
      <w:r>
        <w:rPr>
          <w:spacing w:val="1"/>
        </w:rPr>
        <w:t> </w:t>
      </w:r>
      <w:r>
        <w:rPr/>
        <w:t>communication technologies can make an important contribution to expanding the scale of</w:t>
      </w:r>
      <w:r>
        <w:rPr>
          <w:spacing w:val="1"/>
        </w:rPr>
        <w:t> </w:t>
      </w:r>
      <w:r>
        <w:rPr/>
        <w:t>production among household enterprises, and small-scale firms, leading to the creation of</w:t>
      </w:r>
      <w:r>
        <w:rPr>
          <w:spacing w:val="1"/>
        </w:rPr>
        <w:t> </w:t>
      </w:r>
      <w:r>
        <w:rPr/>
        <w:t>new businesses. La Porta and Shleifer (2014) advanced the argument on the extensive use of</w:t>
      </w:r>
      <w:r>
        <w:rPr>
          <w:spacing w:val="1"/>
        </w:rPr>
        <w:t> </w:t>
      </w:r>
      <w:r>
        <w:rPr/>
        <w:t>ICT, and how it can contribute to the expansion of the formal sector, and the consequent</w:t>
      </w:r>
      <w:r>
        <w:rPr>
          <w:spacing w:val="1"/>
        </w:rPr>
        <w:t> </w:t>
      </w:r>
      <w:r>
        <w:rPr/>
        <w:t>decline of the informal sector in both relative and absolute terms. In addition, (Senzu, 2021)</w:t>
      </w:r>
      <w:r>
        <w:rPr>
          <w:spacing w:val="1"/>
        </w:rPr>
        <w:t> </w:t>
      </w:r>
      <w:r>
        <w:rPr/>
        <w:t>put forward the techniques required in the adoption and adaptation of certain technology for</w:t>
      </w:r>
      <w:r>
        <w:rPr>
          <w:spacing w:val="1"/>
        </w:rPr>
        <w:t> </w:t>
      </w:r>
      <w:r>
        <w:rPr/>
        <w:t>fragile economic settings, as a means to promote financial inclusion, to indirectly shrink out</w:t>
      </w:r>
      <w:r>
        <w:rPr>
          <w:spacing w:val="1"/>
        </w:rPr>
        <w:t> </w:t>
      </w:r>
      <w:r>
        <w:rPr/>
        <w:t>the informal sector enterprise-financial transactions, thereby creating a channel of informal</w:t>
      </w:r>
      <w:r>
        <w:rPr>
          <w:spacing w:val="1"/>
        </w:rPr>
        <w:t> </w:t>
      </w:r>
      <w:r>
        <w:rPr/>
        <w:t>household businesses into an indirect formalized enterprise operation whose transactional</w:t>
      </w:r>
      <w:r>
        <w:rPr>
          <w:spacing w:val="1"/>
        </w:rPr>
        <w:t> </w:t>
      </w:r>
      <w:r>
        <w:rPr/>
        <w:t>records are</w:t>
      </w:r>
      <w:r>
        <w:rPr>
          <w:spacing w:val="-2"/>
        </w:rPr>
        <w:t> </w:t>
      </w:r>
      <w:r>
        <w:rPr/>
        <w:t>visible to</w:t>
      </w:r>
      <w:r>
        <w:rPr>
          <w:spacing w:val="1"/>
        </w:rPr>
        <w:t> </w:t>
      </w:r>
      <w:r>
        <w:rPr/>
        <w:t>government data</w:t>
      </w:r>
      <w:r>
        <w:rPr>
          <w:spacing w:val="1"/>
        </w:rPr>
        <w:t> </w:t>
      </w:r>
      <w:r>
        <w:rPr/>
        <w:t>ascertaining,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analysis.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</w:pPr>
    </w:p>
    <w:p>
      <w:pPr>
        <w:pStyle w:val="Heading2"/>
        <w:numPr>
          <w:ilvl w:val="0"/>
          <w:numId w:val="2"/>
        </w:numPr>
        <w:tabs>
          <w:tab w:pos="1441" w:val="left" w:leader="none"/>
        </w:tabs>
        <w:spacing w:line="240" w:lineRule="auto" w:before="0" w:after="0"/>
        <w:ind w:left="1440" w:right="0" w:hanging="361"/>
        <w:jc w:val="left"/>
      </w:pPr>
      <w:r>
        <w:rPr/>
        <w:t>METHODOLOGY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THEORETICAL</w:t>
      </w:r>
      <w:r>
        <w:rPr>
          <w:spacing w:val="-2"/>
        </w:rPr>
        <w:t> </w:t>
      </w:r>
      <w:r>
        <w:rPr/>
        <w:t>DESIGN</w:t>
      </w:r>
    </w:p>
    <w:p>
      <w:pPr>
        <w:pStyle w:val="BodyText"/>
        <w:spacing w:before="7"/>
        <w:rPr>
          <w:b/>
          <w:sz w:val="37"/>
        </w:rPr>
      </w:pPr>
    </w:p>
    <w:p>
      <w:pPr>
        <w:pStyle w:val="BodyText"/>
        <w:spacing w:line="480" w:lineRule="auto"/>
        <w:ind w:left="720" w:right="139"/>
      </w:pPr>
      <w:r>
        <w:rPr/>
        <w:t>This section of the paper discusses the methods, which set out the framework in the</w:t>
      </w:r>
      <w:r>
        <w:rPr>
          <w:spacing w:val="1"/>
        </w:rPr>
        <w:t> </w:t>
      </w:r>
      <w:r>
        <w:rPr/>
        <w:t>theoretical design of the concept behind the policy framing, including the pedagogical guide</w:t>
      </w:r>
      <w:r>
        <w:rPr>
          <w:spacing w:val="1"/>
        </w:rPr>
        <w:t> </w:t>
      </w:r>
      <w:r>
        <w:rPr/>
        <w:t>for a fragile financial market, as well as required labour competence, and assessment metrics</w:t>
      </w:r>
      <w:r>
        <w:rPr>
          <w:spacing w:val="-57"/>
        </w:rPr>
        <w:t> </w:t>
      </w:r>
      <w:r>
        <w:rPr/>
        <w:t>for a technological changing financial ecosystem of a fragile economy. Steiner (1988) put</w:t>
      </w:r>
      <w:r>
        <w:rPr>
          <w:spacing w:val="1"/>
        </w:rPr>
        <w:t> </w:t>
      </w:r>
      <w:r>
        <w:rPr/>
        <w:t>forward that a theory should meet certain standards of knowledge. And knowledge, however,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recorded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‘knowing’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the body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true</w:t>
      </w:r>
      <w:r>
        <w:rPr>
          <w:spacing w:val="-3"/>
        </w:rPr>
        <w:t> </w:t>
      </w:r>
      <w:r>
        <w:rPr/>
        <w:t>beliefs. Therefore,</w:t>
      </w:r>
      <w:r>
        <w:rPr>
          <w:spacing w:val="-1"/>
        </w:rPr>
        <w:t> </w:t>
      </w:r>
      <w:r>
        <w:rPr/>
        <w:t>theory</w:t>
      </w:r>
      <w:r>
        <w:rPr>
          <w:spacing w:val="-5"/>
        </w:rPr>
        <w:t> </w:t>
      </w:r>
      <w:r>
        <w:rPr/>
        <w:t>can be</w:t>
      </w:r>
      <w:r>
        <w:rPr>
          <w:spacing w:val="-2"/>
        </w:rPr>
        <w:t> </w:t>
      </w:r>
      <w:r>
        <w:rPr/>
        <w:t>fact</w:t>
      </w:r>
    </w:p>
    <w:p>
      <w:pPr>
        <w:spacing w:after="0" w:line="480" w:lineRule="auto"/>
        <w:sectPr>
          <w:pgSz w:w="11910" w:h="16840"/>
          <w:pgMar w:header="0" w:footer="1180" w:top="1340" w:bottom="1380" w:left="900" w:right="1180"/>
        </w:sectPr>
      </w:pPr>
    </w:p>
    <w:p>
      <w:pPr>
        <w:pStyle w:val="BodyText"/>
        <w:spacing w:line="480" w:lineRule="auto" w:before="73"/>
        <w:ind w:left="720" w:right="146"/>
      </w:pPr>
      <w:r>
        <w:rPr/>
        <w:t>as well as true. (Sekeran, 1984) posits, that the hallmarks of highly esteemed social science</w:t>
      </w:r>
      <w:r>
        <w:rPr>
          <w:spacing w:val="1"/>
        </w:rPr>
        <w:t> </w:t>
      </w:r>
      <w:r>
        <w:rPr/>
        <w:t>research are the development of, and the reliance upon, sound theory, which is necessary to</w:t>
      </w:r>
      <w:r>
        <w:rPr>
          <w:spacing w:val="1"/>
        </w:rPr>
        <w:t> </w:t>
      </w:r>
      <w:r>
        <w:rPr/>
        <w:t>ensure rigour and believability. Theory building as a formal scientific process is relatively</w:t>
      </w:r>
      <w:r>
        <w:rPr>
          <w:spacing w:val="1"/>
        </w:rPr>
        <w:t> </w:t>
      </w:r>
      <w:r>
        <w:rPr/>
        <w:t>rare even in the more mature social science study. (Bourgeois, 1979) argues, that the formal</w:t>
      </w:r>
      <w:r>
        <w:rPr>
          <w:spacing w:val="1"/>
        </w:rPr>
        <w:t> </w:t>
      </w:r>
      <w:r>
        <w:rPr/>
        <w:t>notion of grounded theory building in the social science field is a little over four decades old</w:t>
      </w:r>
      <w:r>
        <w:rPr>
          <w:spacing w:val="1"/>
        </w:rPr>
        <w:t> </w:t>
      </w:r>
      <w:r>
        <w:rPr/>
        <w:t>per the landmark work published by Glaser and Strauss (1967). Thus (Abend, 2008:</w:t>
      </w:r>
      <w:r>
        <w:rPr>
          <w:spacing w:val="1"/>
        </w:rPr>
        <w:t> </w:t>
      </w:r>
      <w:r>
        <w:rPr/>
        <w:t>Swanson, 2013) poses that theories are formulated to explain, predict and understand</w:t>
      </w:r>
      <w:r>
        <w:rPr>
          <w:spacing w:val="1"/>
        </w:rPr>
        <w:t> </w:t>
      </w:r>
      <w:r>
        <w:rPr/>
        <w:t>phenomena, and in many cases challenge and extend existing knowledge within the limits of</w:t>
      </w:r>
      <w:r>
        <w:rPr>
          <w:spacing w:val="-57"/>
        </w:rPr>
        <w:t> </w:t>
      </w:r>
      <w:r>
        <w:rPr/>
        <w:t>critical bounding assumptions. Therefore, a theoretical framework is a structure that can hold</w:t>
      </w:r>
      <w:r>
        <w:rPr>
          <w:spacing w:val="-57"/>
        </w:rPr>
        <w:t> </w:t>
      </w:r>
      <w:r>
        <w:rPr/>
        <w:t>or support and explain why a research problem under study exists. Jacard and Jacob (2010)</w:t>
      </w:r>
      <w:r>
        <w:rPr>
          <w:spacing w:val="1"/>
        </w:rPr>
        <w:t> </w:t>
      </w:r>
      <w:r>
        <w:rPr/>
        <w:t>assert that theory should be seen as a conceptual basis for understanding, analyzing, and</w:t>
      </w:r>
      <w:r>
        <w:rPr>
          <w:spacing w:val="1"/>
        </w:rPr>
        <w:t> </w:t>
      </w:r>
      <w:r>
        <w:rPr/>
        <w:t>designing ways to investigate relationships within social systems. Alan and Randy's (2005)</w:t>
      </w:r>
      <w:r>
        <w:rPr>
          <w:spacing w:val="1"/>
        </w:rPr>
        <w:t> </w:t>
      </w:r>
      <w:r>
        <w:rPr/>
        <w:t>argument on methodology as an underpinning of this theoretical design, deduces, it should</w:t>
      </w:r>
      <w:r>
        <w:rPr>
          <w:spacing w:val="1"/>
        </w:rPr>
        <w:t> </w:t>
      </w:r>
      <w:r>
        <w:rPr/>
        <w:t>meet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 criteria;</w:t>
      </w:r>
    </w:p>
    <w:p>
      <w:pPr>
        <w:pStyle w:val="ListParagraph"/>
        <w:numPr>
          <w:ilvl w:val="0"/>
          <w:numId w:val="5"/>
        </w:numPr>
        <w:tabs>
          <w:tab w:pos="1440" w:val="left" w:leader="none"/>
          <w:tab w:pos="1441" w:val="left" w:leader="none"/>
        </w:tabs>
        <w:spacing w:line="240" w:lineRule="auto" w:before="161" w:after="0"/>
        <w:ind w:left="1440" w:right="0" w:hanging="361"/>
        <w:jc w:val="left"/>
        <w:rPr>
          <w:sz w:val="24"/>
        </w:rPr>
      </w:pP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achieve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objective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mounted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empirical evidence.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possible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replicate in</w:t>
      </w:r>
      <w:r>
        <w:rPr>
          <w:spacing w:val="-2"/>
          <w:sz w:val="24"/>
        </w:rPr>
        <w:t> </w:t>
      </w:r>
      <w:r>
        <w:rPr>
          <w:sz w:val="24"/>
        </w:rPr>
        <w:t>a given circumstance.</w:t>
      </w:r>
    </w:p>
    <w:p>
      <w:pPr>
        <w:pStyle w:val="BodyText"/>
        <w:spacing w:before="11"/>
        <w:rPr>
          <w:sz w:val="37"/>
        </w:rPr>
      </w:pPr>
    </w:p>
    <w:p>
      <w:pPr>
        <w:pStyle w:val="BodyText"/>
        <w:spacing w:line="480" w:lineRule="auto"/>
        <w:ind w:left="720" w:right="126"/>
      </w:pPr>
      <w:r>
        <w:rPr/>
        <w:t>(Brown, 2006) complimentary pose that methodology is a philosophical framework, upon</w:t>
      </w:r>
      <w:r>
        <w:rPr>
          <w:spacing w:val="1"/>
        </w:rPr>
        <w:t> </w:t>
      </w:r>
      <w:r>
        <w:rPr/>
        <w:t>which the research is conducted, or the foundation upon which the research is based. Hence,</w:t>
      </w:r>
      <w:r>
        <w:rPr>
          <w:spacing w:val="1"/>
        </w:rPr>
        <w:t> </w:t>
      </w:r>
      <w:r>
        <w:rPr/>
        <w:t>the paper draws its fundamental theoretical construct from inductive reasoning, as an</w:t>
      </w:r>
      <w:r>
        <w:rPr>
          <w:spacing w:val="1"/>
        </w:rPr>
        <w:t> </w:t>
      </w:r>
      <w:r>
        <w:rPr/>
        <w:t>observation of the phenomenon underplay. With the interpretation of such natural</w:t>
      </w:r>
      <w:r>
        <w:rPr>
          <w:spacing w:val="1"/>
        </w:rPr>
        <w:t> </w:t>
      </w:r>
      <w:r>
        <w:rPr/>
        <w:t>phenomenon adhering to the principles that govern hermeneutical traditions as argued by</w:t>
      </w:r>
      <w:r>
        <w:rPr>
          <w:spacing w:val="1"/>
        </w:rPr>
        <w:t> </w:t>
      </w:r>
      <w:r>
        <w:rPr/>
        <w:t>(Denzin and Lincoln, 2005) holding to the fact that the interpretivism approach should be</w:t>
      </w:r>
      <w:r>
        <w:rPr>
          <w:spacing w:val="1"/>
        </w:rPr>
        <w:t> </w:t>
      </w:r>
      <w:r>
        <w:rPr/>
        <w:t>rooted in dialectical and hermeneutics, which is based on the belief that knowledge claims by</w:t>
      </w:r>
      <w:r>
        <w:rPr>
          <w:spacing w:val="-57"/>
        </w:rPr>
        <w:t> </w:t>
      </w:r>
      <w:r>
        <w:rPr/>
        <w:t>individuals about social reality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socially</w:t>
      </w:r>
      <w:r>
        <w:rPr>
          <w:spacing w:val="-3"/>
        </w:rPr>
        <w:t> </w:t>
      </w:r>
      <w:r>
        <w:rPr/>
        <w:t>and mentally</w:t>
      </w:r>
      <w:r>
        <w:rPr>
          <w:spacing w:val="-5"/>
        </w:rPr>
        <w:t> </w:t>
      </w:r>
      <w:r>
        <w:rPr/>
        <w:t>constructed. However,</w:t>
      </w:r>
      <w:r>
        <w:rPr>
          <w:spacing w:val="1"/>
        </w:rPr>
        <w:t> </w:t>
      </w:r>
      <w:r>
        <w:rPr/>
        <w:t>the author’s</w:t>
      </w:r>
    </w:p>
    <w:p>
      <w:pPr>
        <w:pStyle w:val="BodyText"/>
        <w:spacing w:before="1"/>
        <w:ind w:left="720"/>
      </w:pPr>
      <w:r>
        <w:rPr/>
        <w:t>effort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 design</w:t>
      </w:r>
      <w:r>
        <w:rPr>
          <w:spacing w:val="-1"/>
        </w:rPr>
        <w:t> </w:t>
      </w:r>
      <w:r>
        <w:rPr/>
        <w:t>of a</w:t>
      </w:r>
      <w:r>
        <w:rPr>
          <w:spacing w:val="2"/>
        </w:rPr>
        <w:t> </w:t>
      </w:r>
      <w:r>
        <w:rPr/>
        <w:t>mathematical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as an</w:t>
      </w:r>
      <w:r>
        <w:rPr>
          <w:spacing w:val="-1"/>
        </w:rPr>
        <w:t> </w:t>
      </w:r>
      <w:r>
        <w:rPr/>
        <w:t>aspect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theory</w:t>
      </w:r>
      <w:r>
        <w:rPr>
          <w:spacing w:val="-6"/>
        </w:rPr>
        <w:t> </w:t>
      </w:r>
      <w:r>
        <w:rPr/>
        <w:t>constructs sought</w:t>
      </w:r>
      <w:r>
        <w:rPr>
          <w:spacing w:val="1"/>
        </w:rPr>
        <w:t> </w:t>
      </w:r>
      <w:r>
        <w:rPr/>
        <w:t>to</w:t>
      </w:r>
    </w:p>
    <w:p>
      <w:pPr>
        <w:spacing w:after="0"/>
        <w:sectPr>
          <w:pgSz w:w="11910" w:h="16840"/>
          <w:pgMar w:header="0" w:footer="1180" w:top="1340" w:bottom="1380" w:left="900" w:right="1180"/>
        </w:sectPr>
      </w:pPr>
    </w:p>
    <w:p>
      <w:pPr>
        <w:pStyle w:val="BodyText"/>
        <w:spacing w:line="480" w:lineRule="auto" w:before="73"/>
        <w:ind w:left="720" w:right="193"/>
      </w:pPr>
      <w:r>
        <w:rPr/>
        <w:t>attain a ‘surrogate’ framework serving as a methodical explanatory concept of the</w:t>
      </w:r>
      <w:r>
        <w:rPr>
          <w:spacing w:val="1"/>
        </w:rPr>
        <w:t> </w:t>
      </w:r>
      <w:r>
        <w:rPr/>
        <w:t>phenomenon; relying on the definition of ‘surrogate’ by Maki (2018), which he argued that</w:t>
      </w:r>
      <w:r>
        <w:rPr>
          <w:spacing w:val="1"/>
        </w:rPr>
        <w:t> </w:t>
      </w:r>
      <w:r>
        <w:rPr/>
        <w:t>such a designed abstract model should be a simplification structure with an attempt to match</w:t>
      </w:r>
      <w:r>
        <w:rPr>
          <w:spacing w:val="-57"/>
        </w:rPr>
        <w:t> </w:t>
      </w:r>
      <w:r>
        <w:rPr/>
        <w:t>some complex reality, and can be judged by the degree of resemblance it achieves to the real</w:t>
      </w:r>
      <w:r>
        <w:rPr>
          <w:spacing w:val="-57"/>
        </w:rPr>
        <w:t> </w:t>
      </w:r>
      <w:r>
        <w:rPr/>
        <w:t>world.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pStyle w:val="Heading2"/>
        <w:numPr>
          <w:ilvl w:val="0"/>
          <w:numId w:val="2"/>
        </w:numPr>
        <w:tabs>
          <w:tab w:pos="992" w:val="left" w:leader="none"/>
        </w:tabs>
        <w:spacing w:line="276" w:lineRule="auto" w:before="0" w:after="0"/>
        <w:ind w:left="991" w:right="817" w:hanging="363"/>
        <w:jc w:val="left"/>
      </w:pPr>
      <w:r>
        <w:rPr/>
        <w:t>THEORY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POLICY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PEDAGOGICAL</w:t>
      </w:r>
      <w:r>
        <w:rPr>
          <w:spacing w:val="-2"/>
        </w:rPr>
        <w:t> </w:t>
      </w:r>
      <w:r>
        <w:rPr/>
        <w:t>GUIDE</w:t>
      </w:r>
      <w:r>
        <w:rPr>
          <w:spacing w:val="-2"/>
        </w:rPr>
        <w:t> </w:t>
      </w:r>
      <w:r>
        <w:rPr/>
        <w:t>FOR</w:t>
      </w:r>
      <w:r>
        <w:rPr>
          <w:spacing w:val="-57"/>
        </w:rPr>
        <w:t> </w:t>
      </w:r>
      <w:r>
        <w:rPr/>
        <w:t>FRAGILE</w:t>
      </w:r>
      <w:r>
        <w:rPr>
          <w:spacing w:val="2"/>
        </w:rPr>
        <w:t> </w:t>
      </w:r>
      <w:r>
        <w:rPr/>
        <w:t>FINANCIAL MARKET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480" w:lineRule="auto"/>
        <w:ind w:left="720" w:right="192"/>
      </w:pPr>
      <w:r>
        <w:rPr/>
        <w:t>Under this sub-topic, the author proposes two theoretical concepts for disruptive technology,</w:t>
      </w:r>
      <w:r>
        <w:rPr>
          <w:spacing w:val="-57"/>
        </w:rPr>
        <w:t> </w:t>
      </w:r>
      <w:r>
        <w:rPr/>
        <w:t>emerging</w:t>
      </w:r>
      <w:r>
        <w:rPr>
          <w:spacing w:val="-4"/>
        </w:rPr>
        <w:t> </w:t>
      </w:r>
      <w:r>
        <w:rPr/>
        <w:t>within a</w:t>
      </w:r>
      <w:r>
        <w:rPr>
          <w:spacing w:val="-1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financial market, which are;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  <w:tab w:pos="1801" w:val="left" w:leader="none"/>
        </w:tabs>
        <w:spacing w:line="240" w:lineRule="auto" w:before="161" w:after="0"/>
        <w:ind w:left="1800" w:right="0" w:hanging="721"/>
        <w:jc w:val="left"/>
        <w:rPr>
          <w:sz w:val="24"/>
        </w:rPr>
      </w:pPr>
      <w:r>
        <w:rPr>
          <w:sz w:val="24"/>
        </w:rPr>
        <w:t>Disruptive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Policy</w:t>
      </w:r>
      <w:r>
        <w:rPr>
          <w:spacing w:val="-5"/>
          <w:sz w:val="24"/>
        </w:rPr>
        <w:t> </w:t>
      </w:r>
      <w:r>
        <w:rPr>
          <w:sz w:val="24"/>
        </w:rPr>
        <w:t>Framework 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Fragile Financial Market.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800" w:val="left" w:leader="none"/>
          <w:tab w:pos="1801" w:val="left" w:leader="none"/>
        </w:tabs>
        <w:spacing w:line="480" w:lineRule="auto" w:before="0" w:after="0"/>
        <w:ind w:left="1800" w:right="721" w:hanging="720"/>
        <w:jc w:val="left"/>
        <w:rPr>
          <w:sz w:val="24"/>
        </w:rPr>
      </w:pPr>
      <w:r>
        <w:rPr>
          <w:sz w:val="24"/>
        </w:rPr>
        <w:t>Disruptive Technology and Pedagogical framework for the Fragile financial</w:t>
      </w:r>
      <w:r>
        <w:rPr>
          <w:spacing w:val="-57"/>
          <w:sz w:val="24"/>
        </w:rPr>
        <w:t> </w:t>
      </w:r>
      <w:r>
        <w:rPr>
          <w:sz w:val="24"/>
        </w:rPr>
        <w:t>market.</w:t>
      </w:r>
    </w:p>
    <w:p>
      <w:pPr>
        <w:pStyle w:val="Heading2"/>
        <w:spacing w:before="164"/>
        <w:ind w:left="638"/>
      </w:pPr>
      <w:r>
        <w:rPr/>
        <w:t>[i.]</w:t>
      </w:r>
      <w:r>
        <w:rPr>
          <w:spacing w:val="-3"/>
        </w:rPr>
        <w:t> </w:t>
      </w:r>
      <w:r>
        <w:rPr/>
        <w:t>Disruptive</w:t>
      </w:r>
      <w:r>
        <w:rPr>
          <w:spacing w:val="-3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Policy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Fragile Financial</w:t>
      </w:r>
      <w:r>
        <w:rPr>
          <w:spacing w:val="-1"/>
        </w:rPr>
        <w:t> </w:t>
      </w:r>
      <w:r>
        <w:rPr/>
        <w:t>Market</w:t>
      </w:r>
    </w:p>
    <w:p>
      <w:pPr>
        <w:pStyle w:val="BodyText"/>
        <w:spacing w:before="6"/>
        <w:rPr>
          <w:b/>
          <w:sz w:val="37"/>
        </w:rPr>
      </w:pPr>
    </w:p>
    <w:p>
      <w:pPr>
        <w:pStyle w:val="BodyText"/>
        <w:spacing w:line="480" w:lineRule="auto" w:before="1"/>
        <w:ind w:left="720" w:right="145"/>
      </w:pPr>
      <w:r>
        <w:rPr/>
        <w:t>Although technology is adduced as a major force of disruption, careful management is an</w:t>
      </w:r>
      <w:r>
        <w:rPr>
          <w:spacing w:val="1"/>
        </w:rPr>
        <w:t> </w:t>
      </w:r>
      <w:r>
        <w:rPr/>
        <w:t>engine of productivity growth, however, its impact on the labour market, and to some extent</w:t>
      </w:r>
      <w:r>
        <w:rPr>
          <w:spacing w:val="1"/>
        </w:rPr>
        <w:t> </w:t>
      </w:r>
      <w:r>
        <w:rPr/>
        <w:t>income distribution, ultimately depends on the conditions of Institutions and Policies that are</w:t>
      </w:r>
      <w:r>
        <w:rPr>
          <w:spacing w:val="-57"/>
        </w:rPr>
        <w:t> </w:t>
      </w:r>
      <w:r>
        <w:rPr/>
        <w:t>in place at the national level, as well as the global arena. (Mazzucato, 2013) posits the</w:t>
      </w:r>
      <w:r>
        <w:rPr>
          <w:spacing w:val="1"/>
        </w:rPr>
        <w:t> </w:t>
      </w:r>
      <w:r>
        <w:rPr/>
        <w:t>government plays a crucial role in fostering innovation-led growth as a catalyst, not only as a</w:t>
      </w:r>
      <w:r>
        <w:rPr>
          <w:spacing w:val="-57"/>
        </w:rPr>
        <w:t> </w:t>
      </w:r>
      <w:r>
        <w:rPr/>
        <w:t>facilitator. Government being a facilitator requires creating an environment to ensure</w:t>
      </w:r>
      <w:r>
        <w:rPr>
          <w:spacing w:val="1"/>
        </w:rPr>
        <w:t> </w:t>
      </w:r>
      <w:r>
        <w:rPr/>
        <w:t>technology development adaptation, as well as the diffusion of new technologies appropriate</w:t>
      </w:r>
      <w:r>
        <w:rPr>
          <w:spacing w:val="-57"/>
        </w:rPr>
        <w:t> </w:t>
      </w:r>
      <w:r>
        <w:rPr/>
        <w:t>to their own country context. Therefore, to institute an effective policy framework and</w:t>
      </w:r>
      <w:r>
        <w:rPr>
          <w:spacing w:val="1"/>
        </w:rPr>
        <w:t> </w:t>
      </w:r>
      <w:r>
        <w:rPr/>
        <w:t>measures,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catalyst,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policy</w:t>
      </w:r>
      <w:r>
        <w:rPr>
          <w:spacing w:val="-2"/>
        </w:rPr>
        <w:t> </w:t>
      </w:r>
      <w:r>
        <w:rPr/>
        <w:t>guidelines are required;</w:t>
      </w:r>
    </w:p>
    <w:p>
      <w:pPr>
        <w:spacing w:after="0" w:line="480" w:lineRule="auto"/>
        <w:sectPr>
          <w:pgSz w:w="11910" w:h="16840"/>
          <w:pgMar w:header="0" w:footer="1180" w:top="1340" w:bottom="1380" w:left="900" w:right="1180"/>
        </w:sectPr>
      </w:pPr>
    </w:p>
    <w:p>
      <w:pPr>
        <w:pStyle w:val="ListParagraph"/>
        <w:numPr>
          <w:ilvl w:val="2"/>
          <w:numId w:val="2"/>
        </w:numPr>
        <w:tabs>
          <w:tab w:pos="1634" w:val="left" w:leader="none"/>
          <w:tab w:pos="1635" w:val="left" w:leader="none"/>
        </w:tabs>
        <w:spacing w:line="480" w:lineRule="auto" w:before="73" w:after="0"/>
        <w:ind w:left="1634" w:right="636" w:hanging="360"/>
        <w:jc w:val="left"/>
        <w:rPr>
          <w:sz w:val="24"/>
        </w:rPr>
      </w:pPr>
      <w:r>
        <w:rPr>
          <w:sz w:val="24"/>
        </w:rPr>
        <w:t>The State should initiate policy support for National and Private Institutions of</w:t>
      </w:r>
      <w:r>
        <w:rPr>
          <w:spacing w:val="-57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Innovations.</w:t>
      </w:r>
    </w:p>
    <w:p>
      <w:pPr>
        <w:pStyle w:val="ListParagraph"/>
        <w:numPr>
          <w:ilvl w:val="2"/>
          <w:numId w:val="2"/>
        </w:numPr>
        <w:tabs>
          <w:tab w:pos="1634" w:val="left" w:leader="none"/>
          <w:tab w:pos="1635" w:val="left" w:leader="none"/>
        </w:tabs>
        <w:spacing w:line="480" w:lineRule="auto" w:before="1" w:after="0"/>
        <w:ind w:left="1634" w:right="1285" w:hanging="360"/>
        <w:jc w:val="left"/>
        <w:rPr>
          <w:sz w:val="24"/>
        </w:rPr>
      </w:pPr>
      <w:r>
        <w:rPr>
          <w:sz w:val="24"/>
        </w:rPr>
        <w:t>The State should make provision of relevant infrastructures to direct the</w:t>
      </w:r>
      <w:r>
        <w:rPr>
          <w:spacing w:val="-57"/>
          <w:sz w:val="24"/>
        </w:rPr>
        <w:t> </w:t>
      </w:r>
      <w:r>
        <w:rPr>
          <w:sz w:val="24"/>
        </w:rPr>
        <w:t>technological</w:t>
      </w:r>
      <w:r>
        <w:rPr>
          <w:spacing w:val="-1"/>
          <w:sz w:val="24"/>
        </w:rPr>
        <w:t> </w:t>
      </w:r>
      <w:r>
        <w:rPr>
          <w:sz w:val="24"/>
        </w:rPr>
        <w:t>eruption.</w:t>
      </w:r>
    </w:p>
    <w:p>
      <w:pPr>
        <w:pStyle w:val="ListParagraph"/>
        <w:numPr>
          <w:ilvl w:val="2"/>
          <w:numId w:val="2"/>
        </w:numPr>
        <w:tabs>
          <w:tab w:pos="1634" w:val="left" w:leader="none"/>
          <w:tab w:pos="1635" w:val="left" w:leader="none"/>
        </w:tabs>
        <w:spacing w:line="480" w:lineRule="auto" w:before="0" w:after="0"/>
        <w:ind w:left="1634" w:right="236" w:hanging="360"/>
        <w:jc w:val="left"/>
        <w:rPr>
          <w:sz w:val="24"/>
        </w:rPr>
      </w:pPr>
      <w:r>
        <w:rPr>
          <w:sz w:val="24"/>
        </w:rPr>
        <w:t>The State should initiate policy support for business incubators that enable start-up</w:t>
      </w:r>
      <w:r>
        <w:rPr>
          <w:spacing w:val="-57"/>
          <w:sz w:val="24"/>
        </w:rPr>
        <w:t> </w:t>
      </w:r>
      <w:r>
        <w:rPr>
          <w:sz w:val="24"/>
        </w:rPr>
        <w:t>firms</w:t>
      </w:r>
      <w:r>
        <w:rPr>
          <w:spacing w:val="-1"/>
          <w:sz w:val="24"/>
        </w:rPr>
        <w:t> </w:t>
      </w:r>
      <w:r>
        <w:rPr>
          <w:sz w:val="24"/>
        </w:rPr>
        <w:t>to bring</w:t>
      </w:r>
      <w:r>
        <w:rPr>
          <w:spacing w:val="-2"/>
          <w:sz w:val="24"/>
        </w:rPr>
        <w:t> </w:t>
      </w:r>
      <w:r>
        <w:rPr>
          <w:sz w:val="24"/>
        </w:rPr>
        <w:t>new technologies to the</w:t>
      </w:r>
      <w:r>
        <w:rPr>
          <w:spacing w:val="-1"/>
          <w:sz w:val="24"/>
        </w:rPr>
        <w:t> </w:t>
      </w:r>
      <w:r>
        <w:rPr>
          <w:sz w:val="24"/>
        </w:rPr>
        <w:t>market.</w:t>
      </w:r>
    </w:p>
    <w:p>
      <w:pPr>
        <w:pStyle w:val="ListParagraph"/>
        <w:numPr>
          <w:ilvl w:val="2"/>
          <w:numId w:val="2"/>
        </w:numPr>
        <w:tabs>
          <w:tab w:pos="1634" w:val="left" w:leader="none"/>
          <w:tab w:pos="1635" w:val="left" w:leader="none"/>
        </w:tabs>
        <w:spacing w:line="480" w:lineRule="auto" w:before="0" w:after="0"/>
        <w:ind w:left="1634" w:right="149" w:hanging="360"/>
        <w:jc w:val="left"/>
        <w:rPr>
          <w:sz w:val="24"/>
        </w:rPr>
      </w:pPr>
      <w:r>
        <w:rPr>
          <w:sz w:val="24"/>
        </w:rPr>
        <w:t>The State should initiate policy support to facilitate networks of firms and non-state</w:t>
      </w:r>
      <w:r>
        <w:rPr>
          <w:spacing w:val="-57"/>
          <w:sz w:val="24"/>
        </w:rPr>
        <w:t> </w:t>
      </w:r>
      <w:r>
        <w:rPr>
          <w:sz w:val="24"/>
        </w:rPr>
        <w:t>actors</w:t>
      </w:r>
      <w:r>
        <w:rPr>
          <w:spacing w:val="-1"/>
          <w:sz w:val="24"/>
        </w:rPr>
        <w:t> </w:t>
      </w:r>
      <w:r>
        <w:rPr>
          <w:sz w:val="24"/>
        </w:rPr>
        <w:t>towards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unified</w:t>
      </w:r>
      <w:r>
        <w:rPr>
          <w:spacing w:val="1"/>
          <w:sz w:val="24"/>
        </w:rPr>
        <w:t> </w:t>
      </w:r>
      <w:r>
        <w:rPr>
          <w:sz w:val="24"/>
        </w:rPr>
        <w:t>productive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2"/>
          <w:numId w:val="2"/>
        </w:numPr>
        <w:tabs>
          <w:tab w:pos="1634" w:val="left" w:leader="none"/>
          <w:tab w:pos="1635" w:val="left" w:leader="none"/>
        </w:tabs>
        <w:spacing w:line="480" w:lineRule="auto" w:before="1" w:after="0"/>
        <w:ind w:left="1634" w:right="754" w:hanging="360"/>
        <w:jc w:val="left"/>
        <w:rPr>
          <w:sz w:val="24"/>
        </w:rPr>
      </w:pPr>
      <w:r>
        <w:rPr>
          <w:sz w:val="24"/>
        </w:rPr>
        <w:t>The State should institute a policy for effective subsidies or tax incentives for</w:t>
      </w:r>
      <w:r>
        <w:rPr>
          <w:spacing w:val="-57"/>
          <w:sz w:val="24"/>
        </w:rPr>
        <w:t> </w:t>
      </w:r>
      <w:r>
        <w:rPr>
          <w:sz w:val="24"/>
        </w:rPr>
        <w:t>consumers as preferential regulatory measures to promote the adoption and</w:t>
      </w:r>
      <w:r>
        <w:rPr>
          <w:spacing w:val="1"/>
          <w:sz w:val="24"/>
        </w:rPr>
        <w:t> </w:t>
      </w:r>
      <w:r>
        <w:rPr>
          <w:sz w:val="24"/>
        </w:rPr>
        <w:t>diffusion</w:t>
      </w:r>
      <w:r>
        <w:rPr>
          <w:spacing w:val="-1"/>
          <w:sz w:val="24"/>
        </w:rPr>
        <w:t> </w:t>
      </w:r>
      <w:r>
        <w:rPr>
          <w:sz w:val="24"/>
        </w:rPr>
        <w:t>of new technologies.</w:t>
      </w:r>
    </w:p>
    <w:p>
      <w:pPr>
        <w:pStyle w:val="ListParagraph"/>
        <w:numPr>
          <w:ilvl w:val="2"/>
          <w:numId w:val="2"/>
        </w:numPr>
        <w:tabs>
          <w:tab w:pos="1634" w:val="left" w:leader="none"/>
          <w:tab w:pos="1635" w:val="left" w:leader="none"/>
        </w:tabs>
        <w:spacing w:line="480" w:lineRule="auto" w:before="0" w:after="0"/>
        <w:ind w:left="1634" w:right="480" w:hanging="360"/>
        <w:jc w:val="left"/>
        <w:rPr>
          <w:sz w:val="24"/>
        </w:rPr>
      </w:pPr>
      <w:r>
        <w:rPr>
          <w:sz w:val="24"/>
        </w:rPr>
        <w:t>The State should adopt the skill of sector-specific policy design as technological</w:t>
      </w:r>
      <w:r>
        <w:rPr>
          <w:spacing w:val="-57"/>
          <w:sz w:val="24"/>
        </w:rPr>
        <w:t> </w:t>
      </w:r>
      <w:r>
        <w:rPr>
          <w:sz w:val="24"/>
        </w:rPr>
        <w:t>upgrading,</w:t>
      </w:r>
      <w:r>
        <w:rPr>
          <w:spacing w:val="-1"/>
          <w:sz w:val="24"/>
        </w:rPr>
        <w:t> </w:t>
      </w:r>
      <w:r>
        <w:rPr>
          <w:sz w:val="24"/>
        </w:rPr>
        <w:t>as well as policy</w:t>
      </w:r>
      <w:r>
        <w:rPr>
          <w:spacing w:val="-5"/>
          <w:sz w:val="24"/>
        </w:rPr>
        <w:t> </w:t>
      </w:r>
      <w:r>
        <w:rPr>
          <w:sz w:val="24"/>
        </w:rPr>
        <w:t>targeting.</w:t>
      </w:r>
    </w:p>
    <w:p>
      <w:pPr>
        <w:pStyle w:val="ListParagraph"/>
        <w:numPr>
          <w:ilvl w:val="2"/>
          <w:numId w:val="2"/>
        </w:numPr>
        <w:tabs>
          <w:tab w:pos="1634" w:val="left" w:leader="none"/>
          <w:tab w:pos="1635" w:val="left" w:leader="none"/>
        </w:tabs>
        <w:spacing w:line="240" w:lineRule="auto" w:before="0" w:after="0"/>
        <w:ind w:left="1634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should promote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policy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antitrust and</w:t>
      </w:r>
      <w:r>
        <w:rPr>
          <w:spacing w:val="1"/>
          <w:sz w:val="24"/>
        </w:rPr>
        <w:t> </w:t>
      </w:r>
      <w:r>
        <w:rPr>
          <w:sz w:val="24"/>
        </w:rPr>
        <w:t>lack of competition among</w:t>
      </w:r>
      <w:r>
        <w:rPr>
          <w:spacing w:val="-3"/>
          <w:sz w:val="24"/>
        </w:rPr>
        <w:t> </w:t>
      </w:r>
      <w:r>
        <w:rPr>
          <w:sz w:val="24"/>
        </w:rPr>
        <w:t>firms.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634" w:val="left" w:leader="none"/>
          <w:tab w:pos="1635" w:val="left" w:leader="none"/>
        </w:tabs>
        <w:spacing w:line="480" w:lineRule="auto" w:before="0" w:after="0"/>
        <w:ind w:left="1634" w:right="161" w:hanging="360"/>
        <w:jc w:val="left"/>
        <w:rPr>
          <w:sz w:val="24"/>
        </w:rPr>
      </w:pPr>
      <w:r>
        <w:rPr>
          <w:sz w:val="24"/>
        </w:rPr>
        <w:t>The State playing a crucial role in educational policy, should address the adaptation</w:t>
      </w:r>
      <w:r>
        <w:rPr>
          <w:spacing w:val="-57"/>
          <w:sz w:val="24"/>
        </w:rPr>
        <w:t> </w:t>
      </w:r>
      <w:r>
        <w:rPr>
          <w:sz w:val="24"/>
        </w:rPr>
        <w:t>of education curricula that reflect the skills demand of the near future on a timely</w:t>
      </w:r>
      <w:r>
        <w:rPr>
          <w:spacing w:val="1"/>
          <w:sz w:val="24"/>
        </w:rPr>
        <w:t> </w:t>
      </w:r>
      <w:r>
        <w:rPr>
          <w:sz w:val="24"/>
        </w:rPr>
        <w:t>basis.</w:t>
      </w:r>
    </w:p>
    <w:p>
      <w:pPr>
        <w:pStyle w:val="ListParagraph"/>
        <w:numPr>
          <w:ilvl w:val="2"/>
          <w:numId w:val="2"/>
        </w:numPr>
        <w:tabs>
          <w:tab w:pos="1634" w:val="left" w:leader="none"/>
          <w:tab w:pos="1635" w:val="left" w:leader="none"/>
        </w:tabs>
        <w:spacing w:line="480" w:lineRule="auto" w:before="0" w:after="0"/>
        <w:ind w:left="1634" w:right="216" w:hanging="360"/>
        <w:jc w:val="left"/>
        <w:rPr>
          <w:sz w:val="24"/>
        </w:rPr>
      </w:pPr>
      <w:r>
        <w:rPr>
          <w:sz w:val="24"/>
        </w:rPr>
        <w:t>The State should engage in proactive policy initiatives to address the consequences</w:t>
      </w:r>
      <w:r>
        <w:rPr>
          <w:spacing w:val="-58"/>
          <w:sz w:val="24"/>
        </w:rPr>
        <w:t> </w:t>
      </w:r>
      <w:r>
        <w:rPr>
          <w:sz w:val="24"/>
        </w:rPr>
        <w:t>of new technologies, in other to reduce vulnerabilities and expand the social</w:t>
      </w:r>
      <w:r>
        <w:rPr>
          <w:spacing w:val="1"/>
          <w:sz w:val="24"/>
        </w:rPr>
        <w:t> </w:t>
      </w:r>
      <w:r>
        <w:rPr>
          <w:sz w:val="24"/>
        </w:rPr>
        <w:t>welfare.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0"/>
          <w:numId w:val="6"/>
        </w:numPr>
        <w:tabs>
          <w:tab w:pos="851" w:val="left" w:leader="none"/>
        </w:tabs>
        <w:spacing w:line="240" w:lineRule="auto" w:before="0" w:after="0"/>
        <w:ind w:left="850" w:right="0" w:hanging="354"/>
        <w:jc w:val="left"/>
      </w:pPr>
      <w:r>
        <w:rPr/>
        <w:t>Disruptive</w:t>
      </w:r>
      <w:r>
        <w:rPr>
          <w:spacing w:val="-4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Pedagogical</w:t>
      </w:r>
      <w:r>
        <w:rPr>
          <w:spacing w:val="-1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fragile</w:t>
      </w:r>
      <w:r>
        <w:rPr>
          <w:spacing w:val="-2"/>
        </w:rPr>
        <w:t> </w:t>
      </w:r>
      <w:r>
        <w:rPr/>
        <w:t>financial</w:t>
      </w:r>
      <w:r>
        <w:rPr>
          <w:spacing w:val="2"/>
        </w:rPr>
        <w:t> </w:t>
      </w:r>
      <w:r>
        <w:rPr/>
        <w:t>market</w:t>
      </w:r>
    </w:p>
    <w:p>
      <w:pPr>
        <w:pStyle w:val="BodyText"/>
        <w:spacing w:line="550" w:lineRule="atLeast" w:before="77"/>
        <w:ind w:left="720" w:right="172"/>
      </w:pPr>
      <w:r>
        <w:rPr/>
        <w:t>Educational systems and training centres must prepare workers to be flexible and, to develop</w:t>
      </w:r>
      <w:r>
        <w:rPr>
          <w:spacing w:val="-57"/>
        </w:rPr>
        <w:t> </w:t>
      </w:r>
      <w:r>
        <w:rPr/>
        <w:t>new skills in response to rapid changes brought by new technologies. Which should be</w:t>
      </w:r>
      <w:r>
        <w:rPr>
          <w:spacing w:val="1"/>
        </w:rPr>
        <w:t> </w:t>
      </w:r>
      <w:r>
        <w:rPr/>
        <w:t>grounded in a policy to hire and retain quality educators, proper funding to educational</w:t>
      </w:r>
      <w:r>
        <w:rPr>
          <w:spacing w:val="1"/>
        </w:rPr>
        <w:t> </w:t>
      </w:r>
      <w:r>
        <w:rPr/>
        <w:t>institutions,</w:t>
      </w:r>
      <w:r>
        <w:rPr>
          <w:spacing w:val="-1"/>
        </w:rPr>
        <w:t> </w:t>
      </w:r>
      <w:r>
        <w:rPr/>
        <w:t>and high</w:t>
      </w:r>
      <w:r>
        <w:rPr>
          <w:spacing w:val="-1"/>
        </w:rPr>
        <w:t> </w:t>
      </w:r>
      <w:r>
        <w:rPr/>
        <w:t>standards of</w:t>
      </w:r>
      <w:r>
        <w:rPr>
          <w:spacing w:val="-2"/>
        </w:rPr>
        <w:t> </w:t>
      </w:r>
      <w:r>
        <w:rPr/>
        <w:t>student</w:t>
      </w:r>
      <w:r>
        <w:rPr>
          <w:spacing w:val="-1"/>
        </w:rPr>
        <w:t> </w:t>
      </w:r>
      <w:r>
        <w:rPr/>
        <w:t>achievement assessment, and</w:t>
      </w:r>
      <w:r>
        <w:rPr>
          <w:spacing w:val="-1"/>
        </w:rPr>
        <w:t> </w:t>
      </w:r>
      <w:r>
        <w:rPr/>
        <w:t>measurement</w:t>
      </w:r>
    </w:p>
    <w:p>
      <w:pPr>
        <w:spacing w:after="0" w:line="550" w:lineRule="atLeast"/>
        <w:sectPr>
          <w:pgSz w:w="11910" w:h="16840"/>
          <w:pgMar w:header="0" w:footer="1180" w:top="1340" w:bottom="1380" w:left="900" w:right="1180"/>
        </w:sectPr>
      </w:pPr>
    </w:p>
    <w:p>
      <w:pPr>
        <w:pStyle w:val="BodyText"/>
        <w:spacing w:line="480" w:lineRule="auto" w:before="73"/>
        <w:ind w:left="720" w:right="118"/>
      </w:pPr>
      <w:r>
        <w:rPr/>
        <w:t>mechanisms. Furthermore, adopting standard methods to distinguish students who have the</w:t>
      </w:r>
      <w:r>
        <w:rPr>
          <w:spacing w:val="1"/>
        </w:rPr>
        <w:t> </w:t>
      </w:r>
      <w:r>
        <w:rPr/>
        <w:t>capacity and skill for lifelong learning from others, to guide in instituting educational support</w:t>
      </w:r>
      <w:r>
        <w:rPr>
          <w:spacing w:val="-57"/>
        </w:rPr>
        <w:t> </w:t>
      </w:r>
      <w:r>
        <w:rPr/>
        <w:t>policy targeting. Below are the outlined measures and frameworks for a National policy and</w:t>
      </w:r>
      <w:r>
        <w:rPr>
          <w:spacing w:val="1"/>
        </w:rPr>
        <w:t> </w:t>
      </w:r>
      <w:r>
        <w:rPr/>
        <w:t>pedagogical</w:t>
      </w:r>
      <w:r>
        <w:rPr>
          <w:spacing w:val="-1"/>
        </w:rPr>
        <w:t> </w:t>
      </w:r>
      <w:r>
        <w:rPr/>
        <w:t>design;</w:t>
      </w:r>
    </w:p>
    <w:p>
      <w:pPr>
        <w:pStyle w:val="ListParagraph"/>
        <w:numPr>
          <w:ilvl w:val="1"/>
          <w:numId w:val="6"/>
        </w:numPr>
        <w:tabs>
          <w:tab w:pos="1440" w:val="left" w:leader="none"/>
          <w:tab w:pos="1441" w:val="left" w:leader="none"/>
        </w:tabs>
        <w:spacing w:line="480" w:lineRule="auto" w:before="162" w:after="0"/>
        <w:ind w:left="1440" w:right="598" w:hanging="360"/>
        <w:jc w:val="left"/>
        <w:rPr>
          <w:sz w:val="24"/>
        </w:rPr>
      </w:pPr>
      <w:r>
        <w:rPr>
          <w:sz w:val="24"/>
        </w:rPr>
        <w:t>The State should be committed and proactive in the policy design of public</w:t>
      </w:r>
      <w:r>
        <w:rPr>
          <w:spacing w:val="1"/>
          <w:sz w:val="24"/>
        </w:rPr>
        <w:t> </w:t>
      </w:r>
      <w:r>
        <w:rPr>
          <w:sz w:val="24"/>
        </w:rPr>
        <w:t>expenditures on active labour market programmes in the form of training and job</w:t>
      </w:r>
      <w:r>
        <w:rPr>
          <w:spacing w:val="-57"/>
          <w:sz w:val="24"/>
        </w:rPr>
        <w:t> </w:t>
      </w:r>
      <w:r>
        <w:rPr>
          <w:sz w:val="24"/>
        </w:rPr>
        <w:t>search.</w:t>
      </w:r>
    </w:p>
    <w:p>
      <w:pPr>
        <w:pStyle w:val="ListParagraph"/>
        <w:numPr>
          <w:ilvl w:val="1"/>
          <w:numId w:val="6"/>
        </w:numPr>
        <w:tabs>
          <w:tab w:pos="1440" w:val="left" w:leader="none"/>
          <w:tab w:pos="1441" w:val="left" w:leader="none"/>
        </w:tabs>
        <w:spacing w:line="480" w:lineRule="auto" w:before="0" w:after="0"/>
        <w:ind w:left="1440" w:right="214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engage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educational</w:t>
      </w:r>
      <w:r>
        <w:rPr>
          <w:spacing w:val="-2"/>
          <w:sz w:val="24"/>
        </w:rPr>
        <w:t> </w:t>
      </w:r>
      <w:r>
        <w:rPr>
          <w:sz w:val="24"/>
        </w:rPr>
        <w:t>incentives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policy</w:t>
      </w:r>
      <w:r>
        <w:rPr>
          <w:spacing w:val="-6"/>
          <w:sz w:val="24"/>
        </w:rPr>
        <w:t> </w:t>
      </w:r>
      <w:r>
        <w:rPr>
          <w:sz w:val="24"/>
        </w:rPr>
        <w:t>initiatives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strengthen</w:t>
      </w:r>
      <w:r>
        <w:rPr>
          <w:spacing w:val="-57"/>
          <w:sz w:val="24"/>
        </w:rPr>
        <w:t> </w:t>
      </w:r>
      <w:r>
        <w:rPr>
          <w:sz w:val="24"/>
        </w:rPr>
        <w:t>the rights of workers in a non-standard work arrangement through legal and tax</w:t>
      </w:r>
      <w:r>
        <w:rPr>
          <w:spacing w:val="1"/>
          <w:sz w:val="24"/>
        </w:rPr>
        <w:t> </w:t>
      </w:r>
      <w:r>
        <w:rPr>
          <w:sz w:val="24"/>
        </w:rPr>
        <w:t>reforms.</w:t>
      </w:r>
    </w:p>
    <w:p>
      <w:pPr>
        <w:pStyle w:val="ListParagraph"/>
        <w:numPr>
          <w:ilvl w:val="1"/>
          <w:numId w:val="6"/>
        </w:numPr>
        <w:tabs>
          <w:tab w:pos="1440" w:val="left" w:leader="none"/>
          <w:tab w:pos="1441" w:val="left" w:leader="none"/>
        </w:tabs>
        <w:spacing w:line="480" w:lineRule="auto" w:before="0" w:after="0"/>
        <w:ind w:left="1440" w:right="184" w:hanging="360"/>
        <w:jc w:val="left"/>
        <w:rPr>
          <w:sz w:val="24"/>
        </w:rPr>
      </w:pPr>
      <w:r>
        <w:rPr>
          <w:sz w:val="24"/>
        </w:rPr>
        <w:t>The State should initiate an educational system and policy mechanism that ensures</w:t>
      </w:r>
      <w:r>
        <w:rPr>
          <w:spacing w:val="1"/>
          <w:sz w:val="24"/>
        </w:rPr>
        <w:t> </w:t>
      </w:r>
      <w:r>
        <w:rPr>
          <w:sz w:val="24"/>
        </w:rPr>
        <w:t>that new emerging technology at the global level is proactively employed within the</w:t>
      </w:r>
      <w:r>
        <w:rPr>
          <w:spacing w:val="1"/>
          <w:sz w:val="24"/>
        </w:rPr>
        <w:t> </w:t>
      </w:r>
      <w:r>
        <w:rPr>
          <w:sz w:val="24"/>
        </w:rPr>
        <w:t>context of the local economy towards sustainable development, to thwart its potential</w:t>
      </w:r>
      <w:r>
        <w:rPr>
          <w:spacing w:val="-57"/>
          <w:sz w:val="24"/>
        </w:rPr>
        <w:t> </w:t>
      </w:r>
      <w:r>
        <w:rPr>
          <w:sz w:val="24"/>
        </w:rPr>
        <w:t>disadvantages.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  <w:numPr>
          <w:ilvl w:val="0"/>
          <w:numId w:val="2"/>
        </w:numPr>
        <w:tabs>
          <w:tab w:pos="901" w:val="left" w:leader="none"/>
        </w:tabs>
        <w:spacing w:line="278" w:lineRule="auto" w:before="0" w:after="0"/>
        <w:ind w:left="900" w:right="435" w:hanging="272"/>
        <w:jc w:val="left"/>
      </w:pPr>
      <w:r>
        <w:rPr/>
        <w:t>THEORY OF TECHNOLOGICAL CHANGE AND LABOUR COMPETENCE &amp;</w:t>
      </w:r>
      <w:r>
        <w:rPr>
          <w:spacing w:val="-57"/>
        </w:rPr>
        <w:t> </w:t>
      </w:r>
      <w:r>
        <w:rPr/>
        <w:t>ASSESSMENT</w:t>
      </w:r>
      <w:r>
        <w:rPr>
          <w:spacing w:val="-1"/>
        </w:rPr>
        <w:t> </w:t>
      </w:r>
      <w:r>
        <w:rPr/>
        <w:t>INDEX</w:t>
      </w:r>
      <w:r>
        <w:rPr>
          <w:spacing w:val="1"/>
        </w:rPr>
        <w:t> </w:t>
      </w:r>
      <w:r>
        <w:rPr/>
        <w:t>MODEL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480" w:lineRule="auto"/>
        <w:ind w:left="629" w:right="111"/>
      </w:pPr>
      <w:r>
        <w:rPr/>
        <w:t>This section of the paper examines what should constitute labour competence, and the</w:t>
      </w:r>
      <w:r>
        <w:rPr>
          <w:spacing w:val="1"/>
        </w:rPr>
        <w:t> </w:t>
      </w:r>
      <w:r>
        <w:rPr/>
        <w:t>mechanism of assessment as a model index to address realistic challenges that emerge out of</w:t>
      </w:r>
      <w:r>
        <w:rPr>
          <w:spacing w:val="1"/>
        </w:rPr>
        <w:t> </w:t>
      </w:r>
      <w:r>
        <w:rPr/>
        <w:t>labour market defects under a dynamic or evolving technological environment. The theory is</w:t>
      </w:r>
      <w:r>
        <w:rPr>
          <w:spacing w:val="1"/>
        </w:rPr>
        <w:t> </w:t>
      </w:r>
      <w:r>
        <w:rPr/>
        <w:t>to resolve the comprehensive assessment gap that the human development index [HDI] fails to</w:t>
      </w:r>
      <w:r>
        <w:rPr>
          <w:spacing w:val="-57"/>
        </w:rPr>
        <w:t> </w:t>
      </w:r>
      <w:r>
        <w:rPr/>
        <w:t>address within a disruptive technological ecosystem. Leonard (1999) argued that the widely</w:t>
      </w:r>
      <w:r>
        <w:rPr>
          <w:spacing w:val="1"/>
        </w:rPr>
        <w:t> </w:t>
      </w:r>
      <w:r>
        <w:rPr/>
        <w:t>accepted concept of ‘labour competency’ defines the effective ability to perform fully</w:t>
      </w:r>
      <w:r>
        <w:rPr>
          <w:spacing w:val="1"/>
        </w:rPr>
        <w:t> </w:t>
      </w:r>
      <w:r>
        <w:rPr/>
        <w:t>identified</w:t>
      </w:r>
      <w:r>
        <w:rPr>
          <w:spacing w:val="2"/>
        </w:rPr>
        <w:t> </w:t>
      </w:r>
      <w:r>
        <w:rPr/>
        <w:t>labour</w:t>
      </w:r>
      <w:r>
        <w:rPr>
          <w:spacing w:val="1"/>
        </w:rPr>
        <w:t> </w:t>
      </w:r>
      <w:r>
        <w:rPr/>
        <w:t>activities</w:t>
      </w:r>
      <w:r>
        <w:rPr>
          <w:spacing w:val="3"/>
        </w:rPr>
        <w:t> </w:t>
      </w:r>
      <w:r>
        <w:rPr/>
        <w:t>successfully.</w:t>
      </w:r>
      <w:r>
        <w:rPr>
          <w:spacing w:val="3"/>
        </w:rPr>
        <w:t> </w:t>
      </w:r>
      <w:r>
        <w:rPr/>
        <w:t>Therefore,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theoretical</w:t>
      </w:r>
      <w:r>
        <w:rPr>
          <w:spacing w:val="5"/>
        </w:rPr>
        <w:t> </w:t>
      </w:r>
      <w:r>
        <w:rPr/>
        <w:t>essence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section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paper is to</w:t>
      </w:r>
      <w:r>
        <w:rPr>
          <w:spacing w:val="-1"/>
        </w:rPr>
        <w:t> </w:t>
      </w:r>
      <w:r>
        <w:rPr/>
        <w:t>establish a</w:t>
      </w:r>
      <w:r>
        <w:rPr>
          <w:spacing w:val="1"/>
        </w:rPr>
        <w:t> </w:t>
      </w:r>
      <w:r>
        <w:rPr/>
        <w:t>model to</w:t>
      </w:r>
      <w:r>
        <w:rPr>
          <w:spacing w:val="-1"/>
        </w:rPr>
        <w:t> </w:t>
      </w:r>
      <w:r>
        <w:rPr/>
        <w:t>define the</w:t>
      </w:r>
      <w:r>
        <w:rPr>
          <w:spacing w:val="-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that constitute competency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</w:p>
    <w:p>
      <w:pPr>
        <w:spacing w:after="0" w:line="480" w:lineRule="auto"/>
        <w:sectPr>
          <w:pgSz w:w="11910" w:h="16840"/>
          <w:pgMar w:header="0" w:footer="1180" w:top="1340" w:bottom="1380" w:left="900" w:right="1180"/>
        </w:sectPr>
      </w:pPr>
    </w:p>
    <w:p>
      <w:pPr>
        <w:pStyle w:val="BodyText"/>
        <w:spacing w:line="480" w:lineRule="auto" w:before="73"/>
        <w:ind w:left="629" w:right="503"/>
      </w:pPr>
      <w:r>
        <w:rPr/>
        <w:t>labour market for assessment within a technologically evolving environment. Below is the</w:t>
      </w:r>
      <w:r>
        <w:rPr>
          <w:spacing w:val="-57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 the model;</w:t>
      </w:r>
    </w:p>
    <w:p>
      <w:pPr>
        <w:pStyle w:val="BodyText"/>
        <w:spacing w:before="3"/>
        <w:ind w:left="720"/>
      </w:pPr>
      <w:r>
        <w:rPr/>
        <w:t>Fig.</w:t>
      </w:r>
      <w:r>
        <w:rPr>
          <w:spacing w:val="-1"/>
        </w:rPr>
        <w:t> </w:t>
      </w:r>
      <w:r>
        <w:rPr/>
        <w:t>‘E1’</w:t>
      </w:r>
    </w:p>
    <w:p>
      <w:pPr>
        <w:spacing w:before="41"/>
        <w:ind w:left="720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2566409</wp:posOffset>
            </wp:positionH>
            <wp:positionV relativeFrom="paragraph">
              <wp:posOffset>276242</wp:posOffset>
            </wp:positionV>
            <wp:extent cx="3169929" cy="300380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9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Labour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Competency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Assessment Index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Structure</w:t>
      </w:r>
    </w:p>
    <w:p>
      <w:pPr>
        <w:pStyle w:val="BodyText"/>
        <w:spacing w:before="8"/>
        <w:rPr>
          <w:i/>
          <w:sz w:val="28"/>
        </w:rPr>
      </w:pPr>
    </w:p>
    <w:p>
      <w:pPr>
        <w:spacing w:before="0"/>
        <w:ind w:left="4400" w:right="0" w:firstLine="0"/>
        <w:jc w:val="left"/>
        <w:rPr>
          <w:i/>
          <w:sz w:val="20"/>
        </w:rPr>
      </w:pPr>
      <w:r>
        <w:rPr>
          <w:i/>
          <w:sz w:val="20"/>
        </w:rPr>
        <w:t>E.T.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Senzu,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(2022)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Labour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Market,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Industry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Economic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System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7"/>
        <w:rPr>
          <w:i/>
        </w:rPr>
      </w:pPr>
    </w:p>
    <w:p>
      <w:pPr>
        <w:pStyle w:val="Heading2"/>
        <w:numPr>
          <w:ilvl w:val="0"/>
          <w:numId w:val="2"/>
        </w:numPr>
        <w:tabs>
          <w:tab w:pos="1081" w:val="left" w:leader="none"/>
        </w:tabs>
        <w:spacing w:line="240" w:lineRule="auto" w:before="0" w:after="0"/>
        <w:ind w:left="1080" w:right="0" w:hanging="361"/>
        <w:jc w:val="left"/>
      </w:pP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MODEL INDICATORS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ListParagraph"/>
        <w:numPr>
          <w:ilvl w:val="1"/>
          <w:numId w:val="6"/>
        </w:numPr>
        <w:tabs>
          <w:tab w:pos="1440" w:val="left" w:leader="none"/>
          <w:tab w:pos="1441" w:val="left" w:leader="none"/>
        </w:tabs>
        <w:spacing w:line="480" w:lineRule="auto" w:before="0" w:after="0"/>
        <w:ind w:left="1440" w:right="141" w:hanging="360"/>
        <w:jc w:val="left"/>
        <w:rPr>
          <w:sz w:val="24"/>
        </w:rPr>
      </w:pPr>
      <w:r>
        <w:rPr>
          <w:b/>
          <w:sz w:val="24"/>
        </w:rPr>
        <w:t>Conceptualized Task</w:t>
      </w:r>
      <w:r>
        <w:rPr>
          <w:sz w:val="24"/>
        </w:rPr>
        <w:t>: This model indicator examines the activities and requirements</w:t>
      </w:r>
      <w:r>
        <w:rPr>
          <w:spacing w:val="-57"/>
          <w:sz w:val="24"/>
        </w:rPr>
        <w:t> </w:t>
      </w:r>
      <w:r>
        <w:rPr>
          <w:sz w:val="24"/>
        </w:rPr>
        <w:t>of workers, together with the skills, knowledge, aptitudes and responsibilities that are</w:t>
      </w:r>
      <w:r>
        <w:rPr>
          <w:spacing w:val="-57"/>
          <w:sz w:val="24"/>
        </w:rPr>
        <w:t> </w:t>
      </w:r>
      <w:r>
        <w:rPr>
          <w:sz w:val="24"/>
        </w:rPr>
        <w:t>required of the workers to accomplish the task. For that purpose, well-conceptualized</w:t>
      </w:r>
      <w:r>
        <w:rPr>
          <w:spacing w:val="-57"/>
          <w:sz w:val="24"/>
        </w:rPr>
        <w:t> </w:t>
      </w:r>
      <w:r>
        <w:rPr>
          <w:sz w:val="24"/>
        </w:rPr>
        <w:t>tasks towards a standardized skills requirement are rated as (1.0) and further termed</w:t>
      </w:r>
      <w:r>
        <w:rPr>
          <w:spacing w:val="1"/>
          <w:sz w:val="24"/>
        </w:rPr>
        <w:t> </w:t>
      </w:r>
      <w:r>
        <w:rPr>
          <w:sz w:val="24"/>
        </w:rPr>
        <w:t>by this paper as [high-job-responsibility] as a presumptive estimate, while a weaker</w:t>
      </w:r>
      <w:r>
        <w:rPr>
          <w:spacing w:val="1"/>
          <w:sz w:val="24"/>
        </w:rPr>
        <w:t> </w:t>
      </w:r>
      <w:r>
        <w:rPr>
          <w:sz w:val="24"/>
        </w:rPr>
        <w:t>task definition with poor industrial clarity and expectation of labour requirement is</w:t>
      </w:r>
      <w:r>
        <w:rPr>
          <w:spacing w:val="1"/>
          <w:sz w:val="24"/>
        </w:rPr>
        <w:t> </w:t>
      </w:r>
      <w:r>
        <w:rPr>
          <w:sz w:val="24"/>
        </w:rPr>
        <w:t>rated below as (0.5) defined by the paper as [low-job-responsibility], and presented</w:t>
      </w:r>
      <w:r>
        <w:rPr>
          <w:spacing w:val="1"/>
          <w:sz w:val="24"/>
        </w:rPr>
        <w:t> </w:t>
      </w:r>
      <w:r>
        <w:rPr>
          <w:sz w:val="24"/>
        </w:rPr>
        <w:t>herein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proportional</w:t>
      </w:r>
      <w:r>
        <w:rPr>
          <w:spacing w:val="-1"/>
          <w:sz w:val="24"/>
        </w:rPr>
        <w:t> </w:t>
      </w:r>
      <w:r>
        <w:rPr>
          <w:sz w:val="24"/>
        </w:rPr>
        <w:t>estimate. Therefore, an</w:t>
      </w:r>
      <w:r>
        <w:rPr>
          <w:spacing w:val="1"/>
          <w:sz w:val="24"/>
        </w:rPr>
        <w:t> </w:t>
      </w:r>
      <w:r>
        <w:rPr>
          <w:sz w:val="24"/>
        </w:rPr>
        <w:t>assessment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Conceptualized</w:t>
      </w:r>
      <w:r>
        <w:rPr>
          <w:spacing w:val="-1"/>
          <w:sz w:val="24"/>
        </w:rPr>
        <w:t> </w:t>
      </w:r>
      <w:r>
        <w:rPr>
          <w:sz w:val="24"/>
        </w:rPr>
        <w:t>task</w:t>
      </w:r>
    </w:p>
    <w:p>
      <w:pPr>
        <w:spacing w:after="0" w:line="480" w:lineRule="auto"/>
        <w:jc w:val="left"/>
        <w:rPr>
          <w:sz w:val="24"/>
        </w:rPr>
        <w:sectPr>
          <w:pgSz w:w="11910" w:h="16840"/>
          <w:pgMar w:header="0" w:footer="1180" w:top="1340" w:bottom="1380" w:left="900" w:right="1180"/>
        </w:sectPr>
      </w:pPr>
    </w:p>
    <w:p>
      <w:pPr>
        <w:pStyle w:val="BodyText"/>
        <w:spacing w:line="480" w:lineRule="auto" w:before="73"/>
        <w:ind w:left="1440" w:right="232"/>
        <w:rPr>
          <w:i/>
        </w:rPr>
      </w:pPr>
      <w:r>
        <w:rPr/>
        <w:t>is placed in a probability range of [0 to 1], with its structural model defined below as</w:t>
      </w:r>
      <w:r>
        <w:rPr>
          <w:spacing w:val="-57"/>
        </w:rPr>
        <w:t> </w:t>
      </w:r>
      <w:r>
        <w:rPr/>
        <w:t>an</w:t>
      </w:r>
      <w:r>
        <w:rPr>
          <w:spacing w:val="-1"/>
        </w:rPr>
        <w:t> </w:t>
      </w:r>
      <w:r>
        <w:rPr/>
        <w:t>equation (</w:t>
      </w:r>
      <w:r>
        <w:rPr>
          <w:i/>
        </w:rPr>
        <w:t>Eq.1).</w:t>
      </w:r>
    </w:p>
    <w:p>
      <w:pPr>
        <w:pStyle w:val="BodyText"/>
        <w:spacing w:line="480" w:lineRule="auto" w:before="1"/>
        <w:ind w:left="811" w:right="448" w:hanging="32"/>
      </w:pPr>
      <w:r>
        <w:rPr/>
        <w:t>Therefore, below is a prescribed scale structure of a task-driven mechanism within an</w:t>
      </w:r>
      <w:r>
        <w:rPr>
          <w:spacing w:val="1"/>
        </w:rPr>
        <w:t> </w:t>
      </w:r>
      <w:r>
        <w:rPr/>
        <w:t>evolving financial market underpinned by technology, which is classified by the paper as</w:t>
      </w:r>
      <w:r>
        <w:rPr>
          <w:spacing w:val="-57"/>
        </w:rPr>
        <w:t> </w:t>
      </w:r>
      <w:r>
        <w:rPr/>
        <w:t>‘Conceptualized</w:t>
      </w:r>
      <w:r>
        <w:rPr>
          <w:spacing w:val="-1"/>
        </w:rPr>
        <w:t> </w:t>
      </w:r>
      <w:r>
        <w:rPr/>
        <w:t>task’</w:t>
      </w:r>
      <w:r>
        <w:rPr>
          <w:spacing w:val="-1"/>
        </w:rPr>
        <w:t> </w:t>
      </w:r>
      <w:r>
        <w:rPr/>
        <w:t>rating</w:t>
      </w:r>
      <w:r>
        <w:rPr>
          <w:spacing w:val="-2"/>
        </w:rPr>
        <w:t> </w:t>
      </w:r>
      <w:r>
        <w:rPr/>
        <w:t>indicators;</w:t>
      </w:r>
    </w:p>
    <w:p>
      <w:pPr>
        <w:pStyle w:val="ListParagraph"/>
        <w:numPr>
          <w:ilvl w:val="2"/>
          <w:numId w:val="6"/>
        </w:numPr>
        <w:tabs>
          <w:tab w:pos="2880" w:val="left" w:leader="none"/>
          <w:tab w:pos="2881" w:val="left" w:leader="none"/>
        </w:tabs>
        <w:spacing w:line="240" w:lineRule="auto" w:before="0" w:after="0"/>
        <w:ind w:left="2881" w:right="0" w:hanging="601"/>
        <w:jc w:val="left"/>
        <w:rPr>
          <w:sz w:val="24"/>
        </w:rPr>
      </w:pPr>
      <w:r>
        <w:rPr>
          <w:sz w:val="24"/>
        </w:rPr>
        <w:t>Standardized</w:t>
      </w:r>
      <w:r>
        <w:rPr>
          <w:spacing w:val="-2"/>
          <w:sz w:val="24"/>
        </w:rPr>
        <w:t> </w:t>
      </w:r>
      <w:r>
        <w:rPr>
          <w:sz w:val="24"/>
        </w:rPr>
        <w:t>Task</w:t>
      </w:r>
      <w:r>
        <w:rPr>
          <w:spacing w:val="-1"/>
          <w:sz w:val="24"/>
        </w:rPr>
        <w:t> </w:t>
      </w:r>
      <w:r>
        <w:rPr>
          <w:sz w:val="24"/>
        </w:rPr>
        <w:t>(ST) =</w:t>
      </w:r>
      <w:r>
        <w:rPr>
          <w:spacing w:val="-2"/>
          <w:sz w:val="24"/>
        </w:rPr>
        <w:t> </w:t>
      </w:r>
      <w:r>
        <w:rPr>
          <w:sz w:val="24"/>
        </w:rPr>
        <w:t>(0.8-1.0)</w:t>
      </w:r>
    </w:p>
    <w:p>
      <w:pPr>
        <w:pStyle w:val="BodyText"/>
      </w:pPr>
    </w:p>
    <w:p>
      <w:pPr>
        <w:pStyle w:val="ListParagraph"/>
        <w:numPr>
          <w:ilvl w:val="2"/>
          <w:numId w:val="6"/>
        </w:numPr>
        <w:tabs>
          <w:tab w:pos="2840" w:val="left" w:leader="none"/>
          <w:tab w:pos="2841" w:val="left" w:leader="none"/>
        </w:tabs>
        <w:spacing w:line="240" w:lineRule="auto" w:before="0" w:after="0"/>
        <w:ind w:left="2840" w:right="0" w:hanging="561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Standardized Task</w:t>
      </w:r>
      <w:r>
        <w:rPr>
          <w:spacing w:val="-1"/>
          <w:sz w:val="24"/>
        </w:rPr>
        <w:t> </w:t>
      </w:r>
      <w:r>
        <w:rPr>
          <w:sz w:val="24"/>
        </w:rPr>
        <w:t>(AST)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(0.5-0.7)</w:t>
      </w:r>
    </w:p>
    <w:p>
      <w:pPr>
        <w:pStyle w:val="BodyText"/>
      </w:pPr>
    </w:p>
    <w:p>
      <w:pPr>
        <w:pStyle w:val="ListParagraph"/>
        <w:numPr>
          <w:ilvl w:val="2"/>
          <w:numId w:val="6"/>
        </w:numPr>
        <w:tabs>
          <w:tab w:pos="2880" w:val="left" w:leader="none"/>
          <w:tab w:pos="2881" w:val="left" w:leader="none"/>
        </w:tabs>
        <w:spacing w:line="240" w:lineRule="auto" w:before="1" w:after="0"/>
        <w:ind w:left="2881" w:right="0" w:hanging="601"/>
        <w:jc w:val="left"/>
        <w:rPr>
          <w:sz w:val="24"/>
        </w:rPr>
      </w:pPr>
      <w:r>
        <w:rPr>
          <w:sz w:val="24"/>
        </w:rPr>
        <w:t>Unstandardized</w:t>
      </w:r>
      <w:r>
        <w:rPr>
          <w:spacing w:val="-1"/>
          <w:sz w:val="24"/>
        </w:rPr>
        <w:t> </w:t>
      </w:r>
      <w:r>
        <w:rPr>
          <w:sz w:val="24"/>
        </w:rPr>
        <w:t>Task</w:t>
      </w:r>
      <w:r>
        <w:rPr>
          <w:spacing w:val="-1"/>
          <w:sz w:val="24"/>
        </w:rPr>
        <w:t> </w:t>
      </w:r>
      <w:r>
        <w:rPr>
          <w:sz w:val="24"/>
        </w:rPr>
        <w:t>(UT)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(0 –</w:t>
      </w:r>
      <w:r>
        <w:rPr>
          <w:spacing w:val="-1"/>
          <w:sz w:val="24"/>
        </w:rPr>
        <w:t> </w:t>
      </w:r>
      <w:r>
        <w:rPr>
          <w:sz w:val="24"/>
        </w:rPr>
        <w:t>0.4)</w:t>
      </w:r>
    </w:p>
    <w:p>
      <w:pPr>
        <w:pStyle w:val="BodyText"/>
        <w:spacing w:before="5"/>
      </w:pPr>
    </w:p>
    <w:p>
      <w:pPr>
        <w:pStyle w:val="Heading2"/>
        <w:ind w:left="4501"/>
        <w:rPr>
          <w:rFonts w:ascii="Cambria Math" w:eastAsia="Cambria Math"/>
          <w:b w:val="0"/>
        </w:rPr>
      </w:pPr>
      <w:r>
        <w:rPr/>
        <w:t>Conceptualized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Index</w:t>
      </w:r>
      <w:r>
        <w:rPr>
          <w:spacing w:val="-2"/>
        </w:rPr>
        <w:t> </w:t>
      </w:r>
      <w:r>
        <w:rPr/>
        <w:t>(</w:t>
      </w:r>
      <w:r>
        <w:rPr>
          <w:rFonts w:ascii="Cambria Math" w:eastAsia="Cambria Math"/>
          <w:b w:val="0"/>
        </w:rPr>
        <w:t>𝝀)</w:t>
      </w:r>
    </w:p>
    <w:p>
      <w:pPr>
        <w:pStyle w:val="BodyText"/>
        <w:spacing w:before="1"/>
        <w:rPr>
          <w:rFonts w:ascii="Cambria Math"/>
          <w:sz w:val="23"/>
        </w:rPr>
      </w:pPr>
    </w:p>
    <w:p>
      <w:pPr>
        <w:tabs>
          <w:tab w:pos="6476" w:val="left" w:leader="dot"/>
        </w:tabs>
        <w:spacing w:before="0"/>
        <w:ind w:left="2280" w:right="0" w:firstLine="0"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Ꞙ(</w:t>
      </w:r>
      <w:r>
        <w:rPr>
          <w:rFonts w:ascii="Cambria Math" w:hAnsi="Cambria Math" w:cs="Cambria Math" w:eastAsia="Cambria Math"/>
          <w:sz w:val="28"/>
          <w:szCs w:val="28"/>
        </w:rPr>
        <w:t>𝝀)</w:t>
      </w:r>
      <w:r>
        <w:rPr>
          <w:rFonts w:ascii="Cambria Math" w:hAnsi="Cambria Math" w:cs="Cambria Math" w:eastAsia="Cambria Math"/>
          <w:spacing w:val="16"/>
          <w:sz w:val="28"/>
          <w:szCs w:val="28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=</w:t>
      </w:r>
      <w:r>
        <w:rPr>
          <w:rFonts w:ascii="Cambria Math" w:hAnsi="Cambria Math" w:cs="Cambria Math" w:eastAsia="Cambria Math"/>
          <w:spacing w:val="15"/>
          <w:sz w:val="28"/>
          <w:szCs w:val="28"/>
        </w:rPr>
        <w:t> </w:t>
      </w:r>
      <w:r>
        <w:rPr>
          <w:rFonts w:ascii="Cambria Math" w:hAnsi="Cambria Math" w:cs="Cambria Math" w:eastAsia="Cambria Math"/>
          <w:position w:val="1"/>
          <w:sz w:val="28"/>
          <w:szCs w:val="28"/>
        </w:rPr>
        <w:t>[(</w:t>
      </w:r>
      <w:r>
        <w:rPr>
          <w:rFonts w:ascii="Cambria Math" w:hAnsi="Cambria Math" w:cs="Cambria Math" w:eastAsia="Cambria Math"/>
          <w:sz w:val="28"/>
          <w:szCs w:val="28"/>
        </w:rPr>
        <w:t>𝑼𝑻</w:t>
      </w:r>
      <w:r>
        <w:rPr>
          <w:rFonts w:ascii="Cambria Math" w:hAnsi="Cambria Math" w:cs="Cambria Math" w:eastAsia="Cambria Math"/>
          <w:position w:val="1"/>
          <w:sz w:val="28"/>
          <w:szCs w:val="28"/>
        </w:rPr>
        <w:t>)</w:t>
      </w:r>
      <w:r>
        <w:rPr>
          <w:rFonts w:ascii="Cambria Math" w:hAnsi="Cambria Math" w:cs="Cambria Math" w:eastAsia="Cambria Math"/>
          <w:sz w:val="28"/>
          <w:szCs w:val="28"/>
        </w:rPr>
        <w:t>,</w:t>
      </w:r>
      <w:r>
        <w:rPr>
          <w:rFonts w:ascii="Cambria Math" w:hAnsi="Cambria Math" w:cs="Cambria Math" w:eastAsia="Cambria Math"/>
          <w:spacing w:val="-17"/>
          <w:sz w:val="28"/>
          <w:szCs w:val="28"/>
        </w:rPr>
        <w:t> </w:t>
      </w:r>
      <w:r>
        <w:rPr>
          <w:rFonts w:ascii="Cambria Math" w:hAnsi="Cambria Math" w:cs="Cambria Math" w:eastAsia="Cambria Math"/>
          <w:position w:val="1"/>
          <w:sz w:val="28"/>
          <w:szCs w:val="28"/>
        </w:rPr>
        <w:t>(</w:t>
      </w:r>
      <w:r>
        <w:rPr>
          <w:rFonts w:ascii="Cambria Math" w:hAnsi="Cambria Math" w:cs="Cambria Math" w:eastAsia="Cambria Math"/>
          <w:sz w:val="28"/>
          <w:szCs w:val="28"/>
        </w:rPr>
        <w:t>𝑨𝑺𝑻</w:t>
      </w:r>
      <w:r>
        <w:rPr>
          <w:rFonts w:ascii="Cambria Math" w:hAnsi="Cambria Math" w:cs="Cambria Math" w:eastAsia="Cambria Math"/>
          <w:position w:val="1"/>
          <w:sz w:val="28"/>
          <w:szCs w:val="28"/>
        </w:rPr>
        <w:t>)</w:t>
      </w:r>
      <w:r>
        <w:rPr>
          <w:rFonts w:ascii="Cambria Math" w:hAnsi="Cambria Math" w:cs="Cambria Math" w:eastAsia="Cambria Math"/>
          <w:sz w:val="28"/>
          <w:szCs w:val="28"/>
        </w:rPr>
        <w:t>,</w:t>
      </w:r>
      <w:r>
        <w:rPr>
          <w:rFonts w:ascii="Cambria Math" w:hAnsi="Cambria Math" w:cs="Cambria Math" w:eastAsia="Cambria Math"/>
          <w:spacing w:val="-19"/>
          <w:sz w:val="28"/>
          <w:szCs w:val="28"/>
        </w:rPr>
        <w:t> </w:t>
      </w:r>
      <w:r>
        <w:rPr>
          <w:rFonts w:ascii="Cambria Math" w:hAnsi="Cambria Math" w:cs="Cambria Math" w:eastAsia="Cambria Math"/>
          <w:position w:val="1"/>
          <w:sz w:val="28"/>
          <w:szCs w:val="28"/>
        </w:rPr>
        <w:t>(</w:t>
      </w:r>
      <w:r>
        <w:rPr>
          <w:rFonts w:ascii="Cambria Math" w:hAnsi="Cambria Math" w:cs="Cambria Math" w:eastAsia="Cambria Math"/>
          <w:sz w:val="28"/>
          <w:szCs w:val="28"/>
        </w:rPr>
        <w:t>𝑺𝑻</w:t>
      </w:r>
      <w:r>
        <w:rPr>
          <w:rFonts w:ascii="Cambria Math" w:hAnsi="Cambria Math" w:cs="Cambria Math" w:eastAsia="Cambria Math"/>
          <w:position w:val="1"/>
          <w:sz w:val="28"/>
          <w:szCs w:val="28"/>
        </w:rPr>
        <w:t>)]</w:t>
      </w:r>
      <w:r>
        <w:rPr>
          <w:position w:val="1"/>
          <w:sz w:val="28"/>
          <w:szCs w:val="28"/>
        </w:rPr>
        <w:tab/>
      </w:r>
      <w:r>
        <w:rPr>
          <w:b/>
          <w:bCs/>
          <w:i/>
          <w:iCs/>
          <w:sz w:val="24"/>
          <w:szCs w:val="24"/>
        </w:rPr>
        <w:t>(Eq. 1)</w:t>
      </w:r>
    </w:p>
    <w:p>
      <w:pPr>
        <w:pStyle w:val="BodyText"/>
        <w:rPr>
          <w:b/>
          <w:i/>
          <w:sz w:val="32"/>
        </w:rPr>
      </w:pPr>
    </w:p>
    <w:p>
      <w:pPr>
        <w:pStyle w:val="BodyText"/>
        <w:spacing w:before="1"/>
        <w:rPr>
          <w:b/>
          <w:i/>
          <w:sz w:val="44"/>
        </w:rPr>
      </w:pPr>
    </w:p>
    <w:p>
      <w:pPr>
        <w:pStyle w:val="ListParagraph"/>
        <w:numPr>
          <w:ilvl w:val="1"/>
          <w:numId w:val="6"/>
        </w:numPr>
        <w:tabs>
          <w:tab w:pos="1440" w:val="left" w:leader="none"/>
          <w:tab w:pos="1441" w:val="left" w:leader="none"/>
        </w:tabs>
        <w:spacing w:line="480" w:lineRule="auto" w:before="1" w:after="0"/>
        <w:ind w:left="1440" w:right="182" w:hanging="360"/>
        <w:jc w:val="left"/>
        <w:rPr>
          <w:sz w:val="24"/>
        </w:rPr>
      </w:pPr>
      <w:r>
        <w:rPr>
          <w:b/>
          <w:sz w:val="24"/>
        </w:rPr>
        <w:t>Knowledge Development Index ‘Computation’ [β]</w:t>
      </w:r>
      <w:r>
        <w:rPr>
          <w:sz w:val="24"/>
        </w:rPr>
        <w:t>: This indicator examines</w:t>
      </w:r>
      <w:r>
        <w:rPr>
          <w:spacing w:val="1"/>
          <w:sz w:val="24"/>
        </w:rPr>
        <w:t> </w:t>
      </w:r>
      <w:r>
        <w:rPr>
          <w:sz w:val="24"/>
        </w:rPr>
        <w:t>workers with a higher degree of flexibility, creativity, big problem solving and</w:t>
      </w:r>
      <w:r>
        <w:rPr>
          <w:spacing w:val="1"/>
          <w:sz w:val="24"/>
        </w:rPr>
        <w:t> </w:t>
      </w:r>
      <w:r>
        <w:rPr>
          <w:sz w:val="24"/>
        </w:rPr>
        <w:t>interpersonal skills. This index factor depends on the qualification level of the</w:t>
      </w:r>
      <w:r>
        <w:rPr>
          <w:spacing w:val="1"/>
          <w:sz w:val="24"/>
        </w:rPr>
        <w:t> </w:t>
      </w:r>
      <w:r>
        <w:rPr>
          <w:sz w:val="24"/>
        </w:rPr>
        <w:t>candidates, as in the time period of schooling, as established in the Educational Index</w:t>
      </w:r>
      <w:r>
        <w:rPr>
          <w:spacing w:val="-57"/>
          <w:sz w:val="24"/>
        </w:rPr>
        <w:t> </w:t>
      </w:r>
      <w:r>
        <w:rPr>
          <w:sz w:val="24"/>
        </w:rPr>
        <w:t>(EI)</w:t>
      </w:r>
      <w:r>
        <w:rPr>
          <w:spacing w:val="-1"/>
          <w:sz w:val="24"/>
        </w:rPr>
        <w:t> </w:t>
      </w:r>
      <w:r>
        <w:rPr>
          <w:sz w:val="24"/>
        </w:rPr>
        <w:t>formula</w:t>
      </w:r>
      <w:r>
        <w:rPr>
          <w:spacing w:val="-1"/>
          <w:sz w:val="24"/>
        </w:rPr>
        <w:t> </w:t>
      </w:r>
      <w:r>
        <w:rPr>
          <w:sz w:val="24"/>
        </w:rPr>
        <w:t>developed by</w:t>
      </w:r>
      <w:r>
        <w:rPr>
          <w:spacing w:val="-3"/>
          <w:sz w:val="24"/>
        </w:rPr>
        <w:t> </w:t>
      </w:r>
      <w:r>
        <w:rPr>
          <w:sz w:val="24"/>
        </w:rPr>
        <w:t>UNESCO.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tabs>
          <w:tab w:pos="1656" w:val="left" w:leader="none"/>
        </w:tabs>
        <w:spacing w:line="172" w:lineRule="exact" w:before="59"/>
        <w:ind w:left="486"/>
        <w:jc w:val="center"/>
        <w:rPr>
          <w:rFonts w:ascii="Cambria Math" w:eastAsia="Cambria Math"/>
        </w:rPr>
      </w:pPr>
      <w:r>
        <w:rPr/>
        <w:pict>
          <v:rect style="position:absolute;margin-left:257.209991pt;margin-top:18.192329pt;width:29.4pt;height:.96002pt;mso-position-horizontal-relative:page;mso-position-vertical-relative:paragraph;z-index:-16040448" filled="true" fillcolor="#000000" stroked="false">
            <v:fill type="solid"/>
            <w10:wrap type="none"/>
          </v:rect>
        </w:pict>
      </w:r>
      <w:r>
        <w:rPr/>
        <w:pict>
          <v:rect style="position:absolute;margin-left:315.670013pt;margin-top:18.192329pt;width:35.4pt;height:.96002pt;mso-position-horizontal-relative:page;mso-position-vertical-relative:paragraph;z-index:-1603993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5"/>
        </w:rPr>
        <w:t>𝐸𝑌𝑆𝐼</w:t>
        <w:tab/>
        <w:t>𝑀𝑌𝑆𝐼</w:t>
      </w:r>
    </w:p>
    <w:p>
      <w:pPr>
        <w:spacing w:after="0" w:line="172" w:lineRule="exact"/>
        <w:jc w:val="center"/>
        <w:rPr>
          <w:rFonts w:ascii="Cambria Math" w:eastAsia="Cambria Math"/>
        </w:rPr>
        <w:sectPr>
          <w:pgSz w:w="11910" w:h="16840"/>
          <w:pgMar w:header="0" w:footer="1180" w:top="1340" w:bottom="1380" w:left="900" w:right="1180"/>
        </w:sectPr>
      </w:pPr>
    </w:p>
    <w:p>
      <w:pPr>
        <w:spacing w:before="155"/>
        <w:ind w:left="0" w:right="0" w:firstLine="0"/>
        <w:jc w:val="right"/>
        <w:rPr>
          <w:sz w:val="40"/>
          <w:szCs w:val="40"/>
        </w:rPr>
      </w:pPr>
      <w:r>
        <w:rPr>
          <w:b/>
          <w:bCs/>
          <w:sz w:val="32"/>
          <w:szCs w:val="32"/>
        </w:rPr>
        <w:t>Ꞙ</w:t>
      </w:r>
      <w:r>
        <w:rPr>
          <w:b/>
          <w:bCs/>
          <w:sz w:val="24"/>
          <w:szCs w:val="24"/>
        </w:rPr>
        <w:t>(β)</w:t>
      </w:r>
      <w:r>
        <w:rPr>
          <w:b/>
          <w:bCs/>
          <w:spacing w:val="57"/>
          <w:sz w:val="24"/>
          <w:szCs w:val="24"/>
        </w:rPr>
        <w:t> </w:t>
      </w:r>
      <w:r>
        <w:rPr>
          <w:sz w:val="40"/>
          <w:szCs w:val="40"/>
        </w:rPr>
        <w:t>=</w:t>
      </w:r>
    </w:p>
    <w:p>
      <w:pPr>
        <w:tabs>
          <w:tab w:pos="1010" w:val="left" w:leader="none"/>
        </w:tabs>
        <w:spacing w:line="196" w:lineRule="auto" w:before="0"/>
        <w:ind w:left="237" w:right="0" w:firstLine="0"/>
        <w:jc w:val="left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  <w:t>(</w:t>
      </w:r>
      <w:r>
        <w:rPr>
          <w:rFonts w:ascii="Cambria Math"/>
          <w:spacing w:val="93"/>
          <w:sz w:val="29"/>
        </w:rPr>
        <w:t> </w:t>
      </w:r>
      <w:r>
        <w:rPr>
          <w:rFonts w:ascii="Cambria Math"/>
          <w:position w:val="-14"/>
          <w:sz w:val="24"/>
        </w:rPr>
        <w:t>18</w:t>
        <w:tab/>
      </w:r>
      <w:r>
        <w:rPr>
          <w:rFonts w:ascii="Cambria Math"/>
          <w:spacing w:val="-4"/>
          <w:sz w:val="29"/>
        </w:rPr>
        <w:t>)+(</w:t>
      </w:r>
    </w:p>
    <w:p>
      <w:pPr>
        <w:spacing w:before="37"/>
        <w:ind w:left="0" w:right="82" w:firstLine="0"/>
        <w:jc w:val="right"/>
        <w:rPr>
          <w:rFonts w:ascii="Cambria Math"/>
          <w:sz w:val="29"/>
        </w:rPr>
      </w:pPr>
      <w:r>
        <w:rPr/>
        <w:pict>
          <v:rect style="position:absolute;margin-left:251.210007pt;margin-top:-.812163pt;width:105.74pt;height:1.32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rFonts w:ascii="Cambria Math"/>
          <w:w w:val="104"/>
          <w:sz w:val="29"/>
        </w:rPr>
        <w:t>2</w:t>
      </w:r>
    </w:p>
    <w:p>
      <w:pPr>
        <w:tabs>
          <w:tab w:pos="732" w:val="left" w:leader="none"/>
        </w:tabs>
        <w:spacing w:line="426" w:lineRule="exact" w:before="0"/>
        <w:ind w:left="235" w:right="0" w:firstLine="0"/>
        <w:jc w:val="left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w w:val="105"/>
          <w:sz w:val="24"/>
        </w:rPr>
        <w:t>15</w:t>
        <w:tab/>
      </w:r>
      <w:r>
        <w:rPr>
          <w:rFonts w:ascii="Cambria Math"/>
          <w:spacing w:val="-12"/>
          <w:w w:val="105"/>
          <w:position w:val="15"/>
          <w:sz w:val="29"/>
        </w:rPr>
        <w:t>)</w:t>
      </w:r>
    </w:p>
    <w:p>
      <w:pPr>
        <w:pStyle w:val="BodyText"/>
        <w:spacing w:before="11"/>
        <w:rPr>
          <w:rFonts w:ascii="Cambria Math"/>
          <w:sz w:val="25"/>
        </w:rPr>
      </w:pPr>
      <w:r>
        <w:rPr/>
        <w:br w:type="column"/>
      </w:r>
      <w:r>
        <w:rPr>
          <w:rFonts w:ascii="Cambria Math"/>
          <w:sz w:val="25"/>
        </w:rPr>
      </w:r>
    </w:p>
    <w:p>
      <w:pPr>
        <w:spacing w:before="0"/>
        <w:ind w:left="461" w:right="0" w:firstLine="0"/>
        <w:jc w:val="left"/>
        <w:rPr>
          <w:b/>
          <w:i/>
          <w:sz w:val="24"/>
        </w:rPr>
      </w:pPr>
      <w:r>
        <w:rPr>
          <w:b/>
          <w:sz w:val="24"/>
        </w:rPr>
        <w:t>……….(</w:t>
      </w:r>
      <w:r>
        <w:rPr>
          <w:b/>
          <w:i/>
          <w:sz w:val="24"/>
        </w:rPr>
        <w:t>Eq.2)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640" w:bottom="0" w:left="900" w:right="1180"/>
          <w:cols w:num="4" w:equalWidth="0">
            <w:col w:w="3847" w:space="40"/>
            <w:col w:w="1463" w:space="39"/>
            <w:col w:w="854" w:space="39"/>
            <w:col w:w="3548"/>
          </w:cols>
        </w:sectPr>
      </w:pPr>
    </w:p>
    <w:p>
      <w:pPr>
        <w:pStyle w:val="BodyText"/>
        <w:spacing w:before="9"/>
        <w:rPr>
          <w:b/>
          <w:i/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640" w:bottom="0" w:left="900" w:right="1180"/>
        </w:sectPr>
      </w:pPr>
    </w:p>
    <w:p>
      <w:pPr>
        <w:pStyle w:val="BodyText"/>
        <w:spacing w:line="360" w:lineRule="auto" w:before="90"/>
        <w:ind w:left="1920"/>
      </w:pPr>
      <w:r>
        <w:rPr/>
        <w:t>MYSI – Mean Years of School Index</w:t>
      </w:r>
      <w:r>
        <w:rPr>
          <w:spacing w:val="1"/>
        </w:rPr>
        <w:t> </w:t>
      </w:r>
      <w:r>
        <w:rPr/>
        <w:t>EYSI</w:t>
      </w:r>
      <w:r>
        <w:rPr>
          <w:spacing w:val="-6"/>
        </w:rPr>
        <w:t> </w:t>
      </w:r>
      <w:r>
        <w:rPr/>
        <w:t>-</w:t>
      </w:r>
      <w:r>
        <w:rPr>
          <w:spacing w:val="-4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School</w:t>
      </w:r>
      <w:r>
        <w:rPr>
          <w:spacing w:val="-1"/>
        </w:rPr>
        <w:t> </w:t>
      </w:r>
      <w:r>
        <w:rPr/>
        <w:t>Index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8"/>
        <w:ind w:left="975" w:right="0" w:firstLine="0"/>
        <w:jc w:val="left"/>
        <w:rPr>
          <w:i/>
          <w:sz w:val="20"/>
        </w:rPr>
      </w:pPr>
      <w:r>
        <w:rPr>
          <w:i/>
          <w:sz w:val="20"/>
        </w:rPr>
        <w:t>UNESCO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Institute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Statistics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(2010)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640" w:bottom="0" w:left="900" w:right="1180"/>
          <w:cols w:num="2" w:equalWidth="0">
            <w:col w:w="5664" w:space="40"/>
            <w:col w:w="4126"/>
          </w:cols>
        </w:sectPr>
      </w:pPr>
    </w:p>
    <w:p>
      <w:pPr>
        <w:pStyle w:val="BodyText"/>
        <w:spacing w:before="10"/>
        <w:rPr>
          <w:i/>
          <w:sz w:val="15"/>
        </w:rPr>
      </w:pPr>
    </w:p>
    <w:p>
      <w:pPr>
        <w:pStyle w:val="BodyText"/>
        <w:spacing w:line="480" w:lineRule="auto" w:before="90"/>
        <w:ind w:left="720" w:right="598"/>
      </w:pPr>
      <w:r>
        <w:rPr/>
        <w:t>In the computation of the (β) equation model, the paper thus proposes that the assumed</w:t>
      </w:r>
      <w:r>
        <w:rPr>
          <w:spacing w:val="1"/>
        </w:rPr>
        <w:t> </w:t>
      </w:r>
      <w:r>
        <w:rPr/>
        <w:t>‘Mean Years of Schooling’ [MYSI] should be pegged at (25) years. While the minimum</w:t>
      </w:r>
      <w:r>
        <w:rPr>
          <w:spacing w:val="-57"/>
        </w:rPr>
        <w:t> </w:t>
      </w:r>
      <w:r>
        <w:rPr/>
        <w:t>‘Expected</w:t>
      </w:r>
      <w:r>
        <w:rPr>
          <w:spacing w:val="-2"/>
        </w:rPr>
        <w:t> </w:t>
      </w:r>
      <w:r>
        <w:rPr/>
        <w:t>Years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Schooling’</w:t>
      </w:r>
      <w:r>
        <w:rPr>
          <w:spacing w:val="-1"/>
        </w:rPr>
        <w:t> </w:t>
      </w:r>
      <w:r>
        <w:rPr/>
        <w:t>[EYSI] 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pegged</w:t>
      </w:r>
      <w:r>
        <w:rPr>
          <w:spacing w:val="-1"/>
        </w:rPr>
        <w:t> </w:t>
      </w:r>
      <w:r>
        <w:rPr/>
        <w:t>at</w:t>
      </w:r>
      <w:r>
        <w:rPr>
          <w:spacing w:val="1"/>
        </w:rPr>
        <w:t> </w:t>
      </w:r>
      <w:r>
        <w:rPr/>
        <w:t>(23)</w:t>
      </w:r>
      <w:r>
        <w:rPr>
          <w:spacing w:val="2"/>
        </w:rPr>
        <w:t> </w:t>
      </w:r>
      <w:r>
        <w:rPr/>
        <w:t>years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fragile</w:t>
      </w:r>
    </w:p>
    <w:p>
      <w:pPr>
        <w:spacing w:after="0" w:line="480" w:lineRule="auto"/>
        <w:sectPr>
          <w:type w:val="continuous"/>
          <w:pgSz w:w="11910" w:h="16840"/>
          <w:pgMar w:top="640" w:bottom="0" w:left="900" w:right="1180"/>
        </w:sectPr>
      </w:pPr>
    </w:p>
    <w:p>
      <w:pPr>
        <w:pStyle w:val="BodyText"/>
        <w:spacing w:line="480" w:lineRule="auto" w:before="73"/>
        <w:ind w:left="720" w:right="225"/>
      </w:pPr>
      <w:r>
        <w:rPr/>
        <w:t>economic settings, however, in the real structure modelling, the statistician could express</w:t>
      </w:r>
      <w:r>
        <w:rPr>
          <w:spacing w:val="1"/>
        </w:rPr>
        <w:t> </w:t>
      </w:r>
      <w:r>
        <w:rPr/>
        <w:t>disparity based on actual factors at play within a chosen country of study, while defining the</w:t>
      </w:r>
      <w:r>
        <w:rPr>
          <w:spacing w:val="-57"/>
        </w:rPr>
        <w:t> </w:t>
      </w:r>
      <w:r>
        <w:rPr/>
        <w:t>probable</w:t>
      </w:r>
      <w:r>
        <w:rPr>
          <w:spacing w:val="-1"/>
        </w:rPr>
        <w:t> </w:t>
      </w:r>
      <w:r>
        <w:rPr/>
        <w:t>conditions for computation in context.</w:t>
      </w:r>
    </w:p>
    <w:p>
      <w:pPr>
        <w:pStyle w:val="ListParagraph"/>
        <w:numPr>
          <w:ilvl w:val="1"/>
          <w:numId w:val="6"/>
        </w:numPr>
        <w:tabs>
          <w:tab w:pos="1440" w:val="left" w:leader="none"/>
          <w:tab w:pos="1441" w:val="left" w:leader="none"/>
        </w:tabs>
        <w:spacing w:line="480" w:lineRule="auto" w:before="165" w:after="0"/>
        <w:ind w:left="1440" w:right="112" w:hanging="360"/>
        <w:jc w:val="left"/>
        <w:rPr>
          <w:sz w:val="24"/>
        </w:rPr>
      </w:pPr>
      <w:r>
        <w:rPr>
          <w:b/>
          <w:sz w:val="24"/>
        </w:rPr>
        <w:t>Labour Competence and Performance [</w:t>
      </w:r>
      <w:r>
        <w:rPr>
          <w:rFonts w:ascii="Cambria Math" w:hAnsi="Cambria Math" w:eastAsia="Cambria Math"/>
          <w:sz w:val="24"/>
        </w:rPr>
        <w:t>𝝍</w:t>
      </w:r>
      <w:r>
        <w:rPr>
          <w:b/>
          <w:sz w:val="24"/>
        </w:rPr>
        <w:t>]</w:t>
      </w:r>
      <w:r>
        <w:rPr>
          <w:sz w:val="24"/>
        </w:rPr>
        <w:t>: There are two methods proposed by the</w:t>
      </w:r>
      <w:r>
        <w:rPr>
          <w:spacing w:val="-57"/>
          <w:sz w:val="24"/>
        </w:rPr>
        <w:t> </w:t>
      </w:r>
      <w:r>
        <w:rPr>
          <w:sz w:val="24"/>
        </w:rPr>
        <w:t>author in conducting the ‘labour competence and performance’ assessment, as a</w:t>
      </w:r>
      <w:r>
        <w:rPr>
          <w:spacing w:val="1"/>
          <w:sz w:val="24"/>
        </w:rPr>
        <w:t> </w:t>
      </w:r>
      <w:r>
        <w:rPr>
          <w:sz w:val="24"/>
        </w:rPr>
        <w:t>composition of the theoretical model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Method one </w:t>
      </w:r>
      <w:r>
        <w:rPr>
          <w:sz w:val="24"/>
        </w:rPr>
        <w:t>relies on the examination of the</w:t>
      </w:r>
      <w:r>
        <w:rPr>
          <w:spacing w:val="1"/>
          <w:sz w:val="24"/>
        </w:rPr>
        <w:t> </w:t>
      </w:r>
      <w:r>
        <w:rPr>
          <w:sz w:val="24"/>
        </w:rPr>
        <w:t>University performance ranking data, from which the candidate was a graduate,</w:t>
      </w:r>
      <w:r>
        <w:rPr>
          <w:spacing w:val="1"/>
          <w:sz w:val="24"/>
        </w:rPr>
        <w:t> </w:t>
      </w:r>
      <w:r>
        <w:rPr>
          <w:sz w:val="24"/>
        </w:rPr>
        <w:t>through the use of the ‘QS’ world ranking statistics as a raw percentage score</w:t>
      </w:r>
      <w:r>
        <w:rPr>
          <w:spacing w:val="1"/>
          <w:sz w:val="24"/>
        </w:rPr>
        <w:t> </w:t>
      </w:r>
      <w:r>
        <w:rPr>
          <w:sz w:val="24"/>
        </w:rPr>
        <w:t>allocation for higher learning Universities. Such adopted </w:t>
      </w:r>
      <w:r>
        <w:rPr>
          <w:i/>
          <w:sz w:val="24"/>
        </w:rPr>
        <w:t>Method </w:t>
      </w:r>
      <w:r>
        <w:rPr>
          <w:sz w:val="24"/>
        </w:rPr>
        <w:t>for statistical</w:t>
      </w:r>
      <w:r>
        <w:rPr>
          <w:spacing w:val="1"/>
          <w:sz w:val="24"/>
        </w:rPr>
        <w:t> </w:t>
      </w:r>
      <w:r>
        <w:rPr>
          <w:sz w:val="24"/>
        </w:rPr>
        <w:t>computation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relevant,</w:t>
      </w:r>
      <w:r>
        <w:rPr>
          <w:spacing w:val="4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candidate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fresh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labour</w:t>
      </w:r>
      <w:r>
        <w:rPr>
          <w:spacing w:val="1"/>
          <w:sz w:val="24"/>
        </w:rPr>
        <w:t> </w:t>
      </w:r>
      <w:r>
        <w:rPr>
          <w:sz w:val="24"/>
        </w:rPr>
        <w:t>market,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no experience.</w:t>
      </w:r>
      <w:r>
        <w:rPr>
          <w:spacing w:val="1"/>
          <w:sz w:val="24"/>
        </w:rPr>
        <w:t> </w:t>
      </w:r>
      <w:r>
        <w:rPr>
          <w:i/>
          <w:sz w:val="24"/>
        </w:rPr>
        <w:t>Method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two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case,</w:t>
      </w:r>
      <w:r>
        <w:rPr>
          <w:spacing w:val="1"/>
          <w:sz w:val="24"/>
        </w:rPr>
        <w:t> </w:t>
      </w:r>
      <w:r>
        <w:rPr>
          <w:sz w:val="24"/>
        </w:rPr>
        <w:t>relies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novel</w:t>
      </w:r>
      <w:r>
        <w:rPr>
          <w:spacing w:val="1"/>
          <w:sz w:val="24"/>
        </w:rPr>
        <w:t> </w:t>
      </w:r>
      <w:r>
        <w:rPr>
          <w:sz w:val="24"/>
        </w:rPr>
        <w:t>data obtained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historic labour performance of the candidate from the institutions served in the past,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 pegged</w:t>
      </w:r>
      <w:r>
        <w:rPr>
          <w:spacing w:val="-1"/>
          <w:sz w:val="24"/>
        </w:rPr>
        <w:t> </w:t>
      </w:r>
      <w:r>
        <w:rPr>
          <w:sz w:val="24"/>
        </w:rPr>
        <w:t>on a</w:t>
      </w:r>
      <w:r>
        <w:rPr>
          <w:spacing w:val="-2"/>
          <w:sz w:val="24"/>
        </w:rPr>
        <w:t> </w:t>
      </w:r>
      <w:r>
        <w:rPr>
          <w:sz w:val="24"/>
        </w:rPr>
        <w:t>threshold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(3)</w:t>
      </w:r>
      <w:r>
        <w:rPr>
          <w:spacing w:val="3"/>
          <w:sz w:val="24"/>
        </w:rPr>
        <w:t> </w:t>
      </w:r>
      <w:r>
        <w:rPr>
          <w:sz w:val="24"/>
        </w:rPr>
        <w:t>years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minimum</w:t>
      </w:r>
      <w:r>
        <w:rPr>
          <w:spacing w:val="-1"/>
          <w:sz w:val="24"/>
        </w:rPr>
        <w:t> </w:t>
      </w:r>
      <w:r>
        <w:rPr>
          <w:sz w:val="24"/>
        </w:rPr>
        <w:t>requirement.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480" w:lineRule="auto"/>
        <w:ind w:left="720" w:right="372"/>
      </w:pPr>
      <w:r>
        <w:rPr/>
        <w:t>Below are the detailed structural applications of the various computational methods for the</w:t>
      </w:r>
      <w:r>
        <w:rPr>
          <w:spacing w:val="-57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models of</w:t>
      </w:r>
      <w:r>
        <w:rPr>
          <w:spacing w:val="-1"/>
        </w:rPr>
        <w:t> </w:t>
      </w:r>
      <w:r>
        <w:rPr/>
        <w:t>labour competence and performance assessment;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1"/>
        <w:ind w:left="614"/>
        <w:jc w:val="center"/>
        <w:rPr>
          <w:b w:val="0"/>
        </w:rPr>
      </w:pPr>
      <w:r>
        <w:rPr>
          <w:b w:val="0"/>
        </w:rPr>
        <w:t>[</w:t>
      </w:r>
      <w:r>
        <w:rPr/>
        <w:t>Method-one</w:t>
      </w:r>
      <w:r>
        <w:rPr>
          <w:b w:val="0"/>
        </w:rPr>
        <w:t>]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720" w:right="99"/>
      </w:pPr>
      <w:r>
        <w:rPr/>
        <w:t>The assessment of the ‘Labour </w:t>
      </w:r>
      <w:r>
        <w:rPr>
          <w:i/>
        </w:rPr>
        <w:t>Competence and performance</w:t>
      </w:r>
      <w:r>
        <w:rPr/>
        <w:t>’ of a candidate with the</w:t>
      </w:r>
      <w:r>
        <w:rPr>
          <w:spacing w:val="1"/>
        </w:rPr>
        <w:t> </w:t>
      </w:r>
      <w:r>
        <w:rPr/>
        <w:t>‘method one’ approach depends solely on the [</w:t>
      </w:r>
      <w:r>
        <w:rPr>
          <w:b/>
        </w:rPr>
        <w:t>Quantitative Ranking</w:t>
      </w:r>
      <w:r>
        <w:rPr/>
        <w:t>] with the College or</w:t>
      </w:r>
      <w:r>
        <w:rPr>
          <w:spacing w:val="1"/>
        </w:rPr>
        <w:t> </w:t>
      </w:r>
      <w:r>
        <w:rPr/>
        <w:t>University the Employee graduated from, under a global score, with the percentage converted</w:t>
      </w:r>
      <w:r>
        <w:rPr>
          <w:spacing w:val="-57"/>
        </w:rPr>
        <w:t> </w:t>
      </w:r>
      <w:r>
        <w:rPr/>
        <w:t>to a probability score from (0-1.0). That means if a College scores 40% on the Global</w:t>
      </w:r>
      <w:r>
        <w:rPr>
          <w:spacing w:val="1"/>
        </w:rPr>
        <w:t> </w:t>
      </w:r>
      <w:r>
        <w:rPr/>
        <w:t>ranking, the graduated potential employee is credited with the 40% as (0.4) labour</w:t>
      </w:r>
      <w:r>
        <w:rPr>
          <w:spacing w:val="1"/>
        </w:rPr>
        <w:t> </w:t>
      </w:r>
      <w:r>
        <w:rPr/>
        <w:t>competence with the hypothetical assumption that the candidate is a direct product of that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and, thus,</w:t>
      </w:r>
      <w:r>
        <w:rPr>
          <w:spacing w:val="-1"/>
        </w:rPr>
        <w:t> </w:t>
      </w:r>
      <w:r>
        <w:rPr/>
        <w:t>should</w:t>
      </w:r>
      <w:r>
        <w:rPr>
          <w:spacing w:val="2"/>
        </w:rPr>
        <w:t> </w:t>
      </w:r>
      <w:r>
        <w:rPr/>
        <w:t>reflect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skillset as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prior entering</w:t>
      </w:r>
      <w:r>
        <w:rPr>
          <w:spacing w:val="-3"/>
        </w:rPr>
        <w:t> </w:t>
      </w:r>
      <w:r>
        <w:rPr/>
        <w:t>into the</w:t>
      </w:r>
      <w:r>
        <w:rPr>
          <w:spacing w:val="-1"/>
        </w:rPr>
        <w:t> </w:t>
      </w:r>
      <w:r>
        <w:rPr/>
        <w:t>job</w:t>
      </w:r>
    </w:p>
    <w:p>
      <w:pPr>
        <w:spacing w:after="0" w:line="480" w:lineRule="auto"/>
        <w:sectPr>
          <w:pgSz w:w="11910" w:h="16840"/>
          <w:pgMar w:header="0" w:footer="1180" w:top="1340" w:bottom="1380" w:left="900" w:right="1180"/>
        </w:sectPr>
      </w:pPr>
    </w:p>
    <w:p>
      <w:pPr>
        <w:pStyle w:val="BodyText"/>
        <w:spacing w:line="480" w:lineRule="auto" w:before="73"/>
        <w:ind w:left="720" w:right="92"/>
      </w:pPr>
      <w:r>
        <w:rPr/>
        <w:t>market. It must be noted, that there are some Colleges, which are statistically unranked due to</w:t>
      </w:r>
      <w:r>
        <w:rPr>
          <w:spacing w:val="-57"/>
        </w:rPr>
        <w:t> </w:t>
      </w:r>
      <w:r>
        <w:rPr/>
        <w:t>performance at the global level, and therefore, when the percentage rating in terms of ranking</w:t>
      </w:r>
      <w:r>
        <w:rPr>
          <w:spacing w:val="-57"/>
        </w:rPr>
        <w:t> </w:t>
      </w:r>
      <w:r>
        <w:rPr/>
        <w:t>falls below 20%, such Colleges could be computed with an average hypothetical rate of (0.1)</w:t>
      </w:r>
      <w:r>
        <w:rPr>
          <w:spacing w:val="1"/>
        </w:rPr>
        <w:t> </w:t>
      </w:r>
      <w:r>
        <w:rPr/>
        <w:t>to significantly reflect the </w:t>
      </w:r>
      <w:r>
        <w:rPr>
          <w:i/>
        </w:rPr>
        <w:t>Labour Competence and Performance Index </w:t>
      </w:r>
      <w:r>
        <w:rPr/>
        <w:t>of the potential</w:t>
      </w:r>
      <w:r>
        <w:rPr>
          <w:spacing w:val="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prior</w:t>
      </w:r>
      <w:r>
        <w:rPr>
          <w:spacing w:val="-2"/>
        </w:rPr>
        <w:t> </w:t>
      </w:r>
      <w:r>
        <w:rPr/>
        <w:t>to entering</w:t>
      </w:r>
      <w:r>
        <w:rPr>
          <w:spacing w:val="-3"/>
        </w:rPr>
        <w:t> </w:t>
      </w:r>
      <w:r>
        <w:rPr/>
        <w:t>the job market.</w:t>
      </w:r>
    </w:p>
    <w:p>
      <w:pPr>
        <w:pStyle w:val="BodyText"/>
        <w:spacing w:line="480" w:lineRule="auto" w:before="1"/>
        <w:ind w:left="720" w:right="110"/>
      </w:pPr>
      <w:r>
        <w:rPr/>
        <w:t>However, when the candidate has served the labour market for a minimum of three (3) years,</w:t>
      </w:r>
      <w:r>
        <w:rPr>
          <w:spacing w:val="-57"/>
        </w:rPr>
        <w:t> </w:t>
      </w:r>
      <w:r>
        <w:rPr/>
        <w:t>the computation of the ‘</w:t>
      </w:r>
      <w:r>
        <w:rPr>
          <w:i/>
        </w:rPr>
        <w:t>Competence and Performance’ </w:t>
      </w:r>
      <w:r>
        <w:rPr/>
        <w:t>of the candidate shifts from the</w:t>
      </w:r>
      <w:r>
        <w:rPr>
          <w:spacing w:val="1"/>
        </w:rPr>
        <w:t> </w:t>
      </w:r>
      <w:r>
        <w:rPr/>
        <w:t>College ranking data file input to the candidate's labour market performance data, historically</w:t>
      </w:r>
      <w:r>
        <w:rPr>
          <w:spacing w:val="-57"/>
        </w:rPr>
        <w:t> </w:t>
      </w:r>
      <w:r>
        <w:rPr/>
        <w:t>attainable</w:t>
      </w:r>
      <w:r>
        <w:rPr>
          <w:spacing w:val="-2"/>
        </w:rPr>
        <w:t> </w:t>
      </w:r>
      <w:r>
        <w:rPr/>
        <w:t>for analysis.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2"/>
        <w:spacing w:before="1"/>
        <w:ind w:left="4433"/>
      </w:pPr>
      <w:r>
        <w:rPr/>
        <w:t>[Method –</w:t>
      </w:r>
      <w:r>
        <w:rPr>
          <w:spacing w:val="-1"/>
        </w:rPr>
        <w:t> </w:t>
      </w:r>
      <w:r>
        <w:rPr/>
        <w:t>two]</w:t>
      </w:r>
    </w:p>
    <w:p>
      <w:pPr>
        <w:pStyle w:val="BodyText"/>
        <w:spacing w:before="6"/>
        <w:rPr>
          <w:b/>
          <w:sz w:val="23"/>
        </w:rPr>
      </w:pPr>
    </w:p>
    <w:p>
      <w:pPr>
        <w:spacing w:line="480" w:lineRule="auto" w:before="0"/>
        <w:ind w:left="720" w:right="179" w:firstLine="0"/>
        <w:jc w:val="left"/>
        <w:rPr>
          <w:sz w:val="24"/>
        </w:rPr>
      </w:pPr>
      <w:r>
        <w:rPr>
          <w:sz w:val="24"/>
        </w:rPr>
        <w:t>With ‘</w:t>
      </w:r>
      <w:r>
        <w:rPr>
          <w:i/>
          <w:sz w:val="24"/>
        </w:rPr>
        <w:t>Method Two’</w:t>
      </w:r>
      <w:r>
        <w:rPr>
          <w:sz w:val="24"/>
        </w:rPr>
        <w:t>, the four major variables to be relied upon in the assessment of labour</w:t>
      </w:r>
      <w:r>
        <w:rPr>
          <w:spacing w:val="1"/>
          <w:sz w:val="24"/>
        </w:rPr>
        <w:t> </w:t>
      </w:r>
      <w:r>
        <w:rPr>
          <w:sz w:val="24"/>
        </w:rPr>
        <w:t>‘</w:t>
      </w:r>
      <w:r>
        <w:rPr>
          <w:i/>
          <w:sz w:val="24"/>
        </w:rPr>
        <w:t>Competence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Performance’ </w:t>
      </w:r>
      <w:r>
        <w:rPr>
          <w:sz w:val="24"/>
        </w:rPr>
        <w:t>assessment are</w:t>
      </w:r>
      <w:r>
        <w:rPr>
          <w:spacing w:val="-2"/>
          <w:sz w:val="24"/>
        </w:rPr>
        <w:t> </w:t>
      </w:r>
      <w:r>
        <w:rPr>
          <w:sz w:val="24"/>
        </w:rPr>
        <w:t>defined</w:t>
      </w:r>
      <w:r>
        <w:rPr>
          <w:spacing w:val="-1"/>
          <w:sz w:val="24"/>
        </w:rPr>
        <w:t> </w:t>
      </w:r>
      <w:r>
        <w:rPr>
          <w:sz w:val="24"/>
        </w:rPr>
        <w:t>under a</w:t>
      </w:r>
      <w:r>
        <w:rPr>
          <w:spacing w:val="-3"/>
          <w:sz w:val="24"/>
        </w:rPr>
        <w:t> </w:t>
      </w:r>
      <w:r>
        <w:rPr>
          <w:sz w:val="24"/>
        </w:rPr>
        <w:t>probability</w:t>
      </w:r>
      <w:r>
        <w:rPr>
          <w:spacing w:val="-4"/>
          <w:sz w:val="24"/>
        </w:rPr>
        <w:t> </w:t>
      </w:r>
      <w:r>
        <w:rPr>
          <w:sz w:val="24"/>
        </w:rPr>
        <w:t>range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follows;</w:t>
      </w:r>
    </w:p>
    <w:p>
      <w:pPr>
        <w:pStyle w:val="ListParagraph"/>
        <w:numPr>
          <w:ilvl w:val="0"/>
          <w:numId w:val="7"/>
        </w:numPr>
        <w:tabs>
          <w:tab w:pos="2847" w:val="left" w:leader="none"/>
          <w:tab w:pos="2848" w:val="left" w:leader="none"/>
        </w:tabs>
        <w:spacing w:line="240" w:lineRule="auto" w:before="1" w:after="0"/>
        <w:ind w:left="2847" w:right="0" w:hanging="710"/>
        <w:jc w:val="left"/>
        <w:rPr>
          <w:sz w:val="24"/>
        </w:rPr>
      </w:pPr>
      <w:r>
        <w:rPr>
          <w:sz w:val="24"/>
        </w:rPr>
        <w:t>Flexibility</w:t>
      </w:r>
      <w:r>
        <w:rPr>
          <w:spacing w:val="-9"/>
          <w:sz w:val="24"/>
        </w:rPr>
        <w:t> </w:t>
      </w:r>
      <w:r>
        <w:rPr>
          <w:sz w:val="24"/>
        </w:rPr>
        <w:t>[FL] =</w:t>
      </w:r>
      <w:r>
        <w:rPr>
          <w:spacing w:val="-1"/>
          <w:sz w:val="24"/>
        </w:rPr>
        <w:t> </w:t>
      </w:r>
      <w:r>
        <w:rPr>
          <w:sz w:val="24"/>
        </w:rPr>
        <w:t>(0-1.0)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2880" w:val="left" w:leader="none"/>
          <w:tab w:pos="2881" w:val="left" w:leader="none"/>
        </w:tabs>
        <w:spacing w:line="240" w:lineRule="auto" w:before="0" w:after="0"/>
        <w:ind w:left="2881" w:right="0" w:hanging="743"/>
        <w:jc w:val="left"/>
        <w:rPr>
          <w:sz w:val="24"/>
        </w:rPr>
      </w:pPr>
      <w:r>
        <w:rPr>
          <w:sz w:val="24"/>
        </w:rPr>
        <w:t>Creativity</w:t>
      </w:r>
      <w:r>
        <w:rPr>
          <w:spacing w:val="-5"/>
          <w:sz w:val="24"/>
        </w:rPr>
        <w:t> </w:t>
      </w:r>
      <w:r>
        <w:rPr>
          <w:sz w:val="24"/>
        </w:rPr>
        <w:t>[CR]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(0</w:t>
      </w:r>
      <w:r>
        <w:rPr>
          <w:spacing w:val="-1"/>
          <w:sz w:val="24"/>
        </w:rPr>
        <w:t> </w:t>
      </w:r>
      <w:r>
        <w:rPr>
          <w:sz w:val="24"/>
        </w:rPr>
        <w:t>-1.0)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2880" w:val="left" w:leader="none"/>
          <w:tab w:pos="2881" w:val="left" w:leader="none"/>
        </w:tabs>
        <w:spacing w:line="240" w:lineRule="auto" w:before="0" w:after="0"/>
        <w:ind w:left="2881" w:right="0" w:hanging="743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Solving</w:t>
      </w:r>
      <w:r>
        <w:rPr>
          <w:spacing w:val="-3"/>
          <w:sz w:val="24"/>
        </w:rPr>
        <w:t> </w:t>
      </w:r>
      <w:r>
        <w:rPr>
          <w:sz w:val="24"/>
        </w:rPr>
        <w:t>[PS] =</w:t>
      </w:r>
      <w:r>
        <w:rPr>
          <w:spacing w:val="-1"/>
          <w:sz w:val="24"/>
        </w:rPr>
        <w:t> </w:t>
      </w:r>
      <w:r>
        <w:rPr>
          <w:sz w:val="24"/>
        </w:rPr>
        <w:t>(0 -1.0)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2880" w:val="left" w:leader="none"/>
          <w:tab w:pos="2881" w:val="left" w:leader="none"/>
        </w:tabs>
        <w:spacing w:line="240" w:lineRule="auto" w:before="0" w:after="0"/>
        <w:ind w:left="2881" w:right="0" w:hanging="743"/>
        <w:jc w:val="left"/>
        <w:rPr>
          <w:sz w:val="24"/>
        </w:rPr>
      </w:pPr>
      <w:r>
        <w:rPr>
          <w:sz w:val="24"/>
        </w:rPr>
        <w:t>Interpersonal</w:t>
      </w:r>
      <w:r>
        <w:rPr>
          <w:spacing w:val="-2"/>
          <w:sz w:val="24"/>
        </w:rPr>
        <w:t> </w:t>
      </w:r>
      <w:r>
        <w:rPr>
          <w:sz w:val="24"/>
        </w:rPr>
        <w:t>Skills</w:t>
      </w:r>
      <w:r>
        <w:rPr>
          <w:spacing w:val="-1"/>
          <w:sz w:val="24"/>
        </w:rPr>
        <w:t> </w:t>
      </w:r>
      <w:r>
        <w:rPr>
          <w:sz w:val="24"/>
        </w:rPr>
        <w:t>[IS] =</w:t>
      </w:r>
      <w:r>
        <w:rPr>
          <w:spacing w:val="-2"/>
          <w:sz w:val="24"/>
        </w:rPr>
        <w:t> </w:t>
      </w:r>
      <w:r>
        <w:rPr>
          <w:sz w:val="24"/>
        </w:rPr>
        <w:t>(0 –</w:t>
      </w:r>
      <w:r>
        <w:rPr>
          <w:spacing w:val="-1"/>
          <w:sz w:val="24"/>
        </w:rPr>
        <w:t> </w:t>
      </w:r>
      <w:r>
        <w:rPr>
          <w:sz w:val="24"/>
        </w:rPr>
        <w:t>1.0)</w:t>
      </w:r>
    </w:p>
    <w:p>
      <w:pPr>
        <w:pStyle w:val="BodyText"/>
      </w:pPr>
    </w:p>
    <w:p>
      <w:pPr>
        <w:pStyle w:val="BodyText"/>
        <w:spacing w:line="480" w:lineRule="auto"/>
        <w:ind w:left="720" w:right="112"/>
      </w:pPr>
      <w:r>
        <w:rPr/>
        <w:t>The dataset of the four (4) variables above should be easy to attain from a candidate's</w:t>
      </w:r>
      <w:r>
        <w:rPr>
          <w:spacing w:val="1"/>
        </w:rPr>
        <w:t> </w:t>
      </w:r>
      <w:r>
        <w:rPr/>
        <w:t>previous working establishment, as a micro-data bank for employees, though the</w:t>
      </w:r>
      <w:r>
        <w:rPr>
          <w:spacing w:val="1"/>
        </w:rPr>
        <w:t> </w:t>
      </w:r>
      <w:r>
        <w:rPr/>
        <w:t>standardization approach in collecting such data may be a challenge, and may vary from one</w:t>
      </w:r>
      <w:r>
        <w:rPr>
          <w:spacing w:val="-57"/>
        </w:rPr>
        <w:t> </w:t>
      </w:r>
      <w:r>
        <w:rPr/>
        <w:t>Corporate Institution to another. This could be considered as the weakness of this proposed</w:t>
      </w:r>
      <w:r>
        <w:rPr>
          <w:spacing w:val="1"/>
        </w:rPr>
        <w:t> </w:t>
      </w:r>
      <w:r>
        <w:rPr/>
        <w:t>mathematical model, however, the author proposes that the above indicators as scalable</w:t>
      </w:r>
      <w:r>
        <w:rPr>
          <w:spacing w:val="1"/>
        </w:rPr>
        <w:t> </w:t>
      </w:r>
      <w:r>
        <w:rPr/>
        <w:t>functions could be adopted as a national policy for labour institutions to ascertain a reliable</w:t>
      </w:r>
      <w:r>
        <w:rPr>
          <w:spacing w:val="1"/>
        </w:rPr>
        <w:t> </w:t>
      </w:r>
      <w:r>
        <w:rPr/>
        <w:t>databank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‘</w:t>
      </w:r>
      <w:r>
        <w:rPr>
          <w:i/>
        </w:rPr>
        <w:t>National Labour Competence</w:t>
      </w:r>
      <w:r>
        <w:rPr>
          <w:i/>
          <w:spacing w:val="-2"/>
        </w:rPr>
        <w:t> </w:t>
      </w:r>
      <w:r>
        <w:rPr>
          <w:i/>
        </w:rPr>
        <w:t>and Performance</w:t>
      </w:r>
      <w:r>
        <w:rPr>
          <w:i/>
          <w:spacing w:val="-2"/>
        </w:rPr>
        <w:t> </w:t>
      </w:r>
      <w:r>
        <w:rPr>
          <w:i/>
        </w:rPr>
        <w:t>rating’</w:t>
      </w:r>
      <w:r>
        <w:rPr>
          <w:i/>
          <w:spacing w:val="-2"/>
        </w:rPr>
        <w:t> </w:t>
      </w:r>
      <w:r>
        <w:rPr/>
        <w:t>on working</w:t>
      </w:r>
      <w:r>
        <w:rPr>
          <w:spacing w:val="-4"/>
        </w:rPr>
        <w:t> </w:t>
      </w:r>
      <w:r>
        <w:rPr/>
        <w:t>citizens,</w:t>
      </w:r>
      <w:r>
        <w:rPr>
          <w:spacing w:val="-1"/>
        </w:rPr>
        <w:t> </w:t>
      </w:r>
      <w:r>
        <w:rPr/>
        <w:t>to</w:t>
      </w:r>
    </w:p>
    <w:p>
      <w:pPr>
        <w:spacing w:after="0" w:line="480" w:lineRule="auto"/>
        <w:sectPr>
          <w:pgSz w:w="11910" w:h="16840"/>
          <w:pgMar w:header="0" w:footer="1180" w:top="1340" w:bottom="1380" w:left="900" w:right="1180"/>
        </w:sectPr>
      </w:pPr>
    </w:p>
    <w:p>
      <w:pPr>
        <w:pStyle w:val="BodyText"/>
        <w:spacing w:line="480" w:lineRule="auto" w:before="73"/>
        <w:ind w:left="720" w:right="1206"/>
      </w:pPr>
      <w:r>
        <w:rPr/>
        <w:t>serve as a measure for national level productivity and efficiency analysis, within a</w:t>
      </w:r>
      <w:r>
        <w:rPr>
          <w:spacing w:val="-57"/>
        </w:rPr>
        <w:t> </w:t>
      </w:r>
      <w:r>
        <w:rPr/>
        <w:t>technologically</w:t>
      </w:r>
      <w:r>
        <w:rPr>
          <w:spacing w:val="-6"/>
        </w:rPr>
        <w:t> </w:t>
      </w:r>
      <w:r>
        <w:rPr/>
        <w:t>evolving environment.</w:t>
      </w:r>
    </w:p>
    <w:p>
      <w:pPr>
        <w:spacing w:line="480" w:lineRule="auto" w:before="1"/>
        <w:ind w:left="720" w:right="1385" w:firstLine="0"/>
        <w:jc w:val="left"/>
        <w:rPr>
          <w:sz w:val="24"/>
        </w:rPr>
      </w:pPr>
      <w:r>
        <w:rPr>
          <w:sz w:val="24"/>
        </w:rPr>
        <w:t>Thus, the formula and the procedure for computing the </w:t>
      </w:r>
      <w:r>
        <w:rPr>
          <w:i/>
          <w:sz w:val="24"/>
        </w:rPr>
        <w:t>Labour Competence and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Performance</w:t>
      </w:r>
      <w:r>
        <w:rPr>
          <w:i/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 second method approach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outlined below;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7405" w:val="left" w:leader="dot"/>
        </w:tabs>
        <w:spacing w:line="367" w:lineRule="exact" w:before="0"/>
        <w:ind w:left="2311" w:right="0" w:firstLine="0"/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Ꞙ(</w:t>
      </w:r>
      <w:r>
        <w:rPr>
          <w:rFonts w:ascii="Cambria Math" w:hAnsi="Cambria Math" w:cs="Cambria Math" w:eastAsia="Cambria Math"/>
          <w:sz w:val="28"/>
          <w:szCs w:val="28"/>
        </w:rPr>
        <w:t>𝝍)</w:t>
      </w:r>
      <w:r>
        <w:rPr>
          <w:rFonts w:ascii="Cambria Math" w:hAnsi="Cambria Math" w:cs="Cambria Math" w:eastAsia="Cambria Math"/>
          <w:spacing w:val="19"/>
          <w:sz w:val="28"/>
          <w:szCs w:val="28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=</w:t>
      </w:r>
      <w:r>
        <w:rPr>
          <w:rFonts w:ascii="Cambria Math" w:hAnsi="Cambria Math" w:cs="Cambria Math" w:eastAsia="Cambria Math"/>
          <w:spacing w:val="17"/>
          <w:sz w:val="28"/>
          <w:szCs w:val="28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[𝑭𝑳</w:t>
      </w:r>
      <w:r>
        <w:rPr>
          <w:rFonts w:ascii="Cambria Math" w:hAnsi="Cambria Math" w:cs="Cambria Math" w:eastAsia="Cambria Math"/>
          <w:spacing w:val="1"/>
          <w:sz w:val="28"/>
          <w:szCs w:val="28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+</w:t>
      </w:r>
      <w:r>
        <w:rPr>
          <w:rFonts w:ascii="Cambria Math" w:hAnsi="Cambria Math" w:cs="Cambria Math" w:eastAsia="Cambria Math"/>
          <w:spacing w:val="2"/>
          <w:sz w:val="28"/>
          <w:szCs w:val="28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𝑪𝑹</w:t>
      </w:r>
      <w:r>
        <w:rPr>
          <w:rFonts w:ascii="Cambria Math" w:hAnsi="Cambria Math" w:cs="Cambria Math" w:eastAsia="Cambria Math"/>
          <w:spacing w:val="1"/>
          <w:sz w:val="28"/>
          <w:szCs w:val="28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+</w:t>
      </w:r>
      <w:r>
        <w:rPr>
          <w:rFonts w:ascii="Cambria Math" w:hAnsi="Cambria Math" w:cs="Cambria Math" w:eastAsia="Cambria Math"/>
          <w:spacing w:val="1"/>
          <w:sz w:val="28"/>
          <w:szCs w:val="28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𝑷𝑺</w:t>
      </w:r>
      <w:r>
        <w:rPr>
          <w:rFonts w:ascii="Cambria Math" w:hAnsi="Cambria Math" w:cs="Cambria Math" w:eastAsia="Cambria Math"/>
          <w:spacing w:val="3"/>
          <w:sz w:val="28"/>
          <w:szCs w:val="28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+</w:t>
      </w:r>
      <w:r>
        <w:rPr>
          <w:rFonts w:ascii="Cambria Math" w:hAnsi="Cambria Math" w:cs="Cambria Math" w:eastAsia="Cambria Math"/>
          <w:spacing w:val="2"/>
          <w:sz w:val="28"/>
          <w:szCs w:val="28"/>
        </w:rPr>
        <w:t> </w:t>
      </w:r>
      <w:r>
        <w:rPr>
          <w:rFonts w:ascii="Cambria Math" w:hAnsi="Cambria Math" w:cs="Cambria Math" w:eastAsia="Cambria Math"/>
          <w:sz w:val="28"/>
          <w:szCs w:val="28"/>
        </w:rPr>
        <w:t>𝑰𝑺)](</w:t>
      </w:r>
      <w:r>
        <w:rPr>
          <w:rFonts w:ascii="Cambria Math" w:hAnsi="Cambria Math" w:cs="Cambria Math" w:eastAsia="Cambria Math"/>
          <w:position w:val="17"/>
          <w:sz w:val="20"/>
          <w:szCs w:val="20"/>
          <w:u w:val="single"/>
        </w:rPr>
        <w:t>𝟏</w:t>
      </w:r>
      <w:r>
        <w:rPr>
          <w:b/>
          <w:bCs/>
          <w:sz w:val="28"/>
          <w:szCs w:val="28"/>
        </w:rPr>
        <w:t>)</w:t>
        <w:tab/>
      </w:r>
      <w:r>
        <w:rPr>
          <w:sz w:val="28"/>
          <w:szCs w:val="28"/>
        </w:rPr>
        <w:t>(</w:t>
      </w:r>
      <w:r>
        <w:rPr>
          <w:b/>
          <w:bCs/>
          <w:i/>
          <w:iCs/>
          <w:sz w:val="28"/>
          <w:szCs w:val="28"/>
        </w:rPr>
        <w:t>Eq.3)</w:t>
      </w:r>
    </w:p>
    <w:p>
      <w:pPr>
        <w:spacing w:line="179" w:lineRule="exact" w:before="0"/>
        <w:ind w:left="2414" w:right="0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sz w:val="20"/>
        </w:rPr>
        <w:t>𝛀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8"/>
        <w:rPr>
          <w:rFonts w:ascii="Cambria Math"/>
          <w:sz w:val="23"/>
        </w:rPr>
      </w:pPr>
    </w:p>
    <w:p>
      <w:pPr>
        <w:tabs>
          <w:tab w:pos="1973" w:val="left" w:leader="dot"/>
        </w:tabs>
        <w:spacing w:before="86"/>
        <w:ind w:left="720" w:right="0" w:firstLine="0"/>
        <w:jc w:val="left"/>
        <w:rPr>
          <w:sz w:val="24"/>
        </w:rPr>
      </w:pPr>
      <w:r>
        <w:rPr>
          <w:rFonts w:ascii="Cambria Math" w:eastAsia="Cambria Math"/>
          <w:sz w:val="24"/>
        </w:rPr>
        <w:t>𝜓</w:t>
      </w:r>
      <w:r>
        <w:rPr>
          <w:sz w:val="24"/>
        </w:rPr>
        <w:tab/>
      </w:r>
      <w:r>
        <w:rPr>
          <w:i/>
          <w:sz w:val="24"/>
        </w:rPr>
        <w:t>Labour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Competence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Performance</w:t>
      </w:r>
      <w:r>
        <w:rPr>
          <w:i/>
          <w:spacing w:val="1"/>
          <w:sz w:val="24"/>
        </w:rPr>
        <w:t> </w:t>
      </w:r>
      <w:r>
        <w:rPr>
          <w:sz w:val="24"/>
        </w:rPr>
        <w:t>Assessment</w:t>
      </w:r>
    </w:p>
    <w:p>
      <w:pPr>
        <w:pStyle w:val="BodyText"/>
        <w:spacing w:before="1"/>
      </w:pPr>
    </w:p>
    <w:p>
      <w:pPr>
        <w:tabs>
          <w:tab w:pos="2078" w:val="left" w:leader="dot"/>
        </w:tabs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t>FL</w:t>
        <w:tab/>
      </w:r>
      <w:r>
        <w:rPr>
          <w:i/>
          <w:sz w:val="24"/>
        </w:rPr>
        <w:t>Flexibility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performance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employees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market</w:t>
      </w:r>
    </w:p>
    <w:p>
      <w:pPr>
        <w:pStyle w:val="BodyText"/>
      </w:pPr>
    </w:p>
    <w:p>
      <w:pPr>
        <w:tabs>
          <w:tab w:pos="2121" w:val="left" w:leader="dot"/>
        </w:tabs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t>CR</w:t>
        <w:tab/>
      </w:r>
      <w:r>
        <w:rPr>
          <w:i/>
          <w:sz w:val="24"/>
        </w:rPr>
        <w:t>Creativity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performance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employees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market</w:t>
      </w:r>
    </w:p>
    <w:p>
      <w:pPr>
        <w:pStyle w:val="BodyText"/>
      </w:pPr>
    </w:p>
    <w:p>
      <w:pPr>
        <w:tabs>
          <w:tab w:pos="2069" w:val="left" w:leader="dot"/>
        </w:tabs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t>PS</w:t>
        <w:tab/>
      </w:r>
      <w:r>
        <w:rPr>
          <w:i/>
          <w:sz w:val="24"/>
        </w:rPr>
        <w:t>Problem-Solving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performance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Employees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market</w:t>
      </w:r>
    </w:p>
    <w:p>
      <w:pPr>
        <w:pStyle w:val="BodyText"/>
      </w:pPr>
    </w:p>
    <w:p>
      <w:pPr>
        <w:tabs>
          <w:tab w:pos="2011" w:val="left" w:leader="dot"/>
        </w:tabs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t>IS</w:t>
        <w:tab/>
      </w:r>
      <w:r>
        <w:rPr>
          <w:i/>
          <w:sz w:val="24"/>
        </w:rPr>
        <w:t>Interpersonal Skills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Employees</w:t>
      </w:r>
      <w:r>
        <w:rPr>
          <w:i/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Market</w:t>
      </w:r>
    </w:p>
    <w:p>
      <w:pPr>
        <w:pStyle w:val="BodyText"/>
        <w:spacing w:before="2"/>
      </w:pPr>
    </w:p>
    <w:p>
      <w:pPr>
        <w:pStyle w:val="BodyText"/>
        <w:tabs>
          <w:tab w:pos="2045" w:val="left" w:leader="dot"/>
        </w:tabs>
        <w:ind w:left="720"/>
      </w:pPr>
      <w:r>
        <w:rPr/>
        <w:t>Ω</w:t>
        <w:tab/>
        <w:t>The</w:t>
      </w:r>
      <w:r>
        <w:rPr>
          <w:spacing w:val="-3"/>
        </w:rPr>
        <w:t> </w:t>
      </w:r>
      <w:r>
        <w:rPr/>
        <w:t>minimum</w:t>
      </w:r>
      <w:r>
        <w:rPr>
          <w:spacing w:val="1"/>
        </w:rPr>
        <w:t> </w:t>
      </w:r>
      <w:r>
        <w:rPr/>
        <w:t>years served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Job market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employee</w:t>
      </w:r>
      <w:r>
        <w:rPr>
          <w:spacing w:val="1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spacing w:before="44"/>
        <w:ind w:left="2138"/>
      </w:pPr>
      <w:r>
        <w:rPr/>
        <w:t>period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assessment.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480" w:lineRule="auto"/>
        <w:ind w:left="720" w:right="250"/>
      </w:pPr>
      <w:r>
        <w:rPr/>
        <w:t>After the establishment of equation (3), the final composition of the model is to aggregate</w:t>
      </w:r>
      <w:r>
        <w:rPr>
          <w:spacing w:val="1"/>
        </w:rPr>
        <w:t> </w:t>
      </w:r>
      <w:r>
        <w:rPr/>
        <w:t>sections of the Labour </w:t>
      </w:r>
      <w:r>
        <w:rPr>
          <w:i/>
        </w:rPr>
        <w:t>Competence and Performance </w:t>
      </w:r>
      <w:r>
        <w:rPr/>
        <w:t>assessment into a final composition</w:t>
      </w:r>
      <w:r>
        <w:rPr>
          <w:spacing w:val="1"/>
        </w:rPr>
        <w:t> </w:t>
      </w:r>
      <w:r>
        <w:rPr/>
        <w:t>termed by the author as the </w:t>
      </w:r>
      <w:r>
        <w:rPr>
          <w:b/>
        </w:rPr>
        <w:t>Human Capital Function Index</w:t>
      </w:r>
      <w:r>
        <w:rPr>
          <w:b/>
          <w:spacing w:val="1"/>
        </w:rPr>
        <w:t> </w:t>
      </w:r>
      <w:r>
        <w:rPr/>
        <w:t>within a technologically</w:t>
      </w:r>
      <w:r>
        <w:rPr>
          <w:spacing w:val="1"/>
        </w:rPr>
        <w:t> </w:t>
      </w:r>
      <w:r>
        <w:rPr/>
        <w:t>evolving system symbolized as (</w:t>
      </w:r>
      <w:r>
        <w:rPr>
          <w:rFonts w:ascii="Cambria Math" w:hAnsi="Cambria Math"/>
        </w:rPr>
        <w:t>Φ</w:t>
      </w:r>
      <w:r>
        <w:rPr/>
        <w:t>) relying on the three aggregated indicators of assessment</w:t>
      </w:r>
      <w:r>
        <w:rPr>
          <w:spacing w:val="-57"/>
        </w:rPr>
        <w:t> </w:t>
      </w:r>
      <w:r>
        <w:rPr/>
        <w:t>outlined</w:t>
      </w:r>
      <w:r>
        <w:rPr>
          <w:spacing w:val="-1"/>
        </w:rPr>
        <w:t> </w:t>
      </w:r>
      <w:r>
        <w:rPr/>
        <w:t>below;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tabs>
          <w:tab w:pos="3468" w:val="left" w:leader="dot"/>
        </w:tabs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Cambria Math" w:eastAsia="Cambria Math"/>
          <w:sz w:val="24"/>
        </w:rPr>
        <w:t>𝜆</w:t>
      </w:r>
      <w:r>
        <w:rPr>
          <w:sz w:val="24"/>
        </w:rPr>
        <w:t>]</w:t>
        <w:tab/>
      </w:r>
      <w:r>
        <w:rPr>
          <w:i/>
          <w:sz w:val="24"/>
        </w:rPr>
        <w:t>Conceptualized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Task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Index</w:t>
      </w:r>
      <w:r>
        <w:rPr>
          <w:i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Employees</w:t>
      </w:r>
    </w:p>
    <w:p>
      <w:pPr>
        <w:pStyle w:val="BodyText"/>
        <w:spacing w:before="4"/>
      </w:pPr>
    </w:p>
    <w:p>
      <w:pPr>
        <w:tabs>
          <w:tab w:pos="3615" w:val="left" w:leader="dot"/>
        </w:tabs>
        <w:spacing w:before="1"/>
        <w:ind w:left="720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Cambria Math" w:eastAsia="Cambria Math"/>
          <w:sz w:val="24"/>
        </w:rPr>
        <w:t>𝛽</w:t>
      </w:r>
      <w:r>
        <w:rPr>
          <w:sz w:val="24"/>
        </w:rPr>
        <w:t>]</w:t>
        <w:tab/>
      </w:r>
      <w:r>
        <w:rPr>
          <w:i/>
          <w:sz w:val="24"/>
        </w:rPr>
        <w:t>Knowledge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Index</w:t>
      </w:r>
      <w:r>
        <w:rPr>
          <w:i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</w:p>
    <w:p>
      <w:pPr>
        <w:pStyle w:val="BodyText"/>
        <w:spacing w:before="6"/>
      </w:pPr>
    </w:p>
    <w:p>
      <w:pPr>
        <w:tabs>
          <w:tab w:pos="3574" w:val="left" w:leader="dot"/>
        </w:tabs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Cambria Math" w:eastAsia="Cambria Math"/>
          <w:sz w:val="24"/>
        </w:rPr>
        <w:t>𝜓</w:t>
      </w:r>
      <w:r>
        <w:rPr>
          <w:sz w:val="24"/>
        </w:rPr>
        <w:t>]</w:t>
        <w:tab/>
      </w:r>
      <w:r>
        <w:rPr>
          <w:i/>
          <w:sz w:val="24"/>
        </w:rPr>
        <w:t>Labour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Competence 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Performance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Index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Employees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180" w:top="1340" w:bottom="1380" w:left="900" w:right="1180"/>
        </w:sectPr>
      </w:pPr>
    </w:p>
    <w:p>
      <w:pPr>
        <w:pStyle w:val="BodyText"/>
        <w:spacing w:line="480" w:lineRule="auto" w:before="56"/>
        <w:ind w:left="720" w:right="133"/>
      </w:pPr>
      <w:r>
        <w:rPr/>
        <w:t>The </w:t>
      </w:r>
      <w:r>
        <w:rPr>
          <w:b/>
          <w:i/>
        </w:rPr>
        <w:t>Human Capital Function Index (</w:t>
      </w:r>
      <w:r>
        <w:rPr>
          <w:rFonts w:ascii="Cambria Math" w:eastAsia="Cambria Math"/>
        </w:rPr>
        <w:t>𝚽) </w:t>
      </w:r>
      <w:r>
        <w:rPr>
          <w:i/>
        </w:rPr>
        <w:t>constituting </w:t>
      </w:r>
      <w:r>
        <w:rPr/>
        <w:t>Equation </w:t>
      </w:r>
      <w:r>
        <w:rPr>
          <w:i/>
        </w:rPr>
        <w:t>(4) </w:t>
      </w:r>
      <w:r>
        <w:rPr/>
        <w:t>upholds a hypothetical</w:t>
      </w:r>
      <w:r>
        <w:rPr>
          <w:spacing w:val="1"/>
        </w:rPr>
        <w:t> </w:t>
      </w:r>
      <w:r>
        <w:rPr/>
        <w:t>assumption that in the entire lifetime of an employee, their </w:t>
      </w:r>
      <w:r>
        <w:rPr>
          <w:i/>
        </w:rPr>
        <w:t>Capital Function Index </w:t>
      </w:r>
      <w:r>
        <w:rPr/>
        <w:t>should</w:t>
      </w:r>
      <w:r>
        <w:rPr>
          <w:spacing w:val="1"/>
        </w:rPr>
        <w:t> </w:t>
      </w:r>
      <w:r>
        <w:rPr/>
        <w:t>aim</w:t>
      </w:r>
      <w:r>
        <w:rPr>
          <w:spacing w:val="-1"/>
        </w:rPr>
        <w:t> </w:t>
      </w:r>
      <w:r>
        <w:rPr/>
        <w:t>towards a</w:t>
      </w:r>
      <w:r>
        <w:rPr>
          <w:spacing w:val="-2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scale of</w:t>
      </w:r>
      <w:r>
        <w:rPr>
          <w:spacing w:val="-2"/>
        </w:rPr>
        <w:t> </w:t>
      </w:r>
      <w:r>
        <w:rPr/>
        <w:t>(1.0)</w:t>
      </w:r>
      <w:r>
        <w:rPr>
          <w:spacing w:val="10"/>
        </w:rPr>
        <w:t> </w:t>
      </w:r>
      <w:r>
        <w:rPr/>
        <w:t>from (0),</w:t>
      </w:r>
      <w:r>
        <w:rPr>
          <w:spacing w:val="2"/>
        </w:rPr>
        <w:t> </w:t>
      </w:r>
      <w:r>
        <w:rPr/>
        <w:t>while the</w:t>
      </w:r>
      <w:r>
        <w:rPr>
          <w:spacing w:val="-2"/>
        </w:rPr>
        <w:t> </w:t>
      </w:r>
      <w:r>
        <w:rPr/>
        <w:t>zero herein is</w:t>
      </w:r>
      <w:r>
        <w:rPr>
          <w:spacing w:val="-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hypothetical as an illiterate candidate with no working experience and skill capacity, thereby,</w:t>
      </w:r>
      <w:r>
        <w:rPr>
          <w:spacing w:val="-57"/>
        </w:rPr>
        <w:t> </w:t>
      </w:r>
      <w:r>
        <w:rPr/>
        <w:t>becomes an ideal perfect fit for a newly born baby, with the hope to progress through the</w:t>
      </w:r>
      <w:r>
        <w:rPr>
          <w:spacing w:val="1"/>
        </w:rPr>
        <w:t> </w:t>
      </w:r>
      <w:r>
        <w:rPr/>
        <w:t>ladder of productive life struggle and experience in a given time period, thus, considered and</w:t>
      </w:r>
      <w:r>
        <w:rPr>
          <w:spacing w:val="-57"/>
        </w:rPr>
        <w:t> </w:t>
      </w:r>
      <w:r>
        <w:rPr/>
        <w:t>estimated as Human Development Index (HDI). Hence, the proposed equation model of the</w:t>
      </w:r>
      <w:r>
        <w:rPr>
          <w:spacing w:val="1"/>
        </w:rPr>
        <w:t> </w:t>
      </w:r>
      <w:r>
        <w:rPr/>
        <w:t>Human</w:t>
      </w:r>
      <w:r>
        <w:rPr>
          <w:spacing w:val="-1"/>
        </w:rPr>
        <w:t> </w:t>
      </w:r>
      <w:r>
        <w:rPr/>
        <w:t>Capital Function</w:t>
      </w:r>
      <w:r>
        <w:rPr>
          <w:spacing w:val="3"/>
        </w:rPr>
        <w:t> </w:t>
      </w:r>
      <w:r>
        <w:rPr/>
        <w:t>index</w:t>
      </w:r>
      <w:r>
        <w:rPr>
          <w:spacing w:val="1"/>
        </w:rPr>
        <w:t> </w:t>
      </w:r>
      <w:r>
        <w:rPr/>
        <w:t>(HCFI)</w:t>
      </w:r>
      <w:r>
        <w:rPr>
          <w:spacing w:val="-1"/>
        </w:rPr>
        <w:t> </w:t>
      </w:r>
      <w:r>
        <w:rPr/>
        <w:t>is;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pgSz w:w="11910" w:h="16840"/>
          <w:pgMar w:header="0" w:footer="1180" w:top="1360" w:bottom="1380" w:left="900" w:right="1180"/>
        </w:sectPr>
      </w:pPr>
    </w:p>
    <w:p>
      <w:pPr>
        <w:tabs>
          <w:tab w:pos="4714" w:val="left" w:leader="none"/>
        </w:tabs>
        <w:spacing w:line="464" w:lineRule="exact" w:before="56"/>
        <w:ind w:left="2054" w:right="0" w:firstLine="0"/>
        <w:jc w:val="left"/>
        <w:rPr>
          <w:rFonts w:ascii="Cambria Math" w:hAnsi="Cambria Math" w:cs="Cambria Math" w:eastAsia="Cambria Math"/>
          <w:sz w:val="26"/>
          <w:szCs w:val="26"/>
        </w:rPr>
      </w:pPr>
      <w:r>
        <w:rPr/>
        <w:pict>
          <v:rect style="position:absolute;margin-left:262.130005pt;margin-top:19.892527pt;width:45.12pt;height:1.2pt;mso-position-horizontal-relative:page;mso-position-vertical-relative:paragraph;z-index:-16038912" filled="true" fillcolor="#000000" stroked="false">
            <v:fill type="solid"/>
            <w10:wrap type="none"/>
          </v:rect>
        </w:pict>
      </w:r>
      <w:r>
        <w:rPr>
          <w:b/>
          <w:bCs/>
          <w:sz w:val="36"/>
          <w:szCs w:val="36"/>
        </w:rPr>
        <w:t>Ꞙ</w:t>
      </w:r>
      <w:r>
        <w:rPr>
          <w:b/>
          <w:bCs/>
          <w:sz w:val="24"/>
          <w:szCs w:val="24"/>
        </w:rPr>
        <w:t>(HCFI)</w:t>
      </w:r>
      <w:r>
        <w:rPr>
          <w:b/>
          <w:bCs/>
          <w:spacing w:val="4"/>
          <w:sz w:val="24"/>
          <w:szCs w:val="24"/>
        </w:rPr>
        <w:t> </w:t>
      </w:r>
      <w:r>
        <w:rPr>
          <w:b/>
          <w:bCs/>
          <w:sz w:val="36"/>
          <w:szCs w:val="36"/>
        </w:rPr>
        <w:t>=</w:t>
      </w:r>
      <w:r>
        <w:rPr>
          <w:b/>
          <w:bCs/>
          <w:spacing w:val="3"/>
          <w:sz w:val="36"/>
          <w:szCs w:val="36"/>
        </w:rPr>
        <w:t> </w:t>
      </w:r>
      <w:r>
        <w:rPr>
          <w:rFonts w:ascii="Cambria Math" w:hAnsi="Cambria Math" w:cs="Cambria Math" w:eastAsia="Cambria Math"/>
          <w:sz w:val="36"/>
          <w:szCs w:val="36"/>
        </w:rPr>
        <w:t>𝚽</w:t>
      </w:r>
      <w:r>
        <w:rPr>
          <w:rFonts w:ascii="Cambria Math" w:hAnsi="Cambria Math" w:cs="Cambria Math" w:eastAsia="Cambria Math"/>
          <w:spacing w:val="24"/>
          <w:sz w:val="36"/>
          <w:szCs w:val="36"/>
        </w:rPr>
        <w:t> </w:t>
      </w:r>
      <w:r>
        <w:rPr>
          <w:rFonts w:ascii="Cambria Math" w:hAnsi="Cambria Math" w:cs="Cambria Math" w:eastAsia="Cambria Math"/>
          <w:sz w:val="36"/>
          <w:szCs w:val="36"/>
        </w:rPr>
        <w:t>=</w:t>
      </w:r>
      <w:r>
        <w:rPr>
          <w:rFonts w:ascii="Cambria Math" w:hAnsi="Cambria Math" w:cs="Cambria Math" w:eastAsia="Cambria Math"/>
          <w:spacing w:val="24"/>
          <w:sz w:val="36"/>
          <w:szCs w:val="36"/>
        </w:rPr>
        <w:t> </w:t>
      </w:r>
      <w:r>
        <w:rPr>
          <w:rFonts w:ascii="Cambria Math" w:hAnsi="Cambria Math" w:cs="Cambria Math" w:eastAsia="Cambria Math"/>
          <w:sz w:val="36"/>
          <w:szCs w:val="36"/>
        </w:rPr>
        <w:t>(</w:t>
        <w:tab/>
      </w:r>
      <w:r>
        <w:rPr>
          <w:rFonts w:ascii="Cambria Math" w:hAnsi="Cambria Math" w:cs="Cambria Math" w:eastAsia="Cambria Math"/>
          <w:position w:val="21"/>
          <w:sz w:val="26"/>
          <w:szCs w:val="26"/>
        </w:rPr>
        <w:t>𝟏</w:t>
      </w:r>
    </w:p>
    <w:p>
      <w:pPr>
        <w:pStyle w:val="Heading1"/>
        <w:spacing w:line="231" w:lineRule="exac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𝝀+𝖰+𝝍</w:t>
      </w:r>
    </w:p>
    <w:p>
      <w:pPr>
        <w:tabs>
          <w:tab w:pos="2391" w:val="left" w:leader="dot"/>
        </w:tabs>
        <w:spacing w:before="161"/>
        <w:ind w:left="-40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Cambria Math" w:hAnsi="Cambria Math"/>
          <w:sz w:val="36"/>
        </w:rPr>
        <w:t>)</w:t>
      </w:r>
      <w:r>
        <w:rPr>
          <w:rFonts w:ascii="Cambria Math" w:hAnsi="Cambria Math"/>
          <w:spacing w:val="-17"/>
          <w:sz w:val="36"/>
        </w:rPr>
        <w:t> </w:t>
      </w:r>
      <w:r>
        <w:rPr>
          <w:rFonts w:ascii="Cambria Math" w:hAnsi="Cambria Math"/>
          <w:position w:val="1"/>
          <w:sz w:val="36"/>
        </w:rPr>
        <w:t>(</w:t>
      </w:r>
      <w:r>
        <w:rPr>
          <w:rFonts w:ascii="Cambria Math" w:hAnsi="Cambria Math"/>
          <w:sz w:val="36"/>
        </w:rPr>
        <w:t>Ω</w:t>
      </w:r>
      <w:r>
        <w:rPr>
          <w:rFonts w:ascii="Cambria Math" w:hAnsi="Cambria Math"/>
          <w:position w:val="1"/>
          <w:sz w:val="36"/>
        </w:rPr>
        <w:t>)</w:t>
      </w:r>
      <w:r>
        <w:rPr>
          <w:position w:val="1"/>
          <w:sz w:val="36"/>
        </w:rPr>
        <w:tab/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Eq.4)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640" w:bottom="0" w:left="900" w:right="1180"/>
          <w:cols w:num="2" w:equalWidth="0">
            <w:col w:w="5245" w:space="40"/>
            <w:col w:w="4545"/>
          </w:cols>
        </w:sectPr>
      </w:pPr>
    </w:p>
    <w:p>
      <w:pPr>
        <w:pStyle w:val="BodyText"/>
        <w:spacing w:before="5"/>
        <w:rPr>
          <w:i/>
          <w:sz w:val="28"/>
        </w:rPr>
      </w:pPr>
    </w:p>
    <w:p>
      <w:pPr>
        <w:pStyle w:val="BodyText"/>
        <w:spacing w:before="90"/>
        <w:ind w:left="720"/>
      </w:pPr>
      <w:r>
        <w:rPr/>
        <w:t>Equation</w:t>
      </w:r>
      <w:r>
        <w:rPr>
          <w:spacing w:val="-1"/>
        </w:rPr>
        <w:t> </w:t>
      </w:r>
      <w:r>
        <w:rPr/>
        <w:t>(4)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 assembled</w:t>
      </w:r>
      <w:r>
        <w:rPr>
          <w:spacing w:val="-1"/>
        </w:rPr>
        <w:t> </w:t>
      </w:r>
      <w:r>
        <w:rPr/>
        <w:t>aggregate</w:t>
      </w:r>
      <w:r>
        <w:rPr>
          <w:spacing w:val="-1"/>
        </w:rPr>
        <w:t> </w:t>
      </w:r>
      <w:r>
        <w:rPr/>
        <w:t>output of equations</w:t>
      </w:r>
      <w:r>
        <w:rPr>
          <w:spacing w:val="-1"/>
        </w:rPr>
        <w:t> </w:t>
      </w:r>
      <w:r>
        <w:rPr/>
        <w:t>(1),</w:t>
      </w:r>
      <w:r>
        <w:rPr>
          <w:spacing w:val="-1"/>
        </w:rPr>
        <w:t> </w:t>
      </w:r>
      <w:r>
        <w:rPr/>
        <w:t>(2)</w:t>
      </w:r>
      <w:r>
        <w:rPr>
          <w:spacing w:val="-1"/>
        </w:rPr>
        <w:t> </w:t>
      </w:r>
      <w:r>
        <w:rPr/>
        <w:t>and</w:t>
      </w:r>
    </w:p>
    <w:p>
      <w:pPr>
        <w:pStyle w:val="BodyText"/>
      </w:pPr>
    </w:p>
    <w:p>
      <w:pPr>
        <w:pStyle w:val="BodyText"/>
        <w:spacing w:line="480" w:lineRule="auto"/>
        <w:ind w:left="720" w:right="205"/>
      </w:pPr>
      <w:r>
        <w:rPr/>
        <w:t>(3) representing an assessment of a Human Capital function Index of an emerging disruptive</w:t>
      </w:r>
      <w:r>
        <w:rPr>
          <w:spacing w:val="-57"/>
        </w:rPr>
        <w:t> </w:t>
      </w:r>
      <w:r>
        <w:rPr/>
        <w:t>technological</w:t>
      </w:r>
      <w:r>
        <w:rPr>
          <w:spacing w:val="-1"/>
        </w:rPr>
        <w:t> </w:t>
      </w:r>
      <w:r>
        <w:rPr/>
        <w:t>environment.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2"/>
        <w:numPr>
          <w:ilvl w:val="0"/>
          <w:numId w:val="2"/>
        </w:numPr>
        <w:tabs>
          <w:tab w:pos="1441" w:val="left" w:leader="none"/>
        </w:tabs>
        <w:spacing w:line="240" w:lineRule="auto" w:before="0" w:after="0"/>
        <w:ind w:left="1440" w:right="0" w:hanging="361"/>
        <w:jc w:val="left"/>
      </w:pPr>
      <w:r>
        <w:rPr/>
        <w:t>CONCLUSION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RECOMMENDATION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720" w:right="159"/>
      </w:pPr>
      <w:r>
        <w:rPr/>
        <w:t>For a developing economy to productively operate successfully, and sustainably in economic</w:t>
      </w:r>
      <w:r>
        <w:rPr>
          <w:spacing w:val="-58"/>
        </w:rPr>
        <w:t> </w:t>
      </w:r>
      <w:r>
        <w:rPr/>
        <w:t>performance amidst</w:t>
      </w:r>
      <w:r>
        <w:rPr>
          <w:spacing w:val="-1"/>
        </w:rPr>
        <w:t> </w:t>
      </w:r>
      <w:r>
        <w:rPr/>
        <w:t>disruptive technology,</w:t>
      </w:r>
      <w:r>
        <w:rPr>
          <w:spacing w:val="1"/>
        </w:rPr>
        <w:t> </w:t>
      </w:r>
      <w:r>
        <w:rPr/>
        <w:t>requires</w:t>
      </w:r>
      <w:r>
        <w:rPr>
          <w:spacing w:val="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government</w:t>
      </w:r>
      <w:r>
        <w:rPr>
          <w:spacing w:val="-1"/>
        </w:rPr>
        <w:t> </w:t>
      </w:r>
      <w:r>
        <w:rPr/>
        <w:t>set</w:t>
      </w:r>
      <w:r>
        <w:rPr>
          <w:spacing w:val="2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infrastructure and operational mechanisms that could easily and proactively conceptualize</w:t>
      </w:r>
      <w:r>
        <w:rPr>
          <w:spacing w:val="1"/>
        </w:rPr>
        <w:t> </w:t>
      </w:r>
      <w:r>
        <w:rPr/>
        <w:t>any emerging technological waves at the global level to the national advantage. Such an</w:t>
      </w:r>
      <w:r>
        <w:rPr>
          <w:spacing w:val="1"/>
        </w:rPr>
        <w:t> </w:t>
      </w:r>
      <w:r>
        <w:rPr/>
        <w:t>effort requires a competent set-up of implementation institutions, quality policy designs, and</w:t>
      </w:r>
      <w:r>
        <w:rPr>
          <w:spacing w:val="-57"/>
        </w:rPr>
        <w:t> </w:t>
      </w:r>
      <w:r>
        <w:rPr/>
        <w:t>quality high-learning institutions to guide the labour market to develop appropriate skill sets.</w:t>
      </w:r>
      <w:r>
        <w:rPr>
          <w:spacing w:val="-57"/>
        </w:rPr>
        <w:t> </w:t>
      </w:r>
      <w:r>
        <w:rPr/>
        <w:t>Finally, there should be an effort for the government to prioritize its funding in Research and</w:t>
      </w:r>
      <w:r>
        <w:rPr>
          <w:spacing w:val="-57"/>
        </w:rPr>
        <w:t> </w:t>
      </w:r>
      <w:r>
        <w:rPr/>
        <w:t>Innovation as a complimentary incubator for the labour market, beyond the mainstream</w:t>
      </w:r>
      <w:r>
        <w:rPr>
          <w:spacing w:val="1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process of students'</w:t>
      </w:r>
      <w:r>
        <w:rPr>
          <w:spacing w:val="-3"/>
        </w:rPr>
        <w:t> </w:t>
      </w:r>
      <w:r>
        <w:rPr/>
        <w:t>development.</w:t>
      </w:r>
    </w:p>
    <w:p>
      <w:pPr>
        <w:spacing w:after="0" w:line="480" w:lineRule="auto"/>
        <w:sectPr>
          <w:type w:val="continuous"/>
          <w:pgSz w:w="11910" w:h="16840"/>
          <w:pgMar w:top="640" w:bottom="0" w:left="900" w:right="1180"/>
        </w:sectPr>
      </w:pPr>
    </w:p>
    <w:p>
      <w:pPr>
        <w:pStyle w:val="BodyText"/>
        <w:spacing w:line="480" w:lineRule="auto" w:before="73"/>
        <w:ind w:left="720" w:right="152"/>
      </w:pPr>
      <w:r>
        <w:rPr/>
        <w:t>As disruptive technology emerges in an economy for greater benefit, it must be anticipated</w:t>
      </w:r>
      <w:r>
        <w:rPr>
          <w:spacing w:val="1"/>
        </w:rPr>
        <w:t> </w:t>
      </w:r>
      <w:r>
        <w:rPr/>
        <w:t>that it is associated with some level of disadvantages to the labour market, which the paper</w:t>
      </w:r>
      <w:r>
        <w:rPr>
          <w:spacing w:val="1"/>
        </w:rPr>
        <w:t> </w:t>
      </w:r>
      <w:r>
        <w:rPr/>
        <w:t>further recommends, that inquiry be made into the phenomenon of social protection and</w:t>
      </w:r>
      <w:r>
        <w:rPr>
          <w:spacing w:val="1"/>
        </w:rPr>
        <w:t> </w:t>
      </w:r>
      <w:r>
        <w:rPr/>
        <w:t>welfare distribution of non-standard workers of firms in developing economies, experiencing</w:t>
      </w:r>
      <w:r>
        <w:rPr>
          <w:spacing w:val="-57"/>
        </w:rPr>
        <w:t> </w:t>
      </w:r>
      <w:r>
        <w:rPr/>
        <w:t>disruptive</w:t>
      </w:r>
      <w:r>
        <w:rPr>
          <w:spacing w:val="-2"/>
        </w:rPr>
        <w:t> </w:t>
      </w:r>
      <w:r>
        <w:rPr/>
        <w:t>technological</w:t>
      </w:r>
      <w:r>
        <w:rPr>
          <w:spacing w:val="2"/>
        </w:rPr>
        <w:t> </w:t>
      </w:r>
      <w:r>
        <w:rPr/>
        <w:t>advancement.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  <w:ind w:left="610"/>
        <w:jc w:val="center"/>
      </w:pPr>
      <w:r>
        <w:rPr/>
        <w:t>REFERENCE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004" w:val="left" w:leader="none"/>
        </w:tabs>
        <w:spacing w:line="240" w:lineRule="auto" w:before="226" w:after="0"/>
        <w:ind w:left="1003" w:right="0" w:hanging="284"/>
        <w:jc w:val="left"/>
        <w:rPr>
          <w:i/>
          <w:sz w:val="24"/>
        </w:rPr>
      </w:pPr>
      <w:r>
        <w:rPr>
          <w:sz w:val="24"/>
        </w:rPr>
        <w:t>Abend,</w:t>
      </w:r>
      <w:r>
        <w:rPr>
          <w:spacing w:val="-2"/>
          <w:sz w:val="24"/>
        </w:rPr>
        <w:t> </w:t>
      </w:r>
      <w:r>
        <w:rPr>
          <w:sz w:val="24"/>
        </w:rPr>
        <w:t>G.</w:t>
      </w:r>
      <w:r>
        <w:rPr>
          <w:spacing w:val="-2"/>
          <w:sz w:val="24"/>
        </w:rPr>
        <w:t> </w:t>
      </w:r>
      <w:r>
        <w:rPr>
          <w:sz w:val="24"/>
        </w:rPr>
        <w:t>(2008),</w:t>
      </w:r>
      <w:r>
        <w:rPr>
          <w:spacing w:val="1"/>
          <w:sz w:val="24"/>
        </w:rPr>
        <w:t> </w:t>
      </w:r>
      <w:r>
        <w:rPr>
          <w:sz w:val="24"/>
        </w:rPr>
        <w:t>“The</w:t>
      </w:r>
      <w:r>
        <w:rPr>
          <w:spacing w:val="-1"/>
          <w:sz w:val="24"/>
        </w:rPr>
        <w:t> </w:t>
      </w:r>
      <w:r>
        <w:rPr>
          <w:sz w:val="24"/>
        </w:rPr>
        <w:t>Meaning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Theory.”</w:t>
      </w:r>
      <w:r>
        <w:rPr>
          <w:spacing w:val="-1"/>
          <w:sz w:val="24"/>
        </w:rPr>
        <w:t> </w:t>
      </w:r>
      <w:r>
        <w:rPr>
          <w:i/>
          <w:sz w:val="24"/>
        </w:rPr>
        <w:t>Sociological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Theory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26: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173-199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004" w:val="left" w:leader="none"/>
        </w:tabs>
        <w:spacing w:line="480" w:lineRule="auto" w:before="0" w:after="0"/>
        <w:ind w:left="1003" w:right="510" w:hanging="284"/>
        <w:jc w:val="left"/>
        <w:rPr>
          <w:i/>
          <w:sz w:val="24"/>
        </w:rPr>
      </w:pPr>
      <w:r>
        <w:rPr>
          <w:sz w:val="24"/>
        </w:rPr>
        <w:t>Acemoglu, D. and Autor, D. (2011), “Skills, Tasks and Technologies: Implications for</w:t>
      </w:r>
      <w:r>
        <w:rPr>
          <w:spacing w:val="-57"/>
          <w:sz w:val="24"/>
        </w:rPr>
        <w:t> </w:t>
      </w:r>
      <w:r>
        <w:rPr>
          <w:sz w:val="24"/>
        </w:rPr>
        <w:t>Employment and Earnings”. </w:t>
      </w:r>
      <w:r>
        <w:rPr>
          <w:i/>
          <w:sz w:val="24"/>
        </w:rPr>
        <w:t>In Handbook of Labour Economics, 4: 1043 – 1171.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Elsevier.</w:t>
      </w:r>
    </w:p>
    <w:p>
      <w:pPr>
        <w:pStyle w:val="ListParagraph"/>
        <w:numPr>
          <w:ilvl w:val="0"/>
          <w:numId w:val="8"/>
        </w:numPr>
        <w:tabs>
          <w:tab w:pos="1004" w:val="left" w:leader="none"/>
        </w:tabs>
        <w:spacing w:line="480" w:lineRule="auto" w:before="0" w:after="0"/>
        <w:ind w:left="1003" w:right="160" w:hanging="284"/>
        <w:jc w:val="left"/>
        <w:rPr>
          <w:i/>
          <w:sz w:val="24"/>
        </w:rPr>
      </w:pPr>
      <w:r>
        <w:rPr>
          <w:sz w:val="24"/>
        </w:rPr>
        <w:t>Acemoglu, D. and Pascual R. (2017), “The Race between Machine and Man: Implications</w:t>
      </w:r>
      <w:r>
        <w:rPr>
          <w:spacing w:val="-58"/>
          <w:sz w:val="24"/>
        </w:rPr>
        <w:t> </w:t>
      </w:r>
      <w:r>
        <w:rPr>
          <w:sz w:val="24"/>
        </w:rPr>
        <w:t>of Technology for Growth, Factor shares and Employment”. </w:t>
      </w:r>
      <w:r>
        <w:rPr>
          <w:i/>
          <w:sz w:val="24"/>
        </w:rPr>
        <w:t>W22252. Cambridge, MA: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National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Bureau of Economic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Research.</w:t>
      </w:r>
    </w:p>
    <w:p>
      <w:pPr>
        <w:pStyle w:val="ListParagraph"/>
        <w:numPr>
          <w:ilvl w:val="0"/>
          <w:numId w:val="8"/>
        </w:numPr>
        <w:tabs>
          <w:tab w:pos="1004" w:val="left" w:leader="none"/>
        </w:tabs>
        <w:spacing w:line="480" w:lineRule="auto" w:before="1" w:after="0"/>
        <w:ind w:left="1003" w:right="357" w:hanging="284"/>
        <w:jc w:val="left"/>
        <w:rPr>
          <w:i/>
          <w:sz w:val="24"/>
        </w:rPr>
      </w:pPr>
      <w:r>
        <w:rPr>
          <w:sz w:val="24"/>
        </w:rPr>
        <w:t>Alkhaldi, N. (2021), “How to Implement RPA in Finance and Banking.” </w:t>
      </w:r>
      <w:r>
        <w:rPr>
          <w:i/>
          <w:sz w:val="24"/>
        </w:rPr>
        <w:t>Retrieved from</w:t>
      </w:r>
      <w:r>
        <w:rPr>
          <w:i/>
          <w:color w:val="0462C1"/>
          <w:spacing w:val="-57"/>
          <w:sz w:val="24"/>
        </w:rPr>
        <w:t> </w:t>
      </w:r>
      <w:r>
        <w:rPr>
          <w:i/>
          <w:color w:val="0462C1"/>
          <w:sz w:val="24"/>
          <w:u w:val="single" w:color="0462C1"/>
        </w:rPr>
        <w:t>www.https://itrexgroup.com</w:t>
      </w:r>
    </w:p>
    <w:p>
      <w:pPr>
        <w:pStyle w:val="ListParagraph"/>
        <w:numPr>
          <w:ilvl w:val="0"/>
          <w:numId w:val="8"/>
        </w:numPr>
        <w:tabs>
          <w:tab w:pos="1004" w:val="left" w:leader="none"/>
        </w:tabs>
        <w:spacing w:line="480" w:lineRule="auto" w:before="0" w:after="0"/>
        <w:ind w:left="1003" w:right="353" w:hanging="284"/>
        <w:jc w:val="left"/>
        <w:rPr>
          <w:sz w:val="24"/>
        </w:rPr>
      </w:pPr>
      <w:r>
        <w:rPr>
          <w:sz w:val="24"/>
        </w:rPr>
        <w:t>Allan, A. J. and Randy, L. J. (2005), “Writing the winning thesis or dissertation: A step-</w:t>
      </w:r>
      <w:r>
        <w:rPr>
          <w:spacing w:val="-57"/>
          <w:sz w:val="24"/>
        </w:rPr>
        <w:t> </w:t>
      </w:r>
      <w:r>
        <w:rPr>
          <w:sz w:val="24"/>
        </w:rPr>
        <w:t>by-step guide.”</w:t>
      </w:r>
      <w:r>
        <w:rPr>
          <w:spacing w:val="-1"/>
          <w:sz w:val="24"/>
        </w:rPr>
        <w:t> </w:t>
      </w:r>
      <w:r>
        <w:rPr>
          <w:i/>
          <w:sz w:val="24"/>
        </w:rPr>
        <w:t>Corwin Press. California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1004" w:val="left" w:leader="none"/>
        </w:tabs>
        <w:spacing w:line="240" w:lineRule="auto" w:before="0" w:after="0"/>
        <w:ind w:left="1003" w:right="0" w:hanging="284"/>
        <w:jc w:val="left"/>
        <w:rPr>
          <w:sz w:val="24"/>
        </w:rPr>
      </w:pPr>
      <w:r>
        <w:rPr>
          <w:sz w:val="24"/>
        </w:rPr>
        <w:t>Armstrong,</w:t>
      </w:r>
      <w:r>
        <w:rPr>
          <w:spacing w:val="-1"/>
          <w:sz w:val="24"/>
        </w:rPr>
        <w:t> </w:t>
      </w:r>
      <w:r>
        <w:rPr>
          <w:sz w:val="24"/>
        </w:rPr>
        <w:t>S.</w:t>
      </w:r>
      <w:r>
        <w:rPr>
          <w:spacing w:val="-1"/>
          <w:sz w:val="24"/>
        </w:rPr>
        <w:t> </w:t>
      </w:r>
      <w:r>
        <w:rPr>
          <w:sz w:val="24"/>
        </w:rPr>
        <w:t>(2016),</w:t>
      </w:r>
      <w:r>
        <w:rPr>
          <w:spacing w:val="-1"/>
          <w:sz w:val="24"/>
        </w:rPr>
        <w:t> </w:t>
      </w:r>
      <w:r>
        <w:rPr>
          <w:sz w:val="24"/>
        </w:rPr>
        <w:t>“Move</w:t>
      </w:r>
      <w:r>
        <w:rPr>
          <w:spacing w:val="-2"/>
          <w:sz w:val="24"/>
        </w:rPr>
        <w:t> </w:t>
      </w:r>
      <w:r>
        <w:rPr>
          <w:sz w:val="24"/>
        </w:rPr>
        <w:t>over Bitcoin,</w:t>
      </w:r>
      <w:r>
        <w:rPr>
          <w:spacing w:val="-1"/>
          <w:sz w:val="24"/>
        </w:rPr>
        <w:t> </w:t>
      </w:r>
      <w:r>
        <w:rPr>
          <w:sz w:val="24"/>
        </w:rPr>
        <w:t>the blockchain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4"/>
          <w:sz w:val="24"/>
        </w:rPr>
        <w:t> </w:t>
      </w:r>
      <w:r>
        <w:rPr>
          <w:sz w:val="24"/>
        </w:rPr>
        <w:t>getting</w:t>
      </w:r>
      <w:r>
        <w:rPr>
          <w:spacing w:val="-1"/>
          <w:sz w:val="24"/>
        </w:rPr>
        <w:t> </w:t>
      </w:r>
      <w:r>
        <w:rPr>
          <w:sz w:val="24"/>
        </w:rPr>
        <w:t>started”.</w:t>
      </w:r>
    </w:p>
    <w:p>
      <w:pPr>
        <w:pStyle w:val="BodyText"/>
      </w:pPr>
    </w:p>
    <w:p>
      <w:pPr>
        <w:spacing w:before="1"/>
        <w:ind w:left="1003" w:right="0" w:firstLine="0"/>
        <w:jc w:val="left"/>
        <w:rPr>
          <w:i/>
          <w:sz w:val="24"/>
        </w:rPr>
      </w:pPr>
      <w:r>
        <w:rPr>
          <w:i/>
          <w:sz w:val="24"/>
        </w:rPr>
        <w:t>Retrieved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4"/>
          <w:sz w:val="24"/>
        </w:rPr>
        <w:t> </w:t>
      </w:r>
      <w:r>
        <w:rPr>
          <w:i/>
          <w:color w:val="0462C1"/>
          <w:sz w:val="24"/>
          <w:u w:val="single" w:color="0462C1"/>
        </w:rPr>
        <w:t>www.https://wired.co.uk/article/unlock-the-blockcahin</w:t>
      </w:r>
    </w:p>
    <w:p>
      <w:pPr>
        <w:pStyle w:val="BodyText"/>
        <w:spacing w:before="2"/>
        <w:rPr>
          <w:i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1004" w:val="left" w:leader="none"/>
        </w:tabs>
        <w:spacing w:line="480" w:lineRule="auto" w:before="90" w:after="0"/>
        <w:ind w:left="1003" w:right="767" w:hanging="284"/>
        <w:jc w:val="left"/>
        <w:rPr>
          <w:i/>
          <w:sz w:val="24"/>
        </w:rPr>
      </w:pPr>
      <w:r>
        <w:rPr>
          <w:sz w:val="24"/>
        </w:rPr>
        <w:t>Aron, J. (2015), “Forget the Turing Test-There are better ways of judging AI”. New</w:t>
      </w:r>
      <w:r>
        <w:rPr>
          <w:spacing w:val="-58"/>
          <w:sz w:val="24"/>
        </w:rPr>
        <w:t> </w:t>
      </w:r>
      <w:r>
        <w:rPr>
          <w:sz w:val="24"/>
        </w:rPr>
        <w:t>Scientist.</w:t>
      </w:r>
      <w:r>
        <w:rPr>
          <w:spacing w:val="-1"/>
          <w:sz w:val="24"/>
        </w:rPr>
        <w:t> </w:t>
      </w:r>
      <w:r>
        <w:rPr>
          <w:i/>
          <w:sz w:val="24"/>
        </w:rPr>
        <w:t>Retrieved from</w:t>
      </w:r>
      <w:r>
        <w:rPr>
          <w:i/>
          <w:color w:val="0462C1"/>
          <w:spacing w:val="3"/>
          <w:sz w:val="24"/>
        </w:rPr>
        <w:t> </w:t>
      </w:r>
      <w:hyperlink r:id="rId16">
        <w:r>
          <w:rPr>
            <w:i/>
            <w:color w:val="0462C1"/>
            <w:sz w:val="24"/>
            <w:u w:val="single" w:color="0462C1"/>
          </w:rPr>
          <w:t>https://www.newscientist.com</w:t>
        </w:r>
      </w:hyperlink>
    </w:p>
    <w:p>
      <w:pPr>
        <w:pStyle w:val="ListParagraph"/>
        <w:numPr>
          <w:ilvl w:val="0"/>
          <w:numId w:val="8"/>
        </w:numPr>
        <w:tabs>
          <w:tab w:pos="1004" w:val="left" w:leader="none"/>
        </w:tabs>
        <w:spacing w:line="480" w:lineRule="auto" w:before="0" w:after="0"/>
        <w:ind w:left="1003" w:right="225" w:hanging="284"/>
        <w:jc w:val="left"/>
        <w:rPr>
          <w:i/>
          <w:sz w:val="24"/>
        </w:rPr>
      </w:pPr>
      <w:r>
        <w:rPr>
          <w:sz w:val="24"/>
        </w:rPr>
        <w:t>Bessen, J. E. (2016), “How Computer Automation Affect Occupations: Technology, Jobs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Skills.” </w:t>
      </w:r>
      <w:r>
        <w:rPr>
          <w:i/>
          <w:sz w:val="24"/>
        </w:rPr>
        <w:t>SSRN Electronic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Journal. SSRN-2690435.</w:t>
      </w:r>
    </w:p>
    <w:p>
      <w:pPr>
        <w:spacing w:after="0" w:line="480" w:lineRule="auto"/>
        <w:jc w:val="left"/>
        <w:rPr>
          <w:sz w:val="24"/>
        </w:rPr>
        <w:sectPr>
          <w:pgSz w:w="11910" w:h="16840"/>
          <w:pgMar w:header="0" w:footer="1180" w:top="1340" w:bottom="1380" w:left="900" w:right="1180"/>
        </w:sectPr>
      </w:pPr>
    </w:p>
    <w:p>
      <w:pPr>
        <w:pStyle w:val="ListParagraph"/>
        <w:numPr>
          <w:ilvl w:val="0"/>
          <w:numId w:val="8"/>
        </w:numPr>
        <w:tabs>
          <w:tab w:pos="1004" w:val="left" w:leader="none"/>
        </w:tabs>
        <w:spacing w:line="480" w:lineRule="auto" w:before="73" w:after="0"/>
        <w:ind w:left="1003" w:right="480" w:hanging="284"/>
        <w:jc w:val="left"/>
        <w:rPr>
          <w:i/>
          <w:sz w:val="24"/>
        </w:rPr>
      </w:pPr>
      <w:r>
        <w:rPr>
          <w:sz w:val="24"/>
        </w:rPr>
        <w:t>Bresnahan, T. and Trajtenberg, M. (1995), “General Purpose Technologies, Engines of</w:t>
      </w:r>
      <w:r>
        <w:rPr>
          <w:spacing w:val="-58"/>
          <w:sz w:val="24"/>
        </w:rPr>
        <w:t> </w:t>
      </w:r>
      <w:r>
        <w:rPr>
          <w:sz w:val="24"/>
        </w:rPr>
        <w:t>Growth?”</w:t>
      </w:r>
      <w:r>
        <w:rPr>
          <w:spacing w:val="-2"/>
          <w:sz w:val="24"/>
        </w:rPr>
        <w:t> </w:t>
      </w:r>
      <w:r>
        <w:rPr>
          <w:i/>
          <w:sz w:val="24"/>
        </w:rPr>
        <w:t>Journal of Econometrics 65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(1): 83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-108.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1" w:after="0"/>
        <w:ind w:left="1003" w:right="155" w:hanging="284"/>
        <w:jc w:val="left"/>
        <w:rPr>
          <w:i/>
          <w:sz w:val="24"/>
        </w:rPr>
      </w:pPr>
      <w:r>
        <w:rPr>
          <w:sz w:val="24"/>
        </w:rPr>
        <w:t>Brown, R. B. (2006), “Doing your dissertation in Business and Management: The reality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  <w:r>
        <w:rPr>
          <w:spacing w:val="2"/>
          <w:sz w:val="24"/>
        </w:rPr>
        <w:t> </w:t>
      </w:r>
      <w:r>
        <w:rPr>
          <w:sz w:val="24"/>
        </w:rPr>
        <w:t>and writings”.</w:t>
      </w:r>
      <w:r>
        <w:rPr>
          <w:spacing w:val="1"/>
          <w:sz w:val="24"/>
        </w:rPr>
        <w:t> </w:t>
      </w:r>
      <w:r>
        <w:rPr>
          <w:i/>
          <w:sz w:val="24"/>
        </w:rPr>
        <w:t>Sage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Publications.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625" w:hanging="284"/>
        <w:jc w:val="both"/>
        <w:rPr>
          <w:i/>
          <w:sz w:val="24"/>
        </w:rPr>
      </w:pPr>
      <w:r>
        <w:rPr>
          <w:sz w:val="24"/>
        </w:rPr>
        <w:t>Bruckner, M., Lafleur, M., and Pitterle, I. (2017). “The impact of the Technological</w:t>
      </w:r>
      <w:r>
        <w:rPr>
          <w:spacing w:val="-57"/>
          <w:sz w:val="24"/>
        </w:rPr>
        <w:t> </w:t>
      </w:r>
      <w:r>
        <w:rPr>
          <w:sz w:val="24"/>
        </w:rPr>
        <w:t>revolution on Labour markets and Income distribution.” </w:t>
      </w:r>
      <w:r>
        <w:rPr>
          <w:i/>
          <w:sz w:val="24"/>
        </w:rPr>
        <w:t>Department of Economics &amp;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Affairs, United Nations.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1" w:after="0"/>
        <w:ind w:left="1003" w:right="524" w:hanging="284"/>
        <w:jc w:val="both"/>
        <w:rPr>
          <w:i/>
          <w:sz w:val="24"/>
        </w:rPr>
      </w:pPr>
      <w:r>
        <w:rPr>
          <w:sz w:val="24"/>
        </w:rPr>
        <w:t>Catalini, C. and Gans, J. S. (2016), “Some simple Economics of Blockchain.” </w:t>
      </w:r>
      <w:r>
        <w:rPr>
          <w:i/>
          <w:sz w:val="24"/>
        </w:rPr>
        <w:t>SSRN-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2874598</w:t>
      </w:r>
      <w:r>
        <w:rPr>
          <w:sz w:val="24"/>
        </w:rPr>
        <w:t>;</w:t>
      </w:r>
      <w:r>
        <w:rPr>
          <w:spacing w:val="-1"/>
          <w:sz w:val="24"/>
        </w:rPr>
        <w:t> </w:t>
      </w:r>
      <w:r>
        <w:rPr>
          <w:i/>
          <w:sz w:val="24"/>
        </w:rPr>
        <w:t>SSRN Electronic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Journal.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537" w:hanging="284"/>
        <w:jc w:val="both"/>
        <w:rPr>
          <w:i/>
          <w:sz w:val="24"/>
        </w:rPr>
      </w:pPr>
      <w:r>
        <w:rPr>
          <w:sz w:val="24"/>
        </w:rPr>
        <w:t>Cortes, G. M., Jaimovich, N., and Siu, A. (2016), “Disappearing Routine Jobs: Who,</w:t>
      </w:r>
      <w:r>
        <w:rPr>
          <w:spacing w:val="-57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Why?”</w:t>
      </w:r>
      <w:r>
        <w:rPr>
          <w:spacing w:val="1"/>
          <w:sz w:val="24"/>
        </w:rPr>
        <w:t> </w:t>
      </w:r>
      <w:r>
        <w:rPr>
          <w:i/>
          <w:sz w:val="24"/>
        </w:rPr>
        <w:t>W22918.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Cambridge,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National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Bureau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Economic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Research.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400" w:hanging="284"/>
        <w:jc w:val="both"/>
        <w:rPr>
          <w:i/>
          <w:sz w:val="24"/>
        </w:rPr>
      </w:pPr>
      <w:r>
        <w:rPr>
          <w:sz w:val="24"/>
        </w:rPr>
        <w:t>David, B. (2017), “Computer Technology and Probable Job Destructions in Japan: An</w:t>
      </w:r>
      <w:r>
        <w:rPr>
          <w:spacing w:val="-57"/>
          <w:sz w:val="24"/>
        </w:rPr>
        <w:t> </w:t>
      </w:r>
      <w:r>
        <w:rPr>
          <w:sz w:val="24"/>
        </w:rPr>
        <w:t>Evaluation.”</w:t>
      </w:r>
      <w:r>
        <w:rPr>
          <w:spacing w:val="-3"/>
          <w:sz w:val="24"/>
        </w:rPr>
        <w:t> </w:t>
      </w:r>
      <w:r>
        <w:rPr>
          <w:i/>
          <w:sz w:val="24"/>
        </w:rPr>
        <w:t>Journal of 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Japanese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 International Economies 43: 77-87.</w:t>
      </w:r>
    </w:p>
    <w:p>
      <w:pPr>
        <w:pStyle w:val="ListParagraph"/>
        <w:numPr>
          <w:ilvl w:val="0"/>
          <w:numId w:val="8"/>
        </w:numPr>
        <w:tabs>
          <w:tab w:pos="1208" w:val="left" w:leader="none"/>
        </w:tabs>
        <w:spacing w:line="480" w:lineRule="auto" w:before="0" w:after="0"/>
        <w:ind w:left="1003" w:right="121" w:hanging="284"/>
        <w:jc w:val="left"/>
        <w:rPr>
          <w:i/>
          <w:sz w:val="24"/>
        </w:rPr>
      </w:pPr>
      <w:r>
        <w:rPr>
          <w:sz w:val="24"/>
        </w:rPr>
        <w:t>Denzin, N. K. &amp; Lincoln, Y. S. (2005), The Sage Handbook of Qualitative Research (3</w:t>
      </w:r>
      <w:r>
        <w:rPr>
          <w:sz w:val="24"/>
          <w:vertAlign w:val="superscript"/>
        </w:rPr>
        <w:t>rd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eds.).”</w:t>
      </w:r>
      <w:r>
        <w:rPr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Thousand Oaks,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CA: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Sage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Publications, Inc.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651" w:hanging="284"/>
        <w:jc w:val="left"/>
        <w:rPr>
          <w:i/>
          <w:sz w:val="24"/>
        </w:rPr>
      </w:pPr>
      <w:r>
        <w:rPr>
          <w:sz w:val="24"/>
        </w:rPr>
        <w:t>European Parliament (2016), “Precarious Employment: Patterns, Trends and Policy</w:t>
      </w:r>
      <w:r>
        <w:rPr>
          <w:spacing w:val="-57"/>
          <w:sz w:val="24"/>
        </w:rPr>
        <w:t> </w:t>
      </w:r>
      <w:r>
        <w:rPr>
          <w:sz w:val="24"/>
        </w:rPr>
        <w:t>Strategies in Europe.” PE 587.285 Brussels. </w:t>
      </w:r>
      <w:r>
        <w:rPr>
          <w:i/>
          <w:sz w:val="24"/>
        </w:rPr>
        <w:t>Retrieved from</w:t>
      </w:r>
      <w:r>
        <w:rPr>
          <w:i/>
          <w:color w:val="0462C1"/>
          <w:spacing w:val="1"/>
          <w:sz w:val="24"/>
        </w:rPr>
        <w:t> </w:t>
      </w:r>
      <w:hyperlink r:id="rId17">
        <w:r>
          <w:rPr>
            <w:i/>
            <w:color w:val="0462C1"/>
            <w:sz w:val="24"/>
            <w:u w:val="single" w:color="0462C1"/>
          </w:rPr>
          <w:t>http://www.europarl.europa.eu</w:t>
        </w:r>
      </w:hyperlink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194" w:hanging="284"/>
        <w:jc w:val="left"/>
        <w:rPr>
          <w:i/>
          <w:sz w:val="24"/>
        </w:rPr>
      </w:pPr>
      <w:r>
        <w:rPr>
          <w:sz w:val="24"/>
        </w:rPr>
        <w:t>Geels, F. (2005), “Co-Evolution of Technology and Society: The transition in water</w:t>
      </w:r>
      <w:r>
        <w:rPr>
          <w:spacing w:val="1"/>
          <w:sz w:val="24"/>
        </w:rPr>
        <w:t> </w:t>
      </w:r>
      <w:r>
        <w:rPr>
          <w:sz w:val="24"/>
        </w:rPr>
        <w:t>supply and personal hygiene in the Netherlands (1850 -1930) - a case study in Multi-level</w:t>
      </w:r>
      <w:r>
        <w:rPr>
          <w:spacing w:val="-57"/>
          <w:sz w:val="24"/>
        </w:rPr>
        <w:t> </w:t>
      </w:r>
      <w:r>
        <w:rPr>
          <w:sz w:val="24"/>
        </w:rPr>
        <w:t>perspectives.”</w:t>
      </w:r>
      <w:r>
        <w:rPr>
          <w:spacing w:val="-2"/>
          <w:sz w:val="24"/>
        </w:rPr>
        <w:t> </w:t>
      </w:r>
      <w:r>
        <w:rPr>
          <w:i/>
          <w:sz w:val="24"/>
        </w:rPr>
        <w:t>Technology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 Society 27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(3):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363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-397.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1" w:after="0"/>
        <w:ind w:left="1003" w:right="597" w:hanging="284"/>
        <w:jc w:val="left"/>
        <w:rPr>
          <w:i/>
          <w:sz w:val="24"/>
        </w:rPr>
      </w:pPr>
      <w:r>
        <w:rPr>
          <w:sz w:val="24"/>
        </w:rPr>
        <w:t>Glaser,</w:t>
      </w:r>
      <w:r>
        <w:rPr>
          <w:spacing w:val="-1"/>
          <w:sz w:val="24"/>
        </w:rPr>
        <w:t> </w:t>
      </w:r>
      <w:r>
        <w:rPr>
          <w:sz w:val="24"/>
        </w:rPr>
        <w:t>B.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Strauss,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(1967),</w:t>
      </w:r>
      <w:r>
        <w:rPr>
          <w:spacing w:val="-2"/>
          <w:sz w:val="24"/>
        </w:rPr>
        <w:t> </w:t>
      </w:r>
      <w:r>
        <w:rPr>
          <w:sz w:val="24"/>
        </w:rPr>
        <w:t>“The discovery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grounded</w:t>
      </w:r>
      <w:r>
        <w:rPr>
          <w:spacing w:val="-2"/>
          <w:sz w:val="24"/>
        </w:rPr>
        <w:t> </w:t>
      </w:r>
      <w:r>
        <w:rPr>
          <w:sz w:val="24"/>
        </w:rPr>
        <w:t>theory:</w:t>
      </w:r>
      <w:r>
        <w:rPr>
          <w:spacing w:val="-1"/>
          <w:sz w:val="24"/>
        </w:rPr>
        <w:t> </w:t>
      </w:r>
      <w:r>
        <w:rPr>
          <w:sz w:val="24"/>
        </w:rPr>
        <w:t>Strategies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qualitative</w:t>
      </w:r>
      <w:r>
        <w:rPr>
          <w:spacing w:val="-1"/>
          <w:sz w:val="24"/>
        </w:rPr>
        <w:t> </w:t>
      </w:r>
      <w:r>
        <w:rPr>
          <w:sz w:val="24"/>
        </w:rPr>
        <w:t>research.”</w:t>
      </w:r>
      <w:r>
        <w:rPr>
          <w:spacing w:val="-1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York: Aldine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Gruyter.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256" w:hanging="284"/>
        <w:jc w:val="left"/>
        <w:rPr>
          <w:i/>
          <w:sz w:val="24"/>
        </w:rPr>
      </w:pPr>
      <w:r>
        <w:rPr>
          <w:sz w:val="24"/>
        </w:rPr>
        <w:t>Gracia-Murillo, M. and Velez-Ospina, J. (2017), “ICTs and the Informal Economy: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Broadband</w:t>
      </w:r>
      <w:r>
        <w:rPr>
          <w:spacing w:val="-1"/>
          <w:sz w:val="24"/>
        </w:rPr>
        <w:t> </w:t>
      </w:r>
      <w:r>
        <w:rPr>
          <w:sz w:val="24"/>
        </w:rPr>
        <w:t>Roles.”</w:t>
      </w:r>
      <w:r>
        <w:rPr>
          <w:spacing w:val="-1"/>
          <w:sz w:val="24"/>
        </w:rPr>
        <w:t> </w:t>
      </w:r>
      <w:r>
        <w:rPr>
          <w:i/>
          <w:sz w:val="24"/>
        </w:rPr>
        <w:t>Digital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Policy,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Regulation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Governance 19(1):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58-76.</w:t>
      </w:r>
    </w:p>
    <w:p>
      <w:pPr>
        <w:spacing w:after="0" w:line="480" w:lineRule="auto"/>
        <w:jc w:val="left"/>
        <w:rPr>
          <w:sz w:val="24"/>
        </w:rPr>
        <w:sectPr>
          <w:pgSz w:w="11910" w:h="16840"/>
          <w:pgMar w:header="0" w:footer="1180" w:top="1340" w:bottom="1380" w:left="900" w:right="1180"/>
        </w:sectPr>
      </w:pPr>
    </w:p>
    <w:p>
      <w:pPr>
        <w:pStyle w:val="ListParagraph"/>
        <w:numPr>
          <w:ilvl w:val="0"/>
          <w:numId w:val="8"/>
        </w:numPr>
        <w:tabs>
          <w:tab w:pos="1208" w:val="left" w:leader="none"/>
        </w:tabs>
        <w:spacing w:line="480" w:lineRule="auto" w:before="73" w:after="0"/>
        <w:ind w:left="1003" w:right="231" w:hanging="284"/>
        <w:jc w:val="left"/>
        <w:rPr>
          <w:i/>
          <w:sz w:val="24"/>
        </w:rPr>
      </w:pPr>
      <w:r>
        <w:rPr>
          <w:sz w:val="24"/>
        </w:rPr>
        <w:t>Goos, M., Manning, A. and Salomons, A. (2014), “Explaining Job Polarization:</w:t>
      </w:r>
      <w:r>
        <w:rPr>
          <w:spacing w:val="1"/>
          <w:sz w:val="24"/>
        </w:rPr>
        <w:t> </w:t>
      </w:r>
      <w:r>
        <w:rPr>
          <w:sz w:val="24"/>
        </w:rPr>
        <w:t>Routine-Biased Technological Change and Offshoring”. </w:t>
      </w:r>
      <w:r>
        <w:rPr>
          <w:i/>
          <w:sz w:val="24"/>
        </w:rPr>
        <w:t>American Economic Review 104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(8):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2509 – 2526.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1" w:after="0"/>
        <w:ind w:left="1003" w:right="805" w:hanging="284"/>
        <w:jc w:val="left"/>
        <w:rPr>
          <w:i/>
          <w:sz w:val="24"/>
        </w:rPr>
      </w:pPr>
      <w:r>
        <w:rPr>
          <w:sz w:val="24"/>
        </w:rPr>
        <w:t>IMF,</w:t>
      </w:r>
      <w:r>
        <w:rPr>
          <w:spacing w:val="-3"/>
          <w:sz w:val="24"/>
        </w:rPr>
        <w:t> </w:t>
      </w:r>
      <w:r>
        <w:rPr>
          <w:sz w:val="24"/>
        </w:rPr>
        <w:t>ed. (2017),</w:t>
      </w:r>
      <w:r>
        <w:rPr>
          <w:spacing w:val="-2"/>
          <w:sz w:val="24"/>
        </w:rPr>
        <w:t> </w:t>
      </w:r>
      <w:r>
        <w:rPr>
          <w:sz w:val="24"/>
        </w:rPr>
        <w:t>“Understanding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downward</w:t>
      </w:r>
      <w:r>
        <w:rPr>
          <w:spacing w:val="-2"/>
          <w:sz w:val="24"/>
        </w:rPr>
        <w:t> </w:t>
      </w:r>
      <w:r>
        <w:rPr>
          <w:sz w:val="24"/>
        </w:rPr>
        <w:t>trend</w:t>
      </w:r>
      <w:r>
        <w:rPr>
          <w:spacing w:val="-2"/>
          <w:sz w:val="24"/>
        </w:rPr>
        <w:t> </w:t>
      </w:r>
      <w:r>
        <w:rPr>
          <w:sz w:val="24"/>
        </w:rPr>
        <w:t>in Labour</w:t>
      </w:r>
      <w:r>
        <w:rPr>
          <w:spacing w:val="-2"/>
          <w:sz w:val="24"/>
        </w:rPr>
        <w:t> </w:t>
      </w:r>
      <w:r>
        <w:rPr>
          <w:sz w:val="24"/>
        </w:rPr>
        <w:t>Income</w:t>
      </w:r>
      <w:r>
        <w:rPr>
          <w:spacing w:val="-2"/>
          <w:sz w:val="24"/>
        </w:rPr>
        <w:t> </w:t>
      </w:r>
      <w:r>
        <w:rPr>
          <w:sz w:val="24"/>
        </w:rPr>
        <w:t>Shares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gaining momentum.” </w:t>
      </w:r>
      <w:r>
        <w:rPr>
          <w:i/>
          <w:sz w:val="24"/>
        </w:rPr>
        <w:t>World Economic Outlook. Washington, DC. Retrieved from</w:t>
      </w:r>
      <w:r>
        <w:rPr>
          <w:i/>
          <w:color w:val="0462C1"/>
          <w:spacing w:val="1"/>
          <w:sz w:val="24"/>
        </w:rPr>
        <w:t> </w:t>
      </w:r>
      <w:hyperlink r:id="rId18">
        <w:r>
          <w:rPr>
            <w:i/>
            <w:color w:val="0462C1"/>
            <w:sz w:val="24"/>
            <w:u w:val="single" w:color="0462C1"/>
          </w:rPr>
          <w:t>https://www.imf.org</w:t>
        </w:r>
      </w:hyperlink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821" w:hanging="284"/>
        <w:jc w:val="left"/>
        <w:rPr>
          <w:i/>
          <w:sz w:val="24"/>
        </w:rPr>
      </w:pPr>
      <w:r>
        <w:rPr>
          <w:sz w:val="24"/>
        </w:rPr>
        <w:t>Jacard, J. and Jacob, J. (2010), “Theory construction and model-building skills: A</w:t>
      </w:r>
      <w:r>
        <w:rPr>
          <w:spacing w:val="-57"/>
          <w:sz w:val="24"/>
        </w:rPr>
        <w:t> </w:t>
      </w:r>
      <w:r>
        <w:rPr>
          <w:sz w:val="24"/>
        </w:rPr>
        <w:t>practical</w:t>
      </w:r>
      <w:r>
        <w:rPr>
          <w:spacing w:val="1"/>
          <w:sz w:val="24"/>
        </w:rPr>
        <w:t> </w:t>
      </w:r>
      <w:r>
        <w:rPr>
          <w:sz w:val="24"/>
        </w:rPr>
        <w:t>guide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scientists.”</w:t>
      </w:r>
      <w:r>
        <w:rPr>
          <w:spacing w:val="1"/>
          <w:sz w:val="24"/>
        </w:rPr>
        <w:t> </w:t>
      </w:r>
      <w:r>
        <w:rPr>
          <w:i/>
          <w:sz w:val="24"/>
        </w:rPr>
        <w:t>Guilford, NY.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1" w:after="0"/>
        <w:ind w:left="1003" w:right="401" w:hanging="284"/>
        <w:jc w:val="left"/>
        <w:rPr>
          <w:i/>
          <w:sz w:val="24"/>
        </w:rPr>
      </w:pPr>
      <w:r>
        <w:rPr>
          <w:sz w:val="24"/>
        </w:rPr>
        <w:t>John, R., Bennett, F. H., Andre, D., Keane, M. A. (1996), “Automated Design of Both</w:t>
      </w:r>
      <w:r>
        <w:rPr>
          <w:spacing w:val="-57"/>
          <w:sz w:val="24"/>
        </w:rPr>
        <w:t> </w:t>
      </w:r>
      <w:r>
        <w:rPr>
          <w:sz w:val="24"/>
        </w:rPr>
        <w:t>the Typology and Sizing of Analog Electrical Circuits using Genetic Programming.”</w:t>
      </w:r>
      <w:r>
        <w:rPr>
          <w:spacing w:val="1"/>
          <w:sz w:val="24"/>
        </w:rPr>
        <w:t> </w:t>
      </w:r>
      <w:r>
        <w:rPr>
          <w:i/>
          <w:sz w:val="24"/>
        </w:rPr>
        <w:t>Artificial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Intelligence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 Design. 96. Springer,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Dordrecht. pp. 151-170.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133" w:hanging="284"/>
        <w:jc w:val="left"/>
        <w:rPr>
          <w:i/>
          <w:sz w:val="24"/>
        </w:rPr>
      </w:pPr>
      <w:r>
        <w:rPr>
          <w:sz w:val="24"/>
        </w:rPr>
        <w:t>Katz, L.</w:t>
      </w:r>
      <w:r>
        <w:rPr>
          <w:spacing w:val="-2"/>
          <w:sz w:val="24"/>
        </w:rPr>
        <w:t> </w:t>
      </w:r>
      <w:r>
        <w:rPr>
          <w:sz w:val="24"/>
        </w:rPr>
        <w:t>and Krueger,</w:t>
      </w:r>
      <w:r>
        <w:rPr>
          <w:spacing w:val="-1"/>
          <w:sz w:val="24"/>
        </w:rPr>
        <w:t> </w:t>
      </w:r>
      <w:r>
        <w:rPr>
          <w:sz w:val="24"/>
        </w:rPr>
        <w:t>A. (2016),</w:t>
      </w:r>
      <w:r>
        <w:rPr>
          <w:spacing w:val="-2"/>
          <w:sz w:val="24"/>
        </w:rPr>
        <w:t> </w:t>
      </w:r>
      <w:r>
        <w:rPr>
          <w:sz w:val="24"/>
        </w:rPr>
        <w:t>“The rise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nature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alternative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arrangement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the United States (1995-2015).” </w:t>
      </w:r>
      <w:r>
        <w:rPr>
          <w:i/>
          <w:sz w:val="24"/>
        </w:rPr>
        <w:t>W22667. Cambridge MA: National Bureau of Economic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Research.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936" w:hanging="284"/>
        <w:jc w:val="left"/>
        <w:rPr>
          <w:i/>
          <w:sz w:val="24"/>
        </w:rPr>
      </w:pPr>
      <w:r>
        <w:rPr>
          <w:sz w:val="24"/>
        </w:rPr>
        <w:t>La Porta, R. and Shleifer, A. (2014), “Informality and Development”. </w:t>
      </w:r>
      <w:r>
        <w:rPr>
          <w:i/>
          <w:sz w:val="24"/>
        </w:rPr>
        <w:t>Journal 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Economics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Perspectives.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28(3):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109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-126.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147" w:hanging="284"/>
        <w:jc w:val="left"/>
        <w:rPr>
          <w:i/>
          <w:sz w:val="24"/>
        </w:rPr>
      </w:pPr>
      <w:r>
        <w:rPr>
          <w:sz w:val="24"/>
        </w:rPr>
        <w:t>Leonard, M. (1999), “Labour competency: Emergence, analytical frameworks and</w:t>
      </w:r>
      <w:r>
        <w:rPr>
          <w:spacing w:val="1"/>
          <w:sz w:val="24"/>
        </w:rPr>
        <w:t> </w:t>
      </w:r>
      <w:r>
        <w:rPr>
          <w:sz w:val="24"/>
        </w:rPr>
        <w:t>Institutional model-special reference to Latin America”. </w:t>
      </w:r>
      <w:r>
        <w:rPr>
          <w:i/>
          <w:sz w:val="24"/>
        </w:rPr>
        <w:t>Published by Center for and ILO.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Retrieved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from</w:t>
      </w:r>
      <w:r>
        <w:rPr>
          <w:i/>
          <w:color w:val="0462C1"/>
          <w:sz w:val="24"/>
        </w:rPr>
        <w:t> </w:t>
      </w:r>
      <w:hyperlink r:id="rId19">
        <w:r>
          <w:rPr>
            <w:i/>
            <w:color w:val="0462C1"/>
            <w:sz w:val="24"/>
            <w:u w:val="single" w:color="0462C1"/>
          </w:rPr>
          <w:t>www.oitcinterfor.org</w:t>
        </w:r>
      </w:hyperlink>
    </w:p>
    <w:p>
      <w:pPr>
        <w:pStyle w:val="ListParagraph"/>
        <w:numPr>
          <w:ilvl w:val="0"/>
          <w:numId w:val="8"/>
        </w:numPr>
        <w:tabs>
          <w:tab w:pos="1208" w:val="left" w:leader="none"/>
        </w:tabs>
        <w:spacing w:line="240" w:lineRule="auto" w:before="1" w:after="0"/>
        <w:ind w:left="1207" w:right="0" w:hanging="488"/>
        <w:jc w:val="left"/>
        <w:rPr>
          <w:sz w:val="24"/>
        </w:rPr>
      </w:pPr>
      <w:r>
        <w:rPr>
          <w:sz w:val="24"/>
        </w:rPr>
        <w:t>Maki,</w:t>
      </w:r>
      <w:r>
        <w:rPr>
          <w:spacing w:val="-1"/>
          <w:sz w:val="24"/>
        </w:rPr>
        <w:t> </w:t>
      </w:r>
      <w:r>
        <w:rPr>
          <w:sz w:val="24"/>
        </w:rPr>
        <w:t>Uskali (2018),</w:t>
      </w:r>
      <w:r>
        <w:rPr>
          <w:spacing w:val="-1"/>
          <w:sz w:val="24"/>
        </w:rPr>
        <w:t> </w:t>
      </w:r>
      <w:r>
        <w:rPr>
          <w:sz w:val="24"/>
        </w:rPr>
        <w:t>“Rights and</w:t>
      </w:r>
      <w:r>
        <w:rPr>
          <w:spacing w:val="-1"/>
          <w:sz w:val="24"/>
        </w:rPr>
        <w:t> </w:t>
      </w:r>
      <w:r>
        <w:rPr>
          <w:sz w:val="24"/>
        </w:rPr>
        <w:t>Wrongs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Economic</w:t>
      </w:r>
      <w:r>
        <w:rPr>
          <w:spacing w:val="-1"/>
          <w:sz w:val="24"/>
        </w:rPr>
        <w:t> </w:t>
      </w:r>
      <w:r>
        <w:rPr>
          <w:sz w:val="24"/>
        </w:rPr>
        <w:t>modelling:</w:t>
      </w:r>
      <w:r>
        <w:rPr>
          <w:spacing w:val="-1"/>
          <w:sz w:val="24"/>
        </w:rPr>
        <w:t> </w:t>
      </w:r>
      <w:r>
        <w:rPr>
          <w:sz w:val="24"/>
        </w:rPr>
        <w:t>refining</w:t>
      </w:r>
      <w:r>
        <w:rPr>
          <w:spacing w:val="-4"/>
          <w:sz w:val="24"/>
        </w:rPr>
        <w:t> </w:t>
      </w:r>
      <w:r>
        <w:rPr>
          <w:sz w:val="24"/>
        </w:rPr>
        <w:t>Rodrik.”</w:t>
      </w:r>
    </w:p>
    <w:p>
      <w:pPr>
        <w:pStyle w:val="BodyText"/>
      </w:pPr>
    </w:p>
    <w:p>
      <w:pPr>
        <w:spacing w:before="0"/>
        <w:ind w:left="1003" w:right="0" w:firstLine="0"/>
        <w:jc w:val="left"/>
        <w:rPr>
          <w:i/>
          <w:sz w:val="24"/>
        </w:rPr>
      </w:pPr>
      <w:r>
        <w:rPr>
          <w:i/>
          <w:sz w:val="24"/>
        </w:rPr>
        <w:t>Journal of Economic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Methodology 25.3, pp.218-236.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269" w:hanging="284"/>
        <w:jc w:val="left"/>
        <w:rPr>
          <w:i/>
          <w:sz w:val="24"/>
        </w:rPr>
      </w:pPr>
      <w:r>
        <w:rPr>
          <w:sz w:val="24"/>
        </w:rPr>
        <w:t>Mazzucato, M. (2013), “The Entrepreneurial State: Debunking Public vs. Private sector</w:t>
      </w:r>
      <w:r>
        <w:rPr>
          <w:spacing w:val="-57"/>
          <w:sz w:val="24"/>
        </w:rPr>
        <w:t> </w:t>
      </w:r>
      <w:r>
        <w:rPr>
          <w:sz w:val="24"/>
        </w:rPr>
        <w:t>Myths.”</w:t>
      </w:r>
      <w:r>
        <w:rPr>
          <w:spacing w:val="-2"/>
          <w:sz w:val="24"/>
        </w:rPr>
        <w:t> </w:t>
      </w:r>
      <w:r>
        <w:rPr>
          <w:i/>
          <w:sz w:val="24"/>
        </w:rPr>
        <w:t>London;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New York, Anthem Press.</w:t>
      </w:r>
    </w:p>
    <w:p>
      <w:pPr>
        <w:spacing w:after="0" w:line="480" w:lineRule="auto"/>
        <w:jc w:val="left"/>
        <w:rPr>
          <w:sz w:val="24"/>
        </w:rPr>
        <w:sectPr>
          <w:pgSz w:w="11910" w:h="16840"/>
          <w:pgMar w:header="0" w:footer="1180" w:top="1340" w:bottom="1380" w:left="900" w:right="1180"/>
        </w:sectPr>
      </w:pPr>
    </w:p>
    <w:p>
      <w:pPr>
        <w:pStyle w:val="ListParagraph"/>
        <w:numPr>
          <w:ilvl w:val="0"/>
          <w:numId w:val="8"/>
        </w:numPr>
        <w:tabs>
          <w:tab w:pos="1208" w:val="left" w:leader="none"/>
        </w:tabs>
        <w:spacing w:line="480" w:lineRule="auto" w:before="73" w:after="0"/>
        <w:ind w:left="1003" w:right="800" w:hanging="284"/>
        <w:jc w:val="both"/>
        <w:rPr>
          <w:i/>
          <w:sz w:val="24"/>
        </w:rPr>
      </w:pPr>
      <w:r>
        <w:rPr>
          <w:sz w:val="24"/>
        </w:rPr>
        <w:t>Mokyr, J., Vickers, C., and Ziebarth, I. N. (2015), “The History of Technological</w:t>
      </w:r>
      <w:r>
        <w:rPr>
          <w:spacing w:val="-57"/>
          <w:sz w:val="24"/>
        </w:rPr>
        <w:t> </w:t>
      </w:r>
      <w:r>
        <w:rPr>
          <w:sz w:val="24"/>
        </w:rPr>
        <w:t>Anxiety and the future of Economic Growth: Is this time different?” </w:t>
      </w:r>
      <w:r>
        <w:rPr>
          <w:i/>
          <w:sz w:val="24"/>
        </w:rPr>
        <w:t>The Journal 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Economic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Perspective. 29 (3):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31-50.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1" w:after="0"/>
        <w:ind w:left="1003" w:right="221" w:hanging="284"/>
        <w:jc w:val="left"/>
        <w:rPr>
          <w:i/>
          <w:sz w:val="24"/>
        </w:rPr>
      </w:pPr>
      <w:r>
        <w:rPr>
          <w:sz w:val="24"/>
        </w:rPr>
        <w:t>Partha Pratim, R. (2018), “An Introduction to Dew Computing: Definition, Concept and</w:t>
      </w:r>
      <w:r>
        <w:rPr>
          <w:spacing w:val="-57"/>
          <w:sz w:val="24"/>
        </w:rPr>
        <w:t> </w:t>
      </w:r>
      <w:r>
        <w:rPr>
          <w:sz w:val="24"/>
        </w:rPr>
        <w:t>Implications.”</w:t>
      </w:r>
      <w:r>
        <w:rPr>
          <w:spacing w:val="1"/>
          <w:sz w:val="24"/>
        </w:rPr>
        <w:t> </w:t>
      </w:r>
      <w:r>
        <w:rPr>
          <w:i/>
          <w:sz w:val="24"/>
        </w:rPr>
        <w:t>IEEE Journals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Magazine.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Access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6:723-737.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821" w:hanging="284"/>
        <w:jc w:val="left"/>
        <w:rPr>
          <w:i/>
          <w:sz w:val="24"/>
        </w:rPr>
      </w:pPr>
      <w:r>
        <w:rPr>
          <w:sz w:val="24"/>
        </w:rPr>
        <w:t>Schwab, K. (2016), “The Fourth Industrial Revolution: What it means and how to</w:t>
      </w:r>
      <w:r>
        <w:rPr>
          <w:spacing w:val="-57"/>
          <w:sz w:val="24"/>
        </w:rPr>
        <w:t> </w:t>
      </w:r>
      <w:r>
        <w:rPr>
          <w:sz w:val="24"/>
        </w:rPr>
        <w:t>respond.”</w:t>
      </w:r>
      <w:r>
        <w:rPr>
          <w:spacing w:val="-1"/>
          <w:sz w:val="24"/>
        </w:rPr>
        <w:t> </w:t>
      </w:r>
      <w:r>
        <w:rPr>
          <w:i/>
          <w:sz w:val="24"/>
        </w:rPr>
        <w:t>World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Economic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Forum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i/>
          <w:sz w:val="24"/>
        </w:rPr>
        <w:t>Retrieved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from</w:t>
      </w:r>
      <w:r>
        <w:rPr>
          <w:i/>
          <w:color w:val="0462C1"/>
          <w:sz w:val="24"/>
        </w:rPr>
        <w:t> </w:t>
      </w:r>
      <w:hyperlink r:id="rId20">
        <w:r>
          <w:rPr>
            <w:i/>
            <w:color w:val="0462C1"/>
            <w:sz w:val="24"/>
            <w:u w:val="single" w:color="0462C1"/>
          </w:rPr>
          <w:t>https://www.weforum.org</w:t>
        </w:r>
      </w:hyperlink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240" w:lineRule="auto" w:before="1" w:after="0"/>
        <w:ind w:left="1147" w:right="0" w:hanging="428"/>
        <w:jc w:val="left"/>
        <w:rPr>
          <w:i/>
          <w:sz w:val="24"/>
        </w:rPr>
      </w:pPr>
      <w:r>
        <w:rPr>
          <w:sz w:val="24"/>
        </w:rPr>
        <w:t>Sekaran,</w:t>
      </w:r>
      <w:r>
        <w:rPr>
          <w:spacing w:val="-2"/>
          <w:sz w:val="24"/>
        </w:rPr>
        <w:t> </w:t>
      </w:r>
      <w:r>
        <w:rPr>
          <w:sz w:val="24"/>
        </w:rPr>
        <w:t>U. (1984),</w:t>
      </w:r>
      <w:r>
        <w:rPr>
          <w:spacing w:val="-1"/>
          <w:sz w:val="24"/>
        </w:rPr>
        <w:t> </w:t>
      </w:r>
      <w:r>
        <w:rPr>
          <w:sz w:val="24"/>
        </w:rPr>
        <w:t>“Research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managers”.</w:t>
      </w:r>
      <w:r>
        <w:rPr>
          <w:spacing w:val="4"/>
          <w:sz w:val="24"/>
        </w:rPr>
        <w:t> </w:t>
      </w:r>
      <w:r>
        <w:rPr>
          <w:i/>
          <w:sz w:val="24"/>
        </w:rPr>
        <w:t>Wiley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Publishers,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York.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920" w:hanging="284"/>
        <w:jc w:val="left"/>
        <w:rPr>
          <w:i/>
          <w:sz w:val="24"/>
        </w:rPr>
      </w:pPr>
      <w:r>
        <w:rPr>
          <w:sz w:val="24"/>
        </w:rPr>
        <w:t>Senzu, T. E. (2021), “Financial Inclusion: Theory and Policy Guide for Fragile</w:t>
      </w:r>
      <w:r>
        <w:rPr>
          <w:spacing w:val="1"/>
          <w:sz w:val="24"/>
        </w:rPr>
        <w:t> </w:t>
      </w:r>
      <w:r>
        <w:rPr>
          <w:sz w:val="24"/>
        </w:rPr>
        <w:t>Economies.” </w:t>
      </w:r>
      <w:r>
        <w:rPr>
          <w:i/>
          <w:sz w:val="24"/>
        </w:rPr>
        <w:t>Eliva Press. BOOK ISBN: 978-163648-597-3. Chpt. 10, pp.180-195.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Retrieved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from</w:t>
      </w:r>
      <w:r>
        <w:rPr>
          <w:i/>
          <w:color w:val="0462C1"/>
          <w:spacing w:val="-1"/>
          <w:sz w:val="24"/>
        </w:rPr>
        <w:t> </w:t>
      </w:r>
      <w:hyperlink r:id="rId21">
        <w:r>
          <w:rPr>
            <w:i/>
            <w:color w:val="0462C1"/>
            <w:sz w:val="24"/>
            <w:u w:val="single" w:color="0462C1"/>
          </w:rPr>
          <w:t>https://papers.ssrn.com/sol3/papers.cfm?abstract_id=3984954</w:t>
        </w:r>
      </w:hyperlink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234" w:hanging="284"/>
        <w:jc w:val="left"/>
        <w:rPr>
          <w:i/>
          <w:sz w:val="24"/>
        </w:rPr>
      </w:pPr>
      <w:r>
        <w:rPr>
          <w:sz w:val="24"/>
        </w:rPr>
        <w:t>Senzu, T. E. (2021), “The Philosophical Interpretation of Fragility as an Economics</w:t>
      </w:r>
      <w:r>
        <w:rPr>
          <w:spacing w:val="1"/>
          <w:sz w:val="24"/>
        </w:rPr>
        <w:t> </w:t>
      </w:r>
      <w:r>
        <w:rPr>
          <w:sz w:val="24"/>
        </w:rPr>
        <w:t>concept.”</w:t>
      </w:r>
      <w:r>
        <w:rPr>
          <w:spacing w:val="54"/>
          <w:sz w:val="24"/>
        </w:rPr>
        <w:t> </w:t>
      </w:r>
      <w:r>
        <w:rPr>
          <w:i/>
          <w:sz w:val="24"/>
        </w:rPr>
        <w:t>Retrieved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from</w:t>
      </w:r>
      <w:r>
        <w:rPr>
          <w:i/>
          <w:color w:val="0462C1"/>
          <w:spacing w:val="-2"/>
          <w:sz w:val="24"/>
        </w:rPr>
        <w:t> </w:t>
      </w:r>
      <w:hyperlink r:id="rId22">
        <w:r>
          <w:rPr>
            <w:i/>
            <w:color w:val="0462C1"/>
            <w:sz w:val="24"/>
            <w:u w:val="single" w:color="0462C1"/>
          </w:rPr>
          <w:t>https://papers.ssrn.com/sol3/papers.cfm?abstract_id=4081481</w:t>
        </w:r>
      </w:hyperlink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1" w:after="0"/>
        <w:ind w:left="1003" w:right="530" w:hanging="284"/>
        <w:jc w:val="left"/>
        <w:rPr>
          <w:i/>
          <w:sz w:val="24"/>
        </w:rPr>
      </w:pPr>
      <w:r>
        <w:rPr>
          <w:sz w:val="24"/>
        </w:rPr>
        <w:t>Shiozawa, Y. (2020), “A framework for analyzing technological change.” </w:t>
      </w:r>
      <w:r>
        <w:rPr>
          <w:i/>
          <w:sz w:val="24"/>
        </w:rPr>
        <w:t>Journal 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Evolutionary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Economics.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Issue.30, pp.989 -1034.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240" w:lineRule="auto" w:before="0" w:after="0"/>
        <w:ind w:left="1147" w:right="0" w:hanging="428"/>
        <w:jc w:val="left"/>
        <w:rPr>
          <w:i/>
          <w:sz w:val="24"/>
        </w:rPr>
      </w:pPr>
      <w:r>
        <w:rPr>
          <w:sz w:val="24"/>
        </w:rPr>
        <w:t>Steiner,</w:t>
      </w:r>
      <w:r>
        <w:rPr>
          <w:spacing w:val="-1"/>
          <w:sz w:val="24"/>
        </w:rPr>
        <w:t> </w:t>
      </w:r>
      <w:r>
        <w:rPr>
          <w:sz w:val="24"/>
        </w:rPr>
        <w:t>E.</w:t>
      </w:r>
      <w:r>
        <w:rPr>
          <w:spacing w:val="-1"/>
          <w:sz w:val="24"/>
        </w:rPr>
        <w:t> </w:t>
      </w:r>
      <w:r>
        <w:rPr>
          <w:sz w:val="24"/>
        </w:rPr>
        <w:t>(1988), “Methodology</w:t>
      </w:r>
      <w:r>
        <w:rPr>
          <w:spacing w:val="-6"/>
          <w:sz w:val="24"/>
        </w:rPr>
        <w:t> </w:t>
      </w:r>
      <w:r>
        <w:rPr>
          <w:sz w:val="24"/>
        </w:rPr>
        <w:t>of Theory</w:t>
      </w:r>
      <w:r>
        <w:rPr>
          <w:spacing w:val="-4"/>
          <w:sz w:val="24"/>
        </w:rPr>
        <w:t> </w:t>
      </w:r>
      <w:r>
        <w:rPr>
          <w:sz w:val="24"/>
        </w:rPr>
        <w:t>Building.”</w:t>
      </w:r>
      <w:r>
        <w:rPr>
          <w:spacing w:val="1"/>
          <w:sz w:val="24"/>
        </w:rPr>
        <w:t> </w:t>
      </w:r>
      <w:r>
        <w:rPr>
          <w:i/>
          <w:sz w:val="24"/>
        </w:rPr>
        <w:t>Indiana University.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660" w:hanging="284"/>
        <w:jc w:val="left"/>
        <w:rPr>
          <w:i/>
          <w:sz w:val="24"/>
        </w:rPr>
      </w:pPr>
      <w:r>
        <w:rPr>
          <w:sz w:val="24"/>
        </w:rPr>
        <w:t>Stewart, I., Debapration De, and Cole, A. (2015), “Technology and the People: The</w:t>
      </w:r>
      <w:r>
        <w:rPr>
          <w:spacing w:val="-57"/>
          <w:sz w:val="24"/>
        </w:rPr>
        <w:t> </w:t>
      </w:r>
      <w:r>
        <w:rPr>
          <w:sz w:val="24"/>
        </w:rPr>
        <w:t>Great</w:t>
      </w:r>
      <w:r>
        <w:rPr>
          <w:spacing w:val="-1"/>
          <w:sz w:val="24"/>
        </w:rPr>
        <w:t> </w:t>
      </w:r>
      <w:r>
        <w:rPr>
          <w:sz w:val="24"/>
        </w:rPr>
        <w:t>Job-Creating</w:t>
      </w:r>
      <w:r>
        <w:rPr>
          <w:spacing w:val="-2"/>
          <w:sz w:val="24"/>
        </w:rPr>
        <w:t> </w:t>
      </w:r>
      <w:r>
        <w:rPr>
          <w:sz w:val="24"/>
        </w:rPr>
        <w:t>Machine.”</w:t>
      </w:r>
      <w:r>
        <w:rPr>
          <w:spacing w:val="-2"/>
          <w:sz w:val="24"/>
        </w:rPr>
        <w:t> </w:t>
      </w:r>
      <w:r>
        <w:rPr>
          <w:i/>
          <w:sz w:val="24"/>
        </w:rPr>
        <w:t>Retrieved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from</w:t>
      </w:r>
      <w:r>
        <w:rPr>
          <w:i/>
          <w:color w:val="0462C1"/>
          <w:spacing w:val="1"/>
          <w:sz w:val="24"/>
        </w:rPr>
        <w:t> </w:t>
      </w:r>
      <w:hyperlink r:id="rId23">
        <w:r>
          <w:rPr>
            <w:i/>
            <w:color w:val="0462C1"/>
            <w:sz w:val="24"/>
            <w:u w:val="single" w:color="0462C1"/>
          </w:rPr>
          <w:t>https://www2.deloitte.com</w:t>
        </w:r>
      </w:hyperlink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969" w:hanging="284"/>
        <w:jc w:val="left"/>
        <w:rPr>
          <w:i/>
          <w:sz w:val="24"/>
        </w:rPr>
      </w:pPr>
      <w:r>
        <w:rPr>
          <w:sz w:val="24"/>
        </w:rPr>
        <w:t>Swanson, R. (2013), “Theory Building in Applied Disciplines.” </w:t>
      </w:r>
      <w:r>
        <w:rPr>
          <w:i/>
          <w:sz w:val="24"/>
        </w:rPr>
        <w:t>Berrett-Koehler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Publishers.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San Francisco.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1" w:after="0"/>
        <w:ind w:left="1003" w:right="474" w:hanging="284"/>
        <w:jc w:val="left"/>
        <w:rPr>
          <w:i/>
          <w:sz w:val="24"/>
        </w:rPr>
      </w:pPr>
      <w:r>
        <w:rPr>
          <w:sz w:val="24"/>
        </w:rPr>
        <w:t>Valsamis, D., Coen, De An, and Vanoeteren, V. (2016), “The future of work:</w:t>
      </w:r>
      <w:r>
        <w:rPr>
          <w:spacing w:val="1"/>
          <w:sz w:val="24"/>
        </w:rPr>
        <w:t> </w:t>
      </w:r>
      <w:r>
        <w:rPr>
          <w:sz w:val="24"/>
        </w:rPr>
        <w:t>Digitalization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</w:t>
      </w:r>
      <w:r>
        <w:rPr>
          <w:spacing w:val="-2"/>
          <w:sz w:val="24"/>
        </w:rPr>
        <w:t> </w:t>
      </w:r>
      <w:r>
        <w:rPr>
          <w:sz w:val="24"/>
        </w:rPr>
        <w:t>Labour</w:t>
      </w:r>
      <w:r>
        <w:rPr>
          <w:spacing w:val="-1"/>
          <w:sz w:val="24"/>
        </w:rPr>
        <w:t> </w:t>
      </w:r>
      <w:r>
        <w:rPr>
          <w:sz w:val="24"/>
        </w:rPr>
        <w:t>market.” </w:t>
      </w:r>
      <w:r>
        <w:rPr>
          <w:i/>
          <w:sz w:val="24"/>
        </w:rPr>
        <w:t>PE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578.956.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Brussels;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European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Parliament.</w:t>
      </w:r>
    </w:p>
    <w:p>
      <w:pPr>
        <w:pStyle w:val="ListParagraph"/>
        <w:numPr>
          <w:ilvl w:val="0"/>
          <w:numId w:val="8"/>
        </w:numPr>
        <w:tabs>
          <w:tab w:pos="1148" w:val="left" w:leader="none"/>
        </w:tabs>
        <w:spacing w:line="480" w:lineRule="auto" w:before="0" w:after="0"/>
        <w:ind w:left="1003" w:right="427" w:hanging="284"/>
        <w:jc w:val="left"/>
        <w:rPr>
          <w:i/>
          <w:sz w:val="24"/>
        </w:rPr>
      </w:pPr>
      <w:r>
        <w:rPr>
          <w:sz w:val="24"/>
        </w:rPr>
        <w:t>Vassa, J. M. (2020), “Disruptive Technology: The Future of Finance.” </w:t>
      </w:r>
      <w:r>
        <w:rPr>
          <w:i/>
          <w:sz w:val="24"/>
        </w:rPr>
        <w:t>Retrieved from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KPMG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website</w:t>
      </w:r>
      <w:r>
        <w:rPr>
          <w:i/>
          <w:color w:val="0462C1"/>
          <w:spacing w:val="-14"/>
          <w:sz w:val="24"/>
        </w:rPr>
        <w:t> </w:t>
      </w:r>
      <w:hyperlink r:id="rId24">
        <w:r>
          <w:rPr>
            <w:i/>
            <w:color w:val="0462C1"/>
            <w:sz w:val="24"/>
            <w:u w:val="single" w:color="0462C1"/>
          </w:rPr>
          <w:t>https://home.kpmg/mt/en/home/insights/2020/10/disruptive-technology-</w:t>
        </w:r>
      </w:hyperlink>
    </w:p>
    <w:p>
      <w:pPr>
        <w:spacing w:before="0"/>
        <w:ind w:left="1003" w:right="0" w:firstLine="0"/>
        <w:jc w:val="left"/>
        <w:rPr>
          <w:i/>
          <w:sz w:val="24"/>
        </w:rPr>
      </w:pPr>
      <w:hyperlink r:id="rId24">
        <w:r>
          <w:rPr>
            <w:i/>
            <w:color w:val="0462C1"/>
            <w:sz w:val="24"/>
            <w:u w:val="single" w:color="0462C1"/>
          </w:rPr>
          <w:t>the-future-of-finance.html</w:t>
        </w:r>
      </w:hyperlink>
    </w:p>
    <w:p>
      <w:pPr>
        <w:spacing w:after="0"/>
        <w:jc w:val="left"/>
        <w:rPr>
          <w:sz w:val="24"/>
        </w:rPr>
        <w:sectPr>
          <w:pgSz w:w="11910" w:h="16840"/>
          <w:pgMar w:header="0" w:footer="1180" w:top="1340" w:bottom="1380" w:left="900" w:right="11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6"/>
        </w:rPr>
      </w:pPr>
    </w:p>
    <w:p>
      <w:pPr>
        <w:spacing w:before="91"/>
        <w:ind w:left="0" w:right="361" w:firstLine="0"/>
        <w:jc w:val="right"/>
        <w:rPr>
          <w:sz w:val="20"/>
        </w:rPr>
      </w:pPr>
      <w:r>
        <w:rPr>
          <w:color w:val="8495AF"/>
          <w:sz w:val="20"/>
        </w:rPr>
        <w:t>P</w:t>
      </w:r>
      <w:r>
        <w:rPr>
          <w:color w:val="8495AF"/>
          <w:spacing w:val="10"/>
          <w:sz w:val="20"/>
        </w:rPr>
        <w:t> </w:t>
      </w:r>
      <w:r>
        <w:rPr>
          <w:color w:val="8495AF"/>
          <w:sz w:val="20"/>
        </w:rPr>
        <w:t>a</w:t>
      </w:r>
      <w:r>
        <w:rPr>
          <w:color w:val="8495AF"/>
          <w:spacing w:val="10"/>
          <w:sz w:val="20"/>
        </w:rPr>
        <w:t> </w:t>
      </w:r>
      <w:r>
        <w:rPr>
          <w:color w:val="8495AF"/>
          <w:sz w:val="20"/>
        </w:rPr>
        <w:t>g</w:t>
      </w:r>
      <w:r>
        <w:rPr>
          <w:color w:val="8495AF"/>
          <w:spacing w:val="8"/>
          <w:sz w:val="20"/>
        </w:rPr>
        <w:t> </w:t>
      </w:r>
      <w:r>
        <w:rPr>
          <w:color w:val="8495AF"/>
          <w:sz w:val="20"/>
        </w:rPr>
        <w:t>e</w:t>
      </w:r>
      <w:r>
        <w:rPr>
          <w:color w:val="8495AF"/>
          <w:spacing w:val="12"/>
          <w:sz w:val="20"/>
        </w:rPr>
        <w:t> </w:t>
      </w:r>
      <w:r>
        <w:rPr>
          <w:color w:val="313D4F"/>
          <w:sz w:val="20"/>
        </w:rPr>
        <w:t>25</w:t>
      </w:r>
      <w:r>
        <w:rPr>
          <w:color w:val="313D4F"/>
          <w:spacing w:val="1"/>
          <w:sz w:val="20"/>
        </w:rPr>
        <w:t> </w:t>
      </w:r>
      <w:r>
        <w:rPr>
          <w:color w:val="313D4F"/>
          <w:sz w:val="20"/>
        </w:rPr>
        <w:t>|</w:t>
      </w:r>
      <w:r>
        <w:rPr>
          <w:color w:val="313D4F"/>
          <w:spacing w:val="-4"/>
          <w:sz w:val="20"/>
        </w:rPr>
        <w:t> </w:t>
      </w:r>
      <w:r>
        <w:rPr>
          <w:color w:val="313D4F"/>
          <w:sz w:val="20"/>
        </w:rPr>
        <w:t>25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"/>
        <w:rPr>
          <w:sz w:val="8"/>
        </w:rPr>
      </w:pPr>
    </w:p>
    <w:p>
      <w:pPr>
        <w:spacing w:before="0"/>
        <w:ind w:left="100" w:right="0" w:firstLine="0"/>
        <w:jc w:val="left"/>
        <w:rPr>
          <w:rFonts w:ascii="Arial MT"/>
          <w:sz w:val="8"/>
        </w:rPr>
      </w:pPr>
      <w:hyperlink r:id="rId26">
        <w:r>
          <w:rPr>
            <w:rFonts w:ascii="Arial MT"/>
            <w:color w:val="B3B3B3"/>
            <w:sz w:val="8"/>
          </w:rPr>
          <w:t>View publication stats</w:t>
        </w:r>
      </w:hyperlink>
    </w:p>
    <w:sectPr>
      <w:footerReference w:type="default" r:id="rId25"/>
      <w:pgSz w:w="11910" w:h="16840"/>
      <w:pgMar w:footer="0" w:header="0" w:top="1580" w:bottom="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6.384003pt;margin-top:768.178101pt;width:434.5pt;height:14.25pt;mso-position-horizontal-relative:page;mso-position-vertical-relative:page;z-index:-160435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Faculty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Law,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University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Pretoria,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South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Africa,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And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West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Africa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Monetary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Institute,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Ghana.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6.059998pt;margin-top:771.900513pt;width:66.1pt;height:13.05pt;mso-position-horizontal-relative:page;mso-position-vertical-relative:page;z-index:-160430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8495AF"/>
                    <w:sz w:val="20"/>
                  </w:rPr>
                  <w:t>P</w:t>
                </w:r>
                <w:r>
                  <w:rPr>
                    <w:color w:val="8495AF"/>
                    <w:spacing w:val="10"/>
                    <w:sz w:val="20"/>
                  </w:rPr>
                  <w:t> </w:t>
                </w:r>
                <w:r>
                  <w:rPr>
                    <w:color w:val="8495AF"/>
                    <w:sz w:val="20"/>
                  </w:rPr>
                  <w:t>a</w:t>
                </w:r>
                <w:r>
                  <w:rPr>
                    <w:color w:val="8495AF"/>
                    <w:spacing w:val="10"/>
                    <w:sz w:val="20"/>
                  </w:rPr>
                  <w:t> </w:t>
                </w:r>
                <w:r>
                  <w:rPr>
                    <w:color w:val="8495AF"/>
                    <w:sz w:val="20"/>
                  </w:rPr>
                  <w:t>g</w:t>
                </w:r>
                <w:r>
                  <w:rPr>
                    <w:color w:val="8495AF"/>
                    <w:spacing w:val="8"/>
                    <w:sz w:val="20"/>
                  </w:rPr>
                  <w:t> </w:t>
                </w:r>
                <w:r>
                  <w:rPr>
                    <w:color w:val="8495AF"/>
                    <w:sz w:val="20"/>
                  </w:rPr>
                  <w:t>e</w:t>
                </w:r>
                <w:r>
                  <w:rPr>
                    <w:color w:val="8495AF"/>
                    <w:spacing w:val="11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313D4F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color w:val="313D4F"/>
                    <w:spacing w:val="1"/>
                    <w:sz w:val="20"/>
                  </w:rPr>
                  <w:t> </w:t>
                </w:r>
                <w:r>
                  <w:rPr>
                    <w:color w:val="313D4F"/>
                    <w:sz w:val="20"/>
                  </w:rPr>
                  <w:t>|</w:t>
                </w:r>
                <w:r>
                  <w:rPr>
                    <w:color w:val="313D4F"/>
                    <w:spacing w:val="-2"/>
                    <w:sz w:val="20"/>
                  </w:rPr>
                  <w:t> </w:t>
                </w:r>
                <w:r>
                  <w:rPr>
                    <w:color w:val="313D4F"/>
                    <w:sz w:val="20"/>
                  </w:rPr>
                  <w:t>25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44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03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1" w:hanging="2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2847" w:hanging="709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38" w:hanging="7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7" w:hanging="7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5" w:hanging="7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4" w:hanging="7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3" w:hanging="7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7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7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9" w:hanging="70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Roman"/>
      <w:lvlText w:val="[%1]"/>
      <w:lvlJc w:val="left"/>
      <w:pPr>
        <w:ind w:left="850" w:hanging="35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4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2881" w:hanging="60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8" w:hanging="6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6" w:hanging="6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4" w:hanging="6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3" w:hanging="6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1" w:hanging="6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9" w:hanging="6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[%1]"/>
      <w:lvlJc w:val="left"/>
      <w:pPr>
        <w:ind w:left="1006" w:hanging="287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5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0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3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8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1" w:hanging="2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440" w:hanging="36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047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634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4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3" w:hanging="28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374478868_DISRUPTIVE_TECHNOLOGY_OF_BANKING_AND_FINANCE_MARKET_PEDAGOGICAL_GUIDE_TO_LABOUR_DESIGN?enrichId=rgreq-0e318734739d97f4630b3faae28864de-XXX&amp;enrichSource=Y292ZXJQYWdlOzM3NDQ3ODg2ODtBUzoxMTQzMTI4MTE5NjI0Mjk2OEAxNjk2NTkxNDQ5MTI4&amp;el=1_x_2&amp;_esc=publicationCoverPdf" TargetMode="External"/><Relationship Id="rId7" Type="http://schemas.openxmlformats.org/officeDocument/2006/relationships/hyperlink" Target="https://www.researchgate.net/publication/374478868_DISRUPTIVE_TECHNOLOGY_OF_BANKING_AND_FINANCE_MARKET_PEDAGOGICAL_GUIDE_TO_LABOUR_DESIGN?enrichId=rgreq-0e318734739d97f4630b3faae28864de-XXX&amp;enrichSource=Y292ZXJQYWdlOzM3NDQ3ODg2ODtBUzoxMTQzMTI4MTE5NjI0Mjk2OEAxNjk2NTkxNDQ5MTI4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Emmanuel-Senzu?enrichId=rgreq-0e318734739d97f4630b3faae28864de-XXX&amp;enrichSource=Y292ZXJQYWdlOzM3NDQ3ODg2ODtBUzoxMTQzMTI4MTE5NjI0Mjk2OEAxNjk2NTkxNDQ5MTI4&amp;el=1_x_5&amp;_esc=publicationCoverPdf" TargetMode="External"/><Relationship Id="rId10" Type="http://schemas.openxmlformats.org/officeDocument/2006/relationships/hyperlink" Target="https://www.researchgate.net/profile/Emmanuel-Senzu?enrichId=rgreq-0e318734739d97f4630b3faae28864de-XXX&amp;enrichSource=Y292ZXJQYWdlOzM3NDQ3ODg2ODtBUzoxMTQzMTI4MTE5NjI0Mjk2OEAxNjk2NTkxNDQ5MTI4&amp;el=1_x_7&amp;_esc=publicationCoverPdf" TargetMode="External"/><Relationship Id="rId11" Type="http://schemas.openxmlformats.org/officeDocument/2006/relationships/hyperlink" Target="https://www.researchgate.net/profile/Emmanuel-Senzu?enrichId=rgreq-0e318734739d97f4630b3faae28864de-XXX&amp;enrichSource=Y292ZXJQYWdlOzM3NDQ3ODg2ODtBUzoxMTQzMTI4MTE5NjI0Mjk2OEAxNjk2NTkxNDQ5MTI4&amp;el=1_x_10&amp;_esc=publicationCoverPdf" TargetMode="External"/><Relationship Id="rId12" Type="http://schemas.openxmlformats.org/officeDocument/2006/relationships/footer" Target="footer1.xml"/><Relationship Id="rId13" Type="http://schemas.openxmlformats.org/officeDocument/2006/relationships/hyperlink" Target="mailto:etsenzu@enc.edu.sl" TargetMode="External"/><Relationship Id="rId14" Type="http://schemas.openxmlformats.org/officeDocument/2006/relationships/footer" Target="footer2.xml"/><Relationship Id="rId15" Type="http://schemas.openxmlformats.org/officeDocument/2006/relationships/image" Target="media/image3.png"/><Relationship Id="rId16" Type="http://schemas.openxmlformats.org/officeDocument/2006/relationships/hyperlink" Target="https://www.newscientist.com/" TargetMode="External"/><Relationship Id="rId17" Type="http://schemas.openxmlformats.org/officeDocument/2006/relationships/hyperlink" Target="http://www.europarl.europa.eu/" TargetMode="External"/><Relationship Id="rId18" Type="http://schemas.openxmlformats.org/officeDocument/2006/relationships/hyperlink" Target="https://www.imf.org/" TargetMode="External"/><Relationship Id="rId19" Type="http://schemas.openxmlformats.org/officeDocument/2006/relationships/hyperlink" Target="http://www.oitcinterfor.org/" TargetMode="External"/><Relationship Id="rId20" Type="http://schemas.openxmlformats.org/officeDocument/2006/relationships/hyperlink" Target="https://www.weforum.org/" TargetMode="External"/><Relationship Id="rId21" Type="http://schemas.openxmlformats.org/officeDocument/2006/relationships/hyperlink" Target="https://papers.ssrn.com/sol3/papers.cfm?abstract_id=3984954" TargetMode="External"/><Relationship Id="rId22" Type="http://schemas.openxmlformats.org/officeDocument/2006/relationships/hyperlink" Target="https://papers.ssrn.com/sol3/papers.cfm?abstract_id=4081481" TargetMode="External"/><Relationship Id="rId23" Type="http://schemas.openxmlformats.org/officeDocument/2006/relationships/hyperlink" Target="https://www2.deloitte.com/" TargetMode="External"/><Relationship Id="rId24" Type="http://schemas.openxmlformats.org/officeDocument/2006/relationships/hyperlink" Target="https://home.kpmg/mt/en/home/insights/2020/10/disruptive-technology-the-future-of-finance.html" TargetMode="External"/><Relationship Id="rId25" Type="http://schemas.openxmlformats.org/officeDocument/2006/relationships/footer" Target="footer3.xml"/><Relationship Id="rId26" Type="http://schemas.openxmlformats.org/officeDocument/2006/relationships/hyperlink" Target="https://www.researchgate.net/publication/374478868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DISRUPTIVE TECHNOLOGY AND LABOUR MARKET</dc:creator>
  <dc:title>BANKING &amp; FINANCE TECHNOLOGY AND LABOUR EFFICIENCY MARKET</dc:title>
  <dcterms:created xsi:type="dcterms:W3CDTF">2024-04-24T12:20:32Z</dcterms:created>
  <dcterms:modified xsi:type="dcterms:W3CDTF">2024-04-24T12:20:32Z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</Properties>
</file>