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AE" w:rsidRDefault="005264AE"/>
    <w:p w:rsidR="001C16B9" w:rsidRDefault="001C16B9"/>
    <w:p w:rsidR="001C16B9" w:rsidRDefault="001C16B9">
      <w:r>
        <w:t>Section A:</w:t>
      </w:r>
    </w:p>
    <w:p w:rsidR="001C16B9" w:rsidRDefault="001C16B9" w:rsidP="001C16B9">
      <w:pPr>
        <w:pStyle w:val="ListParagraph"/>
        <w:numPr>
          <w:ilvl w:val="0"/>
          <w:numId w:val="1"/>
        </w:numPr>
      </w:pPr>
      <w:r>
        <w:t>Introduction about Green Groceries Online platform:</w:t>
      </w:r>
    </w:p>
    <w:p w:rsidR="001C16B9" w:rsidRDefault="001C16B9" w:rsidP="001C16B9">
      <w:pPr>
        <w:pStyle w:val="ListParagraph"/>
        <w:numPr>
          <w:ilvl w:val="0"/>
          <w:numId w:val="1"/>
        </w:numPr>
      </w:pPr>
      <w:r>
        <w:t>Drawbacks of traditional Software</w:t>
      </w:r>
      <w:r w:rsidR="00E15B1C">
        <w:t xml:space="preserve"> Development Meth</w:t>
      </w:r>
      <w:bookmarkStart w:id="0" w:name="_GoBack"/>
      <w:bookmarkEnd w:id="0"/>
      <w:r w:rsidR="00E15B1C">
        <w:t>od</w:t>
      </w:r>
    </w:p>
    <w:p w:rsidR="00E15B1C" w:rsidRDefault="00E15B1C" w:rsidP="001C16B9">
      <w:pPr>
        <w:pStyle w:val="ListParagraph"/>
        <w:numPr>
          <w:ilvl w:val="0"/>
          <w:numId w:val="1"/>
        </w:numPr>
      </w:pPr>
      <w:r>
        <w:t>Agile Framework Method and its Overview</w:t>
      </w:r>
      <w:r w:rsidR="00FF654F">
        <w:t xml:space="preserve"> </w:t>
      </w:r>
      <w:r>
        <w:t xml:space="preserve">(RAD, Prototyping, JAD, </w:t>
      </w:r>
      <w:r w:rsidR="00FF654F">
        <w:t>Fidelity workshops, Time boxing</w:t>
      </w:r>
      <w:r>
        <w:t>)</w:t>
      </w:r>
    </w:p>
    <w:p w:rsidR="00E15B1C" w:rsidRDefault="00E15B1C" w:rsidP="001C16B9">
      <w:pPr>
        <w:pStyle w:val="ListParagraph"/>
        <w:numPr>
          <w:ilvl w:val="0"/>
          <w:numId w:val="1"/>
        </w:numPr>
      </w:pPr>
      <w:r>
        <w:t>Systematic Workflow of Online platform done with agile method</w:t>
      </w:r>
      <w:r w:rsidR="00FF654F">
        <w:t xml:space="preserve"> (</w:t>
      </w:r>
      <w:r>
        <w:t>Architecture diagram about GG online Platform, sprint flow method, struc</w:t>
      </w:r>
      <w:r w:rsidR="00FF654F">
        <w:t>ture of the Development team and their roles, Module wise DFD summary)</w:t>
      </w:r>
    </w:p>
    <w:p w:rsidR="00FF654F" w:rsidRDefault="00FF654F" w:rsidP="001C16B9">
      <w:pPr>
        <w:pStyle w:val="ListParagraph"/>
        <w:numPr>
          <w:ilvl w:val="0"/>
          <w:numId w:val="1"/>
        </w:numPr>
      </w:pPr>
      <w:r>
        <w:t xml:space="preserve">Merits of Using Agile </w:t>
      </w:r>
    </w:p>
    <w:p w:rsidR="00FF654F" w:rsidRDefault="002F335E" w:rsidP="00FF654F">
      <w:r>
        <w:t>Explanation DSDM</w:t>
      </w:r>
    </w:p>
    <w:p w:rsidR="00FF654F" w:rsidRDefault="00FF654F" w:rsidP="00FF654F">
      <w:r>
        <w:t>Section B:</w:t>
      </w:r>
    </w:p>
    <w:p w:rsidR="00C26C5A" w:rsidRDefault="00C26C5A" w:rsidP="00FF654F">
      <w:r>
        <w:t xml:space="preserve">High level Requirements Analysis Using </w:t>
      </w:r>
      <w:proofErr w:type="spellStart"/>
      <w:r>
        <w:t>MoSCoW</w:t>
      </w:r>
      <w:proofErr w:type="spellEnd"/>
      <w:r>
        <w:t xml:space="preserve"> Rules</w:t>
      </w:r>
    </w:p>
    <w:p w:rsidR="00C26C5A" w:rsidRDefault="00C26C5A" w:rsidP="00FF654F">
      <w:r>
        <w:t>B1: Base line Requirements Review</w:t>
      </w:r>
    </w:p>
    <w:p w:rsidR="00C26C5A" w:rsidRDefault="00C26C5A" w:rsidP="00FF654F">
      <w:r>
        <w:t xml:space="preserve">  B1.</w:t>
      </w:r>
      <w:proofErr w:type="gramStart"/>
      <w:r>
        <w:t>1:Given</w:t>
      </w:r>
      <w:proofErr w:type="gramEnd"/>
      <w:r>
        <w:t xml:space="preserve"> Requirement Analysis using </w:t>
      </w:r>
      <w:proofErr w:type="spellStart"/>
      <w:r>
        <w:t>MoSCoW</w:t>
      </w:r>
      <w:proofErr w:type="spellEnd"/>
      <w:r>
        <w:t xml:space="preserve"> Rules</w:t>
      </w:r>
    </w:p>
    <w:p w:rsidR="00C26C5A" w:rsidRDefault="00312E48" w:rsidP="00FF654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6C5A" w:rsidTr="00C26C5A">
        <w:tc>
          <w:tcPr>
            <w:tcW w:w="2337" w:type="dxa"/>
          </w:tcPr>
          <w:p w:rsidR="00C26C5A" w:rsidRDefault="00C26C5A" w:rsidP="00FF654F">
            <w:r>
              <w:t xml:space="preserve">Id </w:t>
            </w:r>
          </w:p>
        </w:tc>
        <w:tc>
          <w:tcPr>
            <w:tcW w:w="2337" w:type="dxa"/>
          </w:tcPr>
          <w:p w:rsidR="00C26C5A" w:rsidRDefault="00C26C5A" w:rsidP="00FF654F">
            <w:r>
              <w:t>Requirements Details</w:t>
            </w:r>
          </w:p>
        </w:tc>
        <w:tc>
          <w:tcPr>
            <w:tcW w:w="2338" w:type="dxa"/>
          </w:tcPr>
          <w:p w:rsidR="00C26C5A" w:rsidRDefault="00C26C5A" w:rsidP="00FF654F">
            <w:proofErr w:type="spellStart"/>
            <w:r>
              <w:t>MoSCoW</w:t>
            </w:r>
            <w:proofErr w:type="spellEnd"/>
            <w:r>
              <w:t xml:space="preserve"> rule Applied</w:t>
            </w:r>
          </w:p>
        </w:tc>
        <w:tc>
          <w:tcPr>
            <w:tcW w:w="2338" w:type="dxa"/>
          </w:tcPr>
          <w:p w:rsidR="00C26C5A" w:rsidRDefault="00C26C5A" w:rsidP="00FF654F">
            <w:r>
              <w:t>Reasons</w:t>
            </w:r>
          </w:p>
        </w:tc>
      </w:tr>
      <w:tr w:rsidR="00C26C5A" w:rsidTr="00C26C5A">
        <w:tc>
          <w:tcPr>
            <w:tcW w:w="2337" w:type="dxa"/>
          </w:tcPr>
          <w:p w:rsidR="00C26C5A" w:rsidRDefault="00C26C5A" w:rsidP="00FF654F"/>
        </w:tc>
        <w:tc>
          <w:tcPr>
            <w:tcW w:w="2337" w:type="dxa"/>
          </w:tcPr>
          <w:p w:rsidR="00C26C5A" w:rsidRDefault="00C26C5A" w:rsidP="00FF654F"/>
        </w:tc>
        <w:tc>
          <w:tcPr>
            <w:tcW w:w="2338" w:type="dxa"/>
          </w:tcPr>
          <w:p w:rsidR="00C26C5A" w:rsidRDefault="00C26C5A" w:rsidP="00FF654F"/>
        </w:tc>
        <w:tc>
          <w:tcPr>
            <w:tcW w:w="2338" w:type="dxa"/>
          </w:tcPr>
          <w:p w:rsidR="00C26C5A" w:rsidRDefault="00C26C5A" w:rsidP="00FF654F"/>
        </w:tc>
      </w:tr>
    </w:tbl>
    <w:p w:rsidR="00C26C5A" w:rsidRDefault="00C26C5A" w:rsidP="00FF654F"/>
    <w:p w:rsidR="00312E48" w:rsidRDefault="00312E48" w:rsidP="00FF654F">
      <w:r>
        <w:t xml:space="preserve"> B1.2: Updated high load functional requirements</w:t>
      </w:r>
    </w:p>
    <w:p w:rsidR="00312E48" w:rsidRDefault="00312E48" w:rsidP="00FF6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E48" w:rsidTr="00312E48">
        <w:tc>
          <w:tcPr>
            <w:tcW w:w="3116" w:type="dxa"/>
          </w:tcPr>
          <w:p w:rsidR="00312E48" w:rsidRDefault="00312E48" w:rsidP="00FF654F">
            <w:r>
              <w:t>Id</w:t>
            </w:r>
          </w:p>
        </w:tc>
        <w:tc>
          <w:tcPr>
            <w:tcW w:w="3117" w:type="dxa"/>
          </w:tcPr>
          <w:p w:rsidR="00312E48" w:rsidRDefault="00312E48" w:rsidP="00FF654F">
            <w:r>
              <w:t>High level functional requirements</w:t>
            </w:r>
          </w:p>
        </w:tc>
        <w:tc>
          <w:tcPr>
            <w:tcW w:w="3117" w:type="dxa"/>
          </w:tcPr>
          <w:p w:rsidR="00312E48" w:rsidRDefault="00312E48" w:rsidP="00FF654F">
            <w:r>
              <w:t>Justifications / Recommendations</w:t>
            </w:r>
          </w:p>
        </w:tc>
      </w:tr>
      <w:tr w:rsidR="00312E48" w:rsidTr="00312E48">
        <w:tc>
          <w:tcPr>
            <w:tcW w:w="3116" w:type="dxa"/>
          </w:tcPr>
          <w:p w:rsidR="00312E48" w:rsidRDefault="00312E48" w:rsidP="00FF654F"/>
        </w:tc>
        <w:tc>
          <w:tcPr>
            <w:tcW w:w="3117" w:type="dxa"/>
          </w:tcPr>
          <w:p w:rsidR="00312E48" w:rsidRDefault="00312E48" w:rsidP="00FF654F"/>
        </w:tc>
        <w:tc>
          <w:tcPr>
            <w:tcW w:w="3117" w:type="dxa"/>
          </w:tcPr>
          <w:p w:rsidR="00312E48" w:rsidRDefault="00312E48" w:rsidP="00FF654F"/>
        </w:tc>
      </w:tr>
    </w:tbl>
    <w:p w:rsidR="00312E48" w:rsidRDefault="00312E48" w:rsidP="00FF654F"/>
    <w:p w:rsidR="00312E48" w:rsidRDefault="00312E48" w:rsidP="00FF654F">
      <w:r>
        <w:t xml:space="preserve">B2: </w:t>
      </w:r>
      <w:proofErr w:type="spellStart"/>
      <w:r>
        <w:t>Timebox</w:t>
      </w:r>
      <w:proofErr w:type="spellEnd"/>
      <w:r>
        <w:t xml:space="preserve"> Rules for the updated High level Requirements</w:t>
      </w:r>
    </w:p>
    <w:p w:rsidR="00312E48" w:rsidRDefault="00312E48" w:rsidP="00FF654F">
      <w:r>
        <w:t>B2.1: Prioritization list of requirements</w:t>
      </w:r>
    </w:p>
    <w:p w:rsidR="00312E48" w:rsidRDefault="00312E48" w:rsidP="00FF65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2E48" w:rsidTr="00312E48">
        <w:tc>
          <w:tcPr>
            <w:tcW w:w="2337" w:type="dxa"/>
          </w:tcPr>
          <w:p w:rsidR="00312E48" w:rsidRDefault="00312E48" w:rsidP="00FF654F">
            <w:r>
              <w:lastRenderedPageBreak/>
              <w:t xml:space="preserve">Id </w:t>
            </w:r>
          </w:p>
        </w:tc>
        <w:tc>
          <w:tcPr>
            <w:tcW w:w="2337" w:type="dxa"/>
          </w:tcPr>
          <w:p w:rsidR="00312E48" w:rsidRDefault="00312E48" w:rsidP="00FF654F">
            <w:r>
              <w:t>Updated high level requirements</w:t>
            </w:r>
          </w:p>
        </w:tc>
        <w:tc>
          <w:tcPr>
            <w:tcW w:w="2338" w:type="dxa"/>
          </w:tcPr>
          <w:p w:rsidR="00985CD0" w:rsidRDefault="00312E48" w:rsidP="00FF654F">
            <w:r>
              <w:t>Prioritization level</w:t>
            </w:r>
          </w:p>
          <w:p w:rsidR="00312E48" w:rsidRDefault="00985CD0" w:rsidP="00985CD0">
            <w:r>
              <w:t>High/ Moderate  /Low</w:t>
            </w:r>
            <w:r w:rsidR="00312E48">
              <w:t xml:space="preserve"> </w:t>
            </w:r>
          </w:p>
        </w:tc>
        <w:tc>
          <w:tcPr>
            <w:tcW w:w="2338" w:type="dxa"/>
          </w:tcPr>
          <w:p w:rsidR="00312E48" w:rsidRDefault="00312E48" w:rsidP="00FF654F">
            <w:r>
              <w:t>Time Scale</w:t>
            </w:r>
          </w:p>
        </w:tc>
      </w:tr>
      <w:tr w:rsidR="00312E48" w:rsidTr="00312E48">
        <w:tc>
          <w:tcPr>
            <w:tcW w:w="2337" w:type="dxa"/>
          </w:tcPr>
          <w:p w:rsidR="00312E48" w:rsidRDefault="00312E48" w:rsidP="00FF654F"/>
        </w:tc>
        <w:tc>
          <w:tcPr>
            <w:tcW w:w="2337" w:type="dxa"/>
          </w:tcPr>
          <w:p w:rsidR="00312E48" w:rsidRDefault="00312E48" w:rsidP="00FF654F"/>
        </w:tc>
        <w:tc>
          <w:tcPr>
            <w:tcW w:w="2338" w:type="dxa"/>
          </w:tcPr>
          <w:p w:rsidR="00312E48" w:rsidRDefault="00312E48" w:rsidP="00FF654F"/>
        </w:tc>
        <w:tc>
          <w:tcPr>
            <w:tcW w:w="2338" w:type="dxa"/>
          </w:tcPr>
          <w:p w:rsidR="00312E48" w:rsidRDefault="00312E48" w:rsidP="00FF654F"/>
        </w:tc>
      </w:tr>
    </w:tbl>
    <w:p w:rsidR="00312E48" w:rsidRDefault="00312E48" w:rsidP="00FF654F"/>
    <w:p w:rsidR="00985CD0" w:rsidRDefault="00985CD0" w:rsidP="00FF654F">
      <w:r>
        <w:t>B2.2: Explanation about prioritizing the requirements and the decisions taken</w:t>
      </w:r>
    </w:p>
    <w:p w:rsidR="00985CD0" w:rsidRDefault="00985CD0" w:rsidP="00FF654F"/>
    <w:sectPr w:rsidR="00985C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088" w:rsidRDefault="00762088" w:rsidP="001C16B9">
      <w:pPr>
        <w:spacing w:after="0" w:line="240" w:lineRule="auto"/>
      </w:pPr>
      <w:r>
        <w:separator/>
      </w:r>
    </w:p>
  </w:endnote>
  <w:endnote w:type="continuationSeparator" w:id="0">
    <w:p w:rsidR="00762088" w:rsidRDefault="00762088" w:rsidP="001C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088" w:rsidRDefault="00762088" w:rsidP="001C16B9">
      <w:pPr>
        <w:spacing w:after="0" w:line="240" w:lineRule="auto"/>
      </w:pPr>
      <w:r>
        <w:separator/>
      </w:r>
    </w:p>
  </w:footnote>
  <w:footnote w:type="continuationSeparator" w:id="0">
    <w:p w:rsidR="00762088" w:rsidRDefault="00762088" w:rsidP="001C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6B9" w:rsidRDefault="001C16B9">
    <w:pPr>
      <w:pStyle w:val="Header"/>
    </w:pPr>
    <w:r>
      <w:t>Comp1787</w:t>
    </w:r>
  </w:p>
  <w:p w:rsidR="001C16B9" w:rsidRDefault="001C16B9">
    <w:pPr>
      <w:pStyle w:val="Header"/>
    </w:pPr>
    <w:r>
      <w:t>Report for the case study “Green Grocer</w:t>
    </w:r>
    <w:r w:rsidR="00E15B1C">
      <w:t>ies Online Platfor</w:t>
    </w:r>
    <w:r>
      <w:t>m”</w:t>
    </w:r>
  </w:p>
  <w:p w:rsidR="001C16B9" w:rsidRDefault="001C16B9">
    <w:pPr>
      <w:pStyle w:val="Header"/>
    </w:pPr>
  </w:p>
  <w:p w:rsidR="001C16B9" w:rsidRDefault="001C16B9">
    <w:pPr>
      <w:pStyle w:val="Header"/>
    </w:pPr>
    <w:r>
      <w:t xml:space="preserve">Name </w:t>
    </w:r>
  </w:p>
  <w:p w:rsidR="001C16B9" w:rsidRDefault="001C16B9">
    <w:pPr>
      <w:pStyle w:val="Header"/>
    </w:pPr>
    <w:r>
      <w:t xml:space="preserve">Ray no </w:t>
    </w:r>
  </w:p>
  <w:p w:rsidR="001C16B9" w:rsidRDefault="001C16B9">
    <w:pPr>
      <w:pStyle w:val="Header"/>
    </w:pPr>
    <w:r>
      <w:t>Department</w:t>
    </w:r>
  </w:p>
  <w:p w:rsidR="001C16B9" w:rsidRDefault="001C16B9">
    <w:pPr>
      <w:pStyle w:val="Header"/>
    </w:pPr>
    <w:r>
      <w:t>Course work: Requirement management</w:t>
    </w:r>
  </w:p>
  <w:p w:rsidR="001C16B9" w:rsidRDefault="001C16B9">
    <w:pPr>
      <w:pStyle w:val="Header"/>
    </w:pPr>
    <w:r>
      <w:t>Course code:  COMP1787</w:t>
    </w:r>
  </w:p>
  <w:p w:rsidR="001C16B9" w:rsidRDefault="001C16B9">
    <w:pPr>
      <w:pStyle w:val="Header"/>
    </w:pPr>
    <w:r>
      <w:t xml:space="preserve">Submissions date: </w:t>
    </w:r>
  </w:p>
  <w:p w:rsidR="001C16B9" w:rsidRDefault="001C16B9">
    <w:pPr>
      <w:pStyle w:val="Header"/>
    </w:pPr>
    <w:r>
      <w:t xml:space="preserve">Email Id: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F7FC8"/>
    <w:multiLevelType w:val="hybridMultilevel"/>
    <w:tmpl w:val="AB0A2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B9"/>
    <w:rsid w:val="001C16B9"/>
    <w:rsid w:val="002F335E"/>
    <w:rsid w:val="00312E48"/>
    <w:rsid w:val="005264AE"/>
    <w:rsid w:val="00762088"/>
    <w:rsid w:val="00985CD0"/>
    <w:rsid w:val="00C26C5A"/>
    <w:rsid w:val="00E15B1C"/>
    <w:rsid w:val="00F343AE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C385"/>
  <w15:chartTrackingRefBased/>
  <w15:docId w15:val="{550658F5-7529-4A86-BCBD-826F3B93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B9"/>
  </w:style>
  <w:style w:type="paragraph" w:styleId="Footer">
    <w:name w:val="footer"/>
    <w:basedOn w:val="Normal"/>
    <w:link w:val="FooterChar"/>
    <w:uiPriority w:val="99"/>
    <w:unhideWhenUsed/>
    <w:rsid w:val="001C1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B9"/>
  </w:style>
  <w:style w:type="paragraph" w:styleId="ListParagraph">
    <w:name w:val="List Paragraph"/>
    <w:basedOn w:val="Normal"/>
    <w:uiPriority w:val="34"/>
    <w:qFormat/>
    <w:rsid w:val="001C16B9"/>
    <w:pPr>
      <w:ind w:left="720"/>
      <w:contextualSpacing/>
    </w:pPr>
  </w:style>
  <w:style w:type="table" w:styleId="TableGrid">
    <w:name w:val="Table Grid"/>
    <w:basedOn w:val="TableNormal"/>
    <w:uiPriority w:val="39"/>
    <w:rsid w:val="00C26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2024-03-02T04:40:00Z</dcterms:created>
  <dcterms:modified xsi:type="dcterms:W3CDTF">2024-03-02T08:58:00Z</dcterms:modified>
</cp:coreProperties>
</file>