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8"/>
        <w:tblW w:w="9783" w:type="dxa"/>
        <w:tblInd w:w="0" w:type="dxa"/>
        <w:tblBorders>
          <w:top w:val="single" w:color="0033CC" w:sz="24" w:space="0"/>
          <w:left w:val="single" w:color="0033CC" w:sz="24" w:space="0"/>
          <w:bottom w:val="single" w:color="0033CC" w:sz="24" w:space="0"/>
          <w:right w:val="single" w:color="0033CC" w:sz="24" w:space="0"/>
          <w:insideH w:val="none" w:color="auto" w:sz="0" w:space="0"/>
          <w:insideV w:val="none" w:color="auto" w:sz="0" w:space="0"/>
        </w:tblBorders>
        <w:tblLayout w:type="fixed"/>
        <w:tblCellMar>
          <w:top w:w="0" w:type="dxa"/>
          <w:left w:w="115" w:type="dxa"/>
          <w:bottom w:w="0" w:type="dxa"/>
          <w:right w:w="115" w:type="dxa"/>
        </w:tblCellMar>
      </w:tblPr>
      <w:tblGrid>
        <w:gridCol w:w="9783"/>
      </w:tblGrid>
      <w:tr w14:paraId="196C14C1">
        <w:tblPrEx>
          <w:tblBorders>
            <w:top w:val="single" w:color="0033CC" w:sz="24" w:space="0"/>
            <w:left w:val="single" w:color="0033CC" w:sz="24" w:space="0"/>
            <w:bottom w:val="single" w:color="0033CC" w:sz="24" w:space="0"/>
            <w:right w:val="single" w:color="0033CC" w:sz="24" w:space="0"/>
            <w:insideH w:val="none" w:color="auto" w:sz="0" w:space="0"/>
            <w:insideV w:val="none" w:color="auto" w:sz="0" w:space="0"/>
          </w:tblBorders>
          <w:tblCellMar>
            <w:top w:w="0" w:type="dxa"/>
            <w:left w:w="115" w:type="dxa"/>
            <w:bottom w:w="0" w:type="dxa"/>
            <w:right w:w="115" w:type="dxa"/>
          </w:tblCellMar>
        </w:tblPrEx>
        <w:trPr>
          <w:trHeight w:val="12972" w:hRule="atLeast"/>
        </w:trPr>
        <w:tc>
          <w:tcPr>
            <w:tcW w:w="9783" w:type="dxa"/>
            <w:tcBorders>
              <w:top w:val="single" w:color="0033CC" w:sz="24" w:space="0"/>
              <w:left w:val="single" w:color="0033CC" w:sz="24" w:space="0"/>
              <w:bottom w:val="single" w:color="0033CC" w:sz="24" w:space="0"/>
              <w:right w:val="single" w:color="0033CC" w:sz="24" w:space="0"/>
            </w:tcBorders>
          </w:tcPr>
          <w:p w14:paraId="12E7C1D8">
            <w:pPr>
              <w:tabs>
                <w:tab w:val="left" w:pos="0"/>
              </w:tabs>
              <w:spacing w:line="360" w:lineRule="auto"/>
              <w:rPr>
                <w:sz w:val="20"/>
                <w:szCs w:val="20"/>
              </w:rPr>
            </w:pPr>
          </w:p>
          <w:p w14:paraId="60044353">
            <w:pPr>
              <w:tabs>
                <w:tab w:val="left" w:pos="0"/>
              </w:tabs>
              <w:spacing w:line="360" w:lineRule="auto"/>
              <w:ind w:hanging="3"/>
              <w:jc w:val="center"/>
              <w:rPr>
                <w:sz w:val="24"/>
                <w:szCs w:val="24"/>
              </w:rPr>
            </w:pPr>
            <w:r>
              <w:rPr>
                <w:b/>
                <w:sz w:val="28"/>
                <w:szCs w:val="28"/>
              </w:rPr>
              <w:t>BỘ GIÁO DỤC VÀ ĐÀO TẠO</w:t>
            </w:r>
          </w:p>
          <w:p w14:paraId="1E97A869">
            <w:pPr>
              <w:spacing w:line="360" w:lineRule="auto"/>
              <w:ind w:hanging="3"/>
              <w:jc w:val="center"/>
              <w:rPr>
                <w:sz w:val="32"/>
                <w:szCs w:val="32"/>
              </w:rPr>
            </w:pPr>
            <w:r>
              <w:rPr>
                <w:b/>
                <w:sz w:val="32"/>
                <w:szCs w:val="32"/>
              </w:rPr>
              <w:t>TRƯỜNG ĐẠI HỌC NGUYỄN TẤT THÀNH</w:t>
            </w:r>
          </w:p>
          <w:p w14:paraId="3B249525">
            <w:pPr>
              <w:tabs>
                <w:tab w:val="left" w:pos="567"/>
              </w:tabs>
              <w:spacing w:line="360" w:lineRule="auto"/>
              <w:ind w:hanging="3"/>
              <w:jc w:val="center"/>
              <w:rPr>
                <w:sz w:val="28"/>
                <w:szCs w:val="28"/>
              </w:rPr>
            </w:pPr>
            <w:r>
              <w:rPr>
                <w:b/>
                <w:sz w:val="32"/>
                <w:szCs w:val="32"/>
              </w:rPr>
              <w:t>KHOA CÔNG NGHỆ THÔNG TIN</w:t>
            </w:r>
            <w:r>
              <mc:AlternateContent>
                <mc:Choice Requires="wps">
                  <w:drawing>
                    <wp:anchor distT="0" distB="0" distL="114300" distR="114300" simplePos="0" relativeHeight="251660288" behindDoc="0" locked="0" layoutInCell="1" allowOverlap="1">
                      <wp:simplePos x="0" y="0"/>
                      <wp:positionH relativeFrom="column">
                        <wp:posOffset>1828800</wp:posOffset>
                      </wp:positionH>
                      <wp:positionV relativeFrom="paragraph">
                        <wp:posOffset>30480</wp:posOffset>
                      </wp:positionV>
                      <wp:extent cx="19050" cy="19050"/>
                      <wp:effectExtent l="0" t="0" r="0" b="0"/>
                      <wp:wrapNone/>
                      <wp:docPr id="74" name="Straight Arrow Connector 74"/>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44pt;margin-top:2.4pt;height:1.5pt;width:1.5pt;z-index:251660288;mso-width-relative:page;mso-height-relative:page;" filled="f" stroked="t" coordsize="21600,21600" o:gfxdata="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8uf5UtcAAAAHAQAADwAAAAAAAAABACAAAAAiAAAAZHJzL2Rvd25yZXYu&#10;eG1sUEsBAhQAFAAAAAgAh07iQDccdj38AQAADwQAAA4AAAAAAAAAAQAgAAAAJgEAAGRycy9lMm9E&#10;b2MueG1sUEsFBgAAAAAGAAYAWQEAAJQFAAAAAA==&#10;">
                      <v:fill on="f" focussize="0,0"/>
                      <v:stroke weight="1.5pt" color="#000000" joinstyle="round" startarrowwidth="narrow" startarrowlength="short" endarrowwidth="narrow" endarrowlength="short"/>
                      <v:imagedata o:title=""/>
                      <o:lock v:ext="edit" aspectratio="f"/>
                    </v:shape>
                  </w:pict>
                </mc:Fallback>
              </mc:AlternateContent>
            </w:r>
          </w:p>
          <w:p w14:paraId="33980C11">
            <w:pPr>
              <w:spacing w:line="360" w:lineRule="auto"/>
              <w:ind w:hanging="3"/>
              <w:jc w:val="center"/>
            </w:pPr>
          </w:p>
          <w:p w14:paraId="6B13A730">
            <w:pPr>
              <w:spacing w:line="360" w:lineRule="auto"/>
              <w:ind w:hanging="3"/>
              <w:jc w:val="center"/>
            </w:pPr>
            <w:r>
              <w:drawing>
                <wp:inline distT="0" distB="0" distL="114300" distR="114300">
                  <wp:extent cx="1200150" cy="1143000"/>
                  <wp:effectExtent l="0" t="0" r="0" b="0"/>
                  <wp:docPr id="73" name="image35.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73" name="image35.png" descr="Description: C:\Documents and Settings\Administrator\Desktop\logo dai hoc_khong nen.png"/>
                          <pic:cNvPicPr preferRelativeResize="0"/>
                        </pic:nvPicPr>
                        <pic:blipFill>
                          <a:blip r:embed="rId13"/>
                          <a:srcRect/>
                          <a:stretch>
                            <a:fillRect/>
                          </a:stretch>
                        </pic:blipFill>
                        <pic:spPr>
                          <a:xfrm>
                            <a:off x="0" y="0"/>
                            <a:ext cx="1200150" cy="1143000"/>
                          </a:xfrm>
                          <a:prstGeom prst="rect">
                            <a:avLst/>
                          </a:prstGeom>
                        </pic:spPr>
                      </pic:pic>
                    </a:graphicData>
                  </a:graphic>
                </wp:inline>
              </w:drawing>
            </w:r>
          </w:p>
          <w:p w14:paraId="6C01D36C">
            <w:pPr>
              <w:spacing w:line="360" w:lineRule="auto"/>
            </w:pPr>
          </w:p>
          <w:p w14:paraId="1D18C129">
            <w:pPr>
              <w:tabs>
                <w:tab w:val="left" w:pos="567"/>
              </w:tabs>
              <w:spacing w:line="360" w:lineRule="auto"/>
              <w:ind w:hanging="3"/>
              <w:jc w:val="center"/>
              <w:rPr>
                <w:b/>
                <w:sz w:val="32"/>
                <w:szCs w:val="32"/>
              </w:rPr>
            </w:pPr>
            <w:r>
              <w:rPr>
                <w:b/>
                <w:sz w:val="32"/>
                <w:szCs w:val="32"/>
              </w:rPr>
              <w:t>TIỂU LUẬN MÔN HỌC</w:t>
            </w:r>
          </w:p>
          <w:p w14:paraId="59B6FD29">
            <w:pPr>
              <w:tabs>
                <w:tab w:val="left" w:pos="567"/>
              </w:tabs>
              <w:spacing w:line="360" w:lineRule="auto"/>
              <w:ind w:hanging="3"/>
              <w:jc w:val="center"/>
              <w:rPr>
                <w:rFonts w:hint="default"/>
                <w:b/>
                <w:sz w:val="32"/>
                <w:szCs w:val="32"/>
                <w:lang w:val="en-US"/>
              </w:rPr>
            </w:pPr>
            <w:r>
              <w:rPr>
                <w:rFonts w:hint="default"/>
                <w:b/>
                <w:color w:val="000000"/>
                <w:sz w:val="32"/>
                <w:szCs w:val="32"/>
                <w:lang w:val="en-US"/>
              </w:rPr>
              <w:t>KHAI THÁC DỮ LIỆU VÀ ỨNG DỤNG</w:t>
            </w:r>
          </w:p>
          <w:p w14:paraId="5C1B01BB">
            <w:pPr>
              <w:tabs>
                <w:tab w:val="left" w:pos="567"/>
              </w:tabs>
              <w:spacing w:line="360" w:lineRule="auto"/>
              <w:ind w:hanging="3"/>
              <w:jc w:val="center"/>
              <w:rPr>
                <w:sz w:val="28"/>
                <w:szCs w:val="28"/>
              </w:rPr>
            </w:pPr>
          </w:p>
          <w:p w14:paraId="2F38AA2C">
            <w:pPr>
              <w:spacing w:line="360" w:lineRule="auto"/>
              <w:ind w:hanging="3"/>
              <w:jc w:val="center"/>
              <w:rPr>
                <w:b/>
                <w:sz w:val="32"/>
                <w:szCs w:val="32"/>
              </w:rPr>
            </w:pPr>
            <w:r>
              <w:rPr>
                <w:b/>
                <w:sz w:val="32"/>
                <w:szCs w:val="32"/>
              </w:rPr>
              <w:t xml:space="preserve">DỰ ĐOÁN VỀ VIỆC TÌNH TRẠNG TIM </w:t>
            </w:r>
          </w:p>
          <w:p w14:paraId="0EBFD38C">
            <w:pPr>
              <w:tabs>
                <w:tab w:val="left" w:pos="567"/>
              </w:tabs>
              <w:spacing w:line="360" w:lineRule="auto"/>
              <w:jc w:val="both"/>
            </w:pPr>
          </w:p>
          <w:p w14:paraId="702358A1">
            <w:pPr>
              <w:spacing w:line="360" w:lineRule="auto"/>
              <w:jc w:val="both"/>
              <w:rPr>
                <w:color w:val="000000"/>
                <w:sz w:val="24"/>
                <w:szCs w:val="24"/>
              </w:rPr>
            </w:pPr>
            <w:r>
              <w:rPr>
                <w:sz w:val="28"/>
                <w:szCs w:val="28"/>
              </w:rPr>
              <w:tab/>
            </w:r>
            <w:r>
              <w:rPr>
                <w:color w:val="000000"/>
                <w:sz w:val="28"/>
                <w:szCs w:val="28"/>
              </w:rPr>
              <w:t>Giảng viên giảng dạy: TS. VÕ THỊ HÔNG THẮM</w:t>
            </w:r>
          </w:p>
          <w:p w14:paraId="170C103A">
            <w:pPr>
              <w:spacing w:line="360" w:lineRule="auto"/>
              <w:jc w:val="both"/>
              <w:rPr>
                <w:color w:val="000000"/>
                <w:sz w:val="24"/>
                <w:szCs w:val="24"/>
              </w:rPr>
            </w:pPr>
            <w:r>
              <w:rPr>
                <w:color w:val="000000"/>
                <w:sz w:val="28"/>
                <w:szCs w:val="28"/>
              </w:rPr>
              <w:tab/>
            </w:r>
            <w:r>
              <w:rPr>
                <w:color w:val="000000"/>
                <w:sz w:val="28"/>
                <w:szCs w:val="28"/>
              </w:rPr>
              <w:t>Sinh viên thực hiện: LÊ XUÂN TRỌNG</w:t>
            </w:r>
          </w:p>
          <w:p w14:paraId="44D73EBD">
            <w:pPr>
              <w:spacing w:line="360" w:lineRule="auto"/>
              <w:jc w:val="both"/>
              <w:rPr>
                <w:color w:val="000000"/>
                <w:sz w:val="24"/>
                <w:szCs w:val="24"/>
              </w:rPr>
            </w:pPr>
            <w:r>
              <w:rPr>
                <w:color w:val="000000"/>
                <w:sz w:val="28"/>
                <w:szCs w:val="28"/>
              </w:rPr>
              <w:tab/>
            </w:r>
            <w:r>
              <w:rPr>
                <w:color w:val="000000"/>
                <w:sz w:val="28"/>
                <w:szCs w:val="28"/>
              </w:rPr>
              <w:t>MSSV</w:t>
            </w:r>
            <w:r>
              <w:rPr>
                <w:color w:val="000000"/>
                <w:sz w:val="28"/>
                <w:szCs w:val="28"/>
              </w:rPr>
              <w:tab/>
            </w:r>
            <w:r>
              <w:rPr>
                <w:color w:val="000000"/>
                <w:sz w:val="28"/>
                <w:szCs w:val="28"/>
              </w:rPr>
              <w:tab/>
            </w:r>
            <w:r>
              <w:rPr>
                <w:color w:val="000000"/>
                <w:sz w:val="28"/>
                <w:szCs w:val="28"/>
              </w:rPr>
              <w:t>: 2100009483</w:t>
            </w:r>
          </w:p>
          <w:p w14:paraId="108E9EF2">
            <w:pPr>
              <w:spacing w:line="360" w:lineRule="auto"/>
              <w:jc w:val="both"/>
              <w:rPr>
                <w:color w:val="000000"/>
                <w:sz w:val="24"/>
                <w:szCs w:val="24"/>
              </w:rPr>
            </w:pPr>
            <w:r>
              <w:rPr>
                <w:color w:val="000000"/>
                <w:sz w:val="28"/>
                <w:szCs w:val="28"/>
              </w:rPr>
              <w:tab/>
            </w:r>
            <w:r>
              <w:rPr>
                <w:color w:val="000000"/>
                <w:sz w:val="28"/>
                <w:szCs w:val="28"/>
              </w:rPr>
              <w:t>Chuyên ngành</w:t>
            </w:r>
            <w:r>
              <w:rPr>
                <w:color w:val="000000"/>
                <w:sz w:val="28"/>
                <w:szCs w:val="28"/>
              </w:rPr>
              <w:tab/>
            </w:r>
            <w:r>
              <w:rPr>
                <w:color w:val="000000"/>
                <w:sz w:val="28"/>
                <w:szCs w:val="28"/>
              </w:rPr>
              <w:t>: KHOA HỌC DỮ LIỆU</w:t>
            </w:r>
          </w:p>
          <w:p w14:paraId="4A746BED">
            <w:pPr>
              <w:spacing w:line="360" w:lineRule="auto"/>
              <w:jc w:val="both"/>
              <w:rPr>
                <w:color w:val="000000"/>
                <w:sz w:val="24"/>
                <w:szCs w:val="24"/>
              </w:rPr>
            </w:pPr>
            <w:r>
              <w:rPr>
                <w:color w:val="000000"/>
                <w:sz w:val="28"/>
                <w:szCs w:val="28"/>
              </w:rPr>
              <w:tab/>
            </w:r>
            <w:r>
              <w:rPr>
                <w:color w:val="000000"/>
                <w:sz w:val="28"/>
                <w:szCs w:val="28"/>
              </w:rPr>
              <w:t>Môn học</w:t>
            </w:r>
            <w:r>
              <w:rPr>
                <w:color w:val="000000"/>
                <w:sz w:val="28"/>
                <w:szCs w:val="28"/>
              </w:rPr>
              <w:tab/>
            </w:r>
            <w:r>
              <w:rPr>
                <w:color w:val="000000"/>
                <w:sz w:val="28"/>
                <w:szCs w:val="28"/>
              </w:rPr>
              <w:tab/>
            </w:r>
            <w:r>
              <w:rPr>
                <w:color w:val="000000"/>
                <w:sz w:val="28"/>
                <w:szCs w:val="28"/>
              </w:rPr>
              <w:t>: KHAI THÁC DỮ LIỆU VÀ ỨNG DỤNG</w:t>
            </w:r>
          </w:p>
          <w:p w14:paraId="6F5D3DE8">
            <w:pPr>
              <w:spacing w:line="360" w:lineRule="auto"/>
              <w:jc w:val="both"/>
              <w:rPr>
                <w:color w:val="000000"/>
                <w:sz w:val="24"/>
                <w:szCs w:val="24"/>
              </w:rPr>
            </w:pPr>
            <w:r>
              <w:rPr>
                <w:color w:val="000000"/>
                <w:sz w:val="28"/>
                <w:szCs w:val="28"/>
              </w:rPr>
              <w:tab/>
            </w:r>
            <w:r>
              <w:rPr>
                <w:color w:val="000000"/>
                <w:sz w:val="28"/>
                <w:szCs w:val="28"/>
              </w:rPr>
              <w:t>Khóa</w:t>
            </w:r>
            <w:r>
              <w:rPr>
                <w:color w:val="000000"/>
                <w:sz w:val="28"/>
                <w:szCs w:val="28"/>
              </w:rPr>
              <w:tab/>
            </w:r>
            <w:r>
              <w:rPr>
                <w:color w:val="000000"/>
                <w:sz w:val="28"/>
                <w:szCs w:val="28"/>
              </w:rPr>
              <w:tab/>
            </w:r>
            <w:r>
              <w:rPr>
                <w:color w:val="000000"/>
                <w:sz w:val="28"/>
                <w:szCs w:val="28"/>
              </w:rPr>
              <w:tab/>
            </w:r>
            <w:r>
              <w:rPr>
                <w:color w:val="000000"/>
                <w:sz w:val="28"/>
                <w:szCs w:val="28"/>
              </w:rPr>
              <w:t>: 2021</w:t>
            </w:r>
          </w:p>
          <w:p w14:paraId="671CF32D">
            <w:pPr>
              <w:spacing w:line="360" w:lineRule="auto"/>
              <w:ind w:hanging="3"/>
              <w:jc w:val="both"/>
              <w:rPr>
                <w:color w:val="000000"/>
              </w:rPr>
            </w:pPr>
          </w:p>
          <w:p w14:paraId="7F4DDECA">
            <w:pPr>
              <w:tabs>
                <w:tab w:val="left" w:pos="0"/>
              </w:tabs>
              <w:spacing w:line="360" w:lineRule="auto"/>
              <w:ind w:hanging="3"/>
              <w:jc w:val="both"/>
            </w:pPr>
            <w:r>
              <w:rPr>
                <w:color w:val="000000"/>
                <w:sz w:val="28"/>
                <w:szCs w:val="28"/>
              </w:rPr>
              <w:tab/>
            </w:r>
          </w:p>
          <w:p w14:paraId="6968F852">
            <w:pPr>
              <w:tabs>
                <w:tab w:val="left" w:pos="6469"/>
              </w:tabs>
              <w:spacing w:line="360" w:lineRule="auto"/>
              <w:jc w:val="center"/>
              <w:rPr>
                <w:b/>
              </w:rPr>
            </w:pPr>
            <w:r>
              <w:rPr>
                <w:b/>
              </w:rPr>
              <w:t>Tp.HCM, tháng 05 Năm 2024</w:t>
            </w:r>
          </w:p>
          <w:p w14:paraId="63A05865">
            <w:pPr>
              <w:tabs>
                <w:tab w:val="left" w:pos="6469"/>
              </w:tabs>
              <w:spacing w:line="360" w:lineRule="auto"/>
              <w:jc w:val="center"/>
            </w:pPr>
          </w:p>
        </w:tc>
      </w:tr>
      <w:tr w14:paraId="2A16B833">
        <w:tblPrEx>
          <w:tblBorders>
            <w:top w:val="single" w:color="0033CC" w:sz="24" w:space="0"/>
            <w:left w:val="single" w:color="0033CC" w:sz="24" w:space="0"/>
            <w:bottom w:val="single" w:color="0033CC" w:sz="24" w:space="0"/>
            <w:right w:val="single" w:color="0033CC" w:sz="24" w:space="0"/>
            <w:insideH w:val="none" w:color="auto" w:sz="0" w:space="0"/>
            <w:insideV w:val="none" w:color="auto" w:sz="0" w:space="0"/>
          </w:tblBorders>
          <w:tblCellMar>
            <w:top w:w="0" w:type="dxa"/>
            <w:left w:w="115" w:type="dxa"/>
            <w:bottom w:w="0" w:type="dxa"/>
            <w:right w:w="115" w:type="dxa"/>
          </w:tblCellMar>
        </w:tblPrEx>
        <w:trPr>
          <w:trHeight w:val="12972" w:hRule="atLeast"/>
        </w:trPr>
        <w:tc>
          <w:tcPr>
            <w:tcW w:w="9783" w:type="dxa"/>
            <w:tcBorders>
              <w:top w:val="single" w:color="0033CC" w:sz="24" w:space="0"/>
              <w:left w:val="single" w:color="0033CC" w:sz="24" w:space="0"/>
              <w:bottom w:val="single" w:color="0033CC" w:sz="24" w:space="0"/>
              <w:right w:val="single" w:color="0033CC" w:sz="24" w:space="0"/>
            </w:tcBorders>
          </w:tcPr>
          <w:p w14:paraId="6264DF77">
            <w:pPr>
              <w:tabs>
                <w:tab w:val="left" w:pos="0"/>
              </w:tabs>
              <w:spacing w:line="360" w:lineRule="auto"/>
              <w:rPr>
                <w:sz w:val="20"/>
                <w:szCs w:val="20"/>
              </w:rPr>
            </w:pPr>
          </w:p>
          <w:p w14:paraId="52DDD0A4">
            <w:pPr>
              <w:tabs>
                <w:tab w:val="left" w:pos="0"/>
              </w:tabs>
              <w:spacing w:line="360" w:lineRule="auto"/>
              <w:ind w:hanging="3"/>
              <w:jc w:val="center"/>
              <w:rPr>
                <w:sz w:val="24"/>
                <w:szCs w:val="24"/>
              </w:rPr>
            </w:pPr>
            <w:r>
              <w:rPr>
                <w:b/>
                <w:sz w:val="28"/>
                <w:szCs w:val="28"/>
              </w:rPr>
              <w:t>BỘ GIÁO DỤC VÀ ĐÀO TẠO</w:t>
            </w:r>
          </w:p>
          <w:p w14:paraId="2299F973">
            <w:pPr>
              <w:spacing w:line="360" w:lineRule="auto"/>
              <w:ind w:hanging="3"/>
              <w:jc w:val="center"/>
              <w:rPr>
                <w:sz w:val="32"/>
                <w:szCs w:val="32"/>
              </w:rPr>
            </w:pPr>
            <w:r>
              <w:rPr>
                <w:b/>
                <w:sz w:val="32"/>
                <w:szCs w:val="32"/>
              </w:rPr>
              <w:t>TRƯỜNG ĐẠI HỌC NGUYỄN TẤT THÀNH</w:t>
            </w:r>
          </w:p>
          <w:p w14:paraId="08036A67">
            <w:pPr>
              <w:tabs>
                <w:tab w:val="left" w:pos="567"/>
              </w:tabs>
              <w:spacing w:line="360" w:lineRule="auto"/>
              <w:ind w:hanging="3"/>
              <w:jc w:val="center"/>
              <w:rPr>
                <w:sz w:val="28"/>
                <w:szCs w:val="28"/>
              </w:rPr>
            </w:pPr>
            <w:r>
              <w:rPr>
                <w:b/>
                <w:sz w:val="32"/>
                <w:szCs w:val="32"/>
              </w:rPr>
              <w:t>KHOA CÔNG NGHỆ THÔNG TIN</w:t>
            </w:r>
            <w:r>
              <mc:AlternateContent>
                <mc:Choice Requires="wps">
                  <w:drawing>
                    <wp:anchor distT="0" distB="0" distL="114300" distR="114300" simplePos="0" relativeHeight="251659264" behindDoc="0" locked="0" layoutInCell="1" allowOverlap="1">
                      <wp:simplePos x="0" y="0"/>
                      <wp:positionH relativeFrom="column">
                        <wp:posOffset>1828800</wp:posOffset>
                      </wp:positionH>
                      <wp:positionV relativeFrom="paragraph">
                        <wp:posOffset>30480</wp:posOffset>
                      </wp:positionV>
                      <wp:extent cx="19050" cy="19050"/>
                      <wp:effectExtent l="0" t="0" r="0" b="0"/>
                      <wp:wrapNone/>
                      <wp:docPr id="2" name="Straight Arrow Connector 2"/>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44pt;margin-top:2.4pt;height:1.5pt;width:1.5pt;z-index:251659264;mso-width-relative:page;mso-height-relative:page;" filled="f" stroked="t" coordsize="21600,21600" o:gfxdata="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Ln+VLXAAAABwEAAA8AAAAAAAAAAQAgAAAAIgAAAGRycy9kb3ducmV2Lnht&#10;bFBLAQIUABQAAAAIAIdO4kBDhrew+gEAAA0EAAAOAAAAAAAAAAEAIAAAACYBAABkcnMvZTJvRG9j&#10;LnhtbFBLBQYAAAAABgAGAFkBAACSBQAAAAA=&#10;">
                      <v:fill on="f" focussize="0,0"/>
                      <v:stroke weight="1.5pt" color="#000000" joinstyle="round" startarrowwidth="narrow" startarrowlength="short" endarrowwidth="narrow" endarrowlength="short"/>
                      <v:imagedata o:title=""/>
                      <o:lock v:ext="edit" aspectratio="f"/>
                    </v:shape>
                  </w:pict>
                </mc:Fallback>
              </mc:AlternateContent>
            </w:r>
          </w:p>
          <w:p w14:paraId="061598AF">
            <w:pPr>
              <w:spacing w:line="360" w:lineRule="auto"/>
              <w:ind w:hanging="3"/>
              <w:jc w:val="center"/>
            </w:pPr>
          </w:p>
          <w:p w14:paraId="058F2BF2">
            <w:pPr>
              <w:spacing w:line="360" w:lineRule="auto"/>
              <w:ind w:hanging="3"/>
              <w:jc w:val="center"/>
            </w:pPr>
            <w:r>
              <w:drawing>
                <wp:inline distT="0" distB="0" distL="114300" distR="114300">
                  <wp:extent cx="1200150" cy="1143000"/>
                  <wp:effectExtent l="0" t="0" r="0" b="0"/>
                  <wp:docPr id="43" name="image35.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43" name="image35.png" descr="Description: C:\Documents and Settings\Administrator\Desktop\logo dai hoc_khong nen.png"/>
                          <pic:cNvPicPr preferRelativeResize="0"/>
                        </pic:nvPicPr>
                        <pic:blipFill>
                          <a:blip r:embed="rId13"/>
                          <a:srcRect/>
                          <a:stretch>
                            <a:fillRect/>
                          </a:stretch>
                        </pic:blipFill>
                        <pic:spPr>
                          <a:xfrm>
                            <a:off x="0" y="0"/>
                            <a:ext cx="1200150" cy="1143000"/>
                          </a:xfrm>
                          <a:prstGeom prst="rect">
                            <a:avLst/>
                          </a:prstGeom>
                        </pic:spPr>
                      </pic:pic>
                    </a:graphicData>
                  </a:graphic>
                </wp:inline>
              </w:drawing>
            </w:r>
          </w:p>
          <w:p w14:paraId="6095A97F">
            <w:pPr>
              <w:spacing w:line="360" w:lineRule="auto"/>
            </w:pPr>
          </w:p>
          <w:p w14:paraId="68944B05">
            <w:pPr>
              <w:tabs>
                <w:tab w:val="left" w:pos="567"/>
              </w:tabs>
              <w:spacing w:line="360" w:lineRule="auto"/>
              <w:ind w:hanging="3"/>
              <w:jc w:val="center"/>
              <w:rPr>
                <w:b/>
                <w:sz w:val="32"/>
                <w:szCs w:val="32"/>
              </w:rPr>
            </w:pPr>
            <w:r>
              <w:rPr>
                <w:b/>
                <w:sz w:val="32"/>
                <w:szCs w:val="32"/>
              </w:rPr>
              <w:t>TIỂU LUẬN MÔN HỌC</w:t>
            </w:r>
          </w:p>
          <w:p w14:paraId="1C0EEF83">
            <w:pPr>
              <w:tabs>
                <w:tab w:val="left" w:pos="567"/>
              </w:tabs>
              <w:spacing w:line="360" w:lineRule="auto"/>
              <w:ind w:hanging="3"/>
              <w:jc w:val="center"/>
              <w:rPr>
                <w:rFonts w:hint="default"/>
                <w:b/>
                <w:sz w:val="32"/>
                <w:szCs w:val="32"/>
                <w:lang w:val="en-US"/>
              </w:rPr>
            </w:pPr>
            <w:r>
              <w:rPr>
                <w:rFonts w:hint="default"/>
                <w:b/>
                <w:color w:val="000000"/>
                <w:sz w:val="32"/>
                <w:szCs w:val="32"/>
                <w:lang w:val="en-US"/>
              </w:rPr>
              <w:t>KHAI THÁC DỮ LIỆU VÀ ỨNG DỤNG</w:t>
            </w:r>
            <w:bookmarkStart w:id="26" w:name="_GoBack"/>
            <w:bookmarkEnd w:id="26"/>
          </w:p>
          <w:p w14:paraId="04072F43">
            <w:pPr>
              <w:tabs>
                <w:tab w:val="left" w:pos="567"/>
              </w:tabs>
              <w:spacing w:line="360" w:lineRule="auto"/>
              <w:ind w:hanging="3"/>
              <w:jc w:val="center"/>
              <w:rPr>
                <w:sz w:val="28"/>
                <w:szCs w:val="28"/>
              </w:rPr>
            </w:pPr>
          </w:p>
          <w:p w14:paraId="1B52F9CE">
            <w:pPr>
              <w:spacing w:line="360" w:lineRule="auto"/>
              <w:ind w:hanging="3"/>
              <w:jc w:val="center"/>
              <w:rPr>
                <w:b/>
                <w:sz w:val="32"/>
                <w:szCs w:val="32"/>
              </w:rPr>
            </w:pPr>
            <w:r>
              <w:rPr>
                <w:b/>
                <w:sz w:val="32"/>
                <w:szCs w:val="32"/>
              </w:rPr>
              <w:t xml:space="preserve">DỰ ĐOÁN VỀ VIỆC TÌNH TRẠNG TIM </w:t>
            </w:r>
          </w:p>
          <w:p w14:paraId="5C1E44B9">
            <w:pPr>
              <w:tabs>
                <w:tab w:val="left" w:pos="567"/>
              </w:tabs>
              <w:spacing w:line="360" w:lineRule="auto"/>
              <w:jc w:val="both"/>
            </w:pPr>
          </w:p>
          <w:p w14:paraId="103F5F67">
            <w:pPr>
              <w:spacing w:line="360" w:lineRule="auto"/>
              <w:jc w:val="both"/>
              <w:rPr>
                <w:color w:val="000000"/>
                <w:sz w:val="24"/>
                <w:szCs w:val="24"/>
              </w:rPr>
            </w:pPr>
            <w:r>
              <w:rPr>
                <w:sz w:val="28"/>
                <w:szCs w:val="28"/>
              </w:rPr>
              <w:tab/>
            </w:r>
            <w:r>
              <w:rPr>
                <w:color w:val="000000"/>
                <w:sz w:val="28"/>
                <w:szCs w:val="28"/>
              </w:rPr>
              <w:t>Giảng viên giảng dạy: TS. VÕ THỊ HÔNG THẮM</w:t>
            </w:r>
          </w:p>
          <w:p w14:paraId="6A3B9F00">
            <w:pPr>
              <w:spacing w:line="360" w:lineRule="auto"/>
              <w:jc w:val="both"/>
              <w:rPr>
                <w:color w:val="000000"/>
                <w:sz w:val="24"/>
                <w:szCs w:val="24"/>
              </w:rPr>
            </w:pPr>
            <w:r>
              <w:rPr>
                <w:color w:val="000000"/>
                <w:sz w:val="28"/>
                <w:szCs w:val="28"/>
              </w:rPr>
              <w:tab/>
            </w:r>
            <w:r>
              <w:rPr>
                <w:color w:val="000000"/>
                <w:sz w:val="28"/>
                <w:szCs w:val="28"/>
              </w:rPr>
              <w:t>Sinh viên thực hiện: LÊ XUÂN TRỌNG</w:t>
            </w:r>
          </w:p>
          <w:p w14:paraId="0C4F9FC4">
            <w:pPr>
              <w:spacing w:line="360" w:lineRule="auto"/>
              <w:jc w:val="both"/>
              <w:rPr>
                <w:color w:val="000000"/>
                <w:sz w:val="24"/>
                <w:szCs w:val="24"/>
              </w:rPr>
            </w:pPr>
            <w:r>
              <w:rPr>
                <w:color w:val="000000"/>
                <w:sz w:val="28"/>
                <w:szCs w:val="28"/>
              </w:rPr>
              <w:tab/>
            </w:r>
            <w:r>
              <w:rPr>
                <w:color w:val="000000"/>
                <w:sz w:val="28"/>
                <w:szCs w:val="28"/>
              </w:rPr>
              <w:t>MSSV</w:t>
            </w:r>
            <w:r>
              <w:rPr>
                <w:color w:val="000000"/>
                <w:sz w:val="28"/>
                <w:szCs w:val="28"/>
              </w:rPr>
              <w:tab/>
            </w:r>
            <w:r>
              <w:rPr>
                <w:color w:val="000000"/>
                <w:sz w:val="28"/>
                <w:szCs w:val="28"/>
              </w:rPr>
              <w:tab/>
            </w:r>
            <w:r>
              <w:rPr>
                <w:color w:val="000000"/>
                <w:sz w:val="28"/>
                <w:szCs w:val="28"/>
              </w:rPr>
              <w:t>: 2100009483</w:t>
            </w:r>
          </w:p>
          <w:p w14:paraId="65B0D0BB">
            <w:pPr>
              <w:spacing w:line="360" w:lineRule="auto"/>
              <w:jc w:val="both"/>
              <w:rPr>
                <w:color w:val="000000"/>
                <w:sz w:val="24"/>
                <w:szCs w:val="24"/>
              </w:rPr>
            </w:pPr>
            <w:r>
              <w:rPr>
                <w:color w:val="000000"/>
                <w:sz w:val="28"/>
                <w:szCs w:val="28"/>
              </w:rPr>
              <w:tab/>
            </w:r>
            <w:r>
              <w:rPr>
                <w:color w:val="000000"/>
                <w:sz w:val="28"/>
                <w:szCs w:val="28"/>
              </w:rPr>
              <w:t>Chuyên ngành</w:t>
            </w:r>
            <w:r>
              <w:rPr>
                <w:color w:val="000000"/>
                <w:sz w:val="28"/>
                <w:szCs w:val="28"/>
              </w:rPr>
              <w:tab/>
            </w:r>
            <w:r>
              <w:rPr>
                <w:color w:val="000000"/>
                <w:sz w:val="28"/>
                <w:szCs w:val="28"/>
              </w:rPr>
              <w:t>: KHOA HỌC DỮ LIỆU</w:t>
            </w:r>
          </w:p>
          <w:p w14:paraId="4B448E6B">
            <w:pPr>
              <w:spacing w:line="360" w:lineRule="auto"/>
              <w:jc w:val="both"/>
              <w:rPr>
                <w:color w:val="000000"/>
                <w:sz w:val="24"/>
                <w:szCs w:val="24"/>
              </w:rPr>
            </w:pPr>
            <w:r>
              <w:rPr>
                <w:color w:val="000000"/>
                <w:sz w:val="28"/>
                <w:szCs w:val="28"/>
              </w:rPr>
              <w:tab/>
            </w:r>
            <w:r>
              <w:rPr>
                <w:color w:val="000000"/>
                <w:sz w:val="28"/>
                <w:szCs w:val="28"/>
              </w:rPr>
              <w:t>Môn học</w:t>
            </w:r>
            <w:r>
              <w:rPr>
                <w:color w:val="000000"/>
                <w:sz w:val="28"/>
                <w:szCs w:val="28"/>
              </w:rPr>
              <w:tab/>
            </w:r>
            <w:r>
              <w:rPr>
                <w:color w:val="000000"/>
                <w:sz w:val="28"/>
                <w:szCs w:val="28"/>
              </w:rPr>
              <w:tab/>
            </w:r>
            <w:r>
              <w:rPr>
                <w:color w:val="000000"/>
                <w:sz w:val="28"/>
                <w:szCs w:val="28"/>
              </w:rPr>
              <w:t>: KHAI THÁC DỮ LIỆU VÀ ỨNG DỤNG</w:t>
            </w:r>
          </w:p>
          <w:p w14:paraId="20187BB6">
            <w:pPr>
              <w:spacing w:line="360" w:lineRule="auto"/>
              <w:jc w:val="both"/>
              <w:rPr>
                <w:color w:val="000000"/>
                <w:sz w:val="24"/>
                <w:szCs w:val="24"/>
              </w:rPr>
            </w:pPr>
            <w:r>
              <w:rPr>
                <w:color w:val="000000"/>
                <w:sz w:val="28"/>
                <w:szCs w:val="28"/>
              </w:rPr>
              <w:tab/>
            </w:r>
            <w:r>
              <w:rPr>
                <w:color w:val="000000"/>
                <w:sz w:val="28"/>
                <w:szCs w:val="28"/>
              </w:rPr>
              <w:t>Khóa</w:t>
            </w:r>
            <w:r>
              <w:rPr>
                <w:color w:val="000000"/>
                <w:sz w:val="28"/>
                <w:szCs w:val="28"/>
              </w:rPr>
              <w:tab/>
            </w:r>
            <w:r>
              <w:rPr>
                <w:color w:val="000000"/>
                <w:sz w:val="28"/>
                <w:szCs w:val="28"/>
              </w:rPr>
              <w:tab/>
            </w:r>
            <w:r>
              <w:rPr>
                <w:color w:val="000000"/>
                <w:sz w:val="28"/>
                <w:szCs w:val="28"/>
              </w:rPr>
              <w:tab/>
            </w:r>
            <w:r>
              <w:rPr>
                <w:color w:val="000000"/>
                <w:sz w:val="28"/>
                <w:szCs w:val="28"/>
              </w:rPr>
              <w:t>: 2021</w:t>
            </w:r>
          </w:p>
          <w:p w14:paraId="664EAA9D">
            <w:pPr>
              <w:spacing w:line="360" w:lineRule="auto"/>
              <w:ind w:hanging="3"/>
              <w:jc w:val="both"/>
              <w:rPr>
                <w:color w:val="000000"/>
              </w:rPr>
            </w:pPr>
          </w:p>
          <w:p w14:paraId="1EE44F45">
            <w:pPr>
              <w:tabs>
                <w:tab w:val="left" w:pos="0"/>
              </w:tabs>
              <w:spacing w:line="360" w:lineRule="auto"/>
              <w:ind w:hanging="3"/>
              <w:jc w:val="both"/>
            </w:pPr>
            <w:r>
              <w:rPr>
                <w:color w:val="000000"/>
                <w:sz w:val="28"/>
                <w:szCs w:val="28"/>
              </w:rPr>
              <w:tab/>
            </w:r>
          </w:p>
          <w:p w14:paraId="37C1BC0B">
            <w:pPr>
              <w:tabs>
                <w:tab w:val="left" w:pos="6469"/>
              </w:tabs>
              <w:spacing w:line="360" w:lineRule="auto"/>
              <w:jc w:val="center"/>
              <w:rPr>
                <w:b/>
              </w:rPr>
            </w:pPr>
            <w:r>
              <w:rPr>
                <w:b/>
              </w:rPr>
              <w:t>Tp.HCM, tháng 05 Năm 2024</w:t>
            </w:r>
          </w:p>
          <w:p w14:paraId="1E57D1C2">
            <w:pPr>
              <w:keepNext/>
              <w:tabs>
                <w:tab w:val="left" w:pos="0"/>
              </w:tabs>
              <w:spacing w:line="360" w:lineRule="auto"/>
              <w:ind w:hanging="2"/>
              <w:jc w:val="center"/>
              <w:rPr>
                <w:sz w:val="20"/>
                <w:szCs w:val="20"/>
              </w:rPr>
            </w:pPr>
          </w:p>
        </w:tc>
      </w:tr>
    </w:tbl>
    <w:p w14:paraId="44A54342">
      <w:pPr>
        <w:widowControl w:val="0"/>
        <w:pBdr>
          <w:top w:val="none" w:color="auto" w:sz="0" w:space="0"/>
          <w:left w:val="none" w:color="auto" w:sz="0" w:space="0"/>
          <w:bottom w:val="none" w:color="auto" w:sz="0" w:space="0"/>
          <w:right w:val="none" w:color="auto" w:sz="0" w:space="0"/>
          <w:between w:val="none" w:color="auto" w:sz="0" w:space="0"/>
        </w:pBdr>
        <w:spacing w:line="276" w:lineRule="auto"/>
        <w:rPr>
          <w:b/>
          <w:sz w:val="24"/>
          <w:szCs w:val="24"/>
        </w:rPr>
      </w:pPr>
    </w:p>
    <w:tbl>
      <w:tblPr>
        <w:tblStyle w:val="19"/>
        <w:tblW w:w="1132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545"/>
        <w:gridCol w:w="5777"/>
      </w:tblGrid>
      <w:tr w14:paraId="10BAA3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406" w:hRule="atLeast"/>
          <w:jc w:val="center"/>
        </w:trPr>
        <w:tc>
          <w:tcPr>
            <w:tcW w:w="5545" w:type="dxa"/>
          </w:tcPr>
          <w:p w14:paraId="131226CD">
            <w:pPr>
              <w:spacing w:line="360" w:lineRule="auto"/>
            </w:pPr>
            <w:bookmarkStart w:id="0" w:name="_gjdgxs" w:colFirst="0" w:colLast="0"/>
            <w:bookmarkEnd w:id="0"/>
          </w:p>
          <w:p w14:paraId="3A67488F">
            <w:pPr>
              <w:spacing w:line="360" w:lineRule="auto"/>
              <w:jc w:val="center"/>
            </w:pPr>
            <w:r>
              <w:t xml:space="preserve">Trường Đại học Nguyễn Tất Thành </w:t>
            </w:r>
          </w:p>
          <w:p w14:paraId="275777BC">
            <w:pPr>
              <w:spacing w:line="360" w:lineRule="auto"/>
              <w:jc w:val="center"/>
              <w:rPr>
                <w:b/>
              </w:rPr>
            </w:pPr>
            <w:r>
              <w:rPr>
                <w:b/>
              </w:rPr>
              <w:t xml:space="preserve">    Khoa Công Nghệ Thông Tin</w:t>
            </w:r>
          </w:p>
          <w:p w14:paraId="61991C58">
            <w:pPr>
              <w:tabs>
                <w:tab w:val="left" w:pos="6480"/>
              </w:tabs>
              <w:spacing w:line="360" w:lineRule="auto"/>
              <w:jc w:val="center"/>
            </w:pPr>
            <w:r>
              <w:rPr>
                <w:rFonts w:ascii="Segoe UI Symbol" w:hAnsi="Segoe UI Symbol" w:eastAsia="Quattrocento Sans" w:cs="Segoe UI Symbol"/>
              </w:rPr>
              <w:t>🙜</w:t>
            </w:r>
            <w:r>
              <w:t xml:space="preserve">  </w:t>
            </w:r>
            <w:r>
              <w:rPr>
                <w:rFonts w:ascii="Segoe UI Symbol" w:hAnsi="Segoe UI Symbol" w:eastAsia="Quattrocento Sans" w:cs="Segoe UI Symbol"/>
              </w:rPr>
              <w:t>🙜</w:t>
            </w:r>
            <w:r>
              <w:t xml:space="preserve">  </w:t>
            </w:r>
            <w:r>
              <w:rPr>
                <w:rFonts w:ascii="Segoe UI Symbol" w:hAnsi="Segoe UI Symbol" w:eastAsia="Quattrocento Sans" w:cs="Segoe UI Symbol"/>
              </w:rPr>
              <w:t>🙝</w:t>
            </w:r>
            <w:r>
              <w:t xml:space="preserve">  </w:t>
            </w:r>
            <w:r>
              <w:rPr>
                <w:rFonts w:ascii="Segoe UI Symbol" w:hAnsi="Segoe UI Symbol" w:eastAsia="Quattrocento Sans" w:cs="Segoe UI Symbol"/>
              </w:rPr>
              <w:t>🙝</w:t>
            </w:r>
          </w:p>
        </w:tc>
        <w:tc>
          <w:tcPr>
            <w:tcW w:w="5777" w:type="dxa"/>
          </w:tcPr>
          <w:p w14:paraId="49E14CE3">
            <w:pPr>
              <w:spacing w:line="360" w:lineRule="auto"/>
            </w:pPr>
          </w:p>
          <w:p w14:paraId="634F7009">
            <w:pPr>
              <w:spacing w:line="360" w:lineRule="auto"/>
              <w:jc w:val="center"/>
            </w:pPr>
            <w:r>
              <w:t>CỘNG HÒA XÃ HỘI CHỦ NGHĨA VIỆT NAM</w:t>
            </w:r>
          </w:p>
          <w:p w14:paraId="798A05B9">
            <w:pPr>
              <w:spacing w:line="360" w:lineRule="auto"/>
              <w:jc w:val="center"/>
              <w:rPr>
                <w:b/>
              </w:rPr>
            </w:pPr>
            <w:r>
              <w:rPr>
                <w:b/>
              </w:rPr>
              <w:t xml:space="preserve">  Độc lập – Tự do – Hạnh phúc</w:t>
            </w:r>
          </w:p>
          <w:p w14:paraId="3F0A7F18">
            <w:pPr>
              <w:spacing w:line="360" w:lineRule="auto"/>
              <w:jc w:val="center"/>
            </w:pPr>
            <w:r>
              <w:rPr>
                <w:rFonts w:ascii="Segoe UI Symbol" w:hAnsi="Segoe UI Symbol" w:eastAsia="Quattrocento Sans" w:cs="Segoe UI Symbol"/>
              </w:rPr>
              <w:t>🙜</w:t>
            </w:r>
            <w:r>
              <w:t xml:space="preserve">  </w:t>
            </w:r>
            <w:r>
              <w:rPr>
                <w:rFonts w:ascii="Segoe UI Symbol" w:hAnsi="Segoe UI Symbol" w:eastAsia="Quattrocento Sans" w:cs="Segoe UI Symbol"/>
              </w:rPr>
              <w:t>🙜</w:t>
            </w:r>
            <w:r>
              <w:t xml:space="preserve">  </w:t>
            </w:r>
            <w:r>
              <w:rPr>
                <w:rFonts w:ascii="Segoe UI Symbol" w:hAnsi="Segoe UI Symbol" w:eastAsia="Quattrocento Sans" w:cs="Segoe UI Symbol"/>
              </w:rPr>
              <w:t>🙝</w:t>
            </w:r>
            <w:r>
              <w:t xml:space="preserve">  </w:t>
            </w:r>
            <w:r>
              <w:rPr>
                <w:rFonts w:ascii="Segoe UI Symbol" w:hAnsi="Segoe UI Symbol" w:eastAsia="Quattrocento Sans" w:cs="Segoe UI Symbol"/>
              </w:rPr>
              <w:t>🙝</w:t>
            </w:r>
          </w:p>
        </w:tc>
      </w:tr>
    </w:tbl>
    <w:p w14:paraId="631948D3">
      <w:pPr>
        <w:spacing w:line="360" w:lineRule="auto"/>
        <w:rPr>
          <w:b/>
          <w:sz w:val="36"/>
          <w:szCs w:val="36"/>
        </w:rPr>
      </w:pPr>
    </w:p>
    <w:p w14:paraId="5C0BA908">
      <w:pPr>
        <w:spacing w:line="360" w:lineRule="auto"/>
        <w:jc w:val="center"/>
        <w:rPr>
          <w:b/>
          <w:sz w:val="28"/>
          <w:szCs w:val="28"/>
        </w:rPr>
      </w:pPr>
      <w:r>
        <w:rPr>
          <w:b/>
          <w:sz w:val="28"/>
          <w:szCs w:val="28"/>
        </w:rPr>
        <w:t>NHIỆM VỤ ĐỒ ÁN</w:t>
      </w:r>
    </w:p>
    <w:p w14:paraId="466084B4">
      <w:pPr>
        <w:pBdr>
          <w:top w:val="none" w:color="auto" w:sz="0" w:space="0"/>
          <w:left w:val="none" w:color="auto" w:sz="0" w:space="0"/>
          <w:bottom w:val="none" w:color="auto" w:sz="0" w:space="0"/>
          <w:right w:val="none" w:color="auto" w:sz="0" w:space="0"/>
          <w:between w:val="none" w:color="auto" w:sz="0" w:space="0"/>
        </w:pBdr>
        <w:spacing w:line="360" w:lineRule="auto"/>
        <w:rPr>
          <w:b/>
          <w:color w:val="000000"/>
        </w:rPr>
      </w:pPr>
      <w:r>
        <w:rPr>
          <w:color w:val="000000"/>
        </w:rPr>
        <w:t xml:space="preserve">Họ và tên: Lê Xuân Trọng </w:t>
      </w:r>
      <w:r>
        <w:rPr>
          <w:color w:val="000000"/>
        </w:rPr>
        <w:tab/>
      </w:r>
      <w:r>
        <w:rPr>
          <w:color w:val="000000"/>
        </w:rPr>
        <w:tab/>
      </w:r>
      <w:r>
        <w:rPr>
          <w:color w:val="000000"/>
        </w:rPr>
        <w:tab/>
      </w:r>
      <w:r>
        <w:rPr>
          <w:color w:val="000000"/>
        </w:rPr>
        <w:tab/>
      </w:r>
      <w:r>
        <w:rPr>
          <w:color w:val="000000"/>
        </w:rPr>
        <w:tab/>
      </w:r>
      <w:r>
        <w:rPr>
          <w:color w:val="000000"/>
        </w:rPr>
        <w:t xml:space="preserve">           MSSV: 2100009483</w:t>
      </w:r>
    </w:p>
    <w:p w14:paraId="7FCFBD56">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r>
        <w:rPr>
          <w:color w:val="000000"/>
        </w:rPr>
        <w:t xml:space="preserve">Chuyên ngành: </w:t>
      </w:r>
      <w:r>
        <w:t>KHOA HỌC DỮ LIỆU</w:t>
      </w:r>
      <w:r>
        <w:rPr>
          <w:color w:val="000000"/>
        </w:rPr>
        <w:tab/>
      </w:r>
      <w:r>
        <w:rPr>
          <w:color w:val="000000"/>
        </w:rPr>
        <w:tab/>
      </w:r>
      <w:r>
        <w:rPr>
          <w:color w:val="000000"/>
        </w:rPr>
        <w:tab/>
      </w:r>
      <w:r>
        <w:rPr>
          <w:color w:val="000000"/>
        </w:rPr>
        <w:tab/>
      </w:r>
      <w:r>
        <w:rPr>
          <w:color w:val="000000"/>
        </w:rPr>
        <w:t xml:space="preserve">Lớp: </w:t>
      </w:r>
      <w:r>
        <w:rPr>
          <w:color w:val="000000"/>
          <w:lang w:val="vi-VN"/>
        </w:rPr>
        <w:t>21DTH3A</w:t>
      </w:r>
    </w:p>
    <w:p w14:paraId="5F9F852D">
      <w:pPr>
        <w:pBdr>
          <w:top w:val="none" w:color="auto" w:sz="0" w:space="0"/>
          <w:left w:val="none" w:color="auto" w:sz="0" w:space="0"/>
          <w:bottom w:val="none" w:color="auto" w:sz="0" w:space="0"/>
          <w:right w:val="none" w:color="auto" w:sz="0" w:space="0"/>
          <w:between w:val="none" w:color="auto" w:sz="0" w:space="0"/>
        </w:pBdr>
        <w:spacing w:line="360" w:lineRule="auto"/>
        <w:rPr>
          <w:color w:val="000000"/>
          <w:sz w:val="24"/>
          <w:szCs w:val="24"/>
        </w:rPr>
      </w:pPr>
      <w:r>
        <w:rPr>
          <w:color w:val="000000"/>
        </w:rPr>
        <w:t>Email:</w:t>
      </w:r>
      <w:r>
        <w:rPr>
          <w:color w:val="000000"/>
        </w:rPr>
        <w:tab/>
      </w:r>
      <w:r>
        <w:rPr>
          <w:color w:val="000000"/>
        </w:rPr>
        <w:t>xuantrongle987@gmail.com</w:t>
      </w:r>
      <w:r>
        <w:rPr>
          <w:color w:val="000000"/>
        </w:rPr>
        <w:tab/>
      </w:r>
      <w:r>
        <w:rPr>
          <w:color w:val="000000"/>
        </w:rPr>
        <w:tab/>
      </w:r>
      <w:r>
        <w:rPr>
          <w:color w:val="000000"/>
        </w:rPr>
        <w:tab/>
      </w:r>
      <w:r>
        <w:rPr>
          <w:color w:val="000000"/>
        </w:rPr>
        <w:t xml:space="preserve">           SĐT: </w:t>
      </w:r>
      <w:r>
        <w:t>0366394982</w:t>
      </w:r>
    </w:p>
    <w:p w14:paraId="05C4EFC9">
      <w:pPr>
        <w:pBdr>
          <w:top w:val="none" w:color="auto" w:sz="0" w:space="0"/>
          <w:left w:val="none" w:color="auto" w:sz="0" w:space="0"/>
          <w:bottom w:val="none" w:color="auto" w:sz="0" w:space="0"/>
          <w:right w:val="none" w:color="auto" w:sz="0" w:space="0"/>
          <w:between w:val="none" w:color="auto" w:sz="0" w:space="0"/>
        </w:pBdr>
        <w:spacing w:line="360" w:lineRule="auto"/>
        <w:rPr>
          <w:color w:val="000000"/>
          <w:sz w:val="24"/>
          <w:szCs w:val="24"/>
        </w:rPr>
      </w:pPr>
      <w:r>
        <w:rPr>
          <w:color w:val="000000"/>
        </w:rPr>
        <w:t xml:space="preserve">Tên đề tài: DỰ ĐOÁN VỀ TÌNH TRẠNG TIM MẠCH </w:t>
      </w:r>
    </w:p>
    <w:p w14:paraId="6F2F9CBA">
      <w:pPr>
        <w:pBdr>
          <w:top w:val="none" w:color="auto" w:sz="0" w:space="0"/>
          <w:left w:val="none" w:color="auto" w:sz="0" w:space="0"/>
          <w:bottom w:val="none" w:color="auto" w:sz="0" w:space="0"/>
          <w:right w:val="none" w:color="auto" w:sz="0" w:space="0"/>
          <w:between w:val="none" w:color="auto" w:sz="0" w:space="0"/>
        </w:pBdr>
        <w:spacing w:line="360" w:lineRule="auto"/>
        <w:rPr>
          <w:color w:val="000000"/>
          <w:sz w:val="24"/>
          <w:szCs w:val="24"/>
        </w:rPr>
      </w:pPr>
      <w:r>
        <w:rPr>
          <w:color w:val="000000"/>
        </w:rPr>
        <w:t xml:space="preserve">Giảng viên giảng dạy: </w:t>
      </w:r>
    </w:p>
    <w:p w14:paraId="109C79F1">
      <w:pPr>
        <w:pBdr>
          <w:top w:val="none" w:color="auto" w:sz="0" w:space="0"/>
          <w:left w:val="none" w:color="auto" w:sz="0" w:space="0"/>
          <w:bottom w:val="none" w:color="auto" w:sz="0" w:space="0"/>
          <w:right w:val="none" w:color="auto" w:sz="0" w:space="0"/>
          <w:between w:val="none" w:color="auto" w:sz="0" w:space="0"/>
        </w:pBdr>
        <w:spacing w:line="360" w:lineRule="auto"/>
        <w:rPr>
          <w:color w:val="000000"/>
          <w:sz w:val="24"/>
          <w:szCs w:val="24"/>
        </w:rPr>
      </w:pPr>
      <w:r>
        <w:rPr>
          <w:color w:val="000000"/>
        </w:rPr>
        <w:t>Thời gian thực hiện:</w:t>
      </w:r>
      <w:r>
        <w:rPr>
          <w:b/>
          <w:color w:val="000000"/>
        </w:rPr>
        <w:t xml:space="preserve"> </w:t>
      </w:r>
      <w:r>
        <w:rPr>
          <w:color w:val="000000"/>
        </w:rPr>
        <w:t>22/02/2024 đến 25/04/2024.</w:t>
      </w:r>
    </w:p>
    <w:p w14:paraId="5DFEDB74">
      <w:pPr>
        <w:pBdr>
          <w:top w:val="none" w:color="auto" w:sz="0" w:space="0"/>
          <w:left w:val="none" w:color="auto" w:sz="0" w:space="0"/>
          <w:bottom w:val="none" w:color="auto" w:sz="0" w:space="0"/>
          <w:right w:val="none" w:color="auto" w:sz="0" w:space="0"/>
          <w:between w:val="none" w:color="auto" w:sz="0" w:space="0"/>
        </w:pBdr>
        <w:spacing w:line="360" w:lineRule="auto"/>
        <w:rPr>
          <w:color w:val="000000"/>
          <w:sz w:val="24"/>
          <w:szCs w:val="24"/>
        </w:rPr>
      </w:pPr>
      <w:r>
        <w:rPr>
          <w:color w:val="000000"/>
        </w:rPr>
        <w:t>Nhiệm vụ/nội dung (mô tả chi tiết nội dung, yêu cầu, phương pháp):</w:t>
      </w:r>
    </w:p>
    <w:p w14:paraId="27039C7C">
      <w:pPr>
        <w:pBdr>
          <w:top w:val="none" w:color="auto" w:sz="0" w:space="0"/>
          <w:left w:val="none" w:color="auto" w:sz="0" w:space="0"/>
          <w:bottom w:val="none" w:color="auto" w:sz="0" w:space="0"/>
          <w:right w:val="none" w:color="auto" w:sz="0" w:space="0"/>
          <w:between w:val="none" w:color="auto" w:sz="0" w:space="0"/>
        </w:pBdr>
        <w:tabs>
          <w:tab w:val="left" w:pos="9639"/>
        </w:tabs>
        <w:spacing w:line="360" w:lineRule="auto"/>
        <w:ind w:left="284"/>
        <w:rPr>
          <w:color w:val="000000"/>
        </w:rPr>
      </w:pPr>
    </w:p>
    <w:p w14:paraId="331166F2">
      <w:pPr>
        <w:pBdr>
          <w:top w:val="none" w:color="auto" w:sz="0" w:space="0"/>
          <w:left w:val="none" w:color="auto" w:sz="0" w:space="0"/>
          <w:bottom w:val="none" w:color="auto" w:sz="0" w:space="0"/>
          <w:right w:val="none" w:color="auto" w:sz="0" w:space="0"/>
          <w:between w:val="none" w:color="auto" w:sz="0" w:space="0"/>
        </w:pBdr>
        <w:tabs>
          <w:tab w:val="left" w:pos="9639"/>
        </w:tabs>
        <w:spacing w:line="360" w:lineRule="auto"/>
        <w:ind w:left="284"/>
      </w:pPr>
      <w:r>
        <w:rPr>
          <w:color w:val="000000"/>
        </w:rPr>
        <w:t>Nội dung và yêu cầu đã được thô</w:t>
      </w:r>
      <w:r>
        <w:t>ng qua bộ môn.</w:t>
      </w:r>
    </w:p>
    <w:p w14:paraId="3DA72CCD">
      <w:pPr>
        <w:tabs>
          <w:tab w:val="left" w:pos="9639"/>
        </w:tabs>
        <w:spacing w:line="360" w:lineRule="auto"/>
        <w:ind w:left="284"/>
      </w:pPr>
      <w:r>
        <w:rPr>
          <w:i/>
        </w:rPr>
        <w:t xml:space="preserve">                                                                 </w:t>
      </w:r>
      <w:r>
        <w:rPr>
          <w:b/>
          <w:i/>
        </w:rPr>
        <w:t xml:space="preserve">  </w:t>
      </w:r>
      <w:r>
        <w:rPr>
          <w:i/>
        </w:rPr>
        <w:t>TP.HCM, ngày    tháng 05    năm 2024</w:t>
      </w:r>
    </w:p>
    <w:tbl>
      <w:tblPr>
        <w:tblStyle w:val="20"/>
        <w:tblW w:w="936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3876"/>
        <w:gridCol w:w="5484"/>
      </w:tblGrid>
      <w:tr w14:paraId="6906DB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3876" w:type="dxa"/>
          </w:tcPr>
          <w:p w14:paraId="516E9AF9">
            <w:pPr>
              <w:spacing w:before="100" w:line="360" w:lineRule="auto"/>
              <w:jc w:val="center"/>
              <w:rPr>
                <w:b/>
              </w:rPr>
            </w:pPr>
            <w:r>
              <w:rPr>
                <w:b/>
              </w:rPr>
              <w:t>TRƯỞNG BỘ MÔN</w:t>
            </w:r>
          </w:p>
          <w:p w14:paraId="1B3C2EE1">
            <w:pPr>
              <w:spacing w:before="100" w:line="360" w:lineRule="auto"/>
              <w:jc w:val="center"/>
            </w:pPr>
            <w:r>
              <w:rPr>
                <w:i/>
              </w:rPr>
              <w:t>(Ký và ghi rõ họ tên)</w:t>
            </w:r>
          </w:p>
        </w:tc>
        <w:tc>
          <w:tcPr>
            <w:tcW w:w="5484" w:type="dxa"/>
          </w:tcPr>
          <w:p w14:paraId="6EDF4135">
            <w:pPr>
              <w:spacing w:before="100" w:line="360" w:lineRule="auto"/>
              <w:ind w:left="601"/>
              <w:jc w:val="center"/>
              <w:rPr>
                <w:b/>
              </w:rPr>
            </w:pPr>
            <w:r>
              <w:rPr>
                <w:b/>
              </w:rPr>
              <w:t>GIÁO VIÊN HƯỚNG DẪN</w:t>
            </w:r>
          </w:p>
          <w:p w14:paraId="05D5756F">
            <w:pPr>
              <w:spacing w:line="360" w:lineRule="auto"/>
              <w:ind w:left="601"/>
              <w:jc w:val="center"/>
            </w:pPr>
            <w:r>
              <w:rPr>
                <w:i/>
              </w:rPr>
              <w:t>(Ký và ghi rõ họ tên)</w:t>
            </w:r>
          </w:p>
        </w:tc>
      </w:tr>
    </w:tbl>
    <w:p w14:paraId="20BF67CB">
      <w:pPr>
        <w:pStyle w:val="2"/>
        <w:spacing w:line="360" w:lineRule="auto"/>
        <w:jc w:val="center"/>
        <w:sectPr>
          <w:headerReference r:id="rId5" w:type="first"/>
          <w:footerReference r:id="rId8" w:type="first"/>
          <w:headerReference r:id="rId3" w:type="default"/>
          <w:footerReference r:id="rId6" w:type="default"/>
          <w:headerReference r:id="rId4" w:type="even"/>
          <w:footerReference r:id="rId7" w:type="even"/>
          <w:pgSz w:w="12240" w:h="15840"/>
          <w:pgMar w:top="1134" w:right="1134" w:bottom="1134" w:left="1701" w:header="720" w:footer="720" w:gutter="0"/>
          <w:pgNumType w:fmt="lowerRoman" w:start="1"/>
          <w:cols w:space="720" w:num="1"/>
          <w:titlePg/>
        </w:sectPr>
      </w:pPr>
      <w:r>
        <w:br w:type="page"/>
      </w:r>
    </w:p>
    <w:p w14:paraId="51C9320D">
      <w:pPr>
        <w:spacing w:line="360" w:lineRule="auto"/>
        <w:jc w:val="center"/>
        <w:rPr>
          <w:b/>
          <w:sz w:val="28"/>
          <w:szCs w:val="28"/>
        </w:rPr>
      </w:pPr>
      <w:r>
        <w:rPr>
          <w:b/>
          <w:sz w:val="28"/>
          <w:szCs w:val="28"/>
        </w:rPr>
        <w:t>LỜI MỞ ĐẦU</w:t>
      </w:r>
    </w:p>
    <w:p w14:paraId="2E92022D">
      <w:pPr>
        <w:tabs>
          <w:tab w:val="left" w:pos="567"/>
        </w:tabs>
        <w:spacing w:line="360" w:lineRule="auto"/>
        <w:ind w:firstLine="284"/>
        <w:jc w:val="both"/>
        <w:rPr>
          <w:b/>
          <w:sz w:val="28"/>
          <w:szCs w:val="28"/>
        </w:rPr>
      </w:pPr>
    </w:p>
    <w:p w14:paraId="03F119D4">
      <w:pPr>
        <w:spacing w:line="360" w:lineRule="auto"/>
        <w:jc w:val="both"/>
      </w:pPr>
      <w:bookmarkStart w:id="1" w:name="_30j0zll" w:colFirst="0" w:colLast="0"/>
      <w:bookmarkEnd w:id="1"/>
      <w:r>
        <w:t>Bệnh tim mạch hiện nay đã trở thành một trong những vấn đề sức khỏe quan trọng và nguy hiểm trên toàn cầu. Với sự gia tăng của các yếu tố nguy cơ như lối sống không lành mạnh, stress, chế độ ăn uống không cân đối, và di truyền, việc dự đoán nguy cơ mắc bệnh tim mạch đã trở thành một phần quan trọng trong việc xác định những người có nguy cơ cao và áp dụng các biện pháp phòng ngừa hiệu quả.</w:t>
      </w:r>
    </w:p>
    <w:p w14:paraId="08ED4E53">
      <w:pPr>
        <w:spacing w:line="360" w:lineRule="auto"/>
        <w:jc w:val="both"/>
      </w:pPr>
      <w:r>
        <w:t>Nghiên cứu này tập trung vào việc áp dụng các kỹ thuật học máy để xây dựng mô hình dự đoán nguy cơ mắc bệnh tim mạch dựa trên các yếu tố nguy cơ y tế. Sử dụng dữ liệu lâm sàng và các biến đầu vào như tuổi, giới tính, huyết áp, cholesterol, lịch sử bệnh tiểu đường, và thông tin lối sống, chúng tôi nhằm mục tiêu tạo ra một công cụ dự đoán chính xác và đáng tin cậy để xác định những người có nguy cơ cao mắc bệnh tim mạch.</w:t>
      </w:r>
    </w:p>
    <w:p w14:paraId="338990FD">
      <w:pPr>
        <w:spacing w:line="360" w:lineRule="auto"/>
        <w:jc w:val="both"/>
        <w:rPr>
          <w:b/>
          <w:sz w:val="28"/>
          <w:szCs w:val="28"/>
        </w:rPr>
      </w:pPr>
      <w:r>
        <w:t>Nghiên cứu này không chỉ nhằm mục tiêu cải thiện khả năng dự đoán mà còn hướng tới ứng dụng thực tiễn trong việc đưa ra các biện pháp can thiệp sớm, từ đó giảm thiểu nguy cơ mắc bệnh tim mạch và cải thiện chất lượng cuộc sống của cộng đồng. Mục tiêu cuối cùng của nghiên cứu là tạo ra một công cụ hữu ích để hỗ trợ quyết định lâm sàng và chăm sóc sức khỏe cá nhân.</w:t>
      </w:r>
      <w:r>
        <w:br w:type="page"/>
      </w:r>
    </w:p>
    <w:p w14:paraId="3F8C1BD7">
      <w:pPr>
        <w:spacing w:line="360" w:lineRule="auto"/>
        <w:jc w:val="center"/>
        <w:rPr>
          <w:b/>
          <w:sz w:val="28"/>
          <w:szCs w:val="28"/>
        </w:rPr>
      </w:pPr>
      <w:bookmarkStart w:id="2" w:name="_1fob9te" w:colFirst="0" w:colLast="0"/>
      <w:bookmarkEnd w:id="2"/>
      <w:r>
        <w:rPr>
          <w:b/>
          <w:sz w:val="28"/>
          <w:szCs w:val="28"/>
        </w:rPr>
        <w:t>LỜI CẢM ƠN</w:t>
      </w:r>
    </w:p>
    <w:p w14:paraId="7D14F074">
      <w:pPr>
        <w:tabs>
          <w:tab w:val="left" w:pos="567"/>
        </w:tabs>
        <w:spacing w:line="360" w:lineRule="auto"/>
        <w:ind w:firstLine="284"/>
        <w:jc w:val="both"/>
        <w:rPr>
          <w:b/>
          <w:sz w:val="32"/>
          <w:szCs w:val="32"/>
        </w:rPr>
      </w:pPr>
    </w:p>
    <w:p w14:paraId="146C8000">
      <w:pPr>
        <w:tabs>
          <w:tab w:val="right" w:leader="dot" w:pos="9072"/>
        </w:tabs>
        <w:spacing w:line="360" w:lineRule="auto"/>
        <w:jc w:val="both"/>
      </w:pPr>
      <w:r>
        <w:t>Nếu như phải gửi một lời cảm ơn dành cho các thầy cô đã trợ giúp cho mình thì cho em xin phép mượn câu nói của ngài William a Warrrd, ông từng nói rằng:</w:t>
      </w:r>
    </w:p>
    <w:p w14:paraId="21773161">
      <w:pPr>
        <w:tabs>
          <w:tab w:val="right" w:leader="dot" w:pos="9072"/>
        </w:tabs>
        <w:spacing w:line="360" w:lineRule="auto"/>
        <w:ind w:firstLine="567"/>
        <w:jc w:val="both"/>
      </w:pPr>
      <w:r>
        <w:t>“Một người thầy trung bình chỉ biết nói</w:t>
      </w:r>
    </w:p>
    <w:p w14:paraId="74AE249C">
      <w:pPr>
        <w:tabs>
          <w:tab w:val="right" w:leader="dot" w:pos="9072"/>
        </w:tabs>
        <w:spacing w:line="360" w:lineRule="auto"/>
        <w:ind w:firstLine="567"/>
        <w:jc w:val="both"/>
      </w:pPr>
      <w:r>
        <w:t>Một người thầy giỏi biết giải thích</w:t>
      </w:r>
    </w:p>
    <w:p w14:paraId="57BF74B9">
      <w:pPr>
        <w:tabs>
          <w:tab w:val="right" w:leader="dot" w:pos="9072"/>
        </w:tabs>
        <w:spacing w:line="360" w:lineRule="auto"/>
        <w:ind w:firstLine="567"/>
        <w:jc w:val="both"/>
      </w:pPr>
      <w:r>
        <w:t>Một người thầy chúng biết minh họa</w:t>
      </w:r>
    </w:p>
    <w:p w14:paraId="66EDC761">
      <w:pPr>
        <w:tabs>
          <w:tab w:val="right" w:leader="dot" w:pos="9072"/>
        </w:tabs>
        <w:spacing w:line="360" w:lineRule="auto"/>
        <w:ind w:firstLine="567"/>
        <w:jc w:val="both"/>
      </w:pPr>
      <w:r>
        <w:t>Một người thầy vĩ đại biết truyền cảm hứng”</w:t>
      </w:r>
    </w:p>
    <w:p w14:paraId="4B06BCD6">
      <w:pPr>
        <w:tabs>
          <w:tab w:val="right" w:leader="dot" w:pos="9072"/>
        </w:tabs>
        <w:spacing w:line="360" w:lineRule="auto"/>
        <w:jc w:val="both"/>
      </w:pPr>
      <w:r>
        <w:t xml:space="preserve">Nếu phải dành lời cảm ơn em muốn mượn câu nói này để dành cho các thầy cô phụ trách, cũng như là cô Võ Thị Hồng Thắm giảng viên phụ trách môn khai thác dữ liệu và ứng dụng đã giúp cũng như hỗ trợ chúng em hoàn thành được đồ án về chủ đề dự đoán về vấn đề suy tim. Cũng từ đồ án này em nhận ra mình cần phải có được tội lỗi phàm ăn để khơi lên cơn đói khát về kiến thức của mình từ đó ăn bớt những hạn chế của mình trong con sông kiến thức cũng như tránh xa các tội lỗi kiêu ngạo, lười biếng và đố kị để làm tròn nên những kinh nghiệm mà mình cần phải học hỏi từ mọi người để bước gần hơn tới thành công. Em cũng mong nhận được những lời gớp ý giúp em cải thiện cũng hoàn thiện đồ án hơn. </w:t>
      </w:r>
    </w:p>
    <w:p w14:paraId="5C874D75">
      <w:pPr>
        <w:tabs>
          <w:tab w:val="right" w:leader="dot" w:pos="9072"/>
        </w:tabs>
        <w:spacing w:line="360" w:lineRule="auto"/>
        <w:jc w:val="both"/>
      </w:pPr>
      <w:r>
        <w:t>Cuối cùng em xin kính chúc quí thầy cô có một ngày tốt lạnh.</w:t>
      </w:r>
    </w:p>
    <w:p w14:paraId="7E435963">
      <w:pPr>
        <w:pBdr>
          <w:top w:val="none" w:color="auto" w:sz="0" w:space="0"/>
          <w:left w:val="none" w:color="auto" w:sz="0" w:space="0"/>
          <w:bottom w:val="none" w:color="auto" w:sz="0" w:space="0"/>
          <w:right w:val="none" w:color="auto" w:sz="0" w:space="0"/>
          <w:between w:val="none" w:color="auto" w:sz="0" w:space="0"/>
        </w:pBdr>
        <w:shd w:val="clear" w:color="auto" w:fill="FFFFFF"/>
        <w:spacing w:line="360" w:lineRule="auto"/>
        <w:ind w:left="-2" w:hanging="3"/>
        <w:jc w:val="both"/>
      </w:pPr>
      <w:r>
        <w:t>Em chân thành cảm ơn</w:t>
      </w:r>
    </w:p>
    <w:p w14:paraId="0E92A250">
      <w:pPr>
        <w:pBdr>
          <w:top w:val="none" w:color="auto" w:sz="0" w:space="0"/>
          <w:left w:val="none" w:color="auto" w:sz="0" w:space="0"/>
          <w:bottom w:val="none" w:color="auto" w:sz="0" w:space="0"/>
          <w:right w:val="none" w:color="auto" w:sz="0" w:space="0"/>
          <w:between w:val="none" w:color="auto" w:sz="0" w:space="0"/>
        </w:pBdr>
        <w:shd w:val="clear" w:color="auto" w:fill="FFFFFF"/>
        <w:spacing w:line="360" w:lineRule="auto"/>
        <w:ind w:left="-2" w:hanging="3"/>
        <w:jc w:val="both"/>
        <w:rPr>
          <w:color w:val="0D0D0D"/>
        </w:rPr>
      </w:pPr>
    </w:p>
    <w:p w14:paraId="635A56E1">
      <w:pPr>
        <w:tabs>
          <w:tab w:val="left" w:pos="6314"/>
        </w:tabs>
        <w:spacing w:line="360" w:lineRule="auto"/>
        <w:jc w:val="both"/>
      </w:pPr>
      <w:r>
        <w:tab/>
      </w:r>
      <w:r>
        <w:tab/>
      </w:r>
      <w:r>
        <w:t xml:space="preserve">Sinh viên thực hiện </w:t>
      </w:r>
    </w:p>
    <w:p w14:paraId="1BC3E2B0">
      <w:pPr>
        <w:tabs>
          <w:tab w:val="left" w:pos="3540"/>
        </w:tabs>
        <w:spacing w:line="360" w:lineRule="auto"/>
        <w:jc w:val="both"/>
      </w:pPr>
      <w:r>
        <w:tab/>
      </w:r>
    </w:p>
    <w:p w14:paraId="44DC3176">
      <w:pPr>
        <w:tabs>
          <w:tab w:val="left" w:pos="3540"/>
        </w:tabs>
        <w:spacing w:line="360" w:lineRule="auto"/>
        <w:jc w:val="both"/>
      </w:pPr>
    </w:p>
    <w:p w14:paraId="4E624632">
      <w:pPr>
        <w:tabs>
          <w:tab w:val="left" w:pos="6513"/>
          <w:tab w:val="left" w:pos="7322"/>
        </w:tabs>
        <w:spacing w:line="360" w:lineRule="auto"/>
        <w:jc w:val="both"/>
      </w:pPr>
      <w:bookmarkStart w:id="3" w:name="_3znysh7" w:colFirst="0" w:colLast="0"/>
      <w:bookmarkEnd w:id="3"/>
      <w:r>
        <w:tab/>
      </w:r>
      <w:r>
        <w:t>LÊ XUÂN TRỌNG</w:t>
      </w:r>
    </w:p>
    <w:p w14:paraId="2B2BCD33">
      <w:r>
        <w:br w:type="page"/>
      </w:r>
    </w:p>
    <w:p w14:paraId="4BF1186E">
      <w:pPr>
        <w:tabs>
          <w:tab w:val="left" w:pos="567"/>
        </w:tabs>
      </w:pPr>
      <w:bookmarkStart w:id="4" w:name="_2et92p0" w:colFirst="0" w:colLast="0"/>
      <w:bookmarkEnd w:id="4"/>
    </w:p>
    <w:p w14:paraId="7B430D1F"/>
    <w:tbl>
      <w:tblPr>
        <w:tblStyle w:val="9"/>
        <w:tblW w:w="10517" w:type="dxa"/>
        <w:tblInd w:w="0" w:type="dxa"/>
        <w:tblLayout w:type="autofit"/>
        <w:tblCellMar>
          <w:top w:w="0" w:type="dxa"/>
          <w:left w:w="108" w:type="dxa"/>
          <w:bottom w:w="0" w:type="dxa"/>
          <w:right w:w="108" w:type="dxa"/>
        </w:tblCellMar>
      </w:tblPr>
      <w:tblGrid>
        <w:gridCol w:w="4786"/>
        <w:gridCol w:w="5731"/>
      </w:tblGrid>
      <w:tr w14:paraId="1E9C3DE9">
        <w:tblPrEx>
          <w:tblCellMar>
            <w:top w:w="0" w:type="dxa"/>
            <w:left w:w="108" w:type="dxa"/>
            <w:bottom w:w="0" w:type="dxa"/>
            <w:right w:w="108" w:type="dxa"/>
          </w:tblCellMar>
        </w:tblPrEx>
        <w:trPr>
          <w:trHeight w:val="834" w:hRule="atLeast"/>
        </w:trPr>
        <w:tc>
          <w:tcPr>
            <w:tcW w:w="4786" w:type="dxa"/>
            <w:shd w:val="clear" w:color="auto" w:fill="auto"/>
          </w:tcPr>
          <w:p w14:paraId="565B644F">
            <w:pPr>
              <w:jc w:val="center"/>
              <w:rPr>
                <w:sz w:val="24"/>
                <w:szCs w:val="24"/>
              </w:rPr>
            </w:pPr>
            <w:r>
              <w:br w:type="page"/>
            </w:r>
            <w:r>
              <w:rPr>
                <w:sz w:val="24"/>
                <w:szCs w:val="24"/>
              </w:rPr>
              <w:t>TRƯỜNG ĐẠI HỌC NGUYỄN TẤT THÀNH</w:t>
            </w:r>
          </w:p>
          <w:p w14:paraId="0B2402E5">
            <w:pPr>
              <w:jc w:val="center"/>
              <w:rPr>
                <w:sz w:val="24"/>
                <w:szCs w:val="24"/>
              </w:rPr>
            </w:pPr>
            <w:r>
              <w:rPr>
                <w:b/>
                <w:bCs/>
                <w:sz w:val="24"/>
                <w:szCs w:val="24"/>
              </w:rPr>
              <mc:AlternateContent>
                <mc:Choice Requires="wps">
                  <w:drawing>
                    <wp:anchor distT="0" distB="0" distL="114300" distR="114300" simplePos="0" relativeHeight="251662336" behindDoc="0" locked="0" layoutInCell="1" allowOverlap="1">
                      <wp:simplePos x="0" y="0"/>
                      <wp:positionH relativeFrom="column">
                        <wp:posOffset>731520</wp:posOffset>
                      </wp:positionH>
                      <wp:positionV relativeFrom="paragraph">
                        <wp:posOffset>205740</wp:posOffset>
                      </wp:positionV>
                      <wp:extent cx="139065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7.6pt;margin-top:16.2pt;height:0pt;width:109.5pt;z-index:251662336;mso-width-relative:page;mso-height-relative:page;" filled="f" stroked="t" coordsize="21600,21600" o:gfxdata="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fvBlhdUAAAAJAQAADwAA&#10;AAAAAAABACAAAAAiAAAAZHJzL2Rvd25yZXYueG1sUEsBAhQAFAAAAAgAh07iQB7KIqPgAQAA2AMA&#10;AA4AAAAAAAAAAQAgAAAAJAEAAGRycy9lMm9Eb2MueG1sUEsFBgAAAAAGAAYAWQEAAHYFAAAAAA==&#10;">
                      <v:fill on="f" focussize="0,0"/>
                      <v:stroke color="#000000 [3200]" joinstyle="round"/>
                      <v:imagedata o:title=""/>
                      <o:lock v:ext="edit" aspectratio="f"/>
                    </v:line>
                  </w:pict>
                </mc:Fallback>
              </mc:AlternateContent>
            </w:r>
            <w:r>
              <w:rPr>
                <w:b/>
                <w:bCs/>
                <w:sz w:val="24"/>
                <w:szCs w:val="24"/>
              </w:rPr>
              <w:t>TRUNG TÂM KHẢO THÍ</w:t>
            </w:r>
          </w:p>
        </w:tc>
        <w:tc>
          <w:tcPr>
            <w:tcW w:w="5731" w:type="dxa"/>
            <w:shd w:val="clear" w:color="auto" w:fill="auto"/>
          </w:tcPr>
          <w:p w14:paraId="7F8FB6A5">
            <w:pPr>
              <w:jc w:val="center"/>
              <w:rPr>
                <w:b/>
                <w:bCs/>
                <w:sz w:val="24"/>
                <w:szCs w:val="24"/>
              </w:rPr>
            </w:pPr>
            <w:r>
              <w:rPr>
                <w:b/>
                <w:bCs/>
                <w:sz w:val="24"/>
                <w:szCs w:val="24"/>
              </w:rPr>
              <w:t>KỲ THI KẾT THÚC HỌC PHẦN</w:t>
            </w:r>
          </w:p>
          <w:p w14:paraId="475EE5A1">
            <w:pPr>
              <w:jc w:val="center"/>
              <w:rPr>
                <w:sz w:val="24"/>
                <w:szCs w:val="24"/>
              </w:rPr>
            </w:pPr>
            <w:r>
              <w:rPr>
                <w:b/>
                <w:bCs/>
                <w:sz w:val="24"/>
                <w:szCs w:val="24"/>
              </w:rPr>
              <w:t>HỌC KỲ II  NĂM HỌC 2023 - 2024</w:t>
            </w:r>
          </w:p>
        </w:tc>
      </w:tr>
    </w:tbl>
    <w:p w14:paraId="6AFFE71D">
      <w:pPr>
        <w:jc w:val="center"/>
        <w:rPr>
          <w:b/>
          <w:bCs/>
          <w:sz w:val="28"/>
          <w:szCs w:val="28"/>
        </w:rPr>
      </w:pPr>
      <w:r>
        <w:rPr>
          <w:b/>
          <w:bCs/>
          <w:sz w:val="30"/>
        </w:rPr>
        <mc:AlternateContent>
          <mc:Choice Requires="wps">
            <w:drawing>
              <wp:anchor distT="0" distB="0" distL="114300" distR="114300" simplePos="0" relativeHeight="251661312" behindDoc="0" locked="0" layoutInCell="1" allowOverlap="1">
                <wp:simplePos x="0" y="0"/>
                <wp:positionH relativeFrom="column">
                  <wp:posOffset>5038725</wp:posOffset>
                </wp:positionH>
                <wp:positionV relativeFrom="paragraph">
                  <wp:posOffset>-927100</wp:posOffset>
                </wp:positionV>
                <wp:extent cx="962025" cy="285750"/>
                <wp:effectExtent l="0" t="0" r="28575" b="19050"/>
                <wp:wrapNone/>
                <wp:docPr id="23" name="Text Box 23"/>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ln>
                      </wps:spPr>
                      <wps:txbx>
                        <w:txbxContent>
                          <w:p w14:paraId="08915EDE">
                            <w:pPr>
                              <w:jc w:val="center"/>
                            </w:pPr>
                            <w:r>
                              <w:t>BM-ChT-11</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96.75pt;margin-top:-73pt;height:22.5pt;width:75.75pt;z-index:251661312;mso-width-relative:page;mso-height-relative:page;" fillcolor="#FFFFFF" filled="t" stroked="t" coordsize="21600,21600" o:gfxdata="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AWlrLbAAAADQEAAA8AAAAAAAAAAQAgAAAAIgAAAGRycy9kb3ducmV2Lnht&#10;bFBLAQIUABQAAAAIAIdO4kAQWipBLwIAAIcEAAAOAAAAAAAAAAEAIAAAACoBAABkcnMvZTJvRG9j&#10;LnhtbFBLBQYAAAAABgAGAFkBAADLBQAAAAA=&#10;">
                <v:fill on="t" focussize="0,0"/>
                <v:stroke color="#000000" miterlimit="8" joinstyle="miter"/>
                <v:imagedata o:title=""/>
                <o:lock v:ext="edit" aspectratio="f"/>
                <v:textbox>
                  <w:txbxContent>
                    <w:p w14:paraId="08915EDE">
                      <w:pPr>
                        <w:jc w:val="center"/>
                      </w:pPr>
                      <w:r>
                        <w:t>BM-ChT-11</w:t>
                      </w:r>
                    </w:p>
                  </w:txbxContent>
                </v:textbox>
              </v:shape>
            </w:pict>
          </mc:Fallback>
        </mc:AlternateContent>
      </w:r>
      <w:r>
        <w:rPr>
          <w:b/>
          <w:sz w:val="28"/>
          <w:szCs w:val="28"/>
        </w:rPr>
        <w:t>PHIẾU CHẤM THI TIỂU LUẬN/ĐỒ ÁN</w:t>
      </w:r>
    </w:p>
    <w:p w14:paraId="76522AB5">
      <w:pPr>
        <w:tabs>
          <w:tab w:val="left" w:pos="993"/>
          <w:tab w:val="left" w:leader="dot" w:pos="5529"/>
          <w:tab w:val="left" w:leader="dot" w:pos="9360"/>
        </w:tabs>
        <w:spacing w:line="338" w:lineRule="auto"/>
        <w:ind w:left="142"/>
        <w:jc w:val="both"/>
        <w:rPr>
          <w:sz w:val="24"/>
          <w:szCs w:val="24"/>
        </w:rPr>
      </w:pPr>
      <w:r>
        <w:rPr>
          <w:sz w:val="24"/>
          <w:szCs w:val="24"/>
        </w:rPr>
        <w:t xml:space="preserve">Môn thi: Khai thác dữ liệu và ứng dụng </w:t>
      </w:r>
      <w:r>
        <w:rPr>
          <w:sz w:val="24"/>
          <w:szCs w:val="24"/>
        </w:rPr>
        <w:tab/>
      </w:r>
      <w:r>
        <w:rPr>
          <w:sz w:val="24"/>
          <w:szCs w:val="24"/>
        </w:rPr>
        <w:t xml:space="preserve"> Lớp học phần:010107579503</w:t>
      </w:r>
      <w:r>
        <w:rPr>
          <w:sz w:val="24"/>
          <w:szCs w:val="24"/>
        </w:rPr>
        <w:tab/>
      </w:r>
    </w:p>
    <w:p w14:paraId="493D669A">
      <w:pPr>
        <w:tabs>
          <w:tab w:val="left" w:pos="993"/>
          <w:tab w:val="left" w:leader="dot" w:pos="5529"/>
          <w:tab w:val="left" w:leader="dot" w:pos="9360"/>
        </w:tabs>
        <w:spacing w:line="338" w:lineRule="auto"/>
        <w:ind w:left="144"/>
        <w:jc w:val="both"/>
        <w:rPr>
          <w:sz w:val="24"/>
          <w:szCs w:val="24"/>
        </w:rPr>
      </w:pPr>
      <w:r>
        <w:rPr>
          <w:sz w:val="24"/>
          <w:szCs w:val="24"/>
        </w:rPr>
        <w:t xml:space="preserve">Nhóm sinh viên thực hiện: </w:t>
      </w:r>
      <w:r>
        <w:rPr>
          <w:sz w:val="24"/>
          <w:szCs w:val="24"/>
        </w:rPr>
        <w:tab/>
      </w:r>
    </w:p>
    <w:p w14:paraId="5395FDBB">
      <w:pPr>
        <w:tabs>
          <w:tab w:val="left" w:pos="993"/>
          <w:tab w:val="left" w:leader="dot" w:pos="5529"/>
          <w:tab w:val="left" w:leader="dot" w:pos="9360"/>
        </w:tabs>
        <w:spacing w:line="338" w:lineRule="auto"/>
        <w:ind w:left="144" w:firstLine="851"/>
        <w:jc w:val="both"/>
        <w:rPr>
          <w:sz w:val="24"/>
          <w:szCs w:val="24"/>
        </w:rPr>
      </w:pPr>
      <w:r>
        <w:rPr>
          <w:sz w:val="24"/>
          <w:szCs w:val="24"/>
        </w:rPr>
        <w:t>1. Châu Thế Kiệt</w:t>
      </w:r>
      <w:r>
        <w:rPr>
          <w:sz w:val="24"/>
          <w:szCs w:val="24"/>
        </w:rPr>
        <w:tab/>
      </w:r>
      <w:r>
        <w:rPr>
          <w:sz w:val="24"/>
          <w:szCs w:val="24"/>
        </w:rPr>
        <w:t>Tham gia đóng góp:</w:t>
      </w:r>
      <w:r>
        <w:rPr>
          <w:sz w:val="24"/>
          <w:szCs w:val="24"/>
        </w:rPr>
        <w:tab/>
      </w:r>
    </w:p>
    <w:p w14:paraId="3C33DC54">
      <w:pPr>
        <w:tabs>
          <w:tab w:val="left" w:pos="993"/>
          <w:tab w:val="left" w:leader="dot" w:pos="5529"/>
          <w:tab w:val="left" w:leader="dot" w:pos="9360"/>
        </w:tabs>
        <w:spacing w:line="338" w:lineRule="auto"/>
        <w:ind w:left="144" w:firstLine="851"/>
        <w:jc w:val="both"/>
        <w:rPr>
          <w:sz w:val="24"/>
          <w:szCs w:val="24"/>
        </w:rPr>
      </w:pPr>
      <w:r>
        <w:rPr>
          <w:sz w:val="24"/>
          <w:szCs w:val="24"/>
        </w:rPr>
        <w:t>2. Đặng Gia Tuân</w:t>
      </w:r>
      <w:r>
        <w:rPr>
          <w:sz w:val="24"/>
          <w:szCs w:val="24"/>
        </w:rPr>
        <w:tab/>
      </w:r>
      <w:r>
        <w:rPr>
          <w:sz w:val="24"/>
          <w:szCs w:val="24"/>
        </w:rPr>
        <w:t>Tham gia đóng góp:</w:t>
      </w:r>
      <w:r>
        <w:rPr>
          <w:sz w:val="24"/>
          <w:szCs w:val="24"/>
        </w:rPr>
        <w:tab/>
      </w:r>
    </w:p>
    <w:p w14:paraId="2C9863D9">
      <w:pPr>
        <w:tabs>
          <w:tab w:val="left" w:pos="993"/>
          <w:tab w:val="left" w:leader="dot" w:pos="5529"/>
          <w:tab w:val="left" w:leader="dot" w:pos="9360"/>
        </w:tabs>
        <w:spacing w:line="338" w:lineRule="auto"/>
        <w:ind w:left="144" w:firstLine="851"/>
        <w:jc w:val="both"/>
        <w:rPr>
          <w:sz w:val="24"/>
          <w:szCs w:val="24"/>
        </w:rPr>
      </w:pPr>
      <w:r>
        <w:rPr>
          <w:sz w:val="24"/>
          <w:szCs w:val="24"/>
        </w:rPr>
        <w:t>3. Phạm Nguyễn Nhật Trường</w:t>
      </w:r>
      <w:r>
        <w:rPr>
          <w:sz w:val="24"/>
          <w:szCs w:val="24"/>
        </w:rPr>
        <w:tab/>
      </w:r>
      <w:r>
        <w:rPr>
          <w:sz w:val="24"/>
          <w:szCs w:val="24"/>
        </w:rPr>
        <w:t>Tham gia đóng góp:</w:t>
      </w:r>
      <w:r>
        <w:rPr>
          <w:sz w:val="24"/>
          <w:szCs w:val="24"/>
        </w:rPr>
        <w:tab/>
      </w:r>
    </w:p>
    <w:p w14:paraId="6D3B53CC">
      <w:pPr>
        <w:tabs>
          <w:tab w:val="left" w:pos="993"/>
          <w:tab w:val="left" w:leader="dot" w:pos="5529"/>
          <w:tab w:val="left" w:leader="dot" w:pos="9360"/>
        </w:tabs>
        <w:spacing w:line="338" w:lineRule="auto"/>
        <w:ind w:left="144" w:firstLine="851"/>
        <w:jc w:val="both"/>
        <w:rPr>
          <w:sz w:val="24"/>
          <w:szCs w:val="24"/>
        </w:rPr>
      </w:pPr>
      <w:r>
        <w:rPr>
          <w:sz w:val="24"/>
          <w:szCs w:val="24"/>
        </w:rPr>
        <w:t xml:space="preserve">4. Lê Xuân Trọng </w:t>
      </w:r>
      <w:r>
        <w:rPr>
          <w:sz w:val="24"/>
          <w:szCs w:val="24"/>
        </w:rPr>
        <w:tab/>
      </w:r>
      <w:r>
        <w:rPr>
          <w:sz w:val="24"/>
          <w:szCs w:val="24"/>
        </w:rPr>
        <w:t>Tham gia đóng góp:</w:t>
      </w:r>
      <w:r>
        <w:rPr>
          <w:sz w:val="24"/>
          <w:szCs w:val="24"/>
        </w:rPr>
        <w:tab/>
      </w:r>
    </w:p>
    <w:p w14:paraId="180A9C64">
      <w:pPr>
        <w:tabs>
          <w:tab w:val="left" w:pos="993"/>
          <w:tab w:val="left" w:leader="dot" w:pos="5529"/>
          <w:tab w:val="left" w:leader="dot" w:pos="9360"/>
        </w:tabs>
        <w:spacing w:line="338" w:lineRule="auto"/>
        <w:ind w:left="144" w:firstLine="851"/>
        <w:jc w:val="both"/>
        <w:rPr>
          <w:sz w:val="24"/>
          <w:szCs w:val="24"/>
        </w:rPr>
      </w:pPr>
      <w:r>
        <w:rPr>
          <w:sz w:val="24"/>
          <w:szCs w:val="24"/>
        </w:rPr>
        <w:t>5.</w:t>
      </w:r>
      <w:r>
        <w:rPr>
          <w:sz w:val="24"/>
          <w:szCs w:val="24"/>
        </w:rPr>
        <w:tab/>
      </w:r>
      <w:r>
        <w:rPr>
          <w:sz w:val="24"/>
          <w:szCs w:val="24"/>
        </w:rPr>
        <w:t>Tham gia đóng góp:</w:t>
      </w:r>
      <w:r>
        <w:rPr>
          <w:sz w:val="24"/>
          <w:szCs w:val="24"/>
        </w:rPr>
        <w:tab/>
      </w:r>
    </w:p>
    <w:p w14:paraId="6A1E75BA">
      <w:pPr>
        <w:tabs>
          <w:tab w:val="left" w:pos="993"/>
          <w:tab w:val="left" w:leader="dot" w:pos="5529"/>
          <w:tab w:val="left" w:leader="dot" w:pos="9360"/>
        </w:tabs>
        <w:spacing w:line="338" w:lineRule="auto"/>
        <w:ind w:left="144" w:firstLine="851"/>
        <w:jc w:val="both"/>
        <w:rPr>
          <w:sz w:val="24"/>
          <w:szCs w:val="24"/>
        </w:rPr>
      </w:pPr>
      <w:r>
        <w:rPr>
          <w:sz w:val="24"/>
          <w:szCs w:val="24"/>
        </w:rPr>
        <w:t>6.</w:t>
      </w:r>
      <w:r>
        <w:rPr>
          <w:sz w:val="24"/>
          <w:szCs w:val="24"/>
        </w:rPr>
        <w:tab/>
      </w:r>
      <w:r>
        <w:rPr>
          <w:sz w:val="24"/>
          <w:szCs w:val="24"/>
        </w:rPr>
        <w:t>Tham gia đóng góp:</w:t>
      </w:r>
      <w:r>
        <w:rPr>
          <w:sz w:val="24"/>
          <w:szCs w:val="24"/>
        </w:rPr>
        <w:tab/>
      </w:r>
    </w:p>
    <w:p w14:paraId="2D9752C3">
      <w:pPr>
        <w:tabs>
          <w:tab w:val="left" w:pos="993"/>
          <w:tab w:val="left" w:leader="dot" w:pos="5529"/>
          <w:tab w:val="left" w:leader="dot" w:pos="9360"/>
        </w:tabs>
        <w:spacing w:line="338" w:lineRule="auto"/>
        <w:ind w:left="144" w:firstLine="851"/>
        <w:jc w:val="both"/>
        <w:rPr>
          <w:sz w:val="24"/>
          <w:szCs w:val="24"/>
        </w:rPr>
      </w:pPr>
      <w:r>
        <w:rPr>
          <w:sz w:val="24"/>
          <w:szCs w:val="24"/>
        </w:rPr>
        <w:t>7.</w:t>
      </w:r>
      <w:r>
        <w:rPr>
          <w:sz w:val="24"/>
          <w:szCs w:val="24"/>
        </w:rPr>
        <w:tab/>
      </w:r>
      <w:r>
        <w:rPr>
          <w:sz w:val="24"/>
          <w:szCs w:val="24"/>
        </w:rPr>
        <w:t>Tham gia đóng góp:</w:t>
      </w:r>
      <w:r>
        <w:rPr>
          <w:sz w:val="24"/>
          <w:szCs w:val="24"/>
        </w:rPr>
        <w:tab/>
      </w:r>
    </w:p>
    <w:p w14:paraId="214ED5CA">
      <w:pPr>
        <w:tabs>
          <w:tab w:val="left" w:pos="993"/>
          <w:tab w:val="left" w:leader="dot" w:pos="5529"/>
          <w:tab w:val="left" w:leader="dot" w:pos="9360"/>
        </w:tabs>
        <w:spacing w:line="338" w:lineRule="auto"/>
        <w:ind w:left="144" w:firstLine="851"/>
        <w:jc w:val="both"/>
        <w:rPr>
          <w:sz w:val="24"/>
          <w:szCs w:val="24"/>
        </w:rPr>
      </w:pPr>
      <w:r>
        <w:rPr>
          <w:sz w:val="24"/>
          <w:szCs w:val="24"/>
        </w:rPr>
        <w:t>8.</w:t>
      </w:r>
      <w:r>
        <w:rPr>
          <w:sz w:val="24"/>
          <w:szCs w:val="24"/>
        </w:rPr>
        <w:tab/>
      </w:r>
      <w:r>
        <w:rPr>
          <w:sz w:val="24"/>
          <w:szCs w:val="24"/>
        </w:rPr>
        <w:t>Tham gia đóng góp:</w:t>
      </w:r>
      <w:r>
        <w:rPr>
          <w:sz w:val="24"/>
          <w:szCs w:val="24"/>
        </w:rPr>
        <w:tab/>
      </w:r>
    </w:p>
    <w:p w14:paraId="686C5CC7">
      <w:pPr>
        <w:tabs>
          <w:tab w:val="left" w:pos="993"/>
          <w:tab w:val="left" w:leader="dot" w:pos="5529"/>
          <w:tab w:val="left" w:leader="dot" w:pos="9360"/>
        </w:tabs>
        <w:spacing w:line="338" w:lineRule="auto"/>
        <w:ind w:left="144"/>
        <w:jc w:val="both"/>
        <w:rPr>
          <w:sz w:val="24"/>
          <w:szCs w:val="24"/>
        </w:rPr>
      </w:pPr>
      <w:r>
        <w:rPr>
          <w:sz w:val="24"/>
          <w:szCs w:val="24"/>
        </w:rPr>
        <w:t>Ngày thi: 27/05/2024</w:t>
      </w:r>
      <w:r>
        <w:rPr>
          <w:sz w:val="24"/>
          <w:szCs w:val="24"/>
        </w:rPr>
        <w:tab/>
      </w:r>
      <w:r>
        <w:rPr>
          <w:sz w:val="24"/>
          <w:szCs w:val="24"/>
        </w:rPr>
        <w:t>Phòng thi: L.712</w:t>
      </w:r>
      <w:r>
        <w:rPr>
          <w:sz w:val="24"/>
          <w:szCs w:val="24"/>
        </w:rPr>
        <w:tab/>
      </w:r>
    </w:p>
    <w:p w14:paraId="2030398D">
      <w:pPr>
        <w:tabs>
          <w:tab w:val="left" w:pos="4050"/>
          <w:tab w:val="left" w:leader="dot" w:pos="9360"/>
        </w:tabs>
        <w:spacing w:line="338" w:lineRule="auto"/>
        <w:ind w:left="144"/>
        <w:rPr>
          <w:sz w:val="24"/>
          <w:szCs w:val="24"/>
        </w:rPr>
      </w:pPr>
      <w:r>
        <w:rPr>
          <w:sz w:val="24"/>
          <w:szCs w:val="24"/>
        </w:rPr>
        <w:t>Đề tài tiểu luận/báo cáo của sinh viên :</w:t>
      </w:r>
      <w:r>
        <w:rPr>
          <w:sz w:val="24"/>
          <w:szCs w:val="24"/>
        </w:rPr>
        <w:tab/>
      </w:r>
      <w:r>
        <w:rPr>
          <w:sz w:val="24"/>
          <w:szCs w:val="24"/>
        </w:rPr>
        <w:t>Dự án về dự đoán bệnh suy tim</w:t>
      </w:r>
      <w:r>
        <w:rPr>
          <w:sz w:val="24"/>
          <w:szCs w:val="24"/>
        </w:rPr>
        <w:tab/>
      </w:r>
    </w:p>
    <w:tbl>
      <w:tblPr>
        <w:tblStyle w:val="22"/>
        <w:tblW w:w="98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705"/>
        <w:gridCol w:w="5400"/>
        <w:gridCol w:w="1353"/>
        <w:gridCol w:w="1440"/>
      </w:tblGrid>
      <w:tr w14:paraId="684C6F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705" w:type="dxa"/>
            <w:vAlign w:val="center"/>
          </w:tcPr>
          <w:p w14:paraId="54C97F74">
            <w:pPr>
              <w:spacing w:line="300" w:lineRule="auto"/>
              <w:jc w:val="center"/>
              <w:rPr>
                <w:b/>
                <w:sz w:val="24"/>
                <w:szCs w:val="24"/>
              </w:rPr>
            </w:pPr>
            <w:r>
              <w:rPr>
                <w:b/>
                <w:sz w:val="24"/>
                <w:szCs w:val="24"/>
              </w:rPr>
              <w:t>Tiêu chí (theo CĐR HP)</w:t>
            </w:r>
          </w:p>
        </w:tc>
        <w:tc>
          <w:tcPr>
            <w:tcW w:w="5400" w:type="dxa"/>
            <w:vAlign w:val="center"/>
          </w:tcPr>
          <w:p w14:paraId="512B5F47">
            <w:pPr>
              <w:spacing w:line="300" w:lineRule="auto"/>
              <w:jc w:val="center"/>
              <w:rPr>
                <w:b/>
                <w:sz w:val="24"/>
                <w:szCs w:val="24"/>
              </w:rPr>
            </w:pPr>
            <w:r>
              <w:rPr>
                <w:b/>
                <w:sz w:val="24"/>
                <w:szCs w:val="24"/>
              </w:rPr>
              <w:t>Đánh giá của GV</w:t>
            </w:r>
          </w:p>
        </w:tc>
        <w:tc>
          <w:tcPr>
            <w:tcW w:w="1353" w:type="dxa"/>
            <w:vAlign w:val="center"/>
          </w:tcPr>
          <w:p w14:paraId="07F31458">
            <w:pPr>
              <w:spacing w:line="300" w:lineRule="auto"/>
              <w:jc w:val="center"/>
              <w:rPr>
                <w:b/>
                <w:sz w:val="24"/>
                <w:szCs w:val="24"/>
              </w:rPr>
            </w:pPr>
            <w:r>
              <w:rPr>
                <w:b/>
                <w:sz w:val="24"/>
                <w:szCs w:val="24"/>
              </w:rPr>
              <w:t>Điểm tối đa</w:t>
            </w:r>
          </w:p>
        </w:tc>
        <w:tc>
          <w:tcPr>
            <w:tcW w:w="1440" w:type="dxa"/>
            <w:vAlign w:val="center"/>
          </w:tcPr>
          <w:p w14:paraId="13601684">
            <w:pPr>
              <w:spacing w:line="300" w:lineRule="auto"/>
              <w:jc w:val="center"/>
              <w:rPr>
                <w:b/>
                <w:sz w:val="24"/>
                <w:szCs w:val="24"/>
              </w:rPr>
            </w:pPr>
            <w:r>
              <w:rPr>
                <w:b/>
                <w:sz w:val="24"/>
                <w:szCs w:val="24"/>
              </w:rPr>
              <w:t>Điểm đạt được</w:t>
            </w:r>
          </w:p>
        </w:tc>
      </w:tr>
      <w:tr w14:paraId="5428EF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705" w:type="dxa"/>
          </w:tcPr>
          <w:p w14:paraId="57573417">
            <w:pPr>
              <w:spacing w:line="300" w:lineRule="auto"/>
              <w:jc w:val="both"/>
              <w:rPr>
                <w:sz w:val="24"/>
                <w:szCs w:val="24"/>
              </w:rPr>
            </w:pPr>
            <w:r>
              <w:rPr>
                <w:sz w:val="24"/>
                <w:szCs w:val="24"/>
              </w:rPr>
              <w:t>Cấu trúc của báo cáo</w:t>
            </w:r>
          </w:p>
        </w:tc>
        <w:tc>
          <w:tcPr>
            <w:tcW w:w="5400" w:type="dxa"/>
          </w:tcPr>
          <w:p w14:paraId="47764300">
            <w:pPr>
              <w:tabs>
                <w:tab w:val="left" w:pos="76"/>
                <w:tab w:val="left" w:pos="5116"/>
              </w:tabs>
              <w:spacing w:line="300" w:lineRule="auto"/>
              <w:jc w:val="both"/>
              <w:rPr>
                <w:sz w:val="24"/>
                <w:szCs w:val="24"/>
              </w:rPr>
            </w:pPr>
            <w:r>
              <w:rPr>
                <w:sz w:val="24"/>
                <w:szCs w:val="24"/>
              </w:rPr>
              <w:tab/>
            </w:r>
            <w:r>
              <w:rPr>
                <w:sz w:val="24"/>
                <w:szCs w:val="24"/>
              </w:rPr>
              <w:t>Gồm 3 chương</w:t>
            </w:r>
            <w:r>
              <w:rPr>
                <w:sz w:val="24"/>
                <w:szCs w:val="24"/>
              </w:rPr>
              <w:tab/>
            </w:r>
          </w:p>
          <w:p w14:paraId="1EF53F61">
            <w:pPr>
              <w:tabs>
                <w:tab w:val="left" w:pos="76"/>
                <w:tab w:val="left" w:pos="5116"/>
              </w:tabs>
              <w:spacing w:line="300" w:lineRule="auto"/>
              <w:jc w:val="both"/>
              <w:rPr>
                <w:sz w:val="24"/>
                <w:szCs w:val="24"/>
              </w:rPr>
            </w:pPr>
            <w:r>
              <w:rPr>
                <w:sz w:val="24"/>
                <w:szCs w:val="24"/>
              </w:rPr>
              <w:tab/>
            </w:r>
            <w:r>
              <w:rPr>
                <w:sz w:val="24"/>
                <w:szCs w:val="24"/>
              </w:rPr>
              <w:tab/>
            </w:r>
          </w:p>
        </w:tc>
        <w:tc>
          <w:tcPr>
            <w:tcW w:w="1353" w:type="dxa"/>
            <w:vAlign w:val="center"/>
          </w:tcPr>
          <w:p w14:paraId="418D20B0">
            <w:pPr>
              <w:spacing w:line="300" w:lineRule="auto"/>
              <w:jc w:val="center"/>
              <w:rPr>
                <w:sz w:val="24"/>
                <w:szCs w:val="24"/>
              </w:rPr>
            </w:pPr>
            <w:r>
              <w:rPr>
                <w:sz w:val="24"/>
                <w:szCs w:val="24"/>
              </w:rPr>
              <w:t>1</w:t>
            </w:r>
          </w:p>
        </w:tc>
        <w:tc>
          <w:tcPr>
            <w:tcW w:w="1440" w:type="dxa"/>
          </w:tcPr>
          <w:p w14:paraId="5E2BDF78">
            <w:pPr>
              <w:spacing w:line="300" w:lineRule="auto"/>
              <w:jc w:val="both"/>
              <w:rPr>
                <w:sz w:val="24"/>
                <w:szCs w:val="24"/>
              </w:rPr>
            </w:pPr>
          </w:p>
        </w:tc>
      </w:tr>
      <w:tr w14:paraId="419908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705" w:type="dxa"/>
          </w:tcPr>
          <w:p w14:paraId="416AE4D0">
            <w:pPr>
              <w:spacing w:line="300" w:lineRule="auto"/>
              <w:jc w:val="both"/>
              <w:rPr>
                <w:sz w:val="24"/>
                <w:szCs w:val="24"/>
              </w:rPr>
            </w:pPr>
            <w:r>
              <w:rPr>
                <w:sz w:val="24"/>
                <w:szCs w:val="24"/>
              </w:rPr>
              <w:t>Nội dung</w:t>
            </w:r>
          </w:p>
        </w:tc>
        <w:tc>
          <w:tcPr>
            <w:tcW w:w="5400" w:type="dxa"/>
          </w:tcPr>
          <w:p w14:paraId="3CD8C3E6">
            <w:pPr>
              <w:spacing w:line="300" w:lineRule="auto"/>
              <w:jc w:val="both"/>
              <w:rPr>
                <w:sz w:val="24"/>
                <w:szCs w:val="24"/>
              </w:rPr>
            </w:pPr>
          </w:p>
        </w:tc>
        <w:tc>
          <w:tcPr>
            <w:tcW w:w="1353" w:type="dxa"/>
            <w:vAlign w:val="center"/>
          </w:tcPr>
          <w:p w14:paraId="62E01B34">
            <w:pPr>
              <w:spacing w:line="300" w:lineRule="auto"/>
              <w:jc w:val="center"/>
              <w:rPr>
                <w:sz w:val="24"/>
                <w:szCs w:val="24"/>
              </w:rPr>
            </w:pPr>
          </w:p>
        </w:tc>
        <w:tc>
          <w:tcPr>
            <w:tcW w:w="1440" w:type="dxa"/>
          </w:tcPr>
          <w:p w14:paraId="4A809320">
            <w:pPr>
              <w:spacing w:line="300" w:lineRule="auto"/>
              <w:jc w:val="both"/>
              <w:rPr>
                <w:sz w:val="24"/>
                <w:szCs w:val="24"/>
              </w:rPr>
            </w:pPr>
          </w:p>
        </w:tc>
      </w:tr>
      <w:tr w14:paraId="455867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705" w:type="dxa"/>
          </w:tcPr>
          <w:p w14:paraId="26E4C9E3">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25"/>
              </w:tabs>
              <w:spacing w:line="300" w:lineRule="auto"/>
              <w:ind w:left="0" w:hanging="30"/>
              <w:jc w:val="both"/>
              <w:rPr>
                <w:color w:val="000000"/>
                <w:sz w:val="24"/>
                <w:szCs w:val="24"/>
              </w:rPr>
            </w:pPr>
            <w:r>
              <w:rPr>
                <w:color w:val="000000"/>
                <w:sz w:val="24"/>
                <w:szCs w:val="24"/>
              </w:rPr>
              <w:t>Các nội dung thành phần</w:t>
            </w:r>
          </w:p>
        </w:tc>
        <w:tc>
          <w:tcPr>
            <w:tcW w:w="5400" w:type="dxa"/>
          </w:tcPr>
          <w:p w14:paraId="3221DB36">
            <w:pPr>
              <w:tabs>
                <w:tab w:val="left" w:pos="76"/>
                <w:tab w:val="left" w:pos="5116"/>
              </w:tabs>
              <w:spacing w:line="300" w:lineRule="auto"/>
              <w:jc w:val="both"/>
              <w:rPr>
                <w:sz w:val="24"/>
                <w:szCs w:val="24"/>
              </w:rPr>
            </w:pPr>
            <w:r>
              <w:rPr>
                <w:sz w:val="24"/>
                <w:szCs w:val="24"/>
              </w:rPr>
              <w:tab/>
            </w:r>
            <w:r>
              <w:rPr>
                <w:sz w:val="24"/>
                <w:szCs w:val="24"/>
              </w:rPr>
              <w:tab/>
            </w:r>
          </w:p>
          <w:p w14:paraId="57E386F9">
            <w:pPr>
              <w:tabs>
                <w:tab w:val="left" w:pos="76"/>
                <w:tab w:val="left" w:pos="5116"/>
              </w:tabs>
              <w:spacing w:line="300" w:lineRule="auto"/>
              <w:jc w:val="both"/>
              <w:rPr>
                <w:sz w:val="24"/>
                <w:szCs w:val="24"/>
              </w:rPr>
            </w:pPr>
            <w:r>
              <w:rPr>
                <w:sz w:val="24"/>
                <w:szCs w:val="24"/>
              </w:rPr>
              <w:tab/>
            </w:r>
            <w:r>
              <w:rPr>
                <w:sz w:val="24"/>
                <w:szCs w:val="24"/>
              </w:rPr>
              <w:t>Chương 2 và 3</w:t>
            </w:r>
            <w:r>
              <w:rPr>
                <w:sz w:val="24"/>
                <w:szCs w:val="24"/>
              </w:rPr>
              <w:tab/>
            </w:r>
          </w:p>
        </w:tc>
        <w:tc>
          <w:tcPr>
            <w:tcW w:w="1353" w:type="dxa"/>
            <w:vAlign w:val="center"/>
          </w:tcPr>
          <w:p w14:paraId="4EBDEEEC">
            <w:pPr>
              <w:spacing w:line="300" w:lineRule="auto"/>
              <w:jc w:val="center"/>
              <w:rPr>
                <w:sz w:val="24"/>
                <w:szCs w:val="24"/>
              </w:rPr>
            </w:pPr>
            <w:r>
              <w:rPr>
                <w:sz w:val="24"/>
                <w:szCs w:val="24"/>
              </w:rPr>
              <w:t>5</w:t>
            </w:r>
          </w:p>
        </w:tc>
        <w:tc>
          <w:tcPr>
            <w:tcW w:w="1440" w:type="dxa"/>
          </w:tcPr>
          <w:p w14:paraId="6783C639">
            <w:pPr>
              <w:spacing w:line="300" w:lineRule="auto"/>
              <w:jc w:val="both"/>
              <w:rPr>
                <w:sz w:val="24"/>
                <w:szCs w:val="24"/>
              </w:rPr>
            </w:pPr>
          </w:p>
        </w:tc>
      </w:tr>
      <w:tr w14:paraId="3785BD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705" w:type="dxa"/>
          </w:tcPr>
          <w:p w14:paraId="6B887251">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25"/>
              </w:tabs>
              <w:spacing w:line="300" w:lineRule="auto"/>
              <w:ind w:left="0" w:hanging="30"/>
              <w:jc w:val="both"/>
              <w:rPr>
                <w:color w:val="000000"/>
                <w:sz w:val="24"/>
                <w:szCs w:val="24"/>
              </w:rPr>
            </w:pPr>
            <w:r>
              <w:rPr>
                <w:color w:val="000000"/>
                <w:sz w:val="24"/>
                <w:szCs w:val="24"/>
              </w:rPr>
              <w:t>Lập luận</w:t>
            </w:r>
          </w:p>
        </w:tc>
        <w:tc>
          <w:tcPr>
            <w:tcW w:w="5400" w:type="dxa"/>
          </w:tcPr>
          <w:p w14:paraId="6C968A2E">
            <w:pPr>
              <w:tabs>
                <w:tab w:val="left" w:pos="76"/>
                <w:tab w:val="left" w:pos="5116"/>
              </w:tabs>
              <w:spacing w:line="300" w:lineRule="auto"/>
              <w:jc w:val="both"/>
              <w:rPr>
                <w:sz w:val="24"/>
                <w:szCs w:val="24"/>
              </w:rPr>
            </w:pPr>
            <w:r>
              <w:rPr>
                <w:sz w:val="24"/>
                <w:szCs w:val="24"/>
              </w:rPr>
              <w:tab/>
            </w:r>
            <w:r>
              <w:rPr>
                <w:sz w:val="24"/>
                <w:szCs w:val="24"/>
              </w:rPr>
              <w:tab/>
            </w:r>
          </w:p>
          <w:p w14:paraId="663FF12F">
            <w:pPr>
              <w:tabs>
                <w:tab w:val="left" w:pos="76"/>
                <w:tab w:val="left" w:pos="5116"/>
              </w:tabs>
              <w:spacing w:line="300" w:lineRule="auto"/>
              <w:jc w:val="both"/>
              <w:rPr>
                <w:sz w:val="24"/>
                <w:szCs w:val="24"/>
              </w:rPr>
            </w:pPr>
            <w:r>
              <w:rPr>
                <w:sz w:val="24"/>
                <w:szCs w:val="24"/>
              </w:rPr>
              <w:tab/>
            </w:r>
            <w:r>
              <w:rPr>
                <w:sz w:val="24"/>
                <w:szCs w:val="24"/>
              </w:rPr>
              <w:t>Chương 1</w:t>
            </w:r>
            <w:r>
              <w:rPr>
                <w:sz w:val="24"/>
                <w:szCs w:val="24"/>
              </w:rPr>
              <w:tab/>
            </w:r>
          </w:p>
        </w:tc>
        <w:tc>
          <w:tcPr>
            <w:tcW w:w="1353" w:type="dxa"/>
            <w:vAlign w:val="center"/>
          </w:tcPr>
          <w:p w14:paraId="3E147642">
            <w:pPr>
              <w:spacing w:line="300" w:lineRule="auto"/>
              <w:jc w:val="center"/>
              <w:rPr>
                <w:sz w:val="24"/>
                <w:szCs w:val="24"/>
              </w:rPr>
            </w:pPr>
            <w:r>
              <w:rPr>
                <w:sz w:val="24"/>
                <w:szCs w:val="24"/>
              </w:rPr>
              <w:t>2</w:t>
            </w:r>
          </w:p>
        </w:tc>
        <w:tc>
          <w:tcPr>
            <w:tcW w:w="1440" w:type="dxa"/>
          </w:tcPr>
          <w:p w14:paraId="3209A82E">
            <w:pPr>
              <w:spacing w:line="300" w:lineRule="auto"/>
              <w:jc w:val="both"/>
              <w:rPr>
                <w:sz w:val="24"/>
                <w:szCs w:val="24"/>
              </w:rPr>
            </w:pPr>
          </w:p>
        </w:tc>
      </w:tr>
      <w:tr w14:paraId="2E69E8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705" w:type="dxa"/>
          </w:tcPr>
          <w:p w14:paraId="20BA70EF">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25"/>
              </w:tabs>
              <w:spacing w:line="300" w:lineRule="auto"/>
              <w:ind w:left="0" w:hanging="30"/>
              <w:jc w:val="both"/>
              <w:rPr>
                <w:color w:val="000000"/>
                <w:sz w:val="24"/>
                <w:szCs w:val="24"/>
              </w:rPr>
            </w:pPr>
            <w:r>
              <w:rPr>
                <w:color w:val="000000"/>
                <w:sz w:val="24"/>
                <w:szCs w:val="24"/>
              </w:rPr>
              <w:t>Kết luận</w:t>
            </w:r>
          </w:p>
        </w:tc>
        <w:tc>
          <w:tcPr>
            <w:tcW w:w="5400" w:type="dxa"/>
          </w:tcPr>
          <w:p w14:paraId="2B8B4024">
            <w:pPr>
              <w:tabs>
                <w:tab w:val="left" w:pos="76"/>
                <w:tab w:val="left" w:pos="5116"/>
              </w:tabs>
              <w:spacing w:line="300" w:lineRule="auto"/>
              <w:jc w:val="both"/>
              <w:rPr>
                <w:sz w:val="24"/>
                <w:szCs w:val="24"/>
              </w:rPr>
            </w:pPr>
            <w:r>
              <w:rPr>
                <w:sz w:val="24"/>
                <w:szCs w:val="24"/>
              </w:rPr>
              <w:tab/>
            </w:r>
            <w:r>
              <w:rPr>
                <w:sz w:val="24"/>
                <w:szCs w:val="24"/>
              </w:rPr>
              <w:tab/>
            </w:r>
          </w:p>
          <w:p w14:paraId="18286B37">
            <w:pPr>
              <w:tabs>
                <w:tab w:val="left" w:pos="76"/>
                <w:tab w:val="left" w:pos="5116"/>
              </w:tabs>
              <w:spacing w:line="300" w:lineRule="auto"/>
              <w:jc w:val="both"/>
              <w:rPr>
                <w:sz w:val="24"/>
                <w:szCs w:val="24"/>
              </w:rPr>
            </w:pPr>
            <w:r>
              <w:rPr>
                <w:sz w:val="24"/>
                <w:szCs w:val="24"/>
              </w:rPr>
              <w:tab/>
            </w:r>
          </w:p>
        </w:tc>
        <w:tc>
          <w:tcPr>
            <w:tcW w:w="1353" w:type="dxa"/>
            <w:vAlign w:val="center"/>
          </w:tcPr>
          <w:p w14:paraId="61A5D10E">
            <w:pPr>
              <w:spacing w:line="300" w:lineRule="auto"/>
              <w:jc w:val="center"/>
              <w:rPr>
                <w:sz w:val="24"/>
                <w:szCs w:val="24"/>
              </w:rPr>
            </w:pPr>
            <w:r>
              <w:rPr>
                <w:sz w:val="24"/>
                <w:szCs w:val="24"/>
              </w:rPr>
              <w:t>1</w:t>
            </w:r>
          </w:p>
        </w:tc>
        <w:tc>
          <w:tcPr>
            <w:tcW w:w="1440" w:type="dxa"/>
          </w:tcPr>
          <w:p w14:paraId="3151E924">
            <w:pPr>
              <w:spacing w:line="300" w:lineRule="auto"/>
              <w:jc w:val="both"/>
              <w:rPr>
                <w:sz w:val="24"/>
                <w:szCs w:val="24"/>
              </w:rPr>
            </w:pPr>
          </w:p>
        </w:tc>
      </w:tr>
      <w:tr w14:paraId="25C9C4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705" w:type="dxa"/>
          </w:tcPr>
          <w:p w14:paraId="30173782">
            <w:pPr>
              <w:pBdr>
                <w:top w:val="none" w:color="auto" w:sz="0" w:space="0"/>
                <w:left w:val="none" w:color="auto" w:sz="0" w:space="0"/>
                <w:bottom w:val="none" w:color="auto" w:sz="0" w:space="0"/>
                <w:right w:val="none" w:color="auto" w:sz="0" w:space="0"/>
                <w:between w:val="none" w:color="auto" w:sz="0" w:space="0"/>
              </w:pBdr>
              <w:tabs>
                <w:tab w:val="left" w:pos="225"/>
              </w:tabs>
              <w:spacing w:after="160" w:line="300" w:lineRule="auto"/>
              <w:jc w:val="both"/>
              <w:rPr>
                <w:color w:val="000000"/>
                <w:sz w:val="24"/>
                <w:szCs w:val="24"/>
              </w:rPr>
            </w:pPr>
            <w:r>
              <w:rPr>
                <w:color w:val="000000"/>
                <w:sz w:val="24"/>
                <w:szCs w:val="24"/>
              </w:rPr>
              <w:t>Trình bày</w:t>
            </w:r>
          </w:p>
        </w:tc>
        <w:tc>
          <w:tcPr>
            <w:tcW w:w="5400" w:type="dxa"/>
          </w:tcPr>
          <w:p w14:paraId="05B94C2C">
            <w:pPr>
              <w:tabs>
                <w:tab w:val="left" w:pos="76"/>
                <w:tab w:val="left" w:pos="5116"/>
              </w:tabs>
              <w:spacing w:line="300" w:lineRule="auto"/>
              <w:jc w:val="both"/>
              <w:rPr>
                <w:sz w:val="24"/>
                <w:szCs w:val="24"/>
              </w:rPr>
            </w:pPr>
            <w:r>
              <w:rPr>
                <w:sz w:val="24"/>
                <w:szCs w:val="24"/>
              </w:rPr>
              <w:tab/>
            </w:r>
            <w:r>
              <w:rPr>
                <w:sz w:val="24"/>
                <w:szCs w:val="24"/>
              </w:rPr>
              <w:tab/>
            </w:r>
          </w:p>
          <w:p w14:paraId="30ABF493">
            <w:pPr>
              <w:tabs>
                <w:tab w:val="left" w:pos="76"/>
                <w:tab w:val="left" w:pos="5116"/>
              </w:tabs>
              <w:spacing w:line="300" w:lineRule="auto"/>
              <w:jc w:val="both"/>
              <w:rPr>
                <w:sz w:val="24"/>
                <w:szCs w:val="24"/>
              </w:rPr>
            </w:pPr>
            <w:r>
              <w:rPr>
                <w:sz w:val="24"/>
                <w:szCs w:val="24"/>
              </w:rPr>
              <w:tab/>
            </w:r>
            <w:r>
              <w:rPr>
                <w:sz w:val="24"/>
                <w:szCs w:val="24"/>
              </w:rPr>
              <w:t>Theo chuẩn format luận văn font chữ 13, canh trái, phải,…</w:t>
            </w:r>
          </w:p>
        </w:tc>
        <w:tc>
          <w:tcPr>
            <w:tcW w:w="1353" w:type="dxa"/>
            <w:vAlign w:val="center"/>
          </w:tcPr>
          <w:p w14:paraId="4FD274E8">
            <w:pPr>
              <w:spacing w:line="300" w:lineRule="auto"/>
              <w:jc w:val="center"/>
              <w:rPr>
                <w:sz w:val="24"/>
                <w:szCs w:val="24"/>
              </w:rPr>
            </w:pPr>
            <w:r>
              <w:rPr>
                <w:sz w:val="24"/>
                <w:szCs w:val="24"/>
              </w:rPr>
              <w:t>1</w:t>
            </w:r>
          </w:p>
        </w:tc>
        <w:tc>
          <w:tcPr>
            <w:tcW w:w="1440" w:type="dxa"/>
          </w:tcPr>
          <w:p w14:paraId="57DBC963">
            <w:pPr>
              <w:spacing w:line="300" w:lineRule="auto"/>
              <w:jc w:val="both"/>
              <w:rPr>
                <w:sz w:val="24"/>
                <w:szCs w:val="24"/>
              </w:rPr>
            </w:pPr>
          </w:p>
        </w:tc>
      </w:tr>
      <w:tr w14:paraId="7EF9FC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705" w:type="dxa"/>
          </w:tcPr>
          <w:p w14:paraId="487FF99C">
            <w:pPr>
              <w:pBdr>
                <w:top w:val="none" w:color="auto" w:sz="0" w:space="0"/>
                <w:left w:val="none" w:color="auto" w:sz="0" w:space="0"/>
                <w:bottom w:val="none" w:color="auto" w:sz="0" w:space="0"/>
                <w:right w:val="none" w:color="auto" w:sz="0" w:space="0"/>
                <w:between w:val="none" w:color="auto" w:sz="0" w:space="0"/>
              </w:pBdr>
              <w:tabs>
                <w:tab w:val="left" w:pos="225"/>
              </w:tabs>
              <w:spacing w:after="160" w:line="300" w:lineRule="auto"/>
              <w:jc w:val="both"/>
              <w:rPr>
                <w:b/>
                <w:color w:val="000000"/>
                <w:sz w:val="24"/>
                <w:szCs w:val="24"/>
              </w:rPr>
            </w:pPr>
            <w:r>
              <w:rPr>
                <w:b/>
                <w:color w:val="000000"/>
                <w:sz w:val="24"/>
                <w:szCs w:val="24"/>
              </w:rPr>
              <w:t>TỔNG ĐIỂM</w:t>
            </w:r>
          </w:p>
        </w:tc>
        <w:tc>
          <w:tcPr>
            <w:tcW w:w="5400" w:type="dxa"/>
          </w:tcPr>
          <w:p w14:paraId="7097A1DF">
            <w:pPr>
              <w:spacing w:line="300" w:lineRule="auto"/>
              <w:jc w:val="both"/>
              <w:rPr>
                <w:sz w:val="24"/>
                <w:szCs w:val="24"/>
              </w:rPr>
            </w:pPr>
          </w:p>
        </w:tc>
        <w:tc>
          <w:tcPr>
            <w:tcW w:w="1353" w:type="dxa"/>
            <w:vAlign w:val="center"/>
          </w:tcPr>
          <w:p w14:paraId="0429DDCE">
            <w:pPr>
              <w:spacing w:line="300" w:lineRule="auto"/>
              <w:jc w:val="center"/>
              <w:rPr>
                <w:b/>
                <w:sz w:val="24"/>
                <w:szCs w:val="24"/>
              </w:rPr>
            </w:pPr>
            <w:r>
              <w:rPr>
                <w:b/>
                <w:sz w:val="24"/>
                <w:szCs w:val="24"/>
              </w:rPr>
              <w:t>10</w:t>
            </w:r>
          </w:p>
        </w:tc>
        <w:tc>
          <w:tcPr>
            <w:tcW w:w="1440" w:type="dxa"/>
          </w:tcPr>
          <w:p w14:paraId="552EC9A1">
            <w:pPr>
              <w:spacing w:line="300" w:lineRule="auto"/>
              <w:jc w:val="both"/>
              <w:rPr>
                <w:sz w:val="24"/>
                <w:szCs w:val="24"/>
              </w:rPr>
            </w:pPr>
          </w:p>
        </w:tc>
      </w:tr>
    </w:tbl>
    <w:p w14:paraId="574F307D">
      <w:pPr>
        <w:widowControl w:val="0"/>
        <w:pBdr>
          <w:top w:val="none" w:color="auto" w:sz="0" w:space="0"/>
          <w:left w:val="none" w:color="auto" w:sz="0" w:space="0"/>
          <w:bottom w:val="none" w:color="auto" w:sz="0" w:space="0"/>
          <w:right w:val="none" w:color="auto" w:sz="0" w:space="0"/>
          <w:between w:val="none" w:color="auto" w:sz="0" w:space="0"/>
        </w:pBdr>
        <w:spacing w:line="276" w:lineRule="auto"/>
        <w:rPr>
          <w:sz w:val="24"/>
          <w:szCs w:val="24"/>
        </w:rPr>
      </w:pPr>
    </w:p>
    <w:tbl>
      <w:tblPr>
        <w:tblStyle w:val="23"/>
        <w:tblW w:w="1017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070"/>
        <w:gridCol w:w="5103"/>
      </w:tblGrid>
      <w:tr w14:paraId="4C529EE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070" w:type="dxa"/>
          </w:tcPr>
          <w:p w14:paraId="14041463">
            <w:pPr>
              <w:tabs>
                <w:tab w:val="left" w:pos="6804"/>
              </w:tabs>
              <w:jc w:val="center"/>
              <w:rPr>
                <w:sz w:val="24"/>
                <w:szCs w:val="24"/>
              </w:rPr>
            </w:pPr>
          </w:p>
        </w:tc>
        <w:tc>
          <w:tcPr>
            <w:tcW w:w="5103" w:type="dxa"/>
          </w:tcPr>
          <w:p w14:paraId="7B8EDFCB">
            <w:pPr>
              <w:tabs>
                <w:tab w:val="left" w:pos="6804"/>
              </w:tabs>
              <w:spacing w:before="120"/>
              <w:jc w:val="center"/>
              <w:rPr>
                <w:sz w:val="24"/>
                <w:szCs w:val="24"/>
              </w:rPr>
            </w:pPr>
            <w:r>
              <w:rPr>
                <w:b/>
                <w:sz w:val="24"/>
                <w:szCs w:val="24"/>
              </w:rPr>
              <w:t>Giảng viên chấm thi</w:t>
            </w:r>
          </w:p>
          <w:p w14:paraId="332C7A0A">
            <w:pPr>
              <w:tabs>
                <w:tab w:val="left" w:pos="6804"/>
              </w:tabs>
              <w:jc w:val="center"/>
              <w:rPr>
                <w:i/>
                <w:sz w:val="24"/>
                <w:szCs w:val="24"/>
              </w:rPr>
            </w:pPr>
            <w:r>
              <w:rPr>
                <w:i/>
                <w:sz w:val="24"/>
                <w:szCs w:val="24"/>
              </w:rPr>
              <w:t>(ký, ghi rõ họ tên)</w:t>
            </w:r>
          </w:p>
        </w:tc>
      </w:tr>
    </w:tbl>
    <w:p w14:paraId="18A6285C">
      <w:pPr>
        <w:rPr>
          <w:b/>
          <w:sz w:val="32"/>
          <w:szCs w:val="32"/>
        </w:rPr>
      </w:pPr>
    </w:p>
    <w:p w14:paraId="3967063F">
      <w:pPr>
        <w:spacing w:line="360" w:lineRule="auto"/>
        <w:jc w:val="center"/>
        <w:rPr>
          <w:b/>
          <w:sz w:val="28"/>
          <w:szCs w:val="28"/>
        </w:rPr>
      </w:pPr>
      <w:r>
        <w:rPr>
          <w:b/>
          <w:sz w:val="28"/>
          <w:szCs w:val="28"/>
        </w:rPr>
        <w:t>NHẬN XÉT CỦA GIẢNG VIÊN GIẢNG DẠY</w:t>
      </w:r>
    </w:p>
    <w:p w14:paraId="40677AE6">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5CE2A57E">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7DF3A7BD">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0776FD1E">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7AD91A52">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75D3C55B">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584720C7">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3BC161B6">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04CE60C8">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7C638E14">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124E82AA">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68F76EB9">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775FAD88">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2C91440D">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5BEC741F">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192FBB75">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57372416">
      <w:pPr>
        <w:pBdr>
          <w:top w:val="none" w:color="auto" w:sz="0" w:space="0"/>
          <w:left w:val="none" w:color="auto" w:sz="0" w:space="0"/>
          <w:bottom w:val="none" w:color="auto" w:sz="0" w:space="0"/>
          <w:right w:val="none" w:color="auto" w:sz="0" w:space="0"/>
          <w:between w:val="none" w:color="auto" w:sz="0" w:space="0"/>
        </w:pBdr>
        <w:spacing w:line="360" w:lineRule="auto"/>
        <w:jc w:val="both"/>
        <w:rPr>
          <w:color w:val="000000"/>
          <w:sz w:val="24"/>
          <w:szCs w:val="24"/>
        </w:rPr>
      </w:pPr>
      <w:r>
        <w:rPr>
          <w:color w:val="000000"/>
          <w:sz w:val="24"/>
          <w:szCs w:val="24"/>
        </w:rPr>
        <w:tab/>
      </w:r>
    </w:p>
    <w:p w14:paraId="79703CC0">
      <w:pPr>
        <w:pBdr>
          <w:top w:val="none" w:color="auto" w:sz="0" w:space="0"/>
          <w:left w:val="none" w:color="auto" w:sz="0" w:space="0"/>
          <w:bottom w:val="none" w:color="auto" w:sz="0" w:space="0"/>
          <w:right w:val="none" w:color="auto" w:sz="0" w:space="0"/>
          <w:between w:val="none" w:color="auto" w:sz="0" w:space="0"/>
        </w:pBdr>
        <w:spacing w:line="360" w:lineRule="auto"/>
        <w:ind w:left="4320" w:firstLine="720"/>
        <w:jc w:val="center"/>
        <w:rPr>
          <w:color w:val="000000"/>
          <w:sz w:val="24"/>
          <w:szCs w:val="24"/>
        </w:rPr>
      </w:pPr>
      <w:r>
        <w:rPr>
          <w:i/>
          <w:color w:val="000000"/>
        </w:rPr>
        <w:t>Tp.HCM, Ngày 28 tháng 12 năm 2022 </w:t>
      </w:r>
    </w:p>
    <w:p w14:paraId="61D78D01">
      <w:pPr>
        <w:pBdr>
          <w:top w:val="none" w:color="auto" w:sz="0" w:space="0"/>
          <w:left w:val="none" w:color="auto" w:sz="0" w:space="0"/>
          <w:bottom w:val="none" w:color="auto" w:sz="0" w:space="0"/>
          <w:right w:val="none" w:color="auto" w:sz="0" w:space="0"/>
          <w:between w:val="none" w:color="auto" w:sz="0" w:space="0"/>
        </w:pBdr>
        <w:spacing w:line="360" w:lineRule="auto"/>
        <w:ind w:left="5760" w:firstLine="720"/>
        <w:rPr>
          <w:b/>
          <w:color w:val="000000"/>
        </w:rPr>
      </w:pPr>
      <w:r>
        <w:rPr>
          <w:b/>
          <w:color w:val="000000"/>
        </w:rPr>
        <w:t>Giảng viên giảng dạy</w:t>
      </w:r>
    </w:p>
    <w:p w14:paraId="254957ED">
      <w:pPr>
        <w:pBdr>
          <w:top w:val="none" w:color="auto" w:sz="0" w:space="0"/>
          <w:left w:val="none" w:color="auto" w:sz="0" w:space="0"/>
          <w:bottom w:val="none" w:color="auto" w:sz="0" w:space="0"/>
          <w:right w:val="none" w:color="auto" w:sz="0" w:space="0"/>
          <w:between w:val="none" w:color="auto" w:sz="0" w:space="0"/>
        </w:pBdr>
        <w:spacing w:line="360" w:lineRule="auto"/>
        <w:ind w:left="4320" w:firstLine="720"/>
        <w:rPr>
          <w:color w:val="000000"/>
          <w:sz w:val="24"/>
          <w:szCs w:val="24"/>
        </w:rPr>
      </w:pPr>
    </w:p>
    <w:p w14:paraId="09BEDC8B">
      <w:pPr>
        <w:pBdr>
          <w:top w:val="none" w:color="auto" w:sz="0" w:space="0"/>
          <w:left w:val="none" w:color="auto" w:sz="0" w:space="0"/>
          <w:bottom w:val="none" w:color="auto" w:sz="0" w:space="0"/>
          <w:right w:val="none" w:color="auto" w:sz="0" w:space="0"/>
          <w:between w:val="none" w:color="auto" w:sz="0" w:space="0"/>
        </w:pBdr>
        <w:spacing w:line="360" w:lineRule="auto"/>
        <w:ind w:left="4320" w:firstLine="720"/>
        <w:rPr>
          <w:color w:val="000000"/>
          <w:sz w:val="24"/>
          <w:szCs w:val="24"/>
        </w:rPr>
      </w:pPr>
    </w:p>
    <w:p w14:paraId="7A1F71DF">
      <w:pPr>
        <w:pBdr>
          <w:top w:val="none" w:color="auto" w:sz="0" w:space="0"/>
          <w:left w:val="none" w:color="auto" w:sz="0" w:space="0"/>
          <w:bottom w:val="none" w:color="auto" w:sz="0" w:space="0"/>
          <w:right w:val="none" w:color="auto" w:sz="0" w:space="0"/>
          <w:between w:val="none" w:color="auto" w:sz="0" w:space="0"/>
        </w:pBdr>
        <w:spacing w:line="360" w:lineRule="auto"/>
        <w:ind w:left="5040" w:firstLine="720"/>
        <w:jc w:val="center"/>
        <w:rPr>
          <w:color w:val="000000"/>
        </w:rPr>
      </w:pPr>
      <w:r>
        <w:rPr>
          <w:color w:val="000000"/>
        </w:rPr>
        <w:t xml:space="preserve"> (Ký tên và ghi rõ họ tên)</w:t>
      </w:r>
    </w:p>
    <w:p w14:paraId="4538DB97">
      <w:pPr>
        <w:spacing w:line="360" w:lineRule="auto"/>
        <w:jc w:val="center"/>
        <w:rPr>
          <w:color w:val="000000"/>
        </w:rPr>
      </w:pPr>
      <w:bookmarkStart w:id="5" w:name="_tyjcwt" w:colFirst="0" w:colLast="0"/>
      <w:bookmarkEnd w:id="5"/>
      <w:r>
        <w:br w:type="page"/>
      </w:r>
      <w:r>
        <w:rPr>
          <w:b/>
          <w:sz w:val="28"/>
          <w:szCs w:val="28"/>
        </w:rPr>
        <w:t>MỤC LỤC</w:t>
      </w:r>
    </w:p>
    <w:sdt>
      <w:sdtPr>
        <w:rPr>
          <w:rFonts w:ascii="Times New Roman" w:hAnsi="Times New Roman" w:eastAsia="Times New Roman" w:cs="Times New Roman"/>
          <w:color w:val="auto"/>
          <w:sz w:val="26"/>
          <w:szCs w:val="26"/>
        </w:rPr>
        <w:id w:val="302817567"/>
        <w:docPartObj>
          <w:docPartGallery w:val="Table of Contents"/>
          <w:docPartUnique/>
        </w:docPartObj>
      </w:sdtPr>
      <w:sdtEndPr>
        <w:rPr>
          <w:rFonts w:ascii="Times New Roman" w:hAnsi="Times New Roman" w:eastAsia="Times New Roman" w:cs="Times New Roman"/>
          <w:b/>
          <w:bCs/>
          <w:color w:val="auto"/>
          <w:sz w:val="26"/>
          <w:szCs w:val="26"/>
        </w:rPr>
      </w:sdtEndPr>
      <w:sdtContent>
        <w:p w14:paraId="313159D7">
          <w:pPr>
            <w:pStyle w:val="27"/>
            <w:rPr>
              <w:rFonts w:ascii="Times New Roman" w:hAnsi="Times New Roman" w:cs="Times New Roman"/>
            </w:rPr>
          </w:pPr>
        </w:p>
        <w:p w14:paraId="4AE3B680">
          <w:pPr>
            <w:pStyle w:val="15"/>
            <w:tabs>
              <w:tab w:val="right" w:leader="dot" w:pos="9395"/>
            </w:tabs>
            <w:rPr>
              <w:rFonts w:eastAsiaTheme="minorEastAsia"/>
              <w:kern w:val="2"/>
              <w:sz w:val="22"/>
              <w:szCs w:val="22"/>
              <w14:ligatures w14:val="standardContextual"/>
            </w:rPr>
          </w:pPr>
          <w:r>
            <w:fldChar w:fldCharType="begin"/>
          </w:r>
          <w:r>
            <w:instrText xml:space="preserve"> TOC \o "1-3" \h \z \u </w:instrText>
          </w:r>
          <w:r>
            <w:fldChar w:fldCharType="separate"/>
          </w:r>
          <w:r>
            <w:fldChar w:fldCharType="begin"/>
          </w:r>
          <w:r>
            <w:instrText xml:space="preserve"> HYPERLINK \l "_Toc149293818" </w:instrText>
          </w:r>
          <w:r>
            <w:fldChar w:fldCharType="separate"/>
          </w:r>
          <w:r>
            <w:rPr>
              <w:rStyle w:val="12"/>
            </w:rPr>
            <w:t>CHƯƠNG 1: GIỚI THIỆU</w:t>
          </w:r>
          <w:r>
            <w:tab/>
          </w:r>
          <w:r>
            <w:fldChar w:fldCharType="begin"/>
          </w:r>
          <w:r>
            <w:instrText xml:space="preserve"> PAGEREF _Toc149293818 \h </w:instrText>
          </w:r>
          <w:r>
            <w:fldChar w:fldCharType="separate"/>
          </w:r>
          <w:r>
            <w:t>1</w:t>
          </w:r>
          <w:r>
            <w:fldChar w:fldCharType="end"/>
          </w:r>
          <w:r>
            <w:fldChar w:fldCharType="end"/>
          </w:r>
        </w:p>
        <w:p w14:paraId="1CDD1FD3">
          <w:pPr>
            <w:pStyle w:val="16"/>
            <w:tabs>
              <w:tab w:val="right" w:leader="dot" w:pos="9395"/>
            </w:tabs>
            <w:rPr>
              <w:rFonts w:eastAsiaTheme="minorEastAsia"/>
              <w:kern w:val="2"/>
              <w:sz w:val="22"/>
              <w:szCs w:val="22"/>
              <w14:ligatures w14:val="standardContextual"/>
            </w:rPr>
          </w:pPr>
          <w:r>
            <w:fldChar w:fldCharType="begin"/>
          </w:r>
          <w:r>
            <w:instrText xml:space="preserve"> HYPERLINK \l "_Toc149293819" </w:instrText>
          </w:r>
          <w:r>
            <w:fldChar w:fldCharType="separate"/>
          </w:r>
          <w:r>
            <w:rPr>
              <w:rStyle w:val="12"/>
            </w:rPr>
            <w:t>1.1 Giới thiệu đề tài.</w:t>
          </w:r>
          <w:r>
            <w:tab/>
          </w:r>
          <w:r>
            <w:fldChar w:fldCharType="begin"/>
          </w:r>
          <w:r>
            <w:instrText xml:space="preserve"> PAGEREF _Toc149293819 \h </w:instrText>
          </w:r>
          <w:r>
            <w:fldChar w:fldCharType="separate"/>
          </w:r>
          <w:r>
            <w:t>1</w:t>
          </w:r>
          <w:r>
            <w:fldChar w:fldCharType="end"/>
          </w:r>
          <w:r>
            <w:fldChar w:fldCharType="end"/>
          </w:r>
        </w:p>
        <w:p w14:paraId="6A1A9487">
          <w:pPr>
            <w:pStyle w:val="16"/>
            <w:tabs>
              <w:tab w:val="right" w:leader="dot" w:pos="9395"/>
            </w:tabs>
            <w:rPr>
              <w:rFonts w:eastAsiaTheme="minorEastAsia"/>
              <w:kern w:val="2"/>
              <w:sz w:val="22"/>
              <w:szCs w:val="22"/>
              <w14:ligatures w14:val="standardContextual"/>
            </w:rPr>
          </w:pPr>
          <w:r>
            <w:fldChar w:fldCharType="begin"/>
          </w:r>
          <w:r>
            <w:instrText xml:space="preserve"> HYPERLINK \l "_Toc149293820" </w:instrText>
          </w:r>
          <w:r>
            <w:fldChar w:fldCharType="separate"/>
          </w:r>
          <w:r>
            <w:rPr>
              <w:rStyle w:val="12"/>
            </w:rPr>
            <w:t>1.2 Lý do chọn đề tài</w:t>
          </w:r>
          <w:r>
            <w:tab/>
          </w:r>
          <w:r>
            <w:rPr>
              <w:lang w:val="vi-VN"/>
            </w:rPr>
            <w:t>2</w:t>
          </w:r>
          <w:r>
            <w:rPr>
              <w:lang w:val="vi-VN"/>
            </w:rPr>
            <w:fldChar w:fldCharType="end"/>
          </w:r>
        </w:p>
        <w:p w14:paraId="18C0E5B3">
          <w:pPr>
            <w:pStyle w:val="16"/>
            <w:tabs>
              <w:tab w:val="right" w:leader="dot" w:pos="9395"/>
            </w:tabs>
            <w:rPr>
              <w:rFonts w:eastAsiaTheme="minorEastAsia"/>
              <w:kern w:val="2"/>
              <w:sz w:val="22"/>
              <w:szCs w:val="22"/>
              <w14:ligatures w14:val="standardContextual"/>
            </w:rPr>
          </w:pPr>
          <w:r>
            <w:fldChar w:fldCharType="begin"/>
          </w:r>
          <w:r>
            <w:instrText xml:space="preserve"> HYPERLINK \l "_Toc149293821" </w:instrText>
          </w:r>
          <w:r>
            <w:fldChar w:fldCharType="separate"/>
          </w:r>
          <w:r>
            <w:rPr>
              <w:rStyle w:val="12"/>
            </w:rPr>
            <w:t>1.3 Mục tiêu đề tài.</w:t>
          </w:r>
          <w:r>
            <w:tab/>
          </w:r>
          <w:r>
            <w:rPr>
              <w:lang w:val="vi-VN"/>
            </w:rPr>
            <w:t>3</w:t>
          </w:r>
          <w:r>
            <w:rPr>
              <w:lang w:val="vi-VN"/>
            </w:rPr>
            <w:fldChar w:fldCharType="end"/>
          </w:r>
        </w:p>
        <w:p w14:paraId="3B38B1A9">
          <w:pPr>
            <w:pStyle w:val="16"/>
            <w:tabs>
              <w:tab w:val="right" w:leader="dot" w:pos="9395"/>
            </w:tabs>
            <w:rPr>
              <w:rFonts w:eastAsiaTheme="minorEastAsia"/>
              <w:kern w:val="2"/>
              <w:sz w:val="22"/>
              <w:szCs w:val="22"/>
              <w14:ligatures w14:val="standardContextual"/>
            </w:rPr>
          </w:pPr>
          <w:r>
            <w:fldChar w:fldCharType="begin"/>
          </w:r>
          <w:r>
            <w:instrText xml:space="preserve"> HYPERLINK \l "_Toc149293822" </w:instrText>
          </w:r>
          <w:r>
            <w:fldChar w:fldCharType="separate"/>
          </w:r>
          <w:r>
            <w:rPr>
              <w:rStyle w:val="12"/>
            </w:rPr>
            <w:t>1.4 Phương pháp đề tài.</w:t>
          </w:r>
          <w:r>
            <w:tab/>
          </w:r>
          <w:r>
            <w:rPr>
              <w:lang w:val="vi-VN"/>
            </w:rPr>
            <w:t>4</w:t>
          </w:r>
          <w:r>
            <w:rPr>
              <w:lang w:val="vi-VN"/>
            </w:rPr>
            <w:fldChar w:fldCharType="end"/>
          </w:r>
        </w:p>
        <w:p w14:paraId="09046BA0">
          <w:pPr>
            <w:pStyle w:val="16"/>
            <w:tabs>
              <w:tab w:val="right" w:leader="dot" w:pos="9395"/>
            </w:tabs>
          </w:pPr>
          <w:r>
            <w:fldChar w:fldCharType="begin"/>
          </w:r>
          <w:r>
            <w:instrText xml:space="preserve"> HYPERLINK \l "_Toc149293823" </w:instrText>
          </w:r>
          <w:r>
            <w:fldChar w:fldCharType="separate"/>
          </w:r>
          <w:r>
            <w:rPr>
              <w:rStyle w:val="12"/>
            </w:rPr>
            <w:t>1.5 Đối tượng và phạm vi nghiên cứu.</w:t>
          </w:r>
          <w:r>
            <w:tab/>
          </w:r>
          <w:r>
            <w:rPr>
              <w:lang w:val="vi-VN"/>
            </w:rPr>
            <w:t>4</w:t>
          </w:r>
          <w:r>
            <w:rPr>
              <w:lang w:val="vi-VN"/>
            </w:rPr>
            <w:fldChar w:fldCharType="end"/>
          </w:r>
        </w:p>
        <w:p w14:paraId="5667FBD4">
          <w:pPr>
            <w:pStyle w:val="17"/>
            <w:tabs>
              <w:tab w:val="right" w:leader="dot" w:pos="9062"/>
            </w:tabs>
            <w:spacing w:line="360" w:lineRule="auto"/>
          </w:pPr>
          <w:r>
            <w:fldChar w:fldCharType="begin"/>
          </w:r>
          <w:r>
            <w:instrText xml:space="preserve"> HYPERLINK \l "_Toc139821567" </w:instrText>
          </w:r>
          <w:r>
            <w:fldChar w:fldCharType="separate"/>
          </w:r>
          <w:r>
            <w:rPr>
              <w:rStyle w:val="12"/>
            </w:rPr>
            <w:t>1.5.1 Đối Tượng Nghiên Cứu</w:t>
          </w:r>
          <w:r>
            <w:tab/>
          </w:r>
          <w:r>
            <w:rPr>
              <w:lang w:val="vi-VN"/>
            </w:rPr>
            <w:t>5</w:t>
          </w:r>
          <w:r>
            <w:rPr>
              <w:lang w:val="vi-VN"/>
            </w:rPr>
            <w:fldChar w:fldCharType="end"/>
          </w:r>
        </w:p>
        <w:p w14:paraId="42D7BC6D">
          <w:pPr>
            <w:pStyle w:val="17"/>
            <w:tabs>
              <w:tab w:val="right" w:leader="dot" w:pos="9062"/>
            </w:tabs>
            <w:spacing w:line="360" w:lineRule="auto"/>
          </w:pPr>
          <w:r>
            <w:fldChar w:fldCharType="begin"/>
          </w:r>
          <w:r>
            <w:instrText xml:space="preserve"> HYPERLINK \l "_Toc139821567" </w:instrText>
          </w:r>
          <w:r>
            <w:fldChar w:fldCharType="separate"/>
          </w:r>
          <w:r>
            <w:rPr>
              <w:rStyle w:val="12"/>
            </w:rPr>
            <w:t>1.5.2 Phạm Vi Nghiên Cứu</w:t>
          </w:r>
          <w:r>
            <w:tab/>
          </w:r>
          <w:r>
            <w:rPr>
              <w:lang w:val="vi-VN"/>
            </w:rPr>
            <w:t>5</w:t>
          </w:r>
          <w:r>
            <w:rPr>
              <w:lang w:val="vi-VN"/>
            </w:rPr>
            <w:fldChar w:fldCharType="end"/>
          </w:r>
        </w:p>
        <w:p w14:paraId="09A19AB1">
          <w:pPr>
            <w:pStyle w:val="15"/>
            <w:tabs>
              <w:tab w:val="right" w:leader="dot" w:pos="9395"/>
            </w:tabs>
            <w:rPr>
              <w:rFonts w:eastAsiaTheme="minorEastAsia"/>
              <w:kern w:val="2"/>
              <w:sz w:val="22"/>
              <w:szCs w:val="22"/>
              <w14:ligatures w14:val="standardContextual"/>
            </w:rPr>
          </w:pPr>
          <w:r>
            <w:fldChar w:fldCharType="begin"/>
          </w:r>
          <w:r>
            <w:instrText xml:space="preserve"> HYPERLINK \l "_Toc149293824" </w:instrText>
          </w:r>
          <w:r>
            <w:fldChar w:fldCharType="separate"/>
          </w:r>
          <w:r>
            <w:rPr>
              <w:rStyle w:val="12"/>
            </w:rPr>
            <w:t>CHƯƠNG 2.ỨNG DỤNG VÀ THUẬT TOÁN</w:t>
          </w:r>
          <w:r>
            <w:tab/>
          </w:r>
          <w:r>
            <w:rPr>
              <w:lang w:val="vi-VN"/>
            </w:rPr>
            <w:t>6</w:t>
          </w:r>
          <w:r>
            <w:rPr>
              <w:lang w:val="vi-VN"/>
            </w:rPr>
            <w:fldChar w:fldCharType="end"/>
          </w:r>
        </w:p>
        <w:p w14:paraId="17B8294F">
          <w:pPr>
            <w:pStyle w:val="16"/>
            <w:tabs>
              <w:tab w:val="right" w:leader="dot" w:pos="9395"/>
            </w:tabs>
            <w:rPr>
              <w:rFonts w:eastAsiaTheme="minorEastAsia"/>
              <w:kern w:val="2"/>
              <w:sz w:val="22"/>
              <w:szCs w:val="22"/>
              <w14:ligatures w14:val="standardContextual"/>
            </w:rPr>
          </w:pPr>
          <w:r>
            <w:fldChar w:fldCharType="begin"/>
          </w:r>
          <w:r>
            <w:instrText xml:space="preserve"> HYPERLINK \l "_Toc149293825" </w:instrText>
          </w:r>
          <w:r>
            <w:fldChar w:fldCharType="separate"/>
          </w:r>
          <w:r>
            <w:rPr>
              <w:rStyle w:val="12"/>
            </w:rPr>
            <w:t>2.1Giới thiệu về ngôn ngữ lập trình python.</w:t>
          </w:r>
          <w:r>
            <w:tab/>
          </w:r>
          <w:r>
            <w:rPr>
              <w:lang w:val="vi-VN"/>
            </w:rPr>
            <w:t>6</w:t>
          </w:r>
          <w:r>
            <w:rPr>
              <w:lang w:val="vi-VN"/>
            </w:rPr>
            <w:fldChar w:fldCharType="end"/>
          </w:r>
        </w:p>
        <w:p w14:paraId="0F15673C">
          <w:pPr>
            <w:pStyle w:val="16"/>
            <w:tabs>
              <w:tab w:val="right" w:leader="dot" w:pos="9395"/>
            </w:tabs>
          </w:pPr>
          <w:r>
            <w:fldChar w:fldCharType="begin"/>
          </w:r>
          <w:r>
            <w:instrText xml:space="preserve"> HYPERLINK \l "_Toc149293826" </w:instrText>
          </w:r>
          <w:r>
            <w:fldChar w:fldCharType="separate"/>
          </w:r>
          <w:r>
            <w:rPr>
              <w:rStyle w:val="12"/>
            </w:rPr>
            <w:t>2.2 Mô tả thuật toán.</w:t>
          </w:r>
          <w:r>
            <w:tab/>
          </w:r>
          <w:r>
            <w:rPr>
              <w:lang w:val="vi-VN"/>
            </w:rPr>
            <w:t>7</w:t>
          </w:r>
          <w:r>
            <w:rPr>
              <w:lang w:val="vi-VN"/>
            </w:rPr>
            <w:fldChar w:fldCharType="end"/>
          </w:r>
        </w:p>
        <w:p w14:paraId="5A11A335">
          <w:pPr>
            <w:pStyle w:val="17"/>
            <w:tabs>
              <w:tab w:val="right" w:leader="dot" w:pos="9062"/>
            </w:tabs>
            <w:spacing w:line="360" w:lineRule="auto"/>
          </w:pPr>
          <w:r>
            <w:fldChar w:fldCharType="begin"/>
          </w:r>
          <w:r>
            <w:instrText xml:space="preserve"> HYPERLINK \l "_Toc139821567" </w:instrText>
          </w:r>
          <w:r>
            <w:fldChar w:fldCharType="separate"/>
          </w:r>
          <w:r>
            <w:rPr>
              <w:rStyle w:val="12"/>
            </w:rPr>
            <w:t>2.2.1 Thuật toán Logistic Regression</w:t>
          </w:r>
          <w:r>
            <w:tab/>
          </w:r>
          <w:r>
            <w:rPr>
              <w:lang w:val="vi-VN"/>
            </w:rPr>
            <w:t>8</w:t>
          </w:r>
          <w:r>
            <w:rPr>
              <w:lang w:val="vi-VN"/>
            </w:rPr>
            <w:fldChar w:fldCharType="end"/>
          </w:r>
        </w:p>
        <w:p w14:paraId="3774469B">
          <w:pPr>
            <w:pStyle w:val="17"/>
            <w:tabs>
              <w:tab w:val="right" w:leader="dot" w:pos="9062"/>
            </w:tabs>
            <w:spacing w:line="360" w:lineRule="auto"/>
          </w:pPr>
          <w:r>
            <w:fldChar w:fldCharType="begin"/>
          </w:r>
          <w:r>
            <w:instrText xml:space="preserve"> HYPERLINK \l "_Toc139821567" </w:instrText>
          </w:r>
          <w:r>
            <w:fldChar w:fldCharType="separate"/>
          </w:r>
          <w:r>
            <w:rPr>
              <w:rStyle w:val="12"/>
            </w:rPr>
            <w:t>2.2.2 Thuật toán Random Forest</w:t>
          </w:r>
          <w:r>
            <w:tab/>
          </w:r>
          <w:r>
            <w:rPr>
              <w:lang w:val="vi-VN"/>
            </w:rPr>
            <w:t>8</w:t>
          </w:r>
          <w:r>
            <w:rPr>
              <w:lang w:val="vi-VN"/>
            </w:rPr>
            <w:fldChar w:fldCharType="end"/>
          </w:r>
        </w:p>
        <w:p w14:paraId="2F38CE69">
          <w:pPr>
            <w:pStyle w:val="17"/>
            <w:tabs>
              <w:tab w:val="right" w:leader="dot" w:pos="9062"/>
            </w:tabs>
            <w:spacing w:line="360" w:lineRule="auto"/>
          </w:pPr>
          <w:r>
            <w:fldChar w:fldCharType="begin"/>
          </w:r>
          <w:r>
            <w:instrText xml:space="preserve"> HYPERLINK \l "_Toc139821567" </w:instrText>
          </w:r>
          <w:r>
            <w:fldChar w:fldCharType="separate"/>
          </w:r>
          <w:r>
            <w:rPr>
              <w:rStyle w:val="12"/>
            </w:rPr>
            <w:t>2.2.3 Thuật toán K-Nearest Neighbors</w:t>
          </w:r>
          <w:r>
            <w:tab/>
          </w:r>
          <w:r>
            <w:rPr>
              <w:lang w:val="vi-VN"/>
            </w:rPr>
            <w:t>9</w:t>
          </w:r>
          <w:r>
            <w:rPr>
              <w:lang w:val="vi-VN"/>
            </w:rPr>
            <w:fldChar w:fldCharType="end"/>
          </w:r>
        </w:p>
        <w:p w14:paraId="432630BA">
          <w:pPr>
            <w:pStyle w:val="16"/>
            <w:tabs>
              <w:tab w:val="right" w:leader="dot" w:pos="9395"/>
            </w:tabs>
          </w:pPr>
          <w:r>
            <w:fldChar w:fldCharType="begin"/>
          </w:r>
          <w:r>
            <w:instrText xml:space="preserve"> HYPERLINK \l "_Toc149293827" </w:instrText>
          </w:r>
          <w:r>
            <w:fldChar w:fldCharType="separate"/>
          </w:r>
          <w:r>
            <w:rPr>
              <w:rStyle w:val="12"/>
            </w:rPr>
            <w:t>2.3 Xây dựng bộ dữ liệu.</w:t>
          </w:r>
          <w:r>
            <w:tab/>
          </w:r>
          <w:r>
            <w:rPr>
              <w:lang w:val="vi-VN"/>
            </w:rPr>
            <w:t>8</w:t>
          </w:r>
          <w:r>
            <w:rPr>
              <w:lang w:val="vi-VN"/>
            </w:rPr>
            <w:fldChar w:fldCharType="end"/>
          </w:r>
        </w:p>
        <w:p w14:paraId="55F8CFE6">
          <w:pPr>
            <w:pStyle w:val="17"/>
            <w:tabs>
              <w:tab w:val="right" w:leader="dot" w:pos="9062"/>
            </w:tabs>
            <w:spacing w:line="360" w:lineRule="auto"/>
          </w:pPr>
          <w:r>
            <w:fldChar w:fldCharType="begin"/>
          </w:r>
          <w:r>
            <w:instrText xml:space="preserve"> HYPERLINK \l "_Toc139821567" </w:instrText>
          </w:r>
          <w:r>
            <w:fldChar w:fldCharType="separate"/>
          </w:r>
          <w:r>
            <w:rPr>
              <w:rStyle w:val="12"/>
            </w:rPr>
            <w:t>2.3.1. Bộ dữ liệu gồm các cột</w:t>
          </w:r>
          <w:r>
            <w:tab/>
          </w:r>
          <w:r>
            <w:rPr>
              <w:lang w:val="vi-VN"/>
            </w:rPr>
            <w:t>9</w:t>
          </w:r>
          <w:r>
            <w:rPr>
              <w:lang w:val="vi-VN"/>
            </w:rPr>
            <w:fldChar w:fldCharType="end"/>
          </w:r>
        </w:p>
        <w:p w14:paraId="0D145367">
          <w:pPr>
            <w:pStyle w:val="17"/>
            <w:tabs>
              <w:tab w:val="right" w:leader="dot" w:pos="9062"/>
            </w:tabs>
            <w:spacing w:line="360" w:lineRule="auto"/>
          </w:pPr>
          <w:r>
            <w:fldChar w:fldCharType="begin"/>
          </w:r>
          <w:r>
            <w:instrText xml:space="preserve"> HYPERLINK \l "_Toc139821567" </w:instrText>
          </w:r>
          <w:r>
            <w:fldChar w:fldCharType="separate"/>
          </w:r>
          <w:r>
            <w:rPr>
              <w:rStyle w:val="12"/>
            </w:rPr>
            <w:t>2.3.2. Tiền xử lý dữ liệu</w:t>
          </w:r>
          <w:r>
            <w:tab/>
          </w:r>
          <w:r>
            <w:rPr>
              <w:lang w:val="vi-VN"/>
            </w:rPr>
            <w:t>10</w:t>
          </w:r>
          <w:r>
            <w:rPr>
              <w:lang w:val="vi-VN"/>
            </w:rPr>
            <w:fldChar w:fldCharType="end"/>
          </w:r>
        </w:p>
        <w:p w14:paraId="72041714">
          <w:pPr>
            <w:pStyle w:val="17"/>
            <w:tabs>
              <w:tab w:val="right" w:leader="dot" w:pos="9062"/>
            </w:tabs>
            <w:spacing w:line="360" w:lineRule="auto"/>
          </w:pPr>
          <w:r>
            <w:fldChar w:fldCharType="begin"/>
          </w:r>
          <w:r>
            <w:instrText xml:space="preserve"> HYPERLINK \l "_Toc139821567" </w:instrText>
          </w:r>
          <w:r>
            <w:fldChar w:fldCharType="separate"/>
          </w:r>
          <w:r>
            <w:rPr>
              <w:rStyle w:val="12"/>
            </w:rPr>
            <w:t>2.3.</w:t>
          </w:r>
          <w:r>
            <w:rPr>
              <w:rStyle w:val="12"/>
              <w:lang w:val="vi-VN"/>
            </w:rPr>
            <w:t>3</w:t>
          </w:r>
          <w:r>
            <w:rPr>
              <w:rStyle w:val="12"/>
            </w:rPr>
            <w:t xml:space="preserve">. </w:t>
          </w:r>
          <w:r>
            <w:rPr>
              <w:rStyle w:val="12"/>
              <w:lang w:val="vi-VN"/>
            </w:rPr>
            <w:t>Outlier</w:t>
          </w:r>
          <w:r>
            <w:tab/>
          </w:r>
          <w:r>
            <w:rPr>
              <w:lang w:val="vi-VN"/>
            </w:rPr>
            <w:t>10</w:t>
          </w:r>
          <w:r>
            <w:rPr>
              <w:lang w:val="vi-VN"/>
            </w:rPr>
            <w:fldChar w:fldCharType="end"/>
          </w:r>
        </w:p>
        <w:p w14:paraId="36995957"/>
        <w:p w14:paraId="3DB2A1F3">
          <w:pPr>
            <w:pStyle w:val="16"/>
            <w:tabs>
              <w:tab w:val="right" w:leader="dot" w:pos="9395"/>
            </w:tabs>
          </w:pPr>
          <w:r>
            <w:fldChar w:fldCharType="begin"/>
          </w:r>
          <w:r>
            <w:instrText xml:space="preserve"> HYPERLINK \l "_Toc149293827" </w:instrText>
          </w:r>
          <w:r>
            <w:fldChar w:fldCharType="separate"/>
          </w:r>
          <w:r>
            <w:rPr>
              <w:rStyle w:val="12"/>
            </w:rPr>
            <w:t>2.4 Áp dụng thuật toán và bài toán.</w:t>
          </w:r>
          <w:r>
            <w:tab/>
          </w:r>
          <w:r>
            <w:t>1</w:t>
          </w:r>
          <w:r>
            <w:rPr>
              <w:lang w:val="vi-VN"/>
            </w:rPr>
            <w:t>1</w:t>
          </w:r>
          <w:r>
            <w:rPr>
              <w:lang w:val="vi-VN"/>
            </w:rPr>
            <w:fldChar w:fldCharType="end"/>
          </w:r>
        </w:p>
        <w:p w14:paraId="37ACE68D">
          <w:pPr>
            <w:pStyle w:val="16"/>
            <w:tabs>
              <w:tab w:val="right" w:leader="dot" w:pos="9395"/>
            </w:tabs>
          </w:pPr>
          <w:r>
            <w:fldChar w:fldCharType="begin"/>
          </w:r>
          <w:r>
            <w:instrText xml:space="preserve"> HYPERLINK \l "_Toc149293827" </w:instrText>
          </w:r>
          <w:r>
            <w:fldChar w:fldCharType="separate"/>
          </w:r>
          <w:r>
            <w:rPr>
              <w:rStyle w:val="12"/>
            </w:rPr>
            <w:t>2.5 Thử nghiệm với thư viên.</w:t>
          </w:r>
          <w:r>
            <w:tab/>
          </w:r>
          <w:r>
            <w:t>1</w:t>
          </w:r>
          <w:r>
            <w:rPr>
              <w:lang w:val="vi-VN"/>
            </w:rPr>
            <w:t>2</w:t>
          </w:r>
          <w:r>
            <w:rPr>
              <w:lang w:val="vi-VN"/>
            </w:rPr>
            <w:fldChar w:fldCharType="end"/>
          </w:r>
        </w:p>
        <w:p w14:paraId="3967779A">
          <w:pPr>
            <w:rPr>
              <w:rFonts w:eastAsiaTheme="minorEastAsia"/>
            </w:rPr>
          </w:pPr>
        </w:p>
        <w:p w14:paraId="2B2837CC">
          <w:pPr>
            <w:pStyle w:val="15"/>
            <w:tabs>
              <w:tab w:val="right" w:leader="dot" w:pos="9395"/>
            </w:tabs>
            <w:rPr>
              <w:rFonts w:eastAsiaTheme="minorEastAsia"/>
              <w:kern w:val="2"/>
              <w:sz w:val="22"/>
              <w:szCs w:val="22"/>
              <w14:ligatures w14:val="standardContextual"/>
            </w:rPr>
          </w:pPr>
          <w:r>
            <w:fldChar w:fldCharType="begin"/>
          </w:r>
          <w:r>
            <w:instrText xml:space="preserve"> HYPERLINK \l "_Toc149293828" </w:instrText>
          </w:r>
          <w:r>
            <w:fldChar w:fldCharType="separate"/>
          </w:r>
          <w:r>
            <w:rPr>
              <w:rStyle w:val="12"/>
            </w:rPr>
            <w:t>CHƯƠNG 3.XÂY DỰNG ỨNG DỤNG NGÔN NGỮ PYTHON</w:t>
          </w:r>
          <w:r>
            <w:tab/>
          </w:r>
          <w:r>
            <w:t>1</w:t>
          </w:r>
          <w:r>
            <w:rPr>
              <w:lang w:val="vi-VN"/>
            </w:rPr>
            <w:t>5</w:t>
          </w:r>
          <w:r>
            <w:rPr>
              <w:lang w:val="vi-VN"/>
            </w:rPr>
            <w:fldChar w:fldCharType="end"/>
          </w:r>
        </w:p>
        <w:p w14:paraId="40F159FC">
          <w:pPr>
            <w:pStyle w:val="16"/>
            <w:tabs>
              <w:tab w:val="right" w:leader="dot" w:pos="9395"/>
            </w:tabs>
            <w:rPr>
              <w:rFonts w:eastAsiaTheme="minorEastAsia"/>
              <w:kern w:val="2"/>
              <w:sz w:val="22"/>
              <w:szCs w:val="22"/>
              <w14:ligatures w14:val="standardContextual"/>
            </w:rPr>
          </w:pPr>
          <w:r>
            <w:fldChar w:fldCharType="begin"/>
          </w:r>
          <w:r>
            <w:instrText xml:space="preserve"> HYPERLINK \l "_Toc149293829" </w:instrText>
          </w:r>
          <w:r>
            <w:fldChar w:fldCharType="separate"/>
          </w:r>
          <w:r>
            <w:rPr>
              <w:rStyle w:val="12"/>
            </w:rPr>
            <w:t>3.1</w:t>
          </w:r>
          <w:r>
            <w:rPr>
              <w:rStyle w:val="12"/>
              <w:lang w:val="vi-VN"/>
            </w:rPr>
            <w:t xml:space="preserve">. </w:t>
          </w:r>
          <w:r>
            <w:rPr>
              <w:rStyle w:val="12"/>
            </w:rPr>
            <w:t>Xây dựng ứng dụng và giải thích</w:t>
          </w:r>
          <w:r>
            <w:tab/>
          </w:r>
          <w:r>
            <w:t>1</w:t>
          </w:r>
          <w:r>
            <w:rPr>
              <w:lang w:val="vi-VN"/>
            </w:rPr>
            <w:t>5</w:t>
          </w:r>
          <w:r>
            <w:rPr>
              <w:lang w:val="vi-VN"/>
            </w:rPr>
            <w:fldChar w:fldCharType="end"/>
          </w:r>
        </w:p>
        <w:p w14:paraId="4542BE02">
          <w:pPr>
            <w:pStyle w:val="17"/>
            <w:tabs>
              <w:tab w:val="right" w:leader="dot" w:pos="9062"/>
            </w:tabs>
            <w:spacing w:line="360" w:lineRule="auto"/>
          </w:pPr>
          <w:r>
            <w:fldChar w:fldCharType="begin"/>
          </w:r>
          <w:r>
            <w:instrText xml:space="preserve"> HYPERLINK \l "_Toc139821567" </w:instrText>
          </w:r>
          <w:r>
            <w:fldChar w:fldCharType="separate"/>
          </w:r>
          <w:r>
            <w:rPr>
              <w:rStyle w:val="12"/>
            </w:rPr>
            <w:t>3.</w:t>
          </w:r>
          <w:r>
            <w:rPr>
              <w:rStyle w:val="12"/>
              <w:lang w:val="vi-VN"/>
            </w:rPr>
            <w:t>1</w:t>
          </w:r>
          <w:r>
            <w:rPr>
              <w:rStyle w:val="12"/>
            </w:rPr>
            <w:t>.1. Logistic Regression</w:t>
          </w:r>
          <w:r>
            <w:tab/>
          </w:r>
          <w:r>
            <w:t>1</w:t>
          </w:r>
          <w:r>
            <w:rPr>
              <w:lang w:val="vi-VN"/>
            </w:rPr>
            <w:t>5</w:t>
          </w:r>
          <w:r>
            <w:rPr>
              <w:lang w:val="vi-VN"/>
            </w:rPr>
            <w:fldChar w:fldCharType="end"/>
          </w:r>
        </w:p>
        <w:p w14:paraId="08A6E470">
          <w:pPr>
            <w:pStyle w:val="17"/>
            <w:tabs>
              <w:tab w:val="right" w:leader="dot" w:pos="9062"/>
            </w:tabs>
            <w:spacing w:line="360" w:lineRule="auto"/>
          </w:pPr>
          <w:r>
            <w:fldChar w:fldCharType="begin"/>
          </w:r>
          <w:r>
            <w:instrText xml:space="preserve"> HYPERLINK \l "_Toc139821567" </w:instrText>
          </w:r>
          <w:r>
            <w:fldChar w:fldCharType="separate"/>
          </w:r>
          <w:r>
            <w:rPr>
              <w:rStyle w:val="12"/>
            </w:rPr>
            <w:t>3.</w:t>
          </w:r>
          <w:r>
            <w:rPr>
              <w:rStyle w:val="12"/>
              <w:lang w:val="vi-VN"/>
            </w:rPr>
            <w:t>1</w:t>
          </w:r>
          <w:r>
            <w:rPr>
              <w:rStyle w:val="12"/>
            </w:rPr>
            <w:t>.</w:t>
          </w:r>
          <w:r>
            <w:rPr>
              <w:rStyle w:val="12"/>
              <w:lang w:val="vi-VN"/>
            </w:rPr>
            <w:t>2</w:t>
          </w:r>
          <w:r>
            <w:rPr>
              <w:rStyle w:val="12"/>
            </w:rPr>
            <w:t xml:space="preserve">. </w:t>
          </w:r>
          <w:r>
            <w:rPr>
              <w:color w:val="000000"/>
            </w:rPr>
            <w:t>Decision Tree Classifier</w:t>
          </w:r>
          <w:r>
            <w:tab/>
          </w:r>
          <w:r>
            <w:t>1</w:t>
          </w:r>
          <w:r>
            <w:rPr>
              <w:lang w:val="vi-VN"/>
            </w:rPr>
            <w:t>7</w:t>
          </w:r>
          <w:r>
            <w:rPr>
              <w:lang w:val="vi-VN"/>
            </w:rPr>
            <w:fldChar w:fldCharType="end"/>
          </w:r>
        </w:p>
        <w:p w14:paraId="121BDC1B">
          <w:pPr>
            <w:pStyle w:val="17"/>
            <w:tabs>
              <w:tab w:val="right" w:leader="dot" w:pos="9062"/>
            </w:tabs>
            <w:spacing w:line="360" w:lineRule="auto"/>
          </w:pPr>
          <w:r>
            <w:fldChar w:fldCharType="begin"/>
          </w:r>
          <w:r>
            <w:instrText xml:space="preserve"> HYPERLINK \l "_Toc139821567" </w:instrText>
          </w:r>
          <w:r>
            <w:fldChar w:fldCharType="separate"/>
          </w:r>
          <w:r>
            <w:rPr>
              <w:rStyle w:val="12"/>
            </w:rPr>
            <w:t>3.</w:t>
          </w:r>
          <w:r>
            <w:rPr>
              <w:rStyle w:val="12"/>
              <w:lang w:val="vi-VN"/>
            </w:rPr>
            <w:t>1</w:t>
          </w:r>
          <w:r>
            <w:rPr>
              <w:rStyle w:val="12"/>
            </w:rPr>
            <w:t>.</w:t>
          </w:r>
          <w:r>
            <w:rPr>
              <w:rStyle w:val="12"/>
              <w:lang w:val="vi-VN"/>
            </w:rPr>
            <w:t>3</w:t>
          </w:r>
          <w:r>
            <w:rPr>
              <w:rStyle w:val="12"/>
            </w:rPr>
            <w:t xml:space="preserve">. </w:t>
          </w:r>
          <w:r>
            <w:t>Support Vector Classifier</w:t>
          </w:r>
          <w:r>
            <w:tab/>
          </w:r>
          <w:r>
            <w:t>1</w:t>
          </w:r>
          <w:r>
            <w:rPr>
              <w:lang w:val="vi-VN"/>
            </w:rPr>
            <w:t>8</w:t>
          </w:r>
          <w:r>
            <w:rPr>
              <w:lang w:val="vi-VN"/>
            </w:rPr>
            <w:fldChar w:fldCharType="end"/>
          </w:r>
        </w:p>
        <w:p w14:paraId="31692D31"/>
        <w:p w14:paraId="2F64ED34"/>
        <w:p w14:paraId="23CCE3AF">
          <w:pPr>
            <w:pStyle w:val="17"/>
            <w:tabs>
              <w:tab w:val="right" w:leader="dot" w:pos="9062"/>
            </w:tabs>
            <w:spacing w:line="360" w:lineRule="auto"/>
          </w:pPr>
          <w:r>
            <w:fldChar w:fldCharType="begin"/>
          </w:r>
          <w:r>
            <w:instrText xml:space="preserve"> HYPERLINK \l "_Toc139821567" </w:instrText>
          </w:r>
          <w:r>
            <w:fldChar w:fldCharType="separate"/>
          </w:r>
          <w:r>
            <w:rPr>
              <w:rStyle w:val="12"/>
              <w:lang w:val="vi-VN"/>
            </w:rPr>
            <w:t>3</w:t>
          </w:r>
          <w:r>
            <w:rPr>
              <w:rStyle w:val="12"/>
            </w:rPr>
            <w:t>.</w:t>
          </w:r>
          <w:r>
            <w:rPr>
              <w:rStyle w:val="12"/>
              <w:lang w:val="vi-VN"/>
            </w:rPr>
            <w:t>1</w:t>
          </w:r>
          <w:r>
            <w:rPr>
              <w:rStyle w:val="12"/>
            </w:rPr>
            <w:t>.</w:t>
          </w:r>
          <w:r>
            <w:rPr>
              <w:rStyle w:val="12"/>
              <w:lang w:val="vi-VN"/>
            </w:rPr>
            <w:t>4</w:t>
          </w:r>
          <w:r>
            <w:rPr>
              <w:rStyle w:val="12"/>
            </w:rPr>
            <w:t>. K-Nearest Neighbors</w:t>
          </w:r>
          <w:r>
            <w:tab/>
          </w:r>
          <w:r>
            <w:rPr>
              <w:lang w:val="vi-VN"/>
            </w:rPr>
            <w:t>20</w:t>
          </w:r>
          <w:r>
            <w:rPr>
              <w:lang w:val="vi-VN"/>
            </w:rPr>
            <w:fldChar w:fldCharType="end"/>
          </w:r>
        </w:p>
        <w:p w14:paraId="1D77D031">
          <w:pPr>
            <w:pStyle w:val="17"/>
            <w:tabs>
              <w:tab w:val="right" w:leader="dot" w:pos="9062"/>
            </w:tabs>
            <w:spacing w:line="360" w:lineRule="auto"/>
          </w:pPr>
          <w:r>
            <w:fldChar w:fldCharType="begin"/>
          </w:r>
          <w:r>
            <w:instrText xml:space="preserve"> HYPERLINK \l "_Toc139821567" </w:instrText>
          </w:r>
          <w:r>
            <w:fldChar w:fldCharType="separate"/>
          </w:r>
          <w:r>
            <w:rPr>
              <w:rStyle w:val="12"/>
              <w:lang w:val="vi-VN"/>
            </w:rPr>
            <w:t>3</w:t>
          </w:r>
          <w:r>
            <w:rPr>
              <w:rStyle w:val="12"/>
            </w:rPr>
            <w:t>.</w:t>
          </w:r>
          <w:r>
            <w:rPr>
              <w:rStyle w:val="12"/>
              <w:lang w:val="vi-VN"/>
            </w:rPr>
            <w:t>1</w:t>
          </w:r>
          <w:r>
            <w:rPr>
              <w:rStyle w:val="12"/>
            </w:rPr>
            <w:t>.</w:t>
          </w:r>
          <w:r>
            <w:rPr>
              <w:rStyle w:val="12"/>
              <w:lang w:val="vi-VN"/>
            </w:rPr>
            <w:t>5</w:t>
          </w:r>
          <w:r>
            <w:rPr>
              <w:rStyle w:val="12"/>
            </w:rPr>
            <w:t>. Random Forest</w:t>
          </w:r>
          <w:r>
            <w:tab/>
          </w:r>
          <w:r>
            <w:rPr>
              <w:lang w:val="vi-VN"/>
            </w:rPr>
            <w:t>22</w:t>
          </w:r>
          <w:r>
            <w:rPr>
              <w:lang w:val="vi-VN"/>
            </w:rPr>
            <w:fldChar w:fldCharType="end"/>
          </w:r>
        </w:p>
        <w:p w14:paraId="67C4B387">
          <w:pPr>
            <w:pStyle w:val="17"/>
            <w:tabs>
              <w:tab w:val="right" w:leader="dot" w:pos="9062"/>
            </w:tabs>
            <w:spacing w:line="360" w:lineRule="auto"/>
          </w:pPr>
          <w:r>
            <w:fldChar w:fldCharType="begin"/>
          </w:r>
          <w:r>
            <w:instrText xml:space="preserve"> HYPERLINK \l "_Toc139821567" </w:instrText>
          </w:r>
          <w:r>
            <w:fldChar w:fldCharType="separate"/>
          </w:r>
          <w:r>
            <w:rPr>
              <w:rStyle w:val="12"/>
              <w:lang w:val="vi-VN"/>
            </w:rPr>
            <w:t>3</w:t>
          </w:r>
          <w:r>
            <w:rPr>
              <w:rStyle w:val="12"/>
            </w:rPr>
            <w:t>.</w:t>
          </w:r>
          <w:r>
            <w:rPr>
              <w:rStyle w:val="12"/>
              <w:lang w:val="vi-VN"/>
            </w:rPr>
            <w:t>1</w:t>
          </w:r>
          <w:r>
            <w:rPr>
              <w:rStyle w:val="12"/>
            </w:rPr>
            <w:t>.</w:t>
          </w:r>
          <w:r>
            <w:rPr>
              <w:rStyle w:val="12"/>
              <w:lang w:val="vi-VN"/>
            </w:rPr>
            <w:t>6</w:t>
          </w:r>
          <w:r>
            <w:rPr>
              <w:rStyle w:val="12"/>
            </w:rPr>
            <w:t>.</w:t>
          </w:r>
          <w:r>
            <w:rPr>
              <w:rStyle w:val="12"/>
              <w:lang w:val="vi-VN"/>
            </w:rPr>
            <w:t xml:space="preserve"> XGBoost</w:t>
          </w:r>
          <w:r>
            <w:tab/>
          </w:r>
          <w:r>
            <w:rPr>
              <w:lang w:val="vi-VN"/>
            </w:rPr>
            <w:t>24</w:t>
          </w:r>
          <w:r>
            <w:rPr>
              <w:lang w:val="vi-VN"/>
            </w:rPr>
            <w:fldChar w:fldCharType="end"/>
          </w:r>
        </w:p>
        <w:p w14:paraId="13AF5C10">
          <w:pPr>
            <w:pStyle w:val="17"/>
            <w:tabs>
              <w:tab w:val="right" w:leader="dot" w:pos="9062"/>
            </w:tabs>
            <w:spacing w:line="360" w:lineRule="auto"/>
          </w:pPr>
          <w:r>
            <w:fldChar w:fldCharType="begin"/>
          </w:r>
          <w:r>
            <w:instrText xml:space="preserve"> HYPERLINK \l "_Toc139821567" </w:instrText>
          </w:r>
          <w:r>
            <w:fldChar w:fldCharType="separate"/>
          </w:r>
          <w:r>
            <w:rPr>
              <w:rStyle w:val="12"/>
              <w:lang w:val="vi-VN"/>
            </w:rPr>
            <w:t>3</w:t>
          </w:r>
          <w:r>
            <w:rPr>
              <w:rStyle w:val="12"/>
            </w:rPr>
            <w:t>.</w:t>
          </w:r>
          <w:r>
            <w:rPr>
              <w:rStyle w:val="12"/>
              <w:lang w:val="vi-VN"/>
            </w:rPr>
            <w:t>1</w:t>
          </w:r>
          <w:r>
            <w:rPr>
              <w:rStyle w:val="12"/>
            </w:rPr>
            <w:t>.</w:t>
          </w:r>
          <w:r>
            <w:rPr>
              <w:rStyle w:val="12"/>
              <w:lang w:val="vi-VN"/>
            </w:rPr>
            <w:t>7</w:t>
          </w:r>
          <w:r>
            <w:rPr>
              <w:rStyle w:val="12"/>
            </w:rPr>
            <w:t xml:space="preserve">. </w:t>
          </w:r>
          <w:r>
            <w:rPr>
              <w:rStyle w:val="12"/>
              <w:lang w:val="vi-VN"/>
            </w:rPr>
            <w:t>So sánh các phương pháp dự đoán</w:t>
          </w:r>
          <w:r>
            <w:tab/>
          </w:r>
          <w:r>
            <w:rPr>
              <w:lang w:val="vi-VN"/>
            </w:rPr>
            <w:t>25</w:t>
          </w:r>
          <w:r>
            <w:rPr>
              <w:lang w:val="vi-VN"/>
            </w:rPr>
            <w:fldChar w:fldCharType="end"/>
          </w:r>
        </w:p>
        <w:p w14:paraId="35979BFA">
          <w:pPr>
            <w:pStyle w:val="16"/>
            <w:tabs>
              <w:tab w:val="right" w:leader="dot" w:pos="9395"/>
            </w:tabs>
          </w:pPr>
          <w:r>
            <w:fldChar w:fldCharType="begin"/>
          </w:r>
          <w:r>
            <w:instrText xml:space="preserve"> HYPERLINK \l "_Toc149293829" </w:instrText>
          </w:r>
          <w:r>
            <w:fldChar w:fldCharType="separate"/>
          </w:r>
          <w:r>
            <w:rPr>
              <w:rStyle w:val="12"/>
            </w:rPr>
            <w:t>3.</w:t>
          </w:r>
          <w:r>
            <w:rPr>
              <w:rStyle w:val="12"/>
              <w:lang w:val="vi-VN"/>
            </w:rPr>
            <w:t>2. Một số ảnh trực quan hóa được phân tích trong dự án</w:t>
          </w:r>
          <w:r>
            <w:tab/>
          </w:r>
          <w:r>
            <w:rPr>
              <w:lang w:val="vi-VN"/>
            </w:rPr>
            <w:t>26</w:t>
          </w:r>
          <w:r>
            <w:rPr>
              <w:lang w:val="vi-VN"/>
            </w:rPr>
            <w:fldChar w:fldCharType="end"/>
          </w:r>
        </w:p>
        <w:p w14:paraId="3E92BEBE">
          <w:pPr>
            <w:pStyle w:val="17"/>
            <w:tabs>
              <w:tab w:val="right" w:leader="dot" w:pos="9062"/>
            </w:tabs>
            <w:spacing w:line="360" w:lineRule="auto"/>
          </w:pPr>
          <w:r>
            <w:fldChar w:fldCharType="begin"/>
          </w:r>
          <w:r>
            <w:instrText xml:space="preserve"> HYPERLINK \l "_Toc139821567" </w:instrText>
          </w:r>
          <w:r>
            <w:fldChar w:fldCharType="separate"/>
          </w:r>
          <w:r>
            <w:rPr>
              <w:rStyle w:val="12"/>
            </w:rPr>
            <w:t>3.</w:t>
          </w:r>
          <w:r>
            <w:rPr>
              <w:rStyle w:val="12"/>
              <w:lang w:val="vi-VN"/>
            </w:rPr>
            <w:t>2</w:t>
          </w:r>
          <w:r>
            <w:rPr>
              <w:rStyle w:val="12"/>
            </w:rPr>
            <w:t xml:space="preserve">.1. </w:t>
          </w:r>
          <w:r>
            <w:rPr>
              <w:rStyle w:val="12"/>
              <w:lang w:val="vi-VN"/>
            </w:rPr>
            <w:t>Trực quan hóa về độ tuổi</w:t>
          </w:r>
          <w:r>
            <w:tab/>
          </w:r>
          <w:r>
            <w:rPr>
              <w:lang w:val="vi-VN"/>
            </w:rPr>
            <w:t>26</w:t>
          </w:r>
          <w:r>
            <w:rPr>
              <w:lang w:val="vi-VN"/>
            </w:rPr>
            <w:fldChar w:fldCharType="end"/>
          </w:r>
        </w:p>
        <w:p w14:paraId="1EAC57AA">
          <w:pPr>
            <w:pStyle w:val="17"/>
            <w:tabs>
              <w:tab w:val="right" w:leader="dot" w:pos="9062"/>
            </w:tabs>
            <w:spacing w:line="360" w:lineRule="auto"/>
          </w:pPr>
          <w:r>
            <w:fldChar w:fldCharType="begin"/>
          </w:r>
          <w:r>
            <w:instrText xml:space="preserve"> HYPERLINK \l "_Toc139821567" </w:instrText>
          </w:r>
          <w:r>
            <w:fldChar w:fldCharType="separate"/>
          </w:r>
          <w:r>
            <w:rPr>
              <w:rStyle w:val="12"/>
            </w:rPr>
            <w:t>3.</w:t>
          </w:r>
          <w:r>
            <w:rPr>
              <w:rStyle w:val="12"/>
              <w:lang w:val="vi-VN"/>
            </w:rPr>
            <w:t>2</w:t>
          </w:r>
          <w:r>
            <w:rPr>
              <w:rStyle w:val="12"/>
            </w:rPr>
            <w:t>.</w:t>
          </w:r>
          <w:r>
            <w:rPr>
              <w:rStyle w:val="12"/>
              <w:lang w:val="vi-VN"/>
            </w:rPr>
            <w:t>2</w:t>
          </w:r>
          <w:r>
            <w:rPr>
              <w:rStyle w:val="12"/>
            </w:rPr>
            <w:t xml:space="preserve">. </w:t>
          </w:r>
          <w:r>
            <w:rPr>
              <w:color w:val="000000"/>
              <w:lang w:val="vi-VN"/>
            </w:rPr>
            <w:t>Trực quan hóa về khả năng mất về độ tuổi</w:t>
          </w:r>
          <w:r>
            <w:tab/>
          </w:r>
          <w:r>
            <w:rPr>
              <w:lang w:val="vi-VN"/>
            </w:rPr>
            <w:t>27</w:t>
          </w:r>
          <w:r>
            <w:rPr>
              <w:lang w:val="vi-VN"/>
            </w:rPr>
            <w:fldChar w:fldCharType="end"/>
          </w:r>
        </w:p>
        <w:p w14:paraId="28744F7F">
          <w:pPr>
            <w:pStyle w:val="17"/>
            <w:tabs>
              <w:tab w:val="right" w:leader="dot" w:pos="9062"/>
            </w:tabs>
            <w:spacing w:line="360" w:lineRule="auto"/>
          </w:pPr>
          <w:r>
            <w:fldChar w:fldCharType="begin"/>
          </w:r>
          <w:r>
            <w:instrText xml:space="preserve"> HYPERLINK \l "_Toc139821567" </w:instrText>
          </w:r>
          <w:r>
            <w:fldChar w:fldCharType="separate"/>
          </w:r>
          <w:r>
            <w:rPr>
              <w:rStyle w:val="12"/>
            </w:rPr>
            <w:t>3.</w:t>
          </w:r>
          <w:r>
            <w:rPr>
              <w:rStyle w:val="12"/>
              <w:lang w:val="vi-VN"/>
            </w:rPr>
            <w:t>2</w:t>
          </w:r>
          <w:r>
            <w:rPr>
              <w:rStyle w:val="12"/>
            </w:rPr>
            <w:t>.</w:t>
          </w:r>
          <w:r>
            <w:rPr>
              <w:rStyle w:val="12"/>
              <w:lang w:val="vi-VN"/>
            </w:rPr>
            <w:t>3</w:t>
          </w:r>
          <w:r>
            <w:rPr>
              <w:rStyle w:val="12"/>
            </w:rPr>
            <w:t xml:space="preserve">. </w:t>
          </w:r>
          <w:r>
            <w:rPr>
              <w:lang w:val="vi-VN"/>
            </w:rPr>
            <w:t>Trực quan hóa về nồng độ enzyme trong máu</w:t>
          </w:r>
          <w:r>
            <w:tab/>
          </w:r>
          <w:r>
            <w:rPr>
              <w:lang w:val="vi-VN"/>
            </w:rPr>
            <w:t>27</w:t>
          </w:r>
          <w:r>
            <w:rPr>
              <w:lang w:val="vi-VN"/>
            </w:rPr>
            <w:fldChar w:fldCharType="end"/>
          </w:r>
        </w:p>
        <w:p w14:paraId="6E864379">
          <w:pPr>
            <w:pStyle w:val="17"/>
            <w:tabs>
              <w:tab w:val="right" w:leader="dot" w:pos="9062"/>
            </w:tabs>
            <w:spacing w:line="360" w:lineRule="auto"/>
          </w:pPr>
          <w:r>
            <w:fldChar w:fldCharType="begin"/>
          </w:r>
          <w:r>
            <w:instrText xml:space="preserve"> HYPERLINK \l "_Toc139821567" </w:instrText>
          </w:r>
          <w:r>
            <w:fldChar w:fldCharType="separate"/>
          </w:r>
          <w:r>
            <w:rPr>
              <w:rStyle w:val="12"/>
            </w:rPr>
            <w:t>3.</w:t>
          </w:r>
          <w:r>
            <w:rPr>
              <w:rStyle w:val="12"/>
              <w:lang w:val="vi-VN"/>
            </w:rPr>
            <w:t>2</w:t>
          </w:r>
          <w:r>
            <w:rPr>
              <w:rStyle w:val="12"/>
            </w:rPr>
            <w:t>.</w:t>
          </w:r>
          <w:r>
            <w:rPr>
              <w:rStyle w:val="12"/>
              <w:lang w:val="vi-VN"/>
            </w:rPr>
            <w:t>4</w:t>
          </w:r>
          <w:r>
            <w:rPr>
              <w:rStyle w:val="12"/>
            </w:rPr>
            <w:t xml:space="preserve">. </w:t>
          </w:r>
          <w:r>
            <w:rPr>
              <w:rStyle w:val="12"/>
              <w:lang w:val="vi-VN"/>
            </w:rPr>
            <w:t>Trực quan hóa về nồng độ enzyme ảnh hưởng tới khả năng sống sót</w:t>
          </w:r>
          <w:r>
            <w:tab/>
          </w:r>
          <w:r>
            <w:rPr>
              <w:lang w:val="vi-VN"/>
            </w:rPr>
            <w:t>27</w:t>
          </w:r>
          <w:r>
            <w:rPr>
              <w:lang w:val="vi-VN"/>
            </w:rPr>
            <w:fldChar w:fldCharType="end"/>
          </w:r>
        </w:p>
        <w:p w14:paraId="295133DD">
          <w:pPr>
            <w:pStyle w:val="17"/>
            <w:tabs>
              <w:tab w:val="right" w:leader="dot" w:pos="9062"/>
            </w:tabs>
            <w:spacing w:line="360" w:lineRule="auto"/>
          </w:pPr>
          <w:r>
            <w:fldChar w:fldCharType="begin"/>
          </w:r>
          <w:r>
            <w:instrText xml:space="preserve"> HYPERLINK \l "_Toc139821567" </w:instrText>
          </w:r>
          <w:r>
            <w:fldChar w:fldCharType="separate"/>
          </w:r>
          <w:r>
            <w:rPr>
              <w:rStyle w:val="12"/>
            </w:rPr>
            <w:t>3.</w:t>
          </w:r>
          <w:r>
            <w:rPr>
              <w:rStyle w:val="12"/>
              <w:lang w:val="vi-VN"/>
            </w:rPr>
            <w:t>2</w:t>
          </w:r>
          <w:r>
            <w:rPr>
              <w:rStyle w:val="12"/>
            </w:rPr>
            <w:t>.</w:t>
          </w:r>
          <w:r>
            <w:rPr>
              <w:rStyle w:val="12"/>
              <w:lang w:val="vi-VN"/>
            </w:rPr>
            <w:t>5</w:t>
          </w:r>
          <w:r>
            <w:rPr>
              <w:rStyle w:val="12"/>
            </w:rPr>
            <w:t xml:space="preserve">. </w:t>
          </w:r>
          <w:r>
            <w:rPr>
              <w:rStyle w:val="12"/>
              <w:lang w:val="vi-VN"/>
            </w:rPr>
            <w:t>Trực quan hóa về khả năng co bớp của tim</w:t>
          </w:r>
          <w:r>
            <w:tab/>
          </w:r>
          <w:r>
            <w:rPr>
              <w:lang w:val="vi-VN"/>
            </w:rPr>
            <w:t>28</w:t>
          </w:r>
          <w:r>
            <w:rPr>
              <w:lang w:val="vi-VN"/>
            </w:rPr>
            <w:fldChar w:fldCharType="end"/>
          </w:r>
        </w:p>
        <w:p w14:paraId="07149973">
          <w:pPr>
            <w:pStyle w:val="17"/>
            <w:tabs>
              <w:tab w:val="right" w:leader="dot" w:pos="9062"/>
            </w:tabs>
            <w:spacing w:line="360" w:lineRule="auto"/>
          </w:pPr>
          <w:r>
            <w:fldChar w:fldCharType="begin"/>
          </w:r>
          <w:r>
            <w:instrText xml:space="preserve"> HYPERLINK \l "_Toc139821567" </w:instrText>
          </w:r>
          <w:r>
            <w:fldChar w:fldCharType="separate"/>
          </w:r>
          <w:r>
            <w:rPr>
              <w:rStyle w:val="12"/>
            </w:rPr>
            <w:t>3.</w:t>
          </w:r>
          <w:r>
            <w:rPr>
              <w:rStyle w:val="12"/>
              <w:lang w:val="vi-VN"/>
            </w:rPr>
            <w:t>2</w:t>
          </w:r>
          <w:r>
            <w:rPr>
              <w:rStyle w:val="12"/>
            </w:rPr>
            <w:t>.</w:t>
          </w:r>
          <w:r>
            <w:rPr>
              <w:rStyle w:val="12"/>
              <w:lang w:val="vi-VN"/>
            </w:rPr>
            <w:t>6</w:t>
          </w:r>
          <w:r>
            <w:rPr>
              <w:rStyle w:val="12"/>
            </w:rPr>
            <w:t xml:space="preserve">. </w:t>
          </w:r>
          <w:r>
            <w:rPr>
              <w:rStyle w:val="12"/>
              <w:lang w:val="vi-VN"/>
            </w:rPr>
            <w:t>Trực quan hóa về giới tính</w:t>
          </w:r>
          <w:r>
            <w:tab/>
          </w:r>
          <w:r>
            <w:rPr>
              <w:lang w:val="vi-VN"/>
            </w:rPr>
            <w:t>29</w:t>
          </w:r>
          <w:r>
            <w:rPr>
              <w:lang w:val="vi-VN"/>
            </w:rPr>
            <w:fldChar w:fldCharType="end"/>
          </w:r>
        </w:p>
        <w:p w14:paraId="250359B5">
          <w:pPr>
            <w:pStyle w:val="17"/>
            <w:tabs>
              <w:tab w:val="right" w:leader="dot" w:pos="9062"/>
            </w:tabs>
            <w:spacing w:line="360" w:lineRule="auto"/>
          </w:pPr>
          <w:r>
            <w:fldChar w:fldCharType="begin"/>
          </w:r>
          <w:r>
            <w:instrText xml:space="preserve"> HYPERLINK \l "_Toc139821567" </w:instrText>
          </w:r>
          <w:r>
            <w:fldChar w:fldCharType="separate"/>
          </w:r>
          <w:r>
            <w:rPr>
              <w:rStyle w:val="12"/>
            </w:rPr>
            <w:t>3.</w:t>
          </w:r>
          <w:r>
            <w:rPr>
              <w:rStyle w:val="12"/>
              <w:lang w:val="vi-VN"/>
            </w:rPr>
            <w:t>2</w:t>
          </w:r>
          <w:r>
            <w:rPr>
              <w:rStyle w:val="12"/>
            </w:rPr>
            <w:t>.</w:t>
          </w:r>
          <w:r>
            <w:rPr>
              <w:rStyle w:val="12"/>
              <w:lang w:val="vi-VN"/>
            </w:rPr>
            <w:t>7</w:t>
          </w:r>
          <w:r>
            <w:rPr>
              <w:rStyle w:val="12"/>
            </w:rPr>
            <w:t xml:space="preserve">. </w:t>
          </w:r>
          <w:r>
            <w:rPr>
              <w:rStyle w:val="12"/>
              <w:lang w:val="vi-VN"/>
            </w:rPr>
            <w:t>Trực quan hóa về bệnh tiểu đường ảnh hướng đến bệnh tim</w:t>
          </w:r>
          <w:r>
            <w:tab/>
          </w:r>
          <w:r>
            <w:rPr>
              <w:lang w:val="vi-VN"/>
            </w:rPr>
            <w:t>29</w:t>
          </w:r>
          <w:r>
            <w:rPr>
              <w:lang w:val="vi-VN"/>
            </w:rPr>
            <w:fldChar w:fldCharType="end"/>
          </w:r>
        </w:p>
        <w:p w14:paraId="7650C6C6">
          <w:pPr>
            <w:pStyle w:val="17"/>
            <w:tabs>
              <w:tab w:val="right" w:leader="dot" w:pos="9062"/>
            </w:tabs>
            <w:spacing w:line="360" w:lineRule="auto"/>
          </w:pPr>
          <w:r>
            <w:fldChar w:fldCharType="begin"/>
          </w:r>
          <w:r>
            <w:instrText xml:space="preserve"> HYPERLINK \l "_Toc139821567" </w:instrText>
          </w:r>
          <w:r>
            <w:fldChar w:fldCharType="separate"/>
          </w:r>
          <w:r>
            <w:rPr>
              <w:rStyle w:val="12"/>
            </w:rPr>
            <w:t>3.</w:t>
          </w:r>
          <w:r>
            <w:rPr>
              <w:rStyle w:val="12"/>
              <w:lang w:val="vi-VN"/>
            </w:rPr>
            <w:t>2</w:t>
          </w:r>
          <w:r>
            <w:rPr>
              <w:rStyle w:val="12"/>
            </w:rPr>
            <w:t>.</w:t>
          </w:r>
          <w:r>
            <w:rPr>
              <w:rStyle w:val="12"/>
              <w:lang w:val="vi-VN"/>
            </w:rPr>
            <w:t>8</w:t>
          </w:r>
          <w:r>
            <w:rPr>
              <w:rStyle w:val="12"/>
            </w:rPr>
            <w:t xml:space="preserve">. </w:t>
          </w:r>
          <w:r>
            <w:rPr>
              <w:rStyle w:val="12"/>
              <w:lang w:val="vi-VN"/>
            </w:rPr>
            <w:t>Tương quan bệnh tiểu đường với tuổi tác</w:t>
          </w:r>
          <w:r>
            <w:tab/>
          </w:r>
          <w:r>
            <w:rPr>
              <w:lang w:val="vi-VN"/>
            </w:rPr>
            <w:t>30</w:t>
          </w:r>
          <w:r>
            <w:rPr>
              <w:lang w:val="vi-VN"/>
            </w:rPr>
            <w:fldChar w:fldCharType="end"/>
          </w:r>
        </w:p>
        <w:p w14:paraId="15173996">
          <w:pPr>
            <w:pStyle w:val="15"/>
            <w:tabs>
              <w:tab w:val="right" w:leader="dot" w:pos="9395"/>
            </w:tabs>
            <w:rPr>
              <w:rFonts w:eastAsiaTheme="minorEastAsia"/>
              <w:kern w:val="2"/>
              <w:sz w:val="22"/>
              <w:szCs w:val="22"/>
              <w14:ligatures w14:val="standardContextual"/>
            </w:rPr>
          </w:pPr>
          <w:r>
            <w:fldChar w:fldCharType="begin"/>
          </w:r>
          <w:r>
            <w:instrText xml:space="preserve"> HYPERLINK \l "_Toc149293831" </w:instrText>
          </w:r>
          <w:r>
            <w:fldChar w:fldCharType="separate"/>
          </w:r>
          <w:r>
            <w:rPr>
              <w:rStyle w:val="12"/>
            </w:rPr>
            <w:t>KẾT LUẬN</w:t>
          </w:r>
          <w:r>
            <w:tab/>
          </w:r>
          <w:r>
            <w:t>21</w:t>
          </w:r>
          <w:r>
            <w:fldChar w:fldCharType="end"/>
          </w:r>
        </w:p>
        <w:p w14:paraId="3708E345">
          <w:pPr>
            <w:pStyle w:val="16"/>
            <w:tabs>
              <w:tab w:val="right" w:leader="dot" w:pos="9395"/>
            </w:tabs>
            <w:rPr>
              <w:rFonts w:eastAsiaTheme="minorEastAsia"/>
              <w:kern w:val="2"/>
              <w:sz w:val="22"/>
              <w:szCs w:val="22"/>
              <w14:ligatures w14:val="standardContextual"/>
            </w:rPr>
          </w:pPr>
          <w:r>
            <w:fldChar w:fldCharType="begin"/>
          </w:r>
          <w:r>
            <w:instrText xml:space="preserve"> HYPERLINK \l "_Toc149293832" </w:instrText>
          </w:r>
          <w:r>
            <w:fldChar w:fldCharType="separate"/>
          </w:r>
          <w:r>
            <w:rPr>
              <w:rStyle w:val="12"/>
            </w:rPr>
            <w:t>Kết quả đạt được.</w:t>
          </w:r>
          <w:r>
            <w:tab/>
          </w:r>
          <w:r>
            <w:t>21</w:t>
          </w:r>
          <w:r>
            <w:fldChar w:fldCharType="end"/>
          </w:r>
        </w:p>
        <w:p w14:paraId="6B03953F">
          <w:pPr>
            <w:pStyle w:val="16"/>
            <w:tabs>
              <w:tab w:val="right" w:leader="dot" w:pos="9395"/>
            </w:tabs>
            <w:rPr>
              <w:rFonts w:eastAsiaTheme="minorEastAsia"/>
              <w:kern w:val="2"/>
              <w:sz w:val="22"/>
              <w:szCs w:val="22"/>
              <w14:ligatures w14:val="standardContextual"/>
            </w:rPr>
          </w:pPr>
          <w:r>
            <w:fldChar w:fldCharType="begin"/>
          </w:r>
          <w:r>
            <w:instrText xml:space="preserve"> HYPERLINK \l "_Toc149293833" </w:instrText>
          </w:r>
          <w:r>
            <w:fldChar w:fldCharType="separate"/>
          </w:r>
          <w:r>
            <w:rPr>
              <w:rStyle w:val="12"/>
            </w:rPr>
            <w:t>Hạn chế và hướng phát triển .</w:t>
          </w:r>
          <w:r>
            <w:tab/>
          </w:r>
          <w:r>
            <w:t>21</w:t>
          </w:r>
          <w:r>
            <w:fldChar w:fldCharType="end"/>
          </w:r>
        </w:p>
        <w:p w14:paraId="03818129">
          <w:pPr>
            <w:pStyle w:val="15"/>
            <w:tabs>
              <w:tab w:val="right" w:leader="dot" w:pos="9395"/>
            </w:tabs>
            <w:rPr>
              <w:rFonts w:eastAsiaTheme="minorEastAsia"/>
              <w:kern w:val="2"/>
              <w:sz w:val="22"/>
              <w:szCs w:val="22"/>
              <w14:ligatures w14:val="standardContextual"/>
            </w:rPr>
          </w:pPr>
          <w:r>
            <w:fldChar w:fldCharType="begin"/>
          </w:r>
          <w:r>
            <w:instrText xml:space="preserve"> HYPERLINK \l "_Toc149293834" </w:instrText>
          </w:r>
          <w:r>
            <w:fldChar w:fldCharType="separate"/>
          </w:r>
          <w:r>
            <w:rPr>
              <w:rStyle w:val="12"/>
            </w:rPr>
            <w:t>TÀI LIỆU THAM KHẢO</w:t>
          </w:r>
          <w:r>
            <w:tab/>
          </w:r>
          <w:r>
            <w:t>23</w:t>
          </w:r>
          <w:r>
            <w:fldChar w:fldCharType="end"/>
          </w:r>
        </w:p>
        <w:p w14:paraId="4D505CAE">
          <w:r>
            <w:rPr>
              <w:b/>
              <w:bCs/>
            </w:rPr>
            <w:fldChar w:fldCharType="end"/>
          </w:r>
        </w:p>
      </w:sdtContent>
    </w:sdt>
    <w:p w14:paraId="57720DD9">
      <w:pPr>
        <w:spacing w:line="360" w:lineRule="auto"/>
        <w:jc w:val="both"/>
      </w:pPr>
      <w:r>
        <w:br w:type="page"/>
      </w:r>
    </w:p>
    <w:p w14:paraId="4D8A2F46">
      <w:pPr>
        <w:spacing w:line="360" w:lineRule="auto"/>
        <w:jc w:val="center"/>
        <w:rPr>
          <w:b/>
          <w:sz w:val="28"/>
          <w:szCs w:val="28"/>
        </w:rPr>
      </w:pPr>
      <w:bookmarkStart w:id="6" w:name="_3dy6vkm" w:colFirst="0" w:colLast="0"/>
      <w:bookmarkEnd w:id="6"/>
      <w:r>
        <w:rPr>
          <w:b/>
          <w:sz w:val="28"/>
          <w:szCs w:val="28"/>
        </w:rPr>
        <w:t>DANH MỤC HÌNH</w:t>
      </w:r>
    </w:p>
    <w:p w14:paraId="49446A6B">
      <w:pPr>
        <w:spacing w:line="360" w:lineRule="auto"/>
        <w:jc w:val="both"/>
        <w:rPr>
          <w:b/>
          <w:sz w:val="32"/>
          <w:szCs w:val="32"/>
        </w:rPr>
      </w:pPr>
    </w:p>
    <w:sdt>
      <w:sdtPr>
        <w:id w:val="1318847978"/>
        <w:docPartObj>
          <w:docPartGallery w:val="Table of Contents"/>
          <w:docPartUnique/>
        </w:docPartObj>
      </w:sdtPr>
      <w:sdtContent>
        <w:p w14:paraId="60B36A7A">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TOC \h \u \z </w:instrText>
          </w:r>
          <w:r>
            <w:fldChar w:fldCharType="separate"/>
          </w:r>
          <w:r>
            <w:fldChar w:fldCharType="begin"/>
          </w:r>
          <w:r>
            <w:instrText xml:space="preserve"> HYPERLINK \l "_17dp8vu" \h </w:instrText>
          </w:r>
          <w:r>
            <w:fldChar w:fldCharType="separate"/>
          </w:r>
          <w:r>
            <w:t>Hình 1: Bảng dữ liệu</w:t>
          </w:r>
          <w:r>
            <w:rPr>
              <w:color w:val="000000"/>
            </w:rPr>
            <w:tab/>
          </w:r>
          <w:r>
            <w:rPr>
              <w:color w:val="000000"/>
            </w:rPr>
            <w:t>9</w:t>
          </w:r>
          <w:r>
            <w:rPr>
              <w:color w:val="000000"/>
            </w:rPr>
            <w:fldChar w:fldCharType="end"/>
          </w:r>
        </w:p>
        <w:p w14:paraId="5E08C1D4">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"_1ksv4uv" \h </w:instrText>
          </w:r>
          <w:r>
            <w:fldChar w:fldCharType="separate"/>
          </w:r>
          <w:r>
            <w:rPr>
              <w:color w:val="000000"/>
            </w:rPr>
            <w:t>Hình 2: Bảng dữ liệu</w:t>
          </w:r>
          <w:r>
            <w:rPr>
              <w:color w:val="000000"/>
              <w:lang w:val="vi-VN"/>
            </w:rPr>
            <w:t xml:space="preserve"> thông tin dữ liệu</w:t>
          </w:r>
          <w:r>
            <w:rPr>
              <w:color w:val="000000"/>
            </w:rPr>
            <w:tab/>
          </w:r>
          <w:r>
            <w:rPr>
              <w:color w:val="000000"/>
            </w:rPr>
            <w:t>10</w:t>
          </w:r>
          <w:r>
            <w:rPr>
              <w:color w:val="000000"/>
            </w:rPr>
            <w:fldChar w:fldCharType="end"/>
          </w:r>
        </w:p>
        <w:p w14:paraId="1100D75B">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"_44sinio" \h </w:instrText>
          </w:r>
          <w:r>
            <w:fldChar w:fldCharType="separate"/>
          </w:r>
          <w:r>
            <w:rPr>
              <w:color w:val="000000"/>
            </w:rPr>
            <w:t xml:space="preserve">Hình 3: </w:t>
          </w:r>
          <w:r>
            <w:t>Tìm các outlier bằng biểu đồ boxplot</w:t>
          </w:r>
          <w:r>
            <w:rPr>
              <w:color w:val="000000"/>
            </w:rPr>
            <w:tab/>
          </w:r>
          <w:r>
            <w:rPr>
              <w:color w:val="000000"/>
            </w:rPr>
            <w:t>11</w:t>
          </w:r>
          <w:r>
            <w:rPr>
              <w:color w:val="000000"/>
            </w:rPr>
            <w:fldChar w:fldCharType="end"/>
          </w:r>
        </w:p>
        <w:p w14:paraId="685282C4">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"_z337ya" \h </w:instrText>
          </w:r>
          <w:r>
            <w:fldChar w:fldCharType="separate"/>
          </w:r>
          <w:r>
            <w:rPr>
              <w:color w:val="000000"/>
            </w:rPr>
            <w:t xml:space="preserve">Hình 4: </w:t>
          </w:r>
          <w:r>
            <w:rPr>
              <w:lang w:val="vi-VN"/>
            </w:rPr>
            <w:t>Xóa các outlier</w:t>
          </w:r>
          <w:r>
            <w:rPr>
              <w:color w:val="000000"/>
            </w:rPr>
            <w:tab/>
          </w:r>
          <w:r>
            <w:rPr>
              <w:color w:val="000000"/>
            </w:rPr>
            <w:t>1</w:t>
          </w:r>
          <w:r>
            <w:rPr>
              <w:color w:val="000000"/>
              <w:lang w:val="vi-VN"/>
            </w:rPr>
            <w:t>1</w:t>
          </w:r>
          <w:r>
            <w:rPr>
              <w:color w:val="000000"/>
              <w:lang w:val="vi-VN"/>
            </w:rPr>
            <w:fldChar w:fldCharType="end"/>
          </w:r>
        </w:p>
        <w:p w14:paraId="406F88B2">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"_3j2qqm3" \h </w:instrText>
          </w:r>
          <w:r>
            <w:fldChar w:fldCharType="separate"/>
          </w:r>
          <w:r>
            <w:rPr>
              <w:color w:val="000000"/>
            </w:rPr>
            <w:t xml:space="preserve">Hình 5: </w:t>
          </w:r>
          <w:r>
            <w:t>Các thư viện đã được sử dụng</w:t>
          </w:r>
          <w:r>
            <w:rPr>
              <w:color w:val="000000"/>
            </w:rPr>
            <w:tab/>
          </w:r>
          <w:r>
            <w:rPr>
              <w:color w:val="000000"/>
            </w:rPr>
            <w:t>13</w:t>
          </w:r>
          <w:r>
            <w:rPr>
              <w:color w:val="000000"/>
            </w:rPr>
            <w:fldChar w:fldCharType="end"/>
          </w:r>
        </w:p>
        <w:p w14:paraId="11DBF94C">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"_1y810tw" \h </w:instrText>
          </w:r>
          <w:r>
            <w:fldChar w:fldCharType="separate"/>
          </w:r>
          <w:r>
            <w:rPr>
              <w:color w:val="000000"/>
            </w:rPr>
            <w:t xml:space="preserve">Hình 6: </w:t>
          </w:r>
          <w:r>
            <w:t>Dữ liệu chuẩn bị cho phần học máy</w:t>
          </w:r>
          <w:r>
            <w:rPr>
              <w:color w:val="000000"/>
            </w:rPr>
            <w:tab/>
          </w:r>
          <w:r>
            <w:rPr>
              <w:color w:val="000000"/>
            </w:rPr>
            <w:t>1</w:t>
          </w:r>
          <w:r>
            <w:rPr>
              <w:color w:val="000000"/>
              <w:lang w:val="vi-VN"/>
            </w:rPr>
            <w:t>5</w:t>
          </w:r>
          <w:r>
            <w:rPr>
              <w:color w:val="000000"/>
              <w:lang w:val="vi-VN"/>
            </w:rPr>
            <w:fldChar w:fldCharType="end"/>
          </w:r>
        </w:p>
        <w:p w14:paraId="3EF789EA">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"_3as4poj" \h </w:instrText>
          </w:r>
          <w:r>
            <w:fldChar w:fldCharType="separate"/>
          </w:r>
          <w:r>
            <w:rPr>
              <w:color w:val="000000"/>
            </w:rPr>
            <w:t xml:space="preserve">Hình 7: </w:t>
          </w:r>
          <w:r>
            <w:t xml:space="preserve">Khởi tạo mô hình </w:t>
          </w:r>
          <w:r>
            <w:rPr>
              <w:color w:val="000000"/>
            </w:rPr>
            <w:t>Logistic Regression</w:t>
          </w:r>
          <w:r>
            <w:rPr>
              <w:color w:val="000000"/>
            </w:rPr>
            <w:tab/>
          </w:r>
          <w:r>
            <w:rPr>
              <w:color w:val="000000"/>
            </w:rPr>
            <w:t>1</w:t>
          </w:r>
          <w:r>
            <w:rPr>
              <w:color w:val="000000"/>
              <w:lang w:val="vi-VN"/>
            </w:rPr>
            <w:t>7</w:t>
          </w:r>
          <w:r>
            <w:rPr>
              <w:color w:val="000000"/>
              <w:lang w:val="vi-VN"/>
            </w:rPr>
            <w:fldChar w:fldCharType="end"/>
          </w:r>
        </w:p>
        <w:p w14:paraId="39729D6A">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"_2p2csry" \h </w:instrText>
          </w:r>
          <w:r>
            <w:fldChar w:fldCharType="separate"/>
          </w:r>
          <w:r>
            <w:rPr>
              <w:color w:val="000000"/>
            </w:rPr>
            <w:t xml:space="preserve">Hình 8: </w:t>
          </w:r>
          <w:r>
            <w:rPr>
              <w:lang w:val="vi-VN"/>
            </w:rPr>
            <w:t>Kết quả</w:t>
          </w:r>
          <w:r>
            <w:t xml:space="preserve"> mô hình </w:t>
          </w:r>
          <w:r>
            <w:rPr>
              <w:color w:val="000000"/>
            </w:rPr>
            <w:t>Logistic Regression</w:t>
          </w:r>
          <w:r>
            <w:rPr>
              <w:color w:val="000000"/>
            </w:rPr>
            <w:tab/>
          </w:r>
          <w:r>
            <w:rPr>
              <w:color w:val="000000"/>
            </w:rPr>
            <w:t>1</w:t>
          </w:r>
          <w:r>
            <w:rPr>
              <w:color w:val="000000"/>
              <w:lang w:val="vi-VN"/>
            </w:rPr>
            <w:t>7</w:t>
          </w:r>
          <w:r>
            <w:rPr>
              <w:color w:val="000000"/>
              <w:lang w:val="vi-VN"/>
            </w:rPr>
            <w:fldChar w:fldCharType="end"/>
          </w:r>
        </w:p>
        <w:p w14:paraId="7D0DC951">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"_ihv636" \h </w:instrText>
          </w:r>
          <w:r>
            <w:fldChar w:fldCharType="separate"/>
          </w:r>
          <w:r>
            <w:rPr>
              <w:color w:val="000000"/>
            </w:rPr>
            <w:t xml:space="preserve">Hình 9: </w:t>
          </w:r>
          <w:r>
            <w:t xml:space="preserve">Khởi tạo mô hình </w:t>
          </w:r>
          <w:r>
            <w:rPr>
              <w:color w:val="000000"/>
            </w:rPr>
            <w:t>Decision Tree Classifie</w:t>
          </w:r>
          <w:r>
            <w:rPr>
              <w:color w:val="000000"/>
              <w:lang w:val="vi-VN"/>
            </w:rPr>
            <w:t>r</w:t>
          </w:r>
          <w:r>
            <w:rPr>
              <w:color w:val="000000"/>
            </w:rPr>
            <w:tab/>
          </w:r>
          <w:r>
            <w:rPr>
              <w:color w:val="000000"/>
            </w:rPr>
            <w:t>1</w:t>
          </w:r>
          <w:r>
            <w:rPr>
              <w:color w:val="000000"/>
              <w:lang w:val="vi-VN"/>
            </w:rPr>
            <w:t>8</w:t>
          </w:r>
          <w:r>
            <w:rPr>
              <w:color w:val="000000"/>
              <w:lang w:val="vi-VN"/>
            </w:rPr>
            <w:fldChar w:fldCharType="end"/>
          </w:r>
        </w:p>
        <w:p w14:paraId="14F11227">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"_1hmsyys" \h </w:instrText>
          </w:r>
          <w:r>
            <w:fldChar w:fldCharType="separate"/>
          </w:r>
          <w:r>
            <w:rPr>
              <w:color w:val="000000"/>
            </w:rPr>
            <w:t xml:space="preserve">Hình 10: </w:t>
          </w:r>
          <w:r>
            <w:t xml:space="preserve">Kết quả mô hình </w:t>
          </w:r>
          <w:r>
            <w:rPr>
              <w:color w:val="000000"/>
            </w:rPr>
            <w:t>Decision Tree Classifie</w:t>
          </w:r>
          <w:r>
            <w:rPr>
              <w:color w:val="000000"/>
              <w:lang w:val="vi-VN"/>
            </w:rPr>
            <w:t>r</w:t>
          </w:r>
          <w:r>
            <w:rPr>
              <w:color w:val="000000"/>
            </w:rPr>
            <w:tab/>
          </w:r>
          <w:r>
            <w:rPr>
              <w:color w:val="000000"/>
            </w:rPr>
            <w:t>1</w:t>
          </w:r>
          <w:r>
            <w:rPr>
              <w:color w:val="000000"/>
              <w:lang w:val="vi-VN"/>
            </w:rPr>
            <w:t>8</w:t>
          </w:r>
          <w:r>
            <w:rPr>
              <w:color w:val="000000"/>
              <w:lang w:val="vi-VN"/>
            </w:rPr>
            <w:fldChar w:fldCharType="end"/>
          </w:r>
        </w:p>
        <w:p w14:paraId="7F522107">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"_2grqrue" \h </w:instrText>
          </w:r>
          <w:r>
            <w:fldChar w:fldCharType="separate"/>
          </w:r>
          <w:r>
            <w:rPr>
              <w:color w:val="000000"/>
            </w:rPr>
            <w:t xml:space="preserve">Hình 11: </w:t>
          </w:r>
          <w:r>
            <w:t>Khởi tạo mô hình</w:t>
          </w:r>
          <w:r>
            <w:rPr>
              <w:lang w:val="vi-VN"/>
            </w:rPr>
            <w:t xml:space="preserve"> </w:t>
          </w:r>
          <w:r>
            <w:t>Support Vector Classifier</w:t>
          </w:r>
          <w:r>
            <w:rPr>
              <w:color w:val="000000"/>
            </w:rPr>
            <w:tab/>
          </w:r>
          <w:r>
            <w:rPr>
              <w:color w:val="000000"/>
            </w:rPr>
            <w:t>1</w:t>
          </w:r>
          <w:r>
            <w:rPr>
              <w:color w:val="000000"/>
              <w:lang w:val="vi-VN"/>
            </w:rPr>
            <w:t>9</w:t>
          </w:r>
          <w:r>
            <w:rPr>
              <w:color w:val="000000"/>
              <w:lang w:val="vi-VN"/>
            </w:rPr>
            <w:fldChar w:fldCharType="end"/>
          </w:r>
        </w:p>
        <w:p w14:paraId="0CCA18F6">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"_3fwokq0" \h </w:instrText>
          </w:r>
          <w:r>
            <w:fldChar w:fldCharType="separate"/>
          </w:r>
          <w:r>
            <w:rPr>
              <w:color w:val="000000"/>
            </w:rPr>
            <w:t xml:space="preserve">Hình 12: </w:t>
          </w:r>
          <w:r>
            <w:t>Kết quả mô hình Support Vector Classifier</w:t>
          </w:r>
          <w:r>
            <w:rPr>
              <w:color w:val="000000"/>
            </w:rPr>
            <w:tab/>
          </w:r>
          <w:r>
            <w:rPr>
              <w:color w:val="000000"/>
            </w:rPr>
            <w:t>1</w:t>
          </w:r>
          <w:r>
            <w:rPr>
              <w:color w:val="000000"/>
              <w:lang w:val="vi-VN"/>
            </w:rPr>
            <w:t>9</w:t>
          </w:r>
          <w:r>
            <w:rPr>
              <w:color w:val="000000"/>
              <w:lang w:val="vi-VN"/>
            </w:rPr>
            <w:fldChar w:fldCharType="end"/>
          </w:r>
        </w:p>
        <w:p w14:paraId="402C3BF5">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rPr>
          </w:pPr>
          <w:r>
            <w:fldChar w:fldCharType="begin"/>
          </w:r>
          <w:r>
            <w:instrText xml:space="preserve"> HYPERLINK \l "_4f1mdlm" \h </w:instrText>
          </w:r>
          <w:r>
            <w:fldChar w:fldCharType="separate"/>
          </w:r>
          <w:r>
            <w:rPr>
              <w:color w:val="000000"/>
            </w:rPr>
            <w:t xml:space="preserve">Hình 13: </w:t>
          </w:r>
          <w:r>
            <w:t xml:space="preserve">Khởi tạo mô hình </w:t>
          </w:r>
          <w:r>
            <w:rPr>
              <w:color w:val="000000"/>
            </w:rPr>
            <w:t>K-Nearest Neighbors</w:t>
          </w:r>
          <w:r>
            <w:rPr>
              <w:color w:val="000000"/>
            </w:rPr>
            <w:tab/>
          </w:r>
          <w:r>
            <w:rPr>
              <w:color w:val="000000"/>
              <w:lang w:val="vi-VN"/>
            </w:rPr>
            <w:t>20</w:t>
          </w:r>
          <w:r>
            <w:rPr>
              <w:color w:val="000000"/>
              <w:lang w:val="vi-VN"/>
            </w:rPr>
            <w:fldChar w:fldCharType="end"/>
          </w:r>
        </w:p>
        <w:p w14:paraId="4F85BEB5">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"_3fwokq0" \h </w:instrText>
          </w:r>
          <w:r>
            <w:fldChar w:fldCharType="separate"/>
          </w:r>
          <w:r>
            <w:rPr>
              <w:color w:val="000000"/>
            </w:rPr>
            <w:t xml:space="preserve">Hình 14: </w:t>
          </w:r>
          <w:r>
            <w:t>Kết quả mô hình</w:t>
          </w:r>
          <w:r>
            <w:rPr>
              <w:lang w:val="vi-VN"/>
            </w:rPr>
            <w:t xml:space="preserve"> </w:t>
          </w:r>
          <w:r>
            <w:rPr>
              <w:color w:val="000000"/>
            </w:rPr>
            <w:t>K-Nearest Neighbors</w:t>
          </w:r>
          <w:r>
            <w:rPr>
              <w:color w:val="000000"/>
            </w:rPr>
            <w:tab/>
          </w:r>
          <w:r>
            <w:rPr>
              <w:color w:val="000000"/>
              <w:lang w:val="vi-VN"/>
            </w:rPr>
            <w:t>21</w:t>
          </w:r>
          <w:r>
            <w:rPr>
              <w:color w:val="000000"/>
              <w:lang w:val="vi-VN"/>
            </w:rPr>
            <w:fldChar w:fldCharType="end"/>
          </w:r>
        </w:p>
        <w:p w14:paraId="3F26D9C7">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rPr>
          </w:pPr>
          <w:r>
            <w:fldChar w:fldCharType="begin"/>
          </w:r>
          <w:r>
            <w:instrText xml:space="preserve"> HYPERLINK \l "_3fwokq0" \h </w:instrText>
          </w:r>
          <w:r>
            <w:fldChar w:fldCharType="separate"/>
          </w:r>
          <w:r>
            <w:rPr>
              <w:color w:val="000000"/>
            </w:rPr>
            <w:t xml:space="preserve">Hình 15: </w:t>
          </w:r>
          <w:r>
            <w:t xml:space="preserve">Khởi tạo mô hình </w:t>
          </w:r>
          <w:r>
            <w:rPr>
              <w:color w:val="000000"/>
            </w:rPr>
            <w:t>Random Forest</w:t>
          </w:r>
          <w:r>
            <w:rPr>
              <w:color w:val="000000"/>
            </w:rPr>
            <w:tab/>
          </w:r>
          <w:r>
            <w:rPr>
              <w:color w:val="000000"/>
            </w:rPr>
            <w:t>2</w:t>
          </w:r>
          <w:r>
            <w:rPr>
              <w:color w:val="000000"/>
              <w:lang w:val="vi-VN"/>
            </w:rPr>
            <w:t>2</w:t>
          </w:r>
          <w:r>
            <w:rPr>
              <w:color w:val="000000"/>
              <w:lang w:val="vi-VN"/>
            </w:rPr>
            <w:fldChar w:fldCharType="end"/>
          </w:r>
        </w:p>
        <w:p w14:paraId="4E4AD7D9">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"_3fwokq0" \h </w:instrText>
          </w:r>
          <w:r>
            <w:fldChar w:fldCharType="separate"/>
          </w:r>
          <w:r>
            <w:rPr>
              <w:color w:val="000000"/>
            </w:rPr>
            <w:t>Hình 1</w:t>
          </w:r>
          <w:r>
            <w:rPr>
              <w:color w:val="000000"/>
              <w:lang w:val="vi-VN"/>
            </w:rPr>
            <w:t>6</w:t>
          </w:r>
          <w:r>
            <w:rPr>
              <w:color w:val="000000"/>
            </w:rPr>
            <w:t xml:space="preserve">: </w:t>
          </w:r>
          <w:r>
            <w:t>Kết quả mô hình</w:t>
          </w:r>
          <w:r>
            <w:rPr>
              <w:lang w:val="vi-VN"/>
            </w:rPr>
            <w:t xml:space="preserve"> Random Forest</w:t>
          </w:r>
          <w:r>
            <w:rPr>
              <w:color w:val="000000"/>
            </w:rPr>
            <w:tab/>
          </w:r>
          <w:r>
            <w:rPr>
              <w:color w:val="000000"/>
              <w:lang w:val="vi-VN"/>
            </w:rPr>
            <w:t>23</w:t>
          </w:r>
          <w:r>
            <w:rPr>
              <w:color w:val="000000"/>
              <w:lang w:val="vi-VN"/>
            </w:rPr>
            <w:fldChar w:fldCharType="end"/>
          </w:r>
        </w:p>
        <w:p w14:paraId="62B8BEF0">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"_3fwokq0" \h </w:instrText>
          </w:r>
          <w:r>
            <w:fldChar w:fldCharType="separate"/>
          </w:r>
          <w:r>
            <w:rPr>
              <w:color w:val="000000"/>
            </w:rPr>
            <w:t>Hình 1</w:t>
          </w:r>
          <w:r>
            <w:rPr>
              <w:color w:val="000000"/>
              <w:lang w:val="vi-VN"/>
            </w:rPr>
            <w:t>7</w:t>
          </w:r>
          <w:r>
            <w:rPr>
              <w:color w:val="000000"/>
            </w:rPr>
            <w:t xml:space="preserve">: </w:t>
          </w:r>
          <w:r>
            <w:t>Kết quả mô hình</w:t>
          </w:r>
          <w:r>
            <w:rPr>
              <w:lang w:val="vi-VN"/>
            </w:rPr>
            <w:t xml:space="preserve"> XGBoost</w:t>
          </w:r>
          <w:r>
            <w:rPr>
              <w:color w:val="000000"/>
            </w:rPr>
            <w:tab/>
          </w:r>
          <w:r>
            <w:rPr>
              <w:color w:val="000000"/>
              <w:lang w:val="vi-VN"/>
            </w:rPr>
            <w:t>24</w:t>
          </w:r>
          <w:r>
            <w:rPr>
              <w:color w:val="000000"/>
              <w:lang w:val="vi-VN"/>
            </w:rPr>
            <w:fldChar w:fldCharType="end"/>
          </w:r>
        </w:p>
        <w:p w14:paraId="798B0E9D">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"_3fwokq0" \h </w:instrText>
          </w:r>
          <w:r>
            <w:fldChar w:fldCharType="separate"/>
          </w:r>
          <w:r>
            <w:rPr>
              <w:color w:val="000000"/>
            </w:rPr>
            <w:t>Hình 1</w:t>
          </w:r>
          <w:r>
            <w:rPr>
              <w:color w:val="000000"/>
              <w:lang w:val="vi-VN"/>
            </w:rPr>
            <w:t>8</w:t>
          </w:r>
          <w:r>
            <w:rPr>
              <w:color w:val="000000"/>
            </w:rPr>
            <w:t xml:space="preserve">: </w:t>
          </w:r>
          <w:r>
            <w:t>Kết quả mô hình</w:t>
          </w:r>
          <w:r>
            <w:rPr>
              <w:lang w:val="vi-VN"/>
            </w:rPr>
            <w:t xml:space="preserve"> XGBoost</w:t>
          </w:r>
          <w:r>
            <w:rPr>
              <w:color w:val="000000"/>
            </w:rPr>
            <w:tab/>
          </w:r>
          <w:r>
            <w:rPr>
              <w:color w:val="000000"/>
              <w:lang w:val="vi-VN"/>
            </w:rPr>
            <w:t>25</w:t>
          </w:r>
          <w:r>
            <w:rPr>
              <w:color w:val="000000"/>
              <w:lang w:val="vi-VN"/>
            </w:rPr>
            <w:fldChar w:fldCharType="end"/>
          </w:r>
        </w:p>
        <w:p w14:paraId="20641A03">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"_3fwokq0" \h </w:instrText>
          </w:r>
          <w:r>
            <w:fldChar w:fldCharType="separate"/>
          </w:r>
          <w:r>
            <w:rPr>
              <w:color w:val="000000"/>
            </w:rPr>
            <w:t>Hình 1</w:t>
          </w:r>
          <w:r>
            <w:rPr>
              <w:color w:val="000000"/>
              <w:lang w:val="vi-VN"/>
            </w:rPr>
            <w:t>9</w:t>
          </w:r>
          <w:r>
            <w:rPr>
              <w:color w:val="000000"/>
            </w:rPr>
            <w:t xml:space="preserve">: </w:t>
          </w:r>
          <w:r>
            <w:rPr>
              <w:lang w:val="vi-VN"/>
            </w:rPr>
            <w:t>Xuất ra phần trăm sai lệch của các dự báo</w:t>
          </w:r>
          <w:r>
            <w:rPr>
              <w:color w:val="000000"/>
            </w:rPr>
            <w:tab/>
          </w:r>
          <w:r>
            <w:rPr>
              <w:color w:val="000000"/>
              <w:lang w:val="vi-VN"/>
            </w:rPr>
            <w:t>25</w:t>
          </w:r>
          <w:r>
            <w:rPr>
              <w:color w:val="000000"/>
              <w:lang w:val="vi-VN"/>
            </w:rPr>
            <w:fldChar w:fldCharType="end"/>
          </w:r>
        </w:p>
        <w:p w14:paraId="053A1D36">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rPr>
          </w:pPr>
          <w:r>
            <w:fldChar w:fldCharType="begin"/>
          </w:r>
          <w:r>
            <w:instrText xml:space="preserve"> HYPERLINK \l "_3fwokq0" \h </w:instrText>
          </w:r>
          <w:r>
            <w:fldChar w:fldCharType="separate"/>
          </w:r>
          <w:r>
            <w:rPr>
              <w:color w:val="000000"/>
            </w:rPr>
            <w:t xml:space="preserve">Hình </w:t>
          </w:r>
          <w:r>
            <w:rPr>
              <w:color w:val="000000"/>
              <w:lang w:val="vi-VN"/>
            </w:rPr>
            <w:t>20</w:t>
          </w:r>
          <w:r>
            <w:rPr>
              <w:color w:val="000000"/>
            </w:rPr>
            <w:t>:</w:t>
          </w:r>
          <w:r>
            <w:rPr>
              <w:lang w:val="vi-VN"/>
            </w:rPr>
            <w:t xml:space="preserve"> Trực quan hóa về phần trăm sai lệch của các dự báo</w:t>
          </w:r>
          <w:r>
            <w:rPr>
              <w:color w:val="000000"/>
            </w:rPr>
            <w:tab/>
          </w:r>
          <w:r>
            <w:rPr>
              <w:color w:val="000000"/>
              <w:lang w:val="vi-VN"/>
            </w:rPr>
            <w:t>26</w:t>
          </w:r>
          <w:r>
            <w:rPr>
              <w:color w:val="000000"/>
              <w:lang w:val="vi-VN"/>
            </w:rPr>
            <w:fldChar w:fldCharType="end"/>
          </w:r>
        </w:p>
        <w:p w14:paraId="34B9CD2C">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"_3fwokq0" \h </w:instrText>
          </w:r>
          <w:r>
            <w:fldChar w:fldCharType="separate"/>
          </w:r>
          <w:r>
            <w:rPr>
              <w:color w:val="000000"/>
            </w:rPr>
            <w:t xml:space="preserve">Hình </w:t>
          </w:r>
          <w:r>
            <w:rPr>
              <w:color w:val="000000"/>
              <w:lang w:val="vi-VN"/>
            </w:rPr>
            <w:t>21</w:t>
          </w:r>
          <w:r>
            <w:rPr>
              <w:color w:val="000000"/>
            </w:rPr>
            <w:t>:</w:t>
          </w:r>
          <w:r>
            <w:rPr>
              <w:lang w:val="vi-VN"/>
            </w:rPr>
            <w:t xml:space="preserve"> Trực quan hóa về tuổi</w:t>
          </w:r>
          <w:r>
            <w:rPr>
              <w:color w:val="000000"/>
            </w:rPr>
            <w:tab/>
          </w:r>
          <w:r>
            <w:rPr>
              <w:color w:val="000000"/>
              <w:lang w:val="vi-VN"/>
            </w:rPr>
            <w:t>26</w:t>
          </w:r>
          <w:r>
            <w:rPr>
              <w:color w:val="000000"/>
              <w:lang w:val="vi-VN"/>
            </w:rPr>
            <w:fldChar w:fldCharType="end"/>
          </w:r>
        </w:p>
        <w:p w14:paraId="4653BD16">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rPr>
          </w:pPr>
          <w:r>
            <w:fldChar w:fldCharType="begin"/>
          </w:r>
          <w:r>
            <w:instrText xml:space="preserve"> HYPERLINK \l "_3fwokq0" \h </w:instrText>
          </w:r>
          <w:r>
            <w:fldChar w:fldCharType="separate"/>
          </w:r>
          <w:r>
            <w:rPr>
              <w:color w:val="000000"/>
            </w:rPr>
            <w:t xml:space="preserve">Hình </w:t>
          </w:r>
          <w:r>
            <w:rPr>
              <w:color w:val="000000"/>
              <w:lang w:val="vi-VN"/>
            </w:rPr>
            <w:t>22</w:t>
          </w:r>
          <w:r>
            <w:rPr>
              <w:color w:val="000000"/>
            </w:rPr>
            <w:t>:</w:t>
          </w:r>
          <w:r>
            <w:rPr>
              <w:lang w:val="vi-VN"/>
            </w:rPr>
            <w:t xml:space="preserve"> Trực quan hóa về tuổi ảnh hướng tới khả năng sống sót</w:t>
          </w:r>
          <w:r>
            <w:rPr>
              <w:color w:val="000000"/>
            </w:rPr>
            <w:tab/>
          </w:r>
          <w:r>
            <w:rPr>
              <w:color w:val="000000"/>
              <w:lang w:val="vi-VN"/>
            </w:rPr>
            <w:t>27</w:t>
          </w:r>
          <w:r>
            <w:rPr>
              <w:color w:val="000000"/>
              <w:lang w:val="vi-VN"/>
            </w:rPr>
            <w:fldChar w:fldCharType="end"/>
          </w:r>
        </w:p>
        <w:p w14:paraId="4599C19D">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"_3fwokq0" \h </w:instrText>
          </w:r>
          <w:r>
            <w:fldChar w:fldCharType="separate"/>
          </w:r>
          <w:r>
            <w:rPr>
              <w:color w:val="000000"/>
            </w:rPr>
            <w:t xml:space="preserve">Hình </w:t>
          </w:r>
          <w:r>
            <w:rPr>
              <w:color w:val="000000"/>
              <w:lang w:val="vi-VN"/>
            </w:rPr>
            <w:t>23</w:t>
          </w:r>
          <w:r>
            <w:rPr>
              <w:color w:val="000000"/>
            </w:rPr>
            <w:t>:</w:t>
          </w:r>
          <w:r>
            <w:rPr>
              <w:lang w:val="vi-VN"/>
            </w:rPr>
            <w:t xml:space="preserve"> Trực quan hóa về nồng độ enzyme trong máu</w:t>
          </w:r>
          <w:r>
            <w:rPr>
              <w:color w:val="000000"/>
            </w:rPr>
            <w:tab/>
          </w:r>
          <w:r>
            <w:rPr>
              <w:color w:val="000000"/>
              <w:lang w:val="vi-VN"/>
            </w:rPr>
            <w:t>27</w:t>
          </w:r>
          <w:r>
            <w:rPr>
              <w:color w:val="000000"/>
              <w:lang w:val="vi-VN"/>
            </w:rPr>
            <w:fldChar w:fldCharType="end"/>
          </w:r>
        </w:p>
        <w:p w14:paraId="400E563A">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"_3fwokq0" \h </w:instrText>
          </w:r>
          <w:r>
            <w:fldChar w:fldCharType="separate"/>
          </w:r>
          <w:r>
            <w:rPr>
              <w:color w:val="000000"/>
            </w:rPr>
            <w:t xml:space="preserve">Hình </w:t>
          </w:r>
          <w:r>
            <w:rPr>
              <w:color w:val="000000"/>
              <w:lang w:val="vi-VN"/>
            </w:rPr>
            <w:t>24</w:t>
          </w:r>
          <w:r>
            <w:rPr>
              <w:color w:val="000000"/>
            </w:rPr>
            <w:t>:</w:t>
          </w:r>
          <w:r>
            <w:rPr>
              <w:lang w:val="vi-VN"/>
            </w:rPr>
            <w:t xml:space="preserve"> Trực quan hóa về nồng độ enzyme trong máu tới khả năng sống sót</w:t>
          </w:r>
          <w:r>
            <w:rPr>
              <w:color w:val="000000"/>
            </w:rPr>
            <w:tab/>
          </w:r>
          <w:r>
            <w:rPr>
              <w:color w:val="000000"/>
              <w:lang w:val="vi-VN"/>
            </w:rPr>
            <w:t>28</w:t>
          </w:r>
          <w:r>
            <w:rPr>
              <w:color w:val="000000"/>
              <w:lang w:val="vi-VN"/>
            </w:rPr>
            <w:fldChar w:fldCharType="end"/>
          </w:r>
        </w:p>
        <w:p w14:paraId="1CA8AB84">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"_3fwokq0" \h </w:instrText>
          </w:r>
          <w:r>
            <w:fldChar w:fldCharType="separate"/>
          </w:r>
          <w:r>
            <w:rPr>
              <w:color w:val="000000"/>
            </w:rPr>
            <w:t xml:space="preserve">Hình </w:t>
          </w:r>
          <w:r>
            <w:rPr>
              <w:color w:val="000000"/>
              <w:lang w:val="vi-VN"/>
            </w:rPr>
            <w:t>25</w:t>
          </w:r>
          <w:r>
            <w:rPr>
              <w:color w:val="000000"/>
            </w:rPr>
            <w:t>:</w:t>
          </w:r>
          <w:r>
            <w:rPr>
              <w:lang w:val="vi-VN"/>
            </w:rPr>
            <w:t xml:space="preserve"> Trực quan hóa về tình trạng co bớp của tim</w:t>
          </w:r>
          <w:r>
            <w:rPr>
              <w:color w:val="000000"/>
            </w:rPr>
            <w:tab/>
          </w:r>
          <w:r>
            <w:rPr>
              <w:color w:val="000000"/>
              <w:lang w:val="vi-VN"/>
            </w:rPr>
            <w:t>28</w:t>
          </w:r>
          <w:r>
            <w:rPr>
              <w:color w:val="000000"/>
              <w:lang w:val="vi-VN"/>
            </w:rPr>
            <w:fldChar w:fldCharType="end"/>
          </w:r>
        </w:p>
        <w:p w14:paraId="64A0C574">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rPr>
          </w:pPr>
          <w:r>
            <w:fldChar w:fldCharType="begin"/>
          </w:r>
          <w:r>
            <w:instrText xml:space="preserve"> HYPERLINK \l "_3fwokq0" \h </w:instrText>
          </w:r>
          <w:r>
            <w:fldChar w:fldCharType="separate"/>
          </w:r>
          <w:r>
            <w:rPr>
              <w:color w:val="000000"/>
            </w:rPr>
            <w:t xml:space="preserve">Hình </w:t>
          </w:r>
          <w:r>
            <w:rPr>
              <w:color w:val="000000"/>
              <w:lang w:val="vi-VN"/>
            </w:rPr>
            <w:t>26</w:t>
          </w:r>
          <w:r>
            <w:rPr>
              <w:color w:val="000000"/>
            </w:rPr>
            <w:t>:</w:t>
          </w:r>
          <w:r>
            <w:rPr>
              <w:lang w:val="vi-VN"/>
            </w:rPr>
            <w:t xml:space="preserve"> Trực quan hóa về giới tính ảnh hưởng tới bệnh tim</w:t>
          </w:r>
          <w:r>
            <w:rPr>
              <w:color w:val="000000"/>
            </w:rPr>
            <w:tab/>
          </w:r>
          <w:r>
            <w:rPr>
              <w:color w:val="000000"/>
              <w:lang w:val="vi-VN"/>
            </w:rPr>
            <w:t>29</w:t>
          </w:r>
          <w:r>
            <w:rPr>
              <w:color w:val="000000"/>
              <w:lang w:val="vi-VN"/>
            </w:rPr>
            <w:fldChar w:fldCharType="end"/>
          </w:r>
        </w:p>
        <w:p w14:paraId="716B0AAB">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rPr>
          </w:pPr>
          <w:r>
            <w:fldChar w:fldCharType="begin"/>
          </w:r>
          <w:r>
            <w:instrText xml:space="preserve"> HYPERLINK \l "_3fwokq0" \h </w:instrText>
          </w:r>
          <w:r>
            <w:fldChar w:fldCharType="separate"/>
          </w:r>
          <w:r>
            <w:rPr>
              <w:color w:val="000000"/>
            </w:rPr>
            <w:t xml:space="preserve">Hình </w:t>
          </w:r>
          <w:r>
            <w:rPr>
              <w:color w:val="000000"/>
              <w:lang w:val="vi-VN"/>
            </w:rPr>
            <w:t>27</w:t>
          </w:r>
          <w:r>
            <w:rPr>
              <w:color w:val="000000"/>
            </w:rPr>
            <w:t>:</w:t>
          </w:r>
          <w:r>
            <w:rPr>
              <w:lang w:val="vi-VN"/>
            </w:rPr>
            <w:t xml:space="preserve"> Trực quan hóa về bệnh tiểu đường và bệnh tim</w:t>
          </w:r>
          <w:r>
            <w:rPr>
              <w:color w:val="000000"/>
            </w:rPr>
            <w:tab/>
          </w:r>
          <w:r>
            <w:rPr>
              <w:color w:val="000000"/>
              <w:lang w:val="vi-VN"/>
            </w:rPr>
            <w:t>30</w:t>
          </w:r>
          <w:r>
            <w:rPr>
              <w:color w:val="000000"/>
              <w:lang w:val="vi-VN"/>
            </w:rPr>
            <w:fldChar w:fldCharType="end"/>
          </w:r>
        </w:p>
        <w:p w14:paraId="7BEF1224">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r>
            <w:fldChar w:fldCharType="begin"/>
          </w:r>
          <w:r>
            <w:instrText xml:space="preserve"> HYPERLINK \l "_3fwokq0" \h </w:instrText>
          </w:r>
          <w:r>
            <w:fldChar w:fldCharType="separate"/>
          </w:r>
          <w:r>
            <w:rPr>
              <w:color w:val="000000"/>
            </w:rPr>
            <w:t xml:space="preserve">Hình </w:t>
          </w:r>
          <w:r>
            <w:rPr>
              <w:color w:val="000000"/>
              <w:lang w:val="vi-VN"/>
            </w:rPr>
            <w:t>28</w:t>
          </w:r>
          <w:r>
            <w:rPr>
              <w:color w:val="000000"/>
            </w:rPr>
            <w:t>:</w:t>
          </w:r>
          <w:r>
            <w:rPr>
              <w:lang w:val="vi-VN"/>
            </w:rPr>
            <w:t xml:space="preserve"> Trực quan hóa về bệnh tiểu đường và tuổi tác</w:t>
          </w:r>
          <w:r>
            <w:rPr>
              <w:color w:val="000000"/>
            </w:rPr>
            <w:tab/>
          </w:r>
          <w:r>
            <w:rPr>
              <w:color w:val="000000"/>
              <w:lang w:val="vi-VN"/>
            </w:rPr>
            <w:t>30</w:t>
          </w:r>
          <w:r>
            <w:rPr>
              <w:color w:val="000000"/>
              <w:lang w:val="vi-VN"/>
            </w:rPr>
            <w:fldChar w:fldCharType="end"/>
          </w:r>
        </w:p>
        <w:p w14:paraId="4335095C">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p>
        <w:p w14:paraId="502E838F">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p>
        <w:p w14:paraId="083BAF52">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p>
        <w:p w14:paraId="2A7B4FE7">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p>
        <w:p w14:paraId="0EA32CB3">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p>
        <w:p w14:paraId="1D9D344D">
          <w:pPr>
            <w:pBdr>
              <w:top w:val="none" w:color="auto" w:sz="0" w:space="0"/>
              <w:left w:val="none" w:color="auto" w:sz="0" w:space="0"/>
              <w:bottom w:val="none" w:color="auto" w:sz="0" w:space="0"/>
              <w:right w:val="none" w:color="auto" w:sz="0" w:space="0"/>
              <w:between w:val="none" w:color="auto" w:sz="0" w:space="0"/>
            </w:pBdr>
            <w:tabs>
              <w:tab w:val="right" w:pos="9395"/>
            </w:tabs>
            <w:jc w:val="both"/>
            <w:rPr>
              <w:color w:val="000000"/>
              <w:sz w:val="22"/>
              <w:szCs w:val="22"/>
            </w:rPr>
          </w:pPr>
        </w:p>
        <w:p w14:paraId="7C04EE62">
          <w:pPr>
            <w:spacing w:line="360" w:lineRule="auto"/>
            <w:jc w:val="both"/>
          </w:pPr>
          <w:r>
            <w:fldChar w:fldCharType="end"/>
          </w:r>
        </w:p>
      </w:sdtContent>
    </w:sdt>
    <w:p w14:paraId="07AAC6BD">
      <w:pPr>
        <w:spacing w:line="360" w:lineRule="auto"/>
      </w:pPr>
      <w:r>
        <w:br w:type="page"/>
      </w:r>
    </w:p>
    <w:p w14:paraId="643A1146">
      <w:pPr>
        <w:tabs>
          <w:tab w:val="left" w:pos="567"/>
        </w:tabs>
        <w:spacing w:line="360" w:lineRule="auto"/>
        <w:ind w:firstLine="284"/>
        <w:jc w:val="both"/>
      </w:pPr>
    </w:p>
    <w:p w14:paraId="22B58505">
      <w:pPr>
        <w:spacing w:line="360" w:lineRule="auto"/>
        <w:jc w:val="center"/>
        <w:rPr>
          <w:b/>
          <w:sz w:val="28"/>
          <w:szCs w:val="28"/>
        </w:rPr>
      </w:pPr>
      <w:bookmarkStart w:id="7" w:name="_1t3h5sf" w:colFirst="0" w:colLast="0"/>
      <w:bookmarkEnd w:id="7"/>
      <w:r>
        <w:rPr>
          <w:b/>
          <w:sz w:val="28"/>
          <w:szCs w:val="28"/>
        </w:rPr>
        <w:t>KÍ HIỆU CÁC CỤM TỪ VIẾT TẮT</w:t>
      </w:r>
    </w:p>
    <w:p w14:paraId="28BCDB72">
      <w:pPr>
        <w:tabs>
          <w:tab w:val="left" w:pos="567"/>
        </w:tabs>
        <w:spacing w:line="360" w:lineRule="auto"/>
        <w:ind w:left="720" w:firstLine="284"/>
        <w:jc w:val="both"/>
        <w:rPr>
          <w:b/>
        </w:rPr>
      </w:pPr>
    </w:p>
    <w:tbl>
      <w:tblPr>
        <w:tblStyle w:val="24"/>
        <w:tblW w:w="8675"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3005"/>
        <w:gridCol w:w="5670"/>
      </w:tblGrid>
      <w:tr w14:paraId="642577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05" w:type="dxa"/>
            <w:shd w:val="clear" w:color="auto" w:fill="auto"/>
          </w:tcPr>
          <w:p w14:paraId="703B7AF4">
            <w:pPr>
              <w:tabs>
                <w:tab w:val="left" w:pos="567"/>
              </w:tabs>
              <w:spacing w:line="360" w:lineRule="auto"/>
            </w:pPr>
            <w:r>
              <w:t>Chữ viết tắt</w:t>
            </w:r>
          </w:p>
        </w:tc>
        <w:tc>
          <w:tcPr>
            <w:tcW w:w="5670" w:type="dxa"/>
            <w:shd w:val="clear" w:color="auto" w:fill="auto"/>
          </w:tcPr>
          <w:p w14:paraId="34E8DAFA">
            <w:pPr>
              <w:tabs>
                <w:tab w:val="left" w:pos="567"/>
              </w:tabs>
              <w:spacing w:line="360" w:lineRule="auto"/>
            </w:pPr>
            <w:r>
              <w:t>Ý nghĩa</w:t>
            </w:r>
          </w:p>
        </w:tc>
      </w:tr>
      <w:tr w14:paraId="5B5AB3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05" w:type="dxa"/>
            <w:shd w:val="clear" w:color="auto" w:fill="auto"/>
          </w:tcPr>
          <w:p w14:paraId="0C7471B1">
            <w:pPr>
              <w:tabs>
                <w:tab w:val="left" w:pos="567"/>
              </w:tabs>
              <w:spacing w:line="360" w:lineRule="auto"/>
            </w:pPr>
            <w:r>
              <w:t>ANN</w:t>
            </w:r>
          </w:p>
        </w:tc>
        <w:tc>
          <w:tcPr>
            <w:tcW w:w="5670" w:type="dxa"/>
            <w:shd w:val="clear" w:color="auto" w:fill="auto"/>
          </w:tcPr>
          <w:p w14:paraId="6A3A584F">
            <w:pPr>
              <w:tabs>
                <w:tab w:val="left" w:pos="567"/>
              </w:tabs>
              <w:spacing w:line="360" w:lineRule="auto"/>
            </w:pPr>
            <w:r>
              <w:t>Artificial Neural Network</w:t>
            </w:r>
          </w:p>
        </w:tc>
      </w:tr>
      <w:tr w14:paraId="3FC704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3005" w:type="dxa"/>
            <w:shd w:val="clear" w:color="auto" w:fill="auto"/>
          </w:tcPr>
          <w:p w14:paraId="41ACD489">
            <w:pPr>
              <w:tabs>
                <w:tab w:val="left" w:pos="567"/>
              </w:tabs>
              <w:spacing w:line="360" w:lineRule="auto"/>
            </w:pPr>
            <w:r>
              <w:t>RNN</w:t>
            </w:r>
          </w:p>
        </w:tc>
        <w:tc>
          <w:tcPr>
            <w:tcW w:w="5670" w:type="dxa"/>
            <w:shd w:val="clear" w:color="auto" w:fill="auto"/>
          </w:tcPr>
          <w:p w14:paraId="1E6264F0">
            <w:pPr>
              <w:tabs>
                <w:tab w:val="left" w:pos="567"/>
              </w:tabs>
              <w:spacing w:line="360" w:lineRule="auto"/>
            </w:pPr>
            <w:r>
              <w:t>Recurrent Neural Network</w:t>
            </w:r>
          </w:p>
        </w:tc>
      </w:tr>
    </w:tbl>
    <w:p w14:paraId="7FA2FD9C">
      <w:pPr>
        <w:tabs>
          <w:tab w:val="left" w:pos="567"/>
        </w:tabs>
        <w:spacing w:line="360" w:lineRule="auto"/>
        <w:ind w:firstLine="284"/>
        <w:jc w:val="both"/>
        <w:sectPr>
          <w:footerReference r:id="rId9" w:type="default"/>
          <w:pgSz w:w="12240" w:h="15840"/>
          <w:pgMar w:top="1134" w:right="1134" w:bottom="1134" w:left="1701" w:header="720" w:footer="720" w:gutter="0"/>
          <w:pgNumType w:fmt="lowerRoman"/>
          <w:cols w:space="720" w:num="1"/>
        </w:sectPr>
      </w:pPr>
    </w:p>
    <w:p w14:paraId="3F6045D3">
      <w:pPr>
        <w:pStyle w:val="2"/>
        <w:spacing w:line="360" w:lineRule="auto"/>
        <w:jc w:val="center"/>
        <w:rPr>
          <w:sz w:val="32"/>
          <w:szCs w:val="32"/>
        </w:rPr>
      </w:pPr>
      <w:bookmarkStart w:id="8" w:name="_Toc149293818"/>
      <w:r>
        <w:rPr>
          <w:sz w:val="32"/>
          <w:szCs w:val="32"/>
        </w:rPr>
        <w:t>CHƯƠNG 1: GIỚI THIỆU</w:t>
      </w:r>
      <w:bookmarkEnd w:id="8"/>
    </w:p>
    <w:p w14:paraId="6B6374BC">
      <w:pPr>
        <w:pStyle w:val="3"/>
        <w:numPr>
          <w:ilvl w:val="1"/>
          <w:numId w:val="2"/>
        </w:numPr>
        <w:spacing w:before="280" w:after="280" w:line="360" w:lineRule="auto"/>
        <w:jc w:val="both"/>
        <w:rPr>
          <w:sz w:val="26"/>
          <w:szCs w:val="26"/>
        </w:rPr>
      </w:pPr>
      <w:bookmarkStart w:id="9" w:name="_Toc149293819"/>
      <w:r>
        <w:rPr>
          <w:sz w:val="26"/>
          <w:szCs w:val="26"/>
        </w:rPr>
        <w:t>Giới thiệu đề tài.</w:t>
      </w:r>
      <w:bookmarkEnd w:id="9"/>
    </w:p>
    <w:p w14:paraId="721AB849">
      <w:pPr>
        <w:pStyle w:val="3"/>
        <w:spacing w:before="280" w:after="280" w:line="360" w:lineRule="auto"/>
        <w:rPr>
          <w:b w:val="0"/>
          <w:sz w:val="26"/>
          <w:szCs w:val="26"/>
        </w:rPr>
      </w:pPr>
      <w:r>
        <w:rPr>
          <w:b w:val="0"/>
          <w:sz w:val="26"/>
          <w:szCs w:val="26"/>
        </w:rPr>
        <w:t>Đã là một con người sống trên thế giới này không ít thì nhiều chúng ta đều sẽ quan tâm tới vấn đề sức khỏe của mình không sớm thì muốn khi chúng ta cảm nhận được sự thay đổi đó của cơ thể chúng sẽ bắt đầu để tâm đến vấn đề đó. Chính vì nhìn được vấn đề đó nhóm chúng em mới quyết định chọn một đề tài liên quan tới sức khỏe đến sức khỏe thứ ăn sâu vào mỗi chúng ta nhưng để quyết định chọn một loại bệnh để bắt tay vào chủ đề nghiên cứu nó lại là một vấn đề khác. Suy nghĩ thì đã có rồi nhưng giữa vô vàng chủ đề để lựa chọn muốn quyết định thì lại là một vấn đề chính vì thế bọn em đã tính chọn làm về covid-19 thứ rất nổi hồi 5 năm đổ lại đây nhưng nó lại quá cũ cũng vì suy nghĩ này em chợt nhớ tới một câu nói rất hay mà em đã nghe trước đây: “Trong bảng thành tích toàn trường bạn có tự hỏi tại sao mọi người ai cũng sẽ chỉ nhớ người đứng nhất chẳng ai nhớ kẻ đứng nhì là ai cả. Vì dù có về nhì thì kẻ đó cũng chỉ là kẻ thua cuộc.” Nhưng mình không nghĩ vậy để giới thiệu cho mọi người về chủ đề này mình đã thử đi tìm hiểu vào thời gian đại dịch xảy ra vào những năm 2018 và 2019 mọi người có biết không số lượng người mất của covid-19 vào năm đó chiếm 11.5% số người mất trên toàn thế giới trong khi đó số người mất vì bệnh tim chiếm 7.3%. Có thể trong thi đua người ta có thể lãng quên người về sau nhưng khi mắc sai lầm chẳng ai bỏ qua cho kẻ gây ít tội cả. Chưa kể tới vào năm 2023 bệnh tim mạch là nguyên nhân gây tử vong cho gần 36% người trên thế giới đó là lý do mình muốn giới thiệu về bệnh tim mạch một trong những nguyên nhân hàng gây tử vong trên toàn cầu. Cũng vì như vậy việc dự đoán nguy cơ mắc bệnh tim mạch đã trở thành một trong những lĩnh vực nghiên cứu y học quan trọng và khoa học dữ liệu nói riêng, vựa trên mục tiêu đó là xác định những yếu tố dẫn đến nguy cơ và đồng thời cung cấp dự đoán chính xác về việc ai có thể mắc phải căn bệnh này. Chủ đề này của bọn em sẽ tập trung vào việc sử dụng dữ liệu y tế và đồng thời áp dụng những kiến thức đã học để vận dụng vào việc phân tích dữ liệu nhầm xác định những người có nguy cơ mắc bệnh tim mạch. Để giúp cho mọi người hiểu hơn về tình trạng nguy hiểm của bệnh nay bọn em sẽ áp dụng bằng cách sử dụng các phương pháp máy học, học sâu và phân tích số liệu đã có để điều tra, xác định mối tương quan giữa các đặc điểm có thể dẫn đến nguy cơ xuất hiện bệnh cũng như là những người đã mắc mệnh có khả năng sống sót. Với các đặc điểm được xem xét có thể bao gồm tuổi tác, lượng hồng cầu có trong máu, enzyme trong máu, bệnh tiểu đường, số lần co bớp của tim, lối sống, và các chỉ số y khoa như huyết áp, cholesterol, hồng cầu, bạch cầu, vv…  Bằng cách kết hợp các thông tin và mô hình dự đoán, từ đó giúp nhận diện nhóm người có nguy cơ cao mắc bệnh tim mạch cũng như những ai có khả năng sống sót cao. Mục tiêu của đồ án mà bọn em đem tới đó là cung cấp các thông tin hữu ích  giúp hỗ trợ những người đang bệnh có cái nhìn tích cực cũng như là giúp họ từ hiểu thêm về bệnh tình của mình cũng như là lời cảnh tỉnh những người chưa bệnh cho mình biết được tầm quan trong của sức khỏe cũng như là hạn chế những người chưa bệnh tránh các nguy cơ thậm chí thay đổi lối sống để giảm thiểu nguy cơ mắc bệnh tim mạch. Với việc kết hợp giữa y học và khoa học dữ liệu bọn em hy vọng có thể mang lại nhiều lợi ích cho việc chăm sóc sức khỏe của mọi người cũng như nâng cao ý thức  phòng ngừa bệnh tim mạch của cộng đồng.</w:t>
      </w:r>
    </w:p>
    <w:p w14:paraId="49E330D1">
      <w:pPr>
        <w:pStyle w:val="3"/>
        <w:spacing w:before="280" w:after="280" w:line="360" w:lineRule="auto"/>
        <w:jc w:val="both"/>
        <w:rPr>
          <w:sz w:val="26"/>
          <w:szCs w:val="26"/>
        </w:rPr>
      </w:pPr>
      <w:bookmarkStart w:id="10" w:name="_Toc149293820"/>
      <w:r>
        <w:rPr>
          <w:sz w:val="26"/>
          <w:szCs w:val="26"/>
        </w:rPr>
        <w:t>1.2.Lý do chọn đề tài</w:t>
      </w:r>
      <w:bookmarkEnd w:id="10"/>
    </w:p>
    <w:p w14:paraId="1E7CC1C1">
      <w:r>
        <w:t>Nếu phải nói lý do nào để khiến bọn em chọn đề tài "Dự báo về tình trạng những người mắc bệnh tim mạch" thì cự thể cũng không có nhiều lý do nhưng có thể kể đến những lý do như sau đó là:</w:t>
      </w:r>
    </w:p>
    <w:p w14:paraId="3321BF10"/>
    <w:p w14:paraId="30AB9A43">
      <w:pPr>
        <w:pStyle w:val="29"/>
        <w:numPr>
          <w:ilvl w:val="0"/>
          <w:numId w:val="3"/>
        </w:numPr>
        <w:ind w:left="0" w:firstLine="567"/>
      </w:pPr>
      <w:r>
        <w:t>Tầm quan trọng y tế công cộng: Bệnh tim mạch là một trong những nguyên nhân hàng đầu gây tử vong trên toàn cầu. Việc hiểu rõ và dự đoán nguy cơ mắc bệnh tim mạch không chỉ giúp cá nhân mà còn hỗ trợ cho các chương trình y tế công cộng trong việc đưa ra các biện pháp phòng ngừa và can thiệp kịp thời.</w:t>
      </w:r>
    </w:p>
    <w:p w14:paraId="4249C0D3"/>
    <w:p w14:paraId="2277393E">
      <w:pPr>
        <w:pStyle w:val="29"/>
        <w:numPr>
          <w:ilvl w:val="0"/>
          <w:numId w:val="4"/>
        </w:numPr>
        <w:ind w:left="0" w:firstLine="567"/>
      </w:pPr>
      <w:r>
        <w:t>Áp dụng của khoa học dữ liệu trong y học: Đây là một cơ hội để kết hợp các nguyên tắc của khoa học dữ liệu và thông tin y tế để tạo ra những mô hình dự đoán chính xác. Sử dụng dữ liệu lớn và các thuật toán máy học, chúng ta có thể hiểu rõ hơn về mối liên hệ giữa các yếu tố nguy cơ và bệnh tim mạch.</w:t>
      </w:r>
    </w:p>
    <w:p w14:paraId="52DBCA27">
      <w:pPr>
        <w:ind w:firstLine="567"/>
      </w:pPr>
    </w:p>
    <w:p w14:paraId="54E710B6">
      <w:pPr>
        <w:pStyle w:val="29"/>
        <w:numPr>
          <w:ilvl w:val="0"/>
          <w:numId w:val="4"/>
        </w:numPr>
        <w:ind w:left="0" w:firstLine="567"/>
      </w:pPr>
      <w:r>
        <w:t>Hỗ trợ quyết định lâm sàng và chăm sóc sức khỏe cá nhân: Mô hình dự đoán nguy cơ mắc bệnh tim mạch có thể cung cấp thông tin hữu ích cho bác sĩ và người bệnh. Điều này giúp quyết định lâm sàng được tốt hơn và hỗ trợ cá nhân trong việc theo dõi sức khỏe cũng như thay đổi lối sống để giảm thiểu nguy cơ mắc bệnh.</w:t>
      </w:r>
    </w:p>
    <w:p w14:paraId="3F78E817">
      <w:pPr>
        <w:ind w:firstLine="567"/>
      </w:pPr>
    </w:p>
    <w:p w14:paraId="1C6C8942">
      <w:pPr>
        <w:pStyle w:val="29"/>
        <w:numPr>
          <w:ilvl w:val="0"/>
          <w:numId w:val="4"/>
        </w:numPr>
        <w:ind w:left="0" w:firstLine="567"/>
      </w:pPr>
      <w:r>
        <w:t>Tiềm năng trong việc phòng ngừa: Việc dự đoán nguy cơ mắc bệnh tim mạch không chỉ dừng lại ở việc chẩn đoán, mà còn mở ra cơ hội cho việc phòng ngừa. Bằng cách nhận diện nhóm người có nguy cơ cao, chúng ta có thể thúc đẩy các biện pháp phòng ngừa, từ thay đổi lối sống đến quản lý y tế cá nhân.</w:t>
      </w:r>
    </w:p>
    <w:p w14:paraId="0ADA66B9"/>
    <w:p w14:paraId="77A36E17">
      <w:r>
        <w:t>Tóm lại, việc lựa chọn đề tài này không chỉ đáp ứng nhu cầu y tế quan trọng mà còn tạo điều kiện để khám phá sức mạnh của khoa học dữ liệu trong lĩnh vực y học và chăm sóc sức khỏe cộng đồng.</w:t>
      </w:r>
    </w:p>
    <w:p w14:paraId="536AA471"/>
    <w:p w14:paraId="152C4E1B">
      <w:pPr>
        <w:pStyle w:val="3"/>
        <w:spacing w:before="280" w:after="280" w:line="360" w:lineRule="auto"/>
        <w:jc w:val="both"/>
        <w:rPr>
          <w:color w:val="000000"/>
          <w:sz w:val="26"/>
          <w:szCs w:val="26"/>
        </w:rPr>
      </w:pPr>
      <w:bookmarkStart w:id="11" w:name="_Toc149293821"/>
      <w:r>
        <w:rPr>
          <w:color w:val="000000"/>
          <w:sz w:val="26"/>
          <w:szCs w:val="26"/>
        </w:rPr>
        <w:t>1.3.Mục tiêu đề tài.</w:t>
      </w:r>
      <w:bookmarkEnd w:id="11"/>
    </w:p>
    <w:p w14:paraId="4B237B37">
      <w:r>
        <w:t>Mục tiêu mà em đề ra cho đề tài "Dự đoán tình trạng bệnh tim mạch" bao gôm các mục tiêu sau:</w:t>
      </w:r>
    </w:p>
    <w:p w14:paraId="2B3AD821"/>
    <w:p w14:paraId="0B823A17">
      <w:pPr>
        <w:pStyle w:val="29"/>
        <w:numPr>
          <w:ilvl w:val="0"/>
          <w:numId w:val="4"/>
        </w:numPr>
        <w:ind w:left="0" w:firstLine="360"/>
      </w:pPr>
      <w:r>
        <w:t>Xây dựng mô hình dự đoán chính xác: Tạo ra các mô hình dự đoán sử dụng dữ liệu y tế và công nghệ dữ liệu để định lượng và đánh giá nguy cơ mắc bệnh tim mạch. Mục tiêu là phát triển các công cụ có khả năng dự đoán chính xác nguy cơ mắc bệnh này dựa trên các yếu tố nguy cơ được xác định.</w:t>
      </w:r>
    </w:p>
    <w:p w14:paraId="1DFB3E81">
      <w:pPr>
        <w:ind w:firstLine="360"/>
      </w:pPr>
    </w:p>
    <w:p w14:paraId="4A998C8A">
      <w:pPr>
        <w:pStyle w:val="29"/>
        <w:numPr>
          <w:ilvl w:val="0"/>
          <w:numId w:val="4"/>
        </w:numPr>
        <w:ind w:left="0" w:firstLine="360"/>
      </w:pPr>
      <w:r>
        <w:t>Đánh giá yếu tố nguy cơ quan trọng: Xác định và đánh giá sự ảnh hưởng của các yếu tố nguy cơ khác nhau đối với bệnh tim mạch. Loại bỏ hoặc đề xuất cải thiện các yếu tố nguy cơ có thể giúp giảm nguy cơ mắc bệnh.</w:t>
      </w:r>
    </w:p>
    <w:p w14:paraId="7FB17461">
      <w:pPr>
        <w:ind w:firstLine="360"/>
      </w:pPr>
    </w:p>
    <w:p w14:paraId="55CA9CCE">
      <w:pPr>
        <w:pStyle w:val="29"/>
        <w:numPr>
          <w:ilvl w:val="0"/>
          <w:numId w:val="4"/>
        </w:numPr>
        <w:ind w:left="0" w:firstLine="360"/>
      </w:pPr>
      <w:r>
        <w:t>Hỗ trợ quyết định lâm sàng: Cung cấp thông tin hữu ích cho các nhà điều trị và bệnh nhân để họ có thể thực hiện các quyết định lâm sàng thông minh. Việc dự đoán nguy cơ mắc bệnh tim mạch có thể giúp tăng cường sự hiểu biết và chủ động trong việc quản lý sức khỏe.</w:t>
      </w:r>
    </w:p>
    <w:p w14:paraId="58EE7682">
      <w:pPr>
        <w:ind w:firstLine="360"/>
      </w:pPr>
    </w:p>
    <w:p w14:paraId="4F4533BD">
      <w:pPr>
        <w:pStyle w:val="29"/>
        <w:numPr>
          <w:ilvl w:val="0"/>
          <w:numId w:val="4"/>
        </w:numPr>
        <w:ind w:left="0" w:firstLine="360"/>
      </w:pPr>
      <w:r>
        <w:t>Phòng ngừa và can thiệp sớm: Sử dụng thông tin từ mô hình dự đoán để phòng ngừa bệnh tim mạch bằng cách đề xuất các biện pháp thay đổi lối sống hoặc can thiệp y tế sớm để giảm thiểu nguy cơ mắc bệnh.</w:t>
      </w:r>
    </w:p>
    <w:p w14:paraId="2CDEC3AF">
      <w:pPr>
        <w:ind w:firstLine="360"/>
      </w:pPr>
    </w:p>
    <w:p w14:paraId="7905EB3C">
      <w:pPr>
        <w:pStyle w:val="29"/>
        <w:numPr>
          <w:ilvl w:val="0"/>
          <w:numId w:val="4"/>
        </w:numPr>
        <w:ind w:left="0" w:firstLine="360"/>
      </w:pPr>
      <w:r>
        <w:t>Nghiên cứu đối tượng đa dạng: Nghiên cứu có thể tiếp cận và đánh giá ảnh hưởng của các yếu tố nguy cơ đối với các nhóm dân số khác nhau, từ người trẻ tuổi đến người cao tuổi, từ các nhóm dân tộc đến các khu vực địa lý khác nhau.</w:t>
      </w:r>
    </w:p>
    <w:p w14:paraId="731E54C1"/>
    <w:p w14:paraId="6DA668F8">
      <w:r>
        <w:t>Tóm lại, mục tiêu của đề tài là tạo ra các công cụ dự đoán hiệu quả, cung cấp thông tin hữu ích và hỗ trợ quyết định cho cả bác sĩ và người bệnh, từ đó giúp giảm thiểu nguy cơ mắc bệnh tim mạch và tăng cường sức khỏe tim mạch trong cộng đồng.</w:t>
      </w:r>
    </w:p>
    <w:p w14:paraId="7123080D"/>
    <w:p w14:paraId="72C6F01F">
      <w:pPr>
        <w:pStyle w:val="3"/>
        <w:spacing w:before="280" w:after="280" w:line="360" w:lineRule="auto"/>
        <w:jc w:val="both"/>
        <w:rPr>
          <w:sz w:val="26"/>
          <w:szCs w:val="26"/>
        </w:rPr>
      </w:pPr>
      <w:bookmarkStart w:id="12" w:name="_Toc149293822"/>
      <w:r>
        <w:rPr>
          <w:sz w:val="26"/>
          <w:szCs w:val="26"/>
        </w:rPr>
        <w:t>1.4.Phương pháp đề tài.</w:t>
      </w:r>
      <w:bookmarkEnd w:id="12"/>
    </w:p>
    <w:p w14:paraId="054DDA29">
      <w:pPr>
        <w:rPr>
          <w:color w:val="374151"/>
        </w:rPr>
      </w:pPr>
      <w:r>
        <w:rPr>
          <w:color w:val="374151"/>
        </w:rPr>
        <w:t>Có một số phương pháp tiếp cận đề tài "Dự đoán Nguy cơ Mắc Bệnh Tim Mạch" mà em sử dụng để đạt được mục tiêu của nó</w:t>
      </w:r>
    </w:p>
    <w:p w14:paraId="16B719E2">
      <w:pPr>
        <w:rPr>
          <w:color w:val="374151"/>
        </w:rPr>
      </w:pPr>
    </w:p>
    <w:p w14:paraId="0968B56B">
      <w:pPr>
        <w:rPr>
          <w:lang w:val="vi-VN"/>
        </w:rPr>
      </w:pPr>
      <w:r>
        <w:rPr>
          <w:lang w:val="vi-VN"/>
        </w:rPr>
        <w:t>Thu thập và tiền xử lý dữ liệu: Thu thập dữ liệu từ các nguồn đa dạng như bệnh viện, các nghiên cứu y tế, hoặc các thiết bị đeo thông minh. Dữ liệu này bao gồm thông tin về tuổi, giới tính, chỉ số y khoa (huyết áp, cholesterol, đường huyết, v.v.), tiền sử y tế và các yếu tố nguy cơ khác. Tiền xử lý dữ liệu là bước quan trọng để chuẩn bị dữ liệu cho việc phân tích, bao gồm làm sạch dữ liệu, xử lý các giá trị thiếu, và chuẩn hóa dữ liệu.</w:t>
      </w:r>
    </w:p>
    <w:p w14:paraId="110473D6">
      <w:pPr>
        <w:rPr>
          <w:lang w:val="vi-VN"/>
        </w:rPr>
      </w:pPr>
    </w:p>
    <w:p w14:paraId="72DC816D">
      <w:pPr>
        <w:rPr>
          <w:lang w:val="vi-VN"/>
        </w:rPr>
      </w:pPr>
      <w:r>
        <w:rPr>
          <w:lang w:val="vi-VN"/>
        </w:rPr>
        <w:t>Phân tích dữ liệu và mô hình hóa: Sử dụng các phương pháp máy học như học máy, học sâu, hay các mô hình thống kê để phân tích dữ liệu và xây dựng mô hình dự đoán. Các mô hình này là logistic regression, support vector machines, decision trees, random forests, neural networks, hoặc các mô hình dự đoán khác.</w:t>
      </w:r>
    </w:p>
    <w:p w14:paraId="105E24A4">
      <w:pPr>
        <w:rPr>
          <w:lang w:val="vi-VN"/>
        </w:rPr>
      </w:pPr>
    </w:p>
    <w:p w14:paraId="06B06CBE">
      <w:pPr>
        <w:rPr>
          <w:lang w:val="vi-VN"/>
        </w:rPr>
      </w:pPr>
      <w:r>
        <w:rPr>
          <w:lang w:val="vi-VN"/>
        </w:rPr>
        <w:t xml:space="preserve">Đánh giá và tinh chỉnh mô hình: Sử dụng các phương pháp đánh giá mô hình như cross-validation, confusion matrix, ROC curve để đánh giá hiệu suất của mô hình. Tinh chỉnh mô hình bằng cách điều chỉnh các siêu tham số </w:t>
      </w:r>
      <w:r>
        <w:t>và</w:t>
      </w:r>
      <w:r>
        <w:rPr>
          <w:lang w:val="vi-VN"/>
        </w:rPr>
        <w:t xml:space="preserve"> sử dụng kỹ thuật feature selection để cải thiện chất lượng của mô hình.</w:t>
      </w:r>
    </w:p>
    <w:p w14:paraId="39485B3D">
      <w:pPr>
        <w:rPr>
          <w:lang w:val="vi-VN"/>
        </w:rPr>
      </w:pPr>
    </w:p>
    <w:p w14:paraId="27E0FF10">
      <w:pPr>
        <w:rPr>
          <w:lang w:val="vi-VN"/>
        </w:rPr>
      </w:pPr>
      <w:r>
        <w:rPr>
          <w:lang w:val="vi-VN"/>
        </w:rPr>
        <w:t>Xác định yếu tố nguy cơ quan trọng: Sử dụng các kỹ thuật như feature importance, SHAP values, hay permutation importance để xác định yếu tố nguy cơ có ảnh hưởng lớn nhất đến dự đoán nguy cơ mắc bệnh tim mạch.</w:t>
      </w:r>
    </w:p>
    <w:p w14:paraId="7DA5E2B9">
      <w:pPr>
        <w:rPr>
          <w:lang w:val="vi-VN"/>
        </w:rPr>
      </w:pPr>
    </w:p>
    <w:p w14:paraId="5FF7D235">
      <w:pPr>
        <w:rPr>
          <w:lang w:val="vi-VN"/>
        </w:rPr>
      </w:pPr>
      <w:r>
        <w:rPr>
          <w:lang w:val="vi-VN"/>
        </w:rPr>
        <w:t>Triển khai và ứng dụng: Sau khi có mô hình dự đoán tốt, áp dụng mô hình này để dự đoán nguy cơ mắc bệnh cho các bệnh nhân mới và cung cấp thông tin hữu ích cho quyết định lâm sàng và can thiệp sớm.</w:t>
      </w:r>
    </w:p>
    <w:p w14:paraId="414836F6">
      <w:pPr>
        <w:rPr>
          <w:lang w:val="vi-VN"/>
        </w:rPr>
      </w:pPr>
    </w:p>
    <w:p w14:paraId="0A7150F0">
      <w:pPr>
        <w:rPr>
          <w:lang w:val="vi-VN"/>
        </w:rPr>
      </w:pPr>
      <w:r>
        <w:t>Từ đó</w:t>
      </w:r>
      <w:r>
        <w:rPr>
          <w:lang w:val="vi-VN"/>
        </w:rPr>
        <w:t xml:space="preserve"> kết hợp các phương pháp này một cách hợp lý để tạo ra một quy trình phân tích toàn diện và đáng tin cậy trong việc dự đoán nguy cơ mắc bệnh tim mạch.</w:t>
      </w:r>
    </w:p>
    <w:p w14:paraId="7CA2C22B"/>
    <w:p w14:paraId="68FE4FD5">
      <w:pPr>
        <w:pStyle w:val="3"/>
        <w:spacing w:before="280" w:after="280" w:line="360" w:lineRule="auto"/>
        <w:jc w:val="both"/>
        <w:rPr>
          <w:sz w:val="26"/>
          <w:szCs w:val="26"/>
        </w:rPr>
      </w:pPr>
      <w:bookmarkStart w:id="13" w:name="_Toc149293823"/>
      <w:r>
        <w:rPr>
          <w:sz w:val="26"/>
          <w:szCs w:val="26"/>
        </w:rPr>
        <w:t>1.5.Đối tượng và phạm vi nghiên cứu.</w:t>
      </w:r>
      <w:bookmarkEnd w:id="13"/>
    </w:p>
    <w:p w14:paraId="3B113F4B">
      <w:r>
        <w:t>Đối tượng và phạm vi nghiên cứu trong dự án về dự đoán nguy cơ mắc bệnh tim mạch có thể được xác định như sau:</w:t>
      </w:r>
    </w:p>
    <w:p w14:paraId="72BD9BC5">
      <w:pPr>
        <w:pStyle w:val="4"/>
        <w:spacing w:before="280" w:after="280"/>
        <w:rPr>
          <w:rFonts w:ascii="Times New Roman" w:hAnsi="Times New Roman" w:cs="Times New Roman"/>
          <w:b/>
          <w:color w:val="000000"/>
          <w:sz w:val="26"/>
          <w:szCs w:val="26"/>
        </w:rPr>
      </w:pPr>
      <w:r>
        <w:rPr>
          <w:rFonts w:ascii="Times New Roman" w:hAnsi="Times New Roman" w:cs="Times New Roman"/>
          <w:b/>
          <w:color w:val="000000"/>
          <w:sz w:val="26"/>
          <w:szCs w:val="26"/>
        </w:rPr>
        <w:t> 1.5.1. Đối Tượng Nghiên Cứu</w:t>
      </w:r>
    </w:p>
    <w:p w14:paraId="23FF348D">
      <w:r>
        <w:t>Các cá nhân có nguy cơ mắc bệnh tim mạch cũng như cái đối tượng cho triệu chứng bao gồm những người trong cộng đồng, gia đình hoặc yếu tố nguy cơ cá nhân đặc biệt.</w:t>
      </w:r>
    </w:p>
    <w:p w14:paraId="108FDC4B"/>
    <w:p w14:paraId="130749D7">
      <w:r>
        <w:t xml:space="preserve">Dữ liệu y tế gồm những thông tin về tuổi, giới tính, huyết áp, cholesterol, lịch sử bệnh tiểu đường và các chỉ số y tế khác được bộ </w:t>
      </w:r>
    </w:p>
    <w:p w14:paraId="0FFF99EF">
      <w:pPr>
        <w:pStyle w:val="4"/>
        <w:spacing w:before="280" w:after="280"/>
        <w:rPr>
          <w:rFonts w:ascii="Times New Roman" w:hAnsi="Times New Roman" w:cs="Times New Roman"/>
          <w:b/>
          <w:color w:val="000000"/>
          <w:sz w:val="26"/>
          <w:szCs w:val="26"/>
        </w:rPr>
      </w:pPr>
      <w:r>
        <w:rPr>
          <w:rFonts w:ascii="Times New Roman" w:hAnsi="Times New Roman" w:cs="Times New Roman"/>
          <w:b/>
          <w:color w:val="000000"/>
          <w:sz w:val="26"/>
          <w:szCs w:val="26"/>
        </w:rPr>
        <w:t> 1.5.2. Phạm Vi Nghiên Cứu</w:t>
      </w:r>
    </w:p>
    <w:p w14:paraId="500C846F">
      <w:r>
        <w:t>Thu thập và Sử dụng Dữ liệu: Thu thập dữ liệu từ các nguồn khác nhau như cơ sở y tế, bệnh viện, nghiên cứu trước đó hoặc các nguồn dữ liệu y tế khác. Sử dụng dữ liệu này để huấn luyện và đánh giá mô hình dự đoán.</w:t>
      </w:r>
    </w:p>
    <w:p w14:paraId="0B4186CC"/>
    <w:p w14:paraId="6BDCE5DF">
      <w:r>
        <w:t>Xây dựng mô hình dự đoán: Tập trung vào việc xây dựng mô hình dự đoán nguy cơ mắc bệnh tim mạch từ dữ liệu thu thập được. Các mô hình này có thể dựa trên các thuật toán học máy như Logistic Regression, Random Forest, KNN, Neural Networks, v.v.</w:t>
      </w:r>
    </w:p>
    <w:p w14:paraId="146B8AD5"/>
    <w:p w14:paraId="7CB9D9BA">
      <w:r>
        <w:t>Đánh giá và tinh chỉnh mô hình: Đánh giá hiệu suất của mô hình và tinh chỉnh các siêu tham số để cải thiện khả năng dự đoán.</w:t>
      </w:r>
    </w:p>
    <w:p w14:paraId="00E2B84C"/>
    <w:p w14:paraId="14C4FBAD">
      <w:r>
        <w:t>Ứng dụng trong y học thực tế: Khảo sát khả năng ứng dụng của mô hình dự đoán trong thực tế y học, bao gồm việc áp dụng vào quyết định lâm sàng và hỗ trợ trong quá trình chẩn đoán và can thiệp y tế.</w:t>
      </w:r>
    </w:p>
    <w:p w14:paraId="63F7DAF0"/>
    <w:p w14:paraId="63E44868">
      <w:r>
        <w:t>Đối tượng nghiên cứu là những cá nhân có liên quan đến nguy cơ mắc bệnh tim mạch và phạm vi nghiên cứu tập trung vào việc xử lý, phân tích dữ liệu y tế và xây dựng mô hình dự đoán để cải thiện khả năng dự đoán và ứng dụng thực tế trong lĩnh vực y học và chăm sóc sức khỏe.</w:t>
      </w:r>
    </w:p>
    <w:p w14:paraId="38097641">
      <w:pPr>
        <w:spacing w:line="360" w:lineRule="auto"/>
        <w:jc w:val="both"/>
        <w:rPr>
          <w:b/>
          <w:sz w:val="32"/>
          <w:szCs w:val="32"/>
        </w:rPr>
      </w:pPr>
      <w:bookmarkStart w:id="14" w:name="_2xcytpi" w:colFirst="0" w:colLast="0"/>
      <w:bookmarkEnd w:id="14"/>
      <w:r>
        <w:br w:type="page"/>
      </w:r>
    </w:p>
    <w:p w14:paraId="5E0A6AE3">
      <w:pPr>
        <w:pStyle w:val="2"/>
        <w:spacing w:line="360" w:lineRule="auto"/>
        <w:jc w:val="center"/>
        <w:rPr>
          <w:b w:val="0"/>
          <w:sz w:val="32"/>
          <w:szCs w:val="32"/>
        </w:rPr>
      </w:pPr>
      <w:bookmarkStart w:id="15" w:name="_Toc149293824"/>
      <w:r>
        <w:rPr>
          <w:sz w:val="32"/>
          <w:szCs w:val="32"/>
        </w:rPr>
        <w:t>CHƯƠNG 2 ỨNG DỤNG VÀ THUẬT TOÁN</w:t>
      </w:r>
      <w:bookmarkEnd w:id="15"/>
    </w:p>
    <w:p w14:paraId="50B3670C">
      <w:pPr>
        <w:pStyle w:val="3"/>
        <w:spacing w:before="280" w:after="280" w:line="360" w:lineRule="auto"/>
        <w:jc w:val="both"/>
        <w:rPr>
          <w:sz w:val="26"/>
          <w:szCs w:val="26"/>
        </w:rPr>
      </w:pPr>
      <w:bookmarkStart w:id="16" w:name="_Toc149293825"/>
      <w:r>
        <w:rPr>
          <w:sz w:val="26"/>
          <w:szCs w:val="26"/>
        </w:rPr>
        <w:t>2.1 Giới thiệu bài toán.</w:t>
      </w:r>
      <w:bookmarkEnd w:id="16"/>
    </w:p>
    <w:p w14:paraId="65AB48A9">
      <w:pPr>
        <w:spacing w:line="360" w:lineRule="auto"/>
        <w:rPr>
          <w:color w:val="374151"/>
        </w:rPr>
      </w:pPr>
      <w:r>
        <w:rPr>
          <w:color w:val="374151"/>
        </w:rPr>
        <w:t>Bệnh tim mạch đang là một trong những vấn đề y tế quan trọng trên toàn cầu, gây tử vong và tăng cường gánh nặng y tế cộng đồng. Việc dự đoán nguy cơ mắc bệnh tim mạch có thể giúp ngăn ngừa và can thiệp kịp thời, từ đó giảm thiểu tỷ lệ mắc bệnh và cải thiện chăm sóc sức khỏe.</w:t>
      </w:r>
    </w:p>
    <w:p w14:paraId="08CE2855">
      <w:pPr>
        <w:spacing w:line="360" w:lineRule="auto"/>
      </w:pPr>
      <w:r>
        <w:rPr>
          <w:color w:val="374151"/>
        </w:rPr>
        <w:t>Bài toán tập trung vào việc sử dụng khoa học dữ liệu để phân tích và dự đoán nguy cơ mắc bệnh tim mạch của một cá nhân dựa trên thông tin y tế và các yếu tố nguy cơ. Bằng cách sử dụng dữ liệu lâm sàng và các kỹ thuật máy học, mục tiêu là xây dựng mô hình có khả năng ước tính xác suất mắc bệnh tim mạch cho một người dựa trên thông tin đa dạng như tuổi, giới tính, chỉ số y khoa (huyết áp, cholesterol, tiểu đường), lối sống và tiền sử y tế.</w:t>
      </w:r>
    </w:p>
    <w:p w14:paraId="4B38DFCB">
      <w:pPr>
        <w:pStyle w:val="3"/>
        <w:spacing w:before="280" w:after="280" w:line="360" w:lineRule="auto"/>
        <w:jc w:val="both"/>
        <w:rPr>
          <w:sz w:val="26"/>
          <w:szCs w:val="26"/>
        </w:rPr>
      </w:pPr>
      <w:bookmarkStart w:id="17" w:name="_Toc149293826"/>
      <w:r>
        <w:rPr>
          <w:sz w:val="26"/>
          <w:szCs w:val="26"/>
        </w:rPr>
        <w:t>2.2 Mô tả thuật toán.</w:t>
      </w:r>
      <w:bookmarkEnd w:id="17"/>
    </w:p>
    <w:p w14:paraId="547953FC">
      <w:pPr>
        <w:pStyle w:val="4"/>
        <w:spacing w:before="280" w:after="280"/>
        <w:rPr>
          <w:rFonts w:ascii="Times New Roman" w:hAnsi="Times New Roman" w:cs="Times New Roman"/>
          <w:b/>
          <w:color w:val="000000"/>
          <w:sz w:val="26"/>
          <w:szCs w:val="26"/>
        </w:rPr>
      </w:pPr>
      <w:r>
        <w:rPr>
          <w:rFonts w:ascii="Times New Roman" w:hAnsi="Times New Roman" w:cs="Times New Roman"/>
          <w:b/>
          <w:color w:val="000000"/>
          <w:sz w:val="26"/>
          <w:szCs w:val="26"/>
        </w:rPr>
        <w:t> 2.2.1. Thuật toán Logistic Regression</w:t>
      </w:r>
    </w:p>
    <w:p w14:paraId="5922B9EA"/>
    <w:p w14:paraId="5DF5A9EA">
      <w:pPr>
        <w:spacing w:line="360" w:lineRule="auto"/>
      </w:pPr>
      <w:r>
        <w:t>Logistic Regression được sử dụng để ước tính xác suất một sự kiện xảy ra hoặc không xảy ra, trong trường hợp này là xác suất một người có nguy cơ mắc bệnh tim mạch dựa trên các yếu tố nguy cơ y tế. Thuật toán này sẽ tạo ra một mô hình có khả năng dự đoán xác suất mà một người có thể mắc bệnh tim mạch dựa trên dữ liệu đầu vào như tuổi, giới tính, huyết áp, cholesterol, tiểu đường, hút thuốc, và các yếu tố khác.</w:t>
      </w:r>
    </w:p>
    <w:p w14:paraId="23FEDF89">
      <w:pPr>
        <w:spacing w:line="360" w:lineRule="auto"/>
        <w:rPr>
          <w:color w:val="374151"/>
        </w:rPr>
      </w:pPr>
      <w:r>
        <w:rPr>
          <w:color w:val="374151"/>
        </w:rPr>
        <w:t>Thuật toán này cũng cung cấp thông tin về ảnh hưởng của mỗi yếu tố nguy cơ đối với nguy cơ mắc bệnh. Bằng cách xem xét các hệ số trong mô hình Logistic Regression, chúng ta có thể hiểu được mức độ ảnh hưởng của mỗi biến đầu vào đến xác suất mắc bệnh tim mạch.</w:t>
      </w:r>
    </w:p>
    <w:p w14:paraId="5B1F8B9D">
      <w:pPr>
        <w:spacing w:line="360" w:lineRule="auto"/>
      </w:pPr>
      <w:r>
        <w:t>Logistic Regression cũng cho phép điều chỉnh ngưỡng quyết định để phù hợp với yêu cầu cụ thể của bài toán. Điều này có thể thực hiện bằng cách điều chỉnh giá trị ngưỡng để tối ưu hoá độ chính xác, độ nhạy hoặc độ cụ thể tùy thuộc vào yêu cầu cụ thể của việc dự đoán nguy cơ mắc bệnh tim mạch.</w:t>
      </w:r>
    </w:p>
    <w:p w14:paraId="643BEFFB">
      <w:pPr>
        <w:spacing w:line="360" w:lineRule="auto"/>
      </w:pPr>
    </w:p>
    <w:p w14:paraId="539A6E5D">
      <w:pPr>
        <w:spacing w:line="360" w:lineRule="auto"/>
      </w:pPr>
      <w:r>
        <w:t>Những ứng dụng của Logistic Regression trong dự đoán nguy cơ mắc bệnh tim mạch giúp cung cấp thông tin hữu ích về xác suất mắc bệnh và tác động của các yếu tố nguy cơ, từ đó hỗ trợ trong việc đưa ra quyết định lâm sàng và các biện pháp can thiệp sớm để giảm thiểu nguy cơ mắc bệnh cho cá nhân và cộng đồng.</w:t>
      </w:r>
    </w:p>
    <w:p w14:paraId="18652A91"/>
    <w:p w14:paraId="626B83CE"/>
    <w:p w14:paraId="07EFE69D"/>
    <w:p w14:paraId="4D11EDEE">
      <w:pPr>
        <w:pStyle w:val="4"/>
        <w:spacing w:before="280" w:after="280"/>
        <w:rPr>
          <w:rFonts w:ascii="Times New Roman" w:hAnsi="Times New Roman" w:cs="Times New Roman"/>
          <w:b/>
          <w:color w:val="000000"/>
          <w:sz w:val="26"/>
          <w:szCs w:val="26"/>
        </w:rPr>
      </w:pPr>
      <w:r>
        <w:rPr>
          <w:rFonts w:ascii="Times New Roman" w:hAnsi="Times New Roman" w:cs="Times New Roman"/>
          <w:b/>
          <w:color w:val="000000"/>
          <w:sz w:val="26"/>
          <w:szCs w:val="26"/>
        </w:rPr>
        <w:t> 2.2.2. Thuật toán Random Forest</w:t>
      </w:r>
    </w:p>
    <w:p w14:paraId="3A6CF8C5">
      <w:pPr>
        <w:spacing w:line="360" w:lineRule="auto"/>
      </w:pPr>
    </w:p>
    <w:p w14:paraId="4BE99CBA">
      <w:pPr>
        <w:spacing w:line="360" w:lineRule="auto"/>
      </w:pPr>
      <w:r>
        <w:t>Random Forest là một phương pháp học máy ensemble, kết hợp nhiều cây quyết định (Decision Trees) với nhau để tạo ra một mô hình mạnh mẽ hơn. Trong trường hợp này, nó được sử dụng để dự đoán nguy cơ mắc bệnh tim mạch dựa trên các yếu tố nguy cơ y tế.</w:t>
      </w:r>
    </w:p>
    <w:p w14:paraId="23B9D663">
      <w:pPr>
        <w:spacing w:line="360" w:lineRule="auto"/>
      </w:pPr>
      <w:r>
        <w:t>Random Forest có khả năng làm việc với các tập dữ liệu lớn và đa chiều, và có khả năng tránh hiện tượng overfitting (quá khớp) thông qua việc sử dụng nhiều cây quyết định khác nhau và kết hợp kết quả từ chúng.</w:t>
      </w:r>
    </w:p>
    <w:p w14:paraId="65279789">
      <w:pPr>
        <w:spacing w:line="360" w:lineRule="auto"/>
      </w:pPr>
      <w:r>
        <w:t>Random Forest cung cấp thông tin về mức độ quan trọng của các biến đầu vào trong việc dự đoán nguy cơ mắc bệnh tim mạch. Bằng cách xem xét độ quan trọng của các biến, chúng ta có thể hiểu được đóng góp của từng yếu tố nguy cơ vào việc dự đoán kết quả.</w:t>
      </w:r>
    </w:p>
    <w:p w14:paraId="3C86E31C">
      <w:pPr>
        <w:spacing w:line="360" w:lineRule="auto"/>
        <w:rPr>
          <w:color w:val="374151"/>
        </w:rPr>
      </w:pPr>
      <w:r>
        <w:rPr>
          <w:color w:val="374151"/>
        </w:rPr>
        <w:t>Random Forest cho phép đánh giá hiệu suất của mô hình thông qua các kỹ thuật như Out-of-Bag Evaluation và cung cấp cơ hội để điều chỉnh các siêu tham số để tối ưu hoá hiệu suất.</w:t>
      </w:r>
    </w:p>
    <w:p w14:paraId="68F8E905">
      <w:pPr>
        <w:spacing w:line="360" w:lineRule="auto"/>
      </w:pPr>
      <w:r>
        <w:t>Tùy thuộc vào mục tiêu cụ thể của bài toán, chúng ta có thể điều chỉnh ngưỡng quyết định để phân loại người dùng vào các nhóm nguy cơ khác nhau (ví dụ: nguy cơ cao, trung bình, thấp) dựa trên xác suất dự đoán từ Random Forest.</w:t>
      </w:r>
    </w:p>
    <w:p w14:paraId="30105F8D">
      <w:pPr>
        <w:spacing w:line="360" w:lineRule="auto"/>
      </w:pPr>
    </w:p>
    <w:p w14:paraId="375080DA">
      <w:pPr>
        <w:spacing w:line="360" w:lineRule="auto"/>
      </w:pPr>
      <w:r>
        <w:t>Sử dụng Random Forest trong dự đoán nguy cơ mắc bệnh tim mạch giúp cải thiện khả năng dự đoán và cung cấp thông tin quan trọng về mức độ quan trọng của các yếu tố nguy cơ, từ đó hỗ trợ trong việc đưa ra các quyết định lâm sàng và các biện pháp phòng ngừa hiệu quả.</w:t>
      </w:r>
    </w:p>
    <w:p w14:paraId="591AA041"/>
    <w:p w14:paraId="4ADCC18A"/>
    <w:p w14:paraId="6F6F035D">
      <w:pPr>
        <w:pStyle w:val="4"/>
        <w:spacing w:before="280" w:after="280"/>
        <w:rPr>
          <w:rFonts w:ascii="Times New Roman" w:hAnsi="Times New Roman" w:cs="Times New Roman"/>
          <w:b/>
          <w:color w:val="000000"/>
          <w:sz w:val="26"/>
          <w:szCs w:val="26"/>
        </w:rPr>
      </w:pPr>
      <w:r>
        <w:rPr>
          <w:rFonts w:ascii="Times New Roman" w:hAnsi="Times New Roman" w:cs="Times New Roman"/>
          <w:b/>
          <w:color w:val="000000"/>
          <w:sz w:val="26"/>
          <w:szCs w:val="26"/>
        </w:rPr>
        <w:t> 2.2.3. Thuật toán K-Nearest Neighbors</w:t>
      </w:r>
    </w:p>
    <w:p w14:paraId="702510D1">
      <w:pPr>
        <w:spacing w:line="360" w:lineRule="auto"/>
        <w:rPr>
          <w:color w:val="374151"/>
        </w:rPr>
      </w:pPr>
      <w:r>
        <w:rPr>
          <w:color w:val="374151"/>
        </w:rPr>
        <w:t>KNN được sử dụng để phân loại các cá nhân dựa trên các điểm dữ liệu gần nhất trong không gian đặc trưng. Trong trường hợp này, KNN có thể dùng để dự đoán nguy cơ mắc bệnh tim mạch của một cá nhân dựa trên thông tin của các người có đặc tính tương tự.</w:t>
      </w:r>
    </w:p>
    <w:p w14:paraId="022DACE6">
      <w:pPr>
        <w:spacing w:line="360" w:lineRule="auto"/>
        <w:rPr>
          <w:color w:val="374151"/>
        </w:rPr>
      </w:pPr>
      <w:r>
        <w:rPr>
          <w:color w:val="374151"/>
        </w:rPr>
        <w:t>Thuật toán KNN xác định các điểm dữ liệu "gần" nhất với điểm dữ liệu cần dự đoán dựa trên độ đo khoảng cách (thường sử dụng khoảng cách Euclid). Các điểm dữ liệu gần nhất này sẽ được sử dụng để quyết định nhãn hoặc giá trị dự đoán cho điểm dữ liệu mới.</w:t>
      </w:r>
    </w:p>
    <w:p w14:paraId="0116FB06">
      <w:pPr>
        <w:spacing w:line="360" w:lineRule="auto"/>
        <w:rPr>
          <w:color w:val="374151"/>
        </w:rPr>
      </w:pPr>
      <w:r>
        <w:rPr>
          <w:color w:val="374151"/>
        </w:rPr>
        <w:t>Mặc dù KNN không trực tiếp cung cấp xác suất, nhưng có thể tính toán xác suất dự đoán dựa trên số lượng láng giềng gần nhất thuộc vào mỗi lớp. Xác suất có thể được ước lượng bằng cách đếm số lượng láng giềng thuộc vào mỗi lớp và chia cho tổng số láng giềng.</w:t>
      </w:r>
    </w:p>
    <w:p w14:paraId="7569EDA2">
      <w:pPr>
        <w:spacing w:line="360" w:lineRule="auto"/>
        <w:rPr>
          <w:color w:val="374151"/>
        </w:rPr>
      </w:pPr>
      <w:r>
        <w:rPr>
          <w:color w:val="374151"/>
        </w:rPr>
        <w:t>KNN có một siêu tham số quan trọng là số láng giềng (K) được sử dụng để dự đoán. Việc lựa chọn K thích hợp có thể ảnh hưởng đến hiệu suất của mô hình. Quá ít láng giềng có thể dẫn đến overfitting, trong khi quá nhiều láng giềng có thể dẫn đến underfitting.</w:t>
      </w:r>
    </w:p>
    <w:p w14:paraId="38FE0DE9">
      <w:pPr>
        <w:spacing w:line="360" w:lineRule="auto"/>
        <w:rPr>
          <w:color w:val="374151"/>
        </w:rPr>
      </w:pPr>
      <w:r>
        <w:rPr>
          <w:color w:val="374151"/>
        </w:rPr>
        <w:t>KNN cho phép đánh giá hiệu suất mô hình bằng cách sử dụng các phương pháp như cross-validation, confusion matrix, độ chính xác, độ nhạy và độ cụ thể để đánh giá chính xác của mô hình.</w:t>
      </w:r>
    </w:p>
    <w:p w14:paraId="3CD5E304">
      <w:pPr>
        <w:spacing w:line="360" w:lineRule="auto"/>
      </w:pPr>
      <w:r>
        <w:rPr>
          <w:color w:val="374151"/>
        </w:rPr>
        <w:t>KNN có thể được sử dụng trong dự đoán nguy cơ mắc bệnh tim mạch để phân loại và dự đoán nguy cơ dựa trên dữ liệu từ các người có đặc điểm tương tự, tuy nhiên, việc lựa chọn tham số K cần được quan tâm để đảm bảo hiệu suất tốt nhất cho mô hình.</w:t>
      </w:r>
    </w:p>
    <w:p w14:paraId="6D864CC9"/>
    <w:p w14:paraId="75CB3653"/>
    <w:p w14:paraId="52C6C2C7"/>
    <w:p w14:paraId="3A3283FB">
      <w:pPr>
        <w:pStyle w:val="3"/>
        <w:spacing w:before="280" w:after="280" w:line="360" w:lineRule="auto"/>
        <w:jc w:val="both"/>
        <w:rPr>
          <w:sz w:val="26"/>
          <w:szCs w:val="26"/>
        </w:rPr>
      </w:pPr>
      <w:bookmarkStart w:id="18" w:name="_Toc149293827"/>
      <w:r>
        <w:rPr>
          <w:sz w:val="26"/>
          <w:szCs w:val="26"/>
        </w:rPr>
        <w:t>2.3. Xây dựng bộ dữ liệu.</w:t>
      </w:r>
      <w:bookmarkEnd w:id="18"/>
    </w:p>
    <w:p w14:paraId="4E3DE3D0">
      <w:pPr>
        <w:pStyle w:val="4"/>
        <w:spacing w:before="280" w:after="280"/>
        <w:rPr>
          <w:rFonts w:ascii="Times New Roman" w:hAnsi="Times New Roman" w:cs="Times New Roman"/>
          <w:b/>
          <w:color w:val="000000"/>
          <w:sz w:val="26"/>
          <w:szCs w:val="26"/>
        </w:rPr>
      </w:pPr>
      <w:r>
        <w:rPr>
          <w:rFonts w:ascii="Times New Roman" w:hAnsi="Times New Roman" w:cs="Times New Roman"/>
          <w:b/>
          <w:color w:val="000000"/>
          <w:sz w:val="26"/>
          <w:szCs w:val="26"/>
        </w:rPr>
        <w:t> 2.3.1. Bộ dữ liệu gồm các cột </w:t>
      </w:r>
    </w:p>
    <w:p w14:paraId="3F5583B0">
      <w:pPr>
        <w:spacing w:line="360" w:lineRule="auto"/>
      </w:pPr>
      <w:r>
        <w:drawing>
          <wp:inline distT="0" distB="0" distL="0" distR="0">
            <wp:extent cx="596900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69000" cy="876300"/>
                    </a:xfrm>
                    <a:prstGeom prst="rect">
                      <a:avLst/>
                    </a:prstGeom>
                    <a:noFill/>
                    <a:ln>
                      <a:noFill/>
                    </a:ln>
                  </pic:spPr>
                </pic:pic>
              </a:graphicData>
            </a:graphic>
          </wp:inline>
        </w:drawing>
      </w:r>
    </w:p>
    <w:p w14:paraId="4A94A593">
      <w:pPr>
        <w:spacing w:line="360" w:lineRule="auto"/>
        <w:jc w:val="center"/>
        <w:rPr>
          <w:b/>
        </w:rPr>
      </w:pPr>
    </w:p>
    <w:p w14:paraId="2D2B0FAF">
      <w:pPr>
        <w:spacing w:line="360" w:lineRule="auto"/>
        <w:jc w:val="center"/>
        <w:rPr>
          <w:b/>
        </w:rPr>
      </w:pPr>
      <w:r>
        <w:rPr>
          <w:b/>
        </w:rPr>
        <w:t>Hình 1: Bảng dữ liệu</w:t>
      </w:r>
    </w:p>
    <w:p w14:paraId="6D15A653">
      <w:pPr>
        <w:spacing w:line="360" w:lineRule="auto"/>
      </w:pPr>
    </w:p>
    <w:p w14:paraId="0EB51F2B">
      <w:pPr>
        <w:spacing w:line="360" w:lineRule="auto"/>
      </w:pPr>
      <w:r>
        <w:t>1. age: Tuổi</w:t>
      </w:r>
    </w:p>
    <w:p w14:paraId="55795D3B">
      <w:pPr>
        <w:spacing w:line="360" w:lineRule="auto"/>
      </w:pPr>
      <w:r>
        <w:t xml:space="preserve">2. anaemia: Tình trạng thiếu máu hay còn gọi là giảm hồng cầu </w:t>
      </w:r>
    </w:p>
    <w:p w14:paraId="40337034">
      <w:pPr>
        <w:pStyle w:val="29"/>
        <w:numPr>
          <w:ilvl w:val="0"/>
          <w:numId w:val="5"/>
        </w:numPr>
        <w:spacing w:line="360" w:lineRule="auto"/>
      </w:pPr>
      <w:r>
        <w:t>0: Lượng hồng cầu bình thường</w:t>
      </w:r>
    </w:p>
    <w:p w14:paraId="7EB646DD">
      <w:pPr>
        <w:pStyle w:val="29"/>
        <w:numPr>
          <w:ilvl w:val="0"/>
          <w:numId w:val="5"/>
        </w:numPr>
        <w:spacing w:line="360" w:lineRule="auto"/>
      </w:pPr>
      <w:r>
        <w:t>1: Lượng hồng cầu có trong máu khá thấp</w:t>
      </w:r>
    </w:p>
    <w:p w14:paraId="4F87BEC9">
      <w:pPr>
        <w:spacing w:line="360" w:lineRule="auto"/>
      </w:pPr>
      <w:r>
        <w:t>3. creatinine phosphokinase (CPK): Nồng độ enzyme CPK trong máu (mcg/L)</w:t>
      </w:r>
    </w:p>
    <w:p w14:paraId="588F5D63">
      <w:pPr>
        <w:spacing w:line="360" w:lineRule="auto"/>
      </w:pPr>
      <w:r>
        <w:t>4. diabetes: Những bệnh nhân mắc bệnh tiểu đường</w:t>
      </w:r>
    </w:p>
    <w:p w14:paraId="71EAE1A8">
      <w:pPr>
        <w:pStyle w:val="29"/>
        <w:numPr>
          <w:ilvl w:val="0"/>
          <w:numId w:val="5"/>
        </w:numPr>
        <w:spacing w:line="360" w:lineRule="auto"/>
      </w:pPr>
      <w:r>
        <w:t>0: Là những bệnh nhân không có mắc bệnh tiểu đường</w:t>
      </w:r>
    </w:p>
    <w:p w14:paraId="42BB407C">
      <w:pPr>
        <w:pStyle w:val="29"/>
        <w:numPr>
          <w:ilvl w:val="0"/>
          <w:numId w:val="5"/>
        </w:numPr>
        <w:spacing w:line="360" w:lineRule="auto"/>
      </w:pPr>
      <w:r>
        <w:t>1: Là những bệnh nhân mắc bệnh tiểu đường</w:t>
      </w:r>
    </w:p>
    <w:p w14:paraId="571DC9E2">
      <w:pPr>
        <w:spacing w:line="360" w:lineRule="auto"/>
      </w:pPr>
      <w:r>
        <w:t xml:space="preserve">5. ejection fraction: Phần trăm máu rời khỏi tim trong mỗi cơn co thắt (phần trăm) </w:t>
      </w:r>
    </w:p>
    <w:p w14:paraId="3E9A11A8">
      <w:pPr>
        <w:spacing w:line="360" w:lineRule="auto"/>
      </w:pPr>
      <w:r>
        <w:t>6. high blood pressure: Những bệnh nhân mắc bệnh cao huyết áp</w:t>
      </w:r>
    </w:p>
    <w:p w14:paraId="33CCB83F">
      <w:pPr>
        <w:spacing w:line="360" w:lineRule="auto"/>
      </w:pPr>
    </w:p>
    <w:p w14:paraId="5D10E8A1">
      <w:pPr>
        <w:pStyle w:val="29"/>
        <w:numPr>
          <w:ilvl w:val="0"/>
          <w:numId w:val="5"/>
        </w:numPr>
        <w:spacing w:line="360" w:lineRule="auto"/>
      </w:pPr>
      <w:r>
        <w:t>0: Là những bệnh nhân không có mắc bệnh cao huyết áp</w:t>
      </w:r>
    </w:p>
    <w:p w14:paraId="6CB95DE6">
      <w:pPr>
        <w:pStyle w:val="29"/>
        <w:numPr>
          <w:ilvl w:val="0"/>
          <w:numId w:val="5"/>
        </w:numPr>
        <w:spacing w:line="360" w:lineRule="auto"/>
      </w:pPr>
      <w:r>
        <w:t>1: Là những bệnh nhân mắc bệnh cao huyết áp</w:t>
      </w:r>
    </w:p>
    <w:p w14:paraId="5CF89F1D">
      <w:pPr>
        <w:spacing w:line="360" w:lineRule="auto"/>
      </w:pPr>
    </w:p>
    <w:p w14:paraId="37A425A2">
      <w:pPr>
        <w:spacing w:line="360" w:lineRule="auto"/>
      </w:pPr>
      <w:r>
        <w:t>7. platelets: Số lương tiểu cầu trong máu (kiloplatelets/ mL)</w:t>
      </w:r>
    </w:p>
    <w:p w14:paraId="7C26F29A">
      <w:pPr>
        <w:spacing w:line="360" w:lineRule="auto"/>
      </w:pPr>
      <w:r>
        <w:t xml:space="preserve">8. sex: Giới tính </w:t>
      </w:r>
    </w:p>
    <w:p w14:paraId="60D5A614">
      <w:pPr>
        <w:pStyle w:val="29"/>
        <w:numPr>
          <w:ilvl w:val="0"/>
          <w:numId w:val="5"/>
        </w:numPr>
        <w:spacing w:line="360" w:lineRule="auto"/>
      </w:pPr>
      <w:r>
        <w:t xml:space="preserve">0: Là nữ </w:t>
      </w:r>
    </w:p>
    <w:p w14:paraId="1216919E">
      <w:pPr>
        <w:pStyle w:val="29"/>
        <w:numPr>
          <w:ilvl w:val="0"/>
          <w:numId w:val="5"/>
        </w:numPr>
        <w:spacing w:line="360" w:lineRule="auto"/>
      </w:pPr>
      <w:r>
        <w:t>1: Là nam</w:t>
      </w:r>
    </w:p>
    <w:p w14:paraId="7D35FD05">
      <w:pPr>
        <w:spacing w:line="360" w:lineRule="auto"/>
      </w:pPr>
      <w:r>
        <w:t>9. serum creatinine: Mức creatinine huyết thanh trong máu (mg/dL)</w:t>
      </w:r>
    </w:p>
    <w:p w14:paraId="1B38AB6B">
      <w:pPr>
        <w:spacing w:line="360" w:lineRule="auto"/>
      </w:pPr>
      <w:r>
        <w:t>10. serum sodium:Mức natri huyết thanh trong máu (mEq/L)</w:t>
      </w:r>
    </w:p>
    <w:p w14:paraId="0543E115">
      <w:pPr>
        <w:spacing w:line="360" w:lineRule="auto"/>
      </w:pPr>
      <w:r>
        <w:t>11. smoking: Nếu bệnh nhân hút thuốc hay không</w:t>
      </w:r>
    </w:p>
    <w:p w14:paraId="181E8ACB">
      <w:pPr>
        <w:pStyle w:val="29"/>
        <w:numPr>
          <w:ilvl w:val="0"/>
          <w:numId w:val="6"/>
        </w:numPr>
        <w:spacing w:line="360" w:lineRule="auto"/>
      </w:pPr>
      <w:r>
        <w:t>0: không có hút thuốc</w:t>
      </w:r>
    </w:p>
    <w:p w14:paraId="66BF4F02">
      <w:pPr>
        <w:pStyle w:val="29"/>
        <w:numPr>
          <w:ilvl w:val="0"/>
          <w:numId w:val="6"/>
        </w:numPr>
        <w:spacing w:line="360" w:lineRule="auto"/>
      </w:pPr>
      <w:r>
        <w:t>1: Có hút thuốc</w:t>
      </w:r>
    </w:p>
    <w:p w14:paraId="0FB2AF07">
      <w:pPr>
        <w:spacing w:line="360" w:lineRule="auto"/>
      </w:pPr>
      <w:r>
        <w:t>12. time: Thời gian theo dõi (ngày)</w:t>
      </w:r>
    </w:p>
    <w:p w14:paraId="19F38035">
      <w:pPr>
        <w:spacing w:line="360" w:lineRule="auto"/>
      </w:pPr>
      <w:r>
        <w:t>13. [target] death event: Nếu bệnh nhân chết trong thời gian theo dõi</w:t>
      </w:r>
    </w:p>
    <w:p w14:paraId="7856E796">
      <w:pPr>
        <w:pStyle w:val="29"/>
        <w:numPr>
          <w:ilvl w:val="0"/>
          <w:numId w:val="6"/>
        </w:numPr>
        <w:spacing w:line="360" w:lineRule="auto"/>
      </w:pPr>
      <w:r>
        <w:t>0: Còn sống</w:t>
      </w:r>
    </w:p>
    <w:p w14:paraId="38FF5C08">
      <w:pPr>
        <w:pStyle w:val="29"/>
        <w:numPr>
          <w:ilvl w:val="0"/>
          <w:numId w:val="6"/>
        </w:numPr>
        <w:spacing w:line="360" w:lineRule="auto"/>
      </w:pPr>
      <w:r>
        <w:t>1: Đã mất</w:t>
      </w:r>
    </w:p>
    <w:p w14:paraId="30C0FBAF">
      <w:pPr>
        <w:spacing w:line="360" w:lineRule="auto"/>
      </w:pPr>
    </w:p>
    <w:p w14:paraId="2CC6CB09"/>
    <w:p w14:paraId="65ABC117">
      <w:pPr>
        <w:pStyle w:val="4"/>
        <w:spacing w:before="280" w:after="280"/>
        <w:rPr>
          <w:rFonts w:ascii="Times New Roman" w:hAnsi="Times New Roman" w:cs="Times New Roman"/>
          <w:b/>
          <w:color w:val="000000"/>
          <w:sz w:val="26"/>
          <w:szCs w:val="26"/>
        </w:rPr>
      </w:pPr>
      <w:r>
        <w:rPr>
          <w:rFonts w:ascii="Times New Roman" w:hAnsi="Times New Roman" w:cs="Times New Roman"/>
          <w:b/>
          <w:color w:val="000000"/>
          <w:sz w:val="26"/>
          <w:szCs w:val="26"/>
        </w:rPr>
        <w:t> 2.3.2. Tiền xử lý dữ liệu </w:t>
      </w:r>
    </w:p>
    <w:p w14:paraId="1361B378"/>
    <w:p w14:paraId="7DCC52BA">
      <w:r>
        <w:drawing>
          <wp:inline distT="0" distB="0" distL="0" distR="0">
            <wp:extent cx="461010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10100" cy="3257550"/>
                    </a:xfrm>
                    <a:prstGeom prst="rect">
                      <a:avLst/>
                    </a:prstGeom>
                    <a:noFill/>
                    <a:ln>
                      <a:noFill/>
                    </a:ln>
                  </pic:spPr>
                </pic:pic>
              </a:graphicData>
            </a:graphic>
          </wp:inline>
        </w:drawing>
      </w:r>
    </w:p>
    <w:p w14:paraId="61F6E8FC"/>
    <w:p w14:paraId="4D5B34EB"/>
    <w:p w14:paraId="343B0FA1">
      <w:pPr>
        <w:spacing w:line="360" w:lineRule="auto"/>
        <w:jc w:val="center"/>
        <w:rPr>
          <w:b/>
        </w:rPr>
      </w:pPr>
      <w:r>
        <w:rPr>
          <w:b/>
        </w:rPr>
        <w:t>Hình 2: Bảng thông tin dữ liệu</w:t>
      </w:r>
    </w:p>
    <w:p w14:paraId="712424E0">
      <w:pPr>
        <w:rPr>
          <w:b/>
          <w:color w:val="000000"/>
        </w:rPr>
      </w:pPr>
      <w:r>
        <w:rPr>
          <w:b/>
          <w:color w:val="000000"/>
        </w:rPr>
        <w:t>2.3.3. Outlier</w:t>
      </w:r>
    </w:p>
    <w:p w14:paraId="1DBE9C0B">
      <w:pPr>
        <w:rPr>
          <w:b/>
          <w:color w:val="000000"/>
        </w:rPr>
      </w:pPr>
    </w:p>
    <w:p w14:paraId="2330D921">
      <w:pPr>
        <w:rPr>
          <w:b/>
          <w:color w:val="000000"/>
        </w:rPr>
      </w:pPr>
    </w:p>
    <w:p w14:paraId="7F6B2069">
      <w:pPr>
        <w:rPr>
          <w:b/>
          <w:color w:val="000000"/>
        </w:rPr>
      </w:pPr>
      <w:r>
        <w:rPr>
          <w:b/>
          <w:color w:val="000000"/>
        </w:rPr>
        <w:drawing>
          <wp:inline distT="0" distB="0" distL="0" distR="0">
            <wp:extent cx="596265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62650" cy="2933700"/>
                    </a:xfrm>
                    <a:prstGeom prst="rect">
                      <a:avLst/>
                    </a:prstGeom>
                    <a:noFill/>
                    <a:ln>
                      <a:noFill/>
                    </a:ln>
                  </pic:spPr>
                </pic:pic>
              </a:graphicData>
            </a:graphic>
          </wp:inline>
        </w:drawing>
      </w:r>
    </w:p>
    <w:p w14:paraId="6F820BE0">
      <w:pPr>
        <w:rPr>
          <w:b/>
          <w:color w:val="000000"/>
        </w:rPr>
      </w:pPr>
    </w:p>
    <w:p w14:paraId="496EEB6D">
      <w:pPr>
        <w:spacing w:line="360" w:lineRule="auto"/>
        <w:jc w:val="center"/>
        <w:rPr>
          <w:b/>
        </w:rPr>
      </w:pPr>
      <w:r>
        <w:rPr>
          <w:b/>
        </w:rPr>
        <w:t>Hình 3: Tìm các outlier bằng biểu đồ boxplot</w:t>
      </w:r>
    </w:p>
    <w:p w14:paraId="2CAF6AF9">
      <w:pPr>
        <w:rPr>
          <w:b/>
          <w:color w:val="000000"/>
        </w:rPr>
      </w:pPr>
      <w:r>
        <w:rPr>
          <w:b/>
          <w:color w:val="000000"/>
        </w:rPr>
        <w:drawing>
          <wp:inline distT="0" distB="0" distL="0" distR="0">
            <wp:extent cx="596265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62650" cy="2514600"/>
                    </a:xfrm>
                    <a:prstGeom prst="rect">
                      <a:avLst/>
                    </a:prstGeom>
                    <a:noFill/>
                    <a:ln>
                      <a:noFill/>
                    </a:ln>
                  </pic:spPr>
                </pic:pic>
              </a:graphicData>
            </a:graphic>
          </wp:inline>
        </w:drawing>
      </w:r>
    </w:p>
    <w:p w14:paraId="4EF69E7B">
      <w:pPr>
        <w:rPr>
          <w:b/>
          <w:color w:val="000000"/>
        </w:rPr>
      </w:pPr>
    </w:p>
    <w:p w14:paraId="3A65E493">
      <w:pPr>
        <w:spacing w:line="360" w:lineRule="auto"/>
        <w:jc w:val="center"/>
        <w:rPr>
          <w:b/>
        </w:rPr>
      </w:pPr>
      <w:r>
        <w:rPr>
          <w:b/>
        </w:rPr>
        <w:t>Hình 4: Xóa các outlier</w:t>
      </w:r>
    </w:p>
    <w:p w14:paraId="62F3D52B">
      <w:r>
        <w:rPr>
          <w:b/>
          <w:color w:val="000000"/>
        </w:rPr>
        <w:t> </w:t>
      </w:r>
    </w:p>
    <w:p w14:paraId="1F9D12C2">
      <w:pPr>
        <w:pStyle w:val="3"/>
        <w:spacing w:before="280" w:after="280" w:line="360" w:lineRule="auto"/>
        <w:jc w:val="both"/>
        <w:rPr>
          <w:sz w:val="26"/>
          <w:szCs w:val="26"/>
        </w:rPr>
      </w:pPr>
      <w:r>
        <w:rPr>
          <w:sz w:val="26"/>
          <w:szCs w:val="26"/>
        </w:rPr>
        <w:t>2.4. Áp dụng thuật toán vào bài toán.</w:t>
      </w:r>
    </w:p>
    <w:p w14:paraId="78E6D3E5">
      <w:pPr>
        <w:spacing w:line="360" w:lineRule="auto"/>
        <w:rPr>
          <w:color w:val="374151"/>
        </w:rPr>
      </w:pPr>
      <w:r>
        <w:rPr>
          <w:color w:val="374151"/>
        </w:rPr>
        <w:t>Trong đề tài “dự đoán nguy cơ mắc bệnh tim mạch”, có nhiều thuật toán machine learning và deep learning có thể được áp dụng để xây dựng mô hình dự đoán. Dưới đây là một số thuật toán mà em đã áp dụng trong dự án này:</w:t>
      </w:r>
    </w:p>
    <w:p w14:paraId="3AC714BA">
      <w:pPr>
        <w:rPr>
          <w:color w:val="374151"/>
        </w:rPr>
      </w:pPr>
    </w:p>
    <w:p w14:paraId="5BB86700">
      <w:pPr>
        <w:spacing w:line="360" w:lineRule="auto"/>
      </w:pPr>
      <w:r>
        <w:rPr>
          <w:b/>
        </w:rPr>
        <w:t>Logistic Regression</w:t>
      </w:r>
      <w:r>
        <w:t xml:space="preserve">: Một thuật toán phân loại thường được sử dụng để dự đoán kết quả nhị phân dựa trên các biến đầu vào. Trong trường hợp này, nó có thể được sử dụng để ước tính xác suất mắc bệnh tim mạch dựa trên các yếu tố nguy cơ. </w:t>
      </w:r>
    </w:p>
    <w:p w14:paraId="6D248F5B">
      <w:pPr>
        <w:spacing w:line="360" w:lineRule="auto"/>
      </w:pPr>
      <w:r>
        <w:rPr>
          <w:b/>
        </w:rPr>
        <w:t>Decision Trees và Random Forests</w:t>
      </w:r>
      <w:r>
        <w:t xml:space="preserve">: Decision Trees và Random Forests là các phương pháp phân loại linh hoạt, có khả năng xử lý dữ liệu không tuyến tính và làm việc tốt với các biến đầu vào đa chiều. Random Forests cũng có thể giúp giảm overfitting. </w:t>
      </w:r>
    </w:p>
    <w:p w14:paraId="501CDE8F">
      <w:pPr>
        <w:spacing w:line="360" w:lineRule="auto"/>
      </w:pPr>
      <w:r>
        <w:rPr>
          <w:b/>
        </w:rPr>
        <w:t>Support Vector Machines (SVM):</w:t>
      </w:r>
      <w:r>
        <w:t xml:space="preserve"> SVM là một phương pháp phân loại mạnh mẽ, có khả năng tạo ra ranh giới quyết định phức tạp hơn giữa các lớp dữ liệu. </w:t>
      </w:r>
    </w:p>
    <w:p w14:paraId="0C8A9C4C">
      <w:pPr>
        <w:spacing w:line="360" w:lineRule="auto"/>
      </w:pPr>
      <w:r>
        <w:rPr>
          <w:b/>
        </w:rPr>
        <w:t>Neural Networks (Deep Learning):</w:t>
      </w:r>
      <w:r>
        <w:t xml:space="preserve"> Mạng nơ-ron và học sâu là các phương pháp mạnh mẽ trong việc học từ dữ liệu phức tạp và rất phù hợp trong việc dự đoán nguy cơ mắc bệnh tim mạch. </w:t>
      </w:r>
    </w:p>
    <w:p w14:paraId="6CA1DAF2">
      <w:pPr>
        <w:spacing w:line="360" w:lineRule="auto"/>
      </w:pPr>
      <w:r>
        <w:rPr>
          <w:b/>
        </w:rPr>
        <w:t>Gradient Boosting Algorithms</w:t>
      </w:r>
      <w:r>
        <w:t>: Các thuật toán này tập trung vào việc xây dựng một loạt các mô hình yếu và kết hợp chúng để tạo ra một mô hình dự đoán tốt hơn. K-nearest neighbors (KNN): KNN dựa trên nguyên tắc gần nhất trong không gian đặc trưng và có thể được sử dụng để dự đoán nguy cơ mắc bệnh tim mạch dựa trên các điểm dữ liệu tương tự. Ensemble Learning: Kết hợp các mô hình để tạo ra một mô hình tổ hợp mạnh mẽ hơn, như Voting Classifier, Stacking.</w:t>
      </w:r>
    </w:p>
    <w:p w14:paraId="3671AC43">
      <w:pPr>
        <w:pStyle w:val="3"/>
        <w:spacing w:before="280" w:after="280" w:line="360" w:lineRule="auto"/>
        <w:jc w:val="both"/>
        <w:rPr>
          <w:sz w:val="26"/>
          <w:szCs w:val="26"/>
        </w:rPr>
      </w:pPr>
      <w:r>
        <w:rPr>
          <w:sz w:val="26"/>
          <w:szCs w:val="26"/>
        </w:rPr>
        <w:t>2.5. Thực nghiệm với thư viện.</w:t>
      </w:r>
    </w:p>
    <w:p w14:paraId="18537B6F">
      <w:r>
        <w:t xml:space="preserve">Chắc hẳng bất kì ai học về lập trình đều phải biết đến một thuật ngữ “Modules” đó là thuật ngữ chỉ một dạng thư viện trong lập trình chưa các đoạn mã thường được sử dụng do các nhà developer phát triển nên khi lập trình. Cũng vì vậy để chuẩn bị cho đề tài </w:t>
      </w:r>
      <w:r>
        <w:rPr>
          <w:color w:val="374151"/>
        </w:rPr>
        <w:t>“dự đoán tình trạng bệnh tim mạch” thư viện là một trong những thứ không thể thiếu khi xây dựng đề tài vì thứ tiếp theo mà em muốn giới thiệu tới mọi người một chút về những thư viện mà em đã dùng để hoàn thành đồ án này.</w:t>
      </w:r>
    </w:p>
    <w:p w14:paraId="2F4290B1">
      <w:pPr>
        <w:spacing w:line="360" w:lineRule="auto"/>
        <w:jc w:val="both"/>
        <w:rPr>
          <w:lang w:val="vi-VN"/>
        </w:rPr>
      </w:pPr>
      <w:r>
        <w:drawing>
          <wp:inline distT="0" distB="0" distL="0" distR="0">
            <wp:extent cx="5969000" cy="3384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69000" cy="3384550"/>
                    </a:xfrm>
                    <a:prstGeom prst="rect">
                      <a:avLst/>
                    </a:prstGeom>
                    <a:noFill/>
                    <a:ln>
                      <a:noFill/>
                    </a:ln>
                  </pic:spPr>
                </pic:pic>
              </a:graphicData>
            </a:graphic>
          </wp:inline>
        </w:drawing>
      </w:r>
    </w:p>
    <w:p w14:paraId="488E91AD">
      <w:pPr>
        <w:spacing w:line="360" w:lineRule="auto"/>
        <w:jc w:val="center"/>
        <w:rPr>
          <w:b/>
        </w:rPr>
      </w:pPr>
      <w:r>
        <w:rPr>
          <w:b/>
        </w:rPr>
        <w:t>Hình 5: Các thư viện đã được sử dụng</w:t>
      </w:r>
    </w:p>
    <w:p w14:paraId="27B592D8">
      <w:pPr>
        <w:spacing w:line="360" w:lineRule="auto"/>
        <w:jc w:val="both"/>
        <w:rPr>
          <w:b/>
          <w:lang w:val="vi-VN"/>
        </w:rPr>
      </w:pPr>
      <w:r>
        <w:rPr>
          <w:b/>
          <w:lang w:val="vi-VN"/>
        </w:rPr>
        <w:t>1.pandas (pd):</w:t>
      </w:r>
    </w:p>
    <w:p w14:paraId="57D6B1E4">
      <w:pPr>
        <w:spacing w:line="360" w:lineRule="auto"/>
        <w:jc w:val="both"/>
        <w:rPr>
          <w:lang w:val="vi-VN"/>
        </w:rPr>
      </w:pPr>
      <w:r>
        <w:t>Chúng ta sẽ bắt đầu với thư viện gần gũi với những người mới bắt đầu học về python nói tới đây chắc mọi người cũng biết bọn mình đang nhắc tới thư viện gì rồi nhỉ. Bingo đoán đúng rồi đó thư viện mà mình muốn nói tới ở đầy đó là Pandas. M</w:t>
      </w:r>
      <w:r>
        <w:rPr>
          <w:lang w:val="vi-VN"/>
        </w:rPr>
        <w:t>ột thư viện mạnh mẽ cho xử lý và phân tích dữ liệu trong Python</w:t>
      </w:r>
      <w:r>
        <w:t xml:space="preserve"> bên cạnh đó còn c</w:t>
      </w:r>
      <w:r>
        <w:rPr>
          <w:lang w:val="vi-VN"/>
        </w:rPr>
        <w:t xml:space="preserve">ung cấp các cấu trúc dữ liệu </w:t>
      </w:r>
      <w:r>
        <w:t xml:space="preserve">mạnh mẽ </w:t>
      </w:r>
      <w:r>
        <w:rPr>
          <w:lang w:val="vi-VN"/>
        </w:rPr>
        <w:t xml:space="preserve">như DataFrame, Series thuận tiện cho việc </w:t>
      </w:r>
      <w:r>
        <w:t>dễ dàng trực quan hóa</w:t>
      </w:r>
      <w:r>
        <w:rPr>
          <w:lang w:val="vi-VN"/>
        </w:rPr>
        <w:t>.</w:t>
      </w:r>
    </w:p>
    <w:p w14:paraId="62734D2B">
      <w:pPr>
        <w:spacing w:line="360" w:lineRule="auto"/>
        <w:jc w:val="both"/>
        <w:rPr>
          <w:b/>
          <w:lang w:val="vi-VN"/>
        </w:rPr>
      </w:pPr>
      <w:r>
        <w:rPr>
          <w:b/>
          <w:lang w:val="vi-VN"/>
        </w:rPr>
        <w:t>2.matplotlib.pyplot (plt):</w:t>
      </w:r>
    </w:p>
    <w:p w14:paraId="7C64668D">
      <w:pPr>
        <w:spacing w:line="360" w:lineRule="auto"/>
        <w:jc w:val="both"/>
        <w:rPr>
          <w:lang w:val="vi-VN"/>
        </w:rPr>
      </w:pPr>
      <w:r>
        <w:t xml:space="preserve">Tiếp theo em xin được phép giới thiệu về thư viện thứ hai mà em sử dụng đó là thư viện </w:t>
      </w:r>
      <w:r>
        <w:rPr>
          <w:lang w:val="vi-VN"/>
        </w:rPr>
        <w:t xml:space="preserve">matplotlib là một thư viện </w:t>
      </w:r>
      <w:r>
        <w:t>vẽ đồ thị</w:t>
      </w:r>
      <w:r>
        <w:rPr>
          <w:lang w:val="vi-VN"/>
        </w:rPr>
        <w:t xml:space="preserve"> trong Python.</w:t>
      </w:r>
    </w:p>
    <w:p w14:paraId="32BF19B2">
      <w:pPr>
        <w:spacing w:line="360" w:lineRule="auto"/>
        <w:jc w:val="both"/>
        <w:rPr>
          <w:lang w:val="vi-VN"/>
        </w:rPr>
      </w:pPr>
      <w:r>
        <w:t>P</w:t>
      </w:r>
      <w:r>
        <w:rPr>
          <w:lang w:val="vi-VN"/>
        </w:rPr>
        <w:t>yplot là một module của matplotlib cung cấp các chức năng để tạo và hiển thị đồ thị</w:t>
      </w:r>
      <w:r>
        <w:t xml:space="preserve"> bằng các dụng cụ như Tkinter, wxPython</w:t>
      </w:r>
      <w:r>
        <w:rPr>
          <w:lang w:val="vi-VN"/>
        </w:rPr>
        <w:t>.</w:t>
      </w:r>
    </w:p>
    <w:p w14:paraId="68499FD9">
      <w:pPr>
        <w:spacing w:line="360" w:lineRule="auto"/>
        <w:jc w:val="both"/>
        <w:rPr>
          <w:b/>
          <w:lang w:val="vi-VN"/>
        </w:rPr>
      </w:pPr>
      <w:r>
        <w:rPr>
          <w:b/>
          <w:lang w:val="vi-VN"/>
        </w:rPr>
        <w:t>3.seaborn (sns):</w:t>
      </w:r>
    </w:p>
    <w:p w14:paraId="6B862E08">
      <w:pPr>
        <w:spacing w:line="360" w:lineRule="auto"/>
        <w:jc w:val="both"/>
        <w:rPr>
          <w:lang w:val="vi-VN"/>
        </w:rPr>
      </w:pPr>
      <w:r>
        <w:t>S</w:t>
      </w:r>
      <w:r>
        <w:rPr>
          <w:lang w:val="vi-VN"/>
        </w:rPr>
        <w:t>eaborn là một thư viện trực quan hóa dữ liệu xây trên matplotlib.</w:t>
      </w:r>
    </w:p>
    <w:p w14:paraId="15A0DFD2">
      <w:pPr>
        <w:spacing w:line="360" w:lineRule="auto"/>
        <w:jc w:val="both"/>
        <w:rPr>
          <w:lang w:val="vi-VN"/>
        </w:rPr>
      </w:pPr>
      <w:r>
        <w:rPr>
          <w:lang w:val="vi-VN"/>
        </w:rPr>
        <w:t>Cung cấp các giao diện cao cấp và mặc định giúp tạo ra các biểu đồ thống kê có trực quan hóa tốt.</w:t>
      </w:r>
    </w:p>
    <w:p w14:paraId="57B738F4">
      <w:pPr>
        <w:spacing w:line="360" w:lineRule="auto"/>
        <w:jc w:val="both"/>
        <w:rPr>
          <w:b/>
          <w:lang w:val="vi-VN"/>
        </w:rPr>
      </w:pPr>
      <w:r>
        <w:rPr>
          <w:b/>
          <w:lang w:val="vi-VN"/>
        </w:rPr>
        <w:t>4.numpy (np):</w:t>
      </w:r>
    </w:p>
    <w:p w14:paraId="2B10D54A">
      <w:pPr>
        <w:spacing w:line="360" w:lineRule="auto"/>
        <w:jc w:val="both"/>
        <w:rPr>
          <w:lang w:val="vi-VN"/>
        </w:rPr>
      </w:pPr>
      <w:r>
        <w:t>N</w:t>
      </w:r>
      <w:r>
        <w:rPr>
          <w:lang w:val="vi-VN"/>
        </w:rPr>
        <w:t>umpy là một thư viện quan trọng cho tính toán số học trong Python.</w:t>
      </w:r>
    </w:p>
    <w:p w14:paraId="3FD339E5">
      <w:pPr>
        <w:spacing w:line="360" w:lineRule="auto"/>
        <w:jc w:val="both"/>
        <w:rPr>
          <w:lang w:val="vi-VN"/>
        </w:rPr>
      </w:pPr>
      <w:r>
        <w:rPr>
          <w:lang w:val="vi-VN"/>
        </w:rPr>
        <w:t>Cung cấp các đối tượng mảng và nhiều hàm toán học mạnh mẽ giúp thao tác dữ liệu nhanh chóng và hiệu quả.</w:t>
      </w:r>
    </w:p>
    <w:p w14:paraId="653E6627">
      <w:pPr>
        <w:spacing w:line="360" w:lineRule="auto"/>
        <w:jc w:val="both"/>
        <w:rPr>
          <w:lang w:val="vi-VN"/>
        </w:rPr>
      </w:pPr>
      <w:r>
        <w:rPr>
          <w:b/>
          <w:lang w:val="vi-VN"/>
        </w:rPr>
        <w:t>5.scikit-learn</w:t>
      </w:r>
      <w:r>
        <w:rPr>
          <w:lang w:val="vi-VN"/>
        </w:rPr>
        <w:t xml:space="preserve"> </w:t>
      </w:r>
    </w:p>
    <w:p w14:paraId="2560E102">
      <w:pPr>
        <w:spacing w:line="360" w:lineRule="auto"/>
        <w:jc w:val="both"/>
      </w:pPr>
      <w:r>
        <w:rPr>
          <w:lang w:val="vi-VN"/>
        </w:rPr>
        <w:t>(sklearn là tên ngắn gọn) là một thư viện Python phổ biến trong lĩnh vực học máy và thống kê. Nó cung cấp một loạt các công cụ để xây dựng và đánh giá các mô hình học máy.</w:t>
      </w:r>
      <w:r>
        <w:t xml:space="preserve"> </w:t>
      </w:r>
    </w:p>
    <w:p w14:paraId="33187AA1">
      <w:pPr>
        <w:spacing w:line="360" w:lineRule="auto"/>
        <w:jc w:val="both"/>
      </w:pPr>
      <w:r>
        <w:t xml:space="preserve">Thư viện được cấp phép bản quyền chuẩn FreeBSD và chạy được trên nhiều nền tảng Linux. </w:t>
      </w:r>
    </w:p>
    <w:p w14:paraId="65062D9B">
      <w:pPr>
        <w:spacing w:line="360" w:lineRule="auto"/>
        <w:jc w:val="both"/>
        <w:rPr>
          <w:b/>
        </w:rPr>
      </w:pPr>
      <w:r>
        <w:rPr>
          <w:b/>
        </w:rPr>
        <w:t>6</w:t>
      </w:r>
      <w:r>
        <w:rPr>
          <w:b/>
          <w:lang w:val="vi-VN"/>
        </w:rPr>
        <w:t>.</w:t>
      </w:r>
      <w:r>
        <w:rPr>
          <w:b/>
        </w:rPr>
        <w:t xml:space="preserve"> plotly</w:t>
      </w:r>
    </w:p>
    <w:p w14:paraId="3D93A4BA">
      <w:pPr>
        <w:spacing w:line="360" w:lineRule="auto"/>
        <w:jc w:val="both"/>
      </w:pPr>
      <w:r>
        <w:t>Plotly là một thư viện đồ họa tương tác, mã nguồn mở, và dựa trên nền tảng trình duyệt để tạo ra các biểu đồ tương tác, trực quan.</w:t>
      </w:r>
    </w:p>
    <w:p w14:paraId="50CB08FA"/>
    <w:p w14:paraId="78BE936C"/>
    <w:p w14:paraId="774E2BDF">
      <w:pPr>
        <w:rPr>
          <w:b/>
          <w:sz w:val="32"/>
          <w:szCs w:val="32"/>
        </w:rPr>
      </w:pPr>
      <w:r>
        <w:br w:type="page"/>
      </w:r>
    </w:p>
    <w:p w14:paraId="0CF603D9">
      <w:pPr>
        <w:pStyle w:val="2"/>
        <w:spacing w:line="360" w:lineRule="auto"/>
        <w:jc w:val="both"/>
        <w:rPr>
          <w:sz w:val="32"/>
          <w:szCs w:val="32"/>
        </w:rPr>
      </w:pPr>
      <w:bookmarkStart w:id="19" w:name="_Toc149293828"/>
      <w:r>
        <w:rPr>
          <w:sz w:val="32"/>
          <w:szCs w:val="32"/>
        </w:rPr>
        <w:t>CHƯƠNG 3 XÂY DỰNG ỨNG DỤNG NGÔN NGỮ PYTHON</w:t>
      </w:r>
      <w:bookmarkEnd w:id="19"/>
    </w:p>
    <w:p w14:paraId="54FE5CCB">
      <w:pPr>
        <w:pStyle w:val="3"/>
        <w:spacing w:before="280" w:after="280" w:line="360" w:lineRule="auto"/>
        <w:jc w:val="both"/>
        <w:rPr>
          <w:sz w:val="26"/>
          <w:szCs w:val="26"/>
        </w:rPr>
      </w:pPr>
      <w:bookmarkStart w:id="20" w:name="_Toc149293829"/>
      <w:r>
        <w:rPr>
          <w:sz w:val="26"/>
          <w:szCs w:val="26"/>
        </w:rPr>
        <w:t>3.1 Xây dựng ứng dụng và giải thích</w:t>
      </w:r>
      <w:bookmarkEnd w:id="20"/>
    </w:p>
    <w:p w14:paraId="6D560AFD">
      <w:r>
        <w:t>Trước khi đi vào các thuật toán dự đoán thì em xin phép giải thích một ít về phần dữ liệu mà em sẽ dự đoán như sau:</w:t>
      </w:r>
    </w:p>
    <w:p w14:paraId="2BCEEFB3">
      <w:r>
        <w:drawing>
          <wp:inline distT="0" distB="0" distL="0" distR="0">
            <wp:extent cx="5962650" cy="2622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62650" cy="2622550"/>
                    </a:xfrm>
                    <a:prstGeom prst="rect">
                      <a:avLst/>
                    </a:prstGeom>
                    <a:noFill/>
                    <a:ln>
                      <a:noFill/>
                    </a:ln>
                  </pic:spPr>
                </pic:pic>
              </a:graphicData>
            </a:graphic>
          </wp:inline>
        </w:drawing>
      </w:r>
      <w:r>
        <w:br w:type="textWrapping"/>
      </w:r>
    </w:p>
    <w:p w14:paraId="4793070F">
      <w:pPr>
        <w:spacing w:line="360" w:lineRule="auto"/>
        <w:jc w:val="center"/>
        <w:rPr>
          <w:b/>
        </w:rPr>
      </w:pPr>
      <w:r>
        <w:rPr>
          <w:b/>
        </w:rPr>
        <w:t xml:space="preserve">Hình 6: Dữ liệu chuẩn bị cho phần học máy </w:t>
      </w:r>
    </w:p>
    <w:p w14:paraId="35C862F8"/>
    <w:p w14:paraId="1FD8CC95">
      <w:pPr>
        <w:pStyle w:val="4"/>
        <w:spacing w:before="280" w:after="280" w:line="360" w:lineRule="auto"/>
        <w:rPr>
          <w:rFonts w:ascii="Times New Roman" w:hAnsi="Times New Roman" w:cs="Times New Roman"/>
          <w:b/>
          <w:color w:val="000000"/>
          <w:sz w:val="26"/>
          <w:szCs w:val="26"/>
        </w:rPr>
      </w:pPr>
      <w:r>
        <w:rPr>
          <w:rFonts w:ascii="Times New Roman" w:hAnsi="Times New Roman" w:cs="Times New Roman"/>
          <w:b/>
          <w:color w:val="000000"/>
          <w:sz w:val="26"/>
          <w:szCs w:val="26"/>
        </w:rPr>
        <w:t> 3.1.1. Logistic Regression</w:t>
      </w:r>
    </w:p>
    <w:p w14:paraId="229CB126">
      <w:pPr>
        <w:spacing w:line="360" w:lineRule="auto"/>
      </w:pPr>
      <w:r>
        <w:rPr>
          <w:lang w:val="vi-VN"/>
        </w:rPr>
        <w:t>Thuật toán Logistic Regression là một phương pháp thống kê và học máy được sử dụng chủ yếu trong bài toán phân loại, nơi chúng ta muốn dự đoán lớp (class) của một đối tượng dựa trên các đặc trưng (features) của nó. Trong trường hợp của đề tài</w:t>
      </w:r>
      <w:r>
        <w:t xml:space="preserve"> </w:t>
      </w:r>
      <w:r>
        <w:rPr>
          <w:color w:val="374151"/>
        </w:rPr>
        <w:t xml:space="preserve">“dự đoán tình trạng bệnh tim mạch” </w:t>
      </w:r>
      <w:r>
        <w:rPr>
          <w:lang w:val="vi-VN"/>
        </w:rPr>
        <w:t xml:space="preserve">chúng ta có thể sử dụng Logistic Regression để </w:t>
      </w:r>
      <w:r>
        <w:t xml:space="preserve">dự đoán những người có khả năng qua đời trong thời gian điều trị </w:t>
      </w:r>
    </w:p>
    <w:p w14:paraId="193E6F4A">
      <w:pPr>
        <w:spacing w:line="360" w:lineRule="auto"/>
      </w:pPr>
    </w:p>
    <w:p w14:paraId="165B233D">
      <w:pPr>
        <w:spacing w:line="360" w:lineRule="auto"/>
      </w:pPr>
      <w:r>
        <w:drawing>
          <wp:inline distT="0" distB="0" distL="0" distR="0">
            <wp:extent cx="4679950" cy="35750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79950" cy="3575050"/>
                    </a:xfrm>
                    <a:prstGeom prst="rect">
                      <a:avLst/>
                    </a:prstGeom>
                    <a:noFill/>
                    <a:ln>
                      <a:noFill/>
                    </a:ln>
                  </pic:spPr>
                </pic:pic>
              </a:graphicData>
            </a:graphic>
          </wp:inline>
        </w:drawing>
      </w:r>
    </w:p>
    <w:p w14:paraId="018AF1C5">
      <w:pPr>
        <w:spacing w:line="360" w:lineRule="auto"/>
        <w:jc w:val="center"/>
        <w:rPr>
          <w:b/>
        </w:rPr>
      </w:pPr>
      <w:r>
        <w:rPr>
          <w:b/>
        </w:rPr>
        <w:t xml:space="preserve">Hình 7: Khởi tạo mô hình </w:t>
      </w:r>
      <w:r>
        <w:rPr>
          <w:b/>
          <w:color w:val="000000"/>
        </w:rPr>
        <w:t>Logistic Regression</w:t>
      </w:r>
    </w:p>
    <w:p w14:paraId="2E93726A">
      <w:pPr>
        <w:spacing w:line="360" w:lineRule="auto"/>
      </w:pPr>
    </w:p>
    <w:p w14:paraId="2B4582EE">
      <w:pPr>
        <w:spacing w:line="360" w:lineRule="auto"/>
      </w:pPr>
    </w:p>
    <w:p w14:paraId="37B9C667">
      <w:pPr>
        <w:spacing w:line="360" w:lineRule="auto"/>
      </w:pPr>
      <w:r>
        <w:drawing>
          <wp:inline distT="0" distB="0" distL="0" distR="0">
            <wp:extent cx="520065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00650" cy="3371850"/>
                    </a:xfrm>
                    <a:prstGeom prst="rect">
                      <a:avLst/>
                    </a:prstGeom>
                    <a:noFill/>
                    <a:ln>
                      <a:noFill/>
                    </a:ln>
                  </pic:spPr>
                </pic:pic>
              </a:graphicData>
            </a:graphic>
          </wp:inline>
        </w:drawing>
      </w:r>
    </w:p>
    <w:p w14:paraId="022827BE">
      <w:pPr>
        <w:spacing w:line="360" w:lineRule="auto"/>
        <w:jc w:val="center"/>
        <w:rPr>
          <w:b/>
        </w:rPr>
      </w:pPr>
      <w:r>
        <w:rPr>
          <w:b/>
        </w:rPr>
        <w:t>Hình 8: Kết quả mô hình Logistic Regreession</w:t>
      </w:r>
    </w:p>
    <w:p w14:paraId="1CD3368F">
      <w:pPr>
        <w:spacing w:line="360" w:lineRule="auto"/>
      </w:pPr>
      <w:r>
        <w:t>Như mọi người có thể thấy được ở phần kết quả của bài dự đoán này thì dự đoán của mô hình Logistic Regreesion chiếm 0.83</w:t>
      </w:r>
    </w:p>
    <w:p w14:paraId="47F4E09C">
      <w:pPr>
        <w:spacing w:line="360" w:lineRule="auto"/>
      </w:pPr>
    </w:p>
    <w:p w14:paraId="2A73B5FD">
      <w:pPr>
        <w:pStyle w:val="4"/>
        <w:spacing w:before="280" w:after="280" w:line="360" w:lineRule="auto"/>
        <w:rPr>
          <w:rFonts w:ascii="Times New Roman" w:hAnsi="Times New Roman" w:cs="Times New Roman"/>
          <w:b/>
          <w:color w:val="000000"/>
          <w:sz w:val="26"/>
          <w:szCs w:val="26"/>
          <w:lang w:val="vi-VN"/>
        </w:rPr>
      </w:pPr>
      <w:r>
        <w:rPr>
          <w:rFonts w:ascii="Times New Roman" w:hAnsi="Times New Roman" w:cs="Times New Roman"/>
          <w:b/>
          <w:color w:val="000000"/>
          <w:sz w:val="26"/>
          <w:szCs w:val="26"/>
        </w:rPr>
        <w:t>3.1.2. D</w:t>
      </w:r>
      <w:r>
        <w:rPr>
          <w:rFonts w:ascii="Times New Roman" w:hAnsi="Times New Roman" w:cs="Times New Roman"/>
          <w:b/>
          <w:color w:val="000000"/>
          <w:sz w:val="26"/>
          <w:szCs w:val="26"/>
          <w:lang w:val="vi-VN"/>
        </w:rPr>
        <w:t>ecision</w:t>
      </w:r>
      <w:r>
        <w:rPr>
          <w:rFonts w:ascii="Times New Roman" w:hAnsi="Times New Roman" w:cs="Times New Roman"/>
          <w:b/>
          <w:color w:val="000000"/>
          <w:sz w:val="26"/>
          <w:szCs w:val="26"/>
        </w:rPr>
        <w:t xml:space="preserve"> T</w:t>
      </w:r>
      <w:r>
        <w:rPr>
          <w:rFonts w:ascii="Times New Roman" w:hAnsi="Times New Roman" w:cs="Times New Roman"/>
          <w:b/>
          <w:color w:val="000000"/>
          <w:sz w:val="26"/>
          <w:szCs w:val="26"/>
          <w:lang w:val="vi-VN"/>
        </w:rPr>
        <w:t>ree</w:t>
      </w:r>
      <w:r>
        <w:rPr>
          <w:rFonts w:ascii="Times New Roman" w:hAnsi="Times New Roman" w:cs="Times New Roman"/>
          <w:b/>
          <w:color w:val="000000"/>
          <w:sz w:val="26"/>
          <w:szCs w:val="26"/>
        </w:rPr>
        <w:t xml:space="preserve"> C</w:t>
      </w:r>
      <w:r>
        <w:rPr>
          <w:rFonts w:ascii="Times New Roman" w:hAnsi="Times New Roman" w:cs="Times New Roman"/>
          <w:b/>
          <w:color w:val="000000"/>
          <w:sz w:val="26"/>
          <w:szCs w:val="26"/>
          <w:lang w:val="vi-VN"/>
        </w:rPr>
        <w:t>lassifier</w:t>
      </w:r>
    </w:p>
    <w:p w14:paraId="14B49AF1">
      <w:r>
        <w:t xml:space="preserve">Bên cạnh thuật Logistic Regreesion em còn sử dụng thêm cả thuật toán </w:t>
      </w:r>
      <w:r>
        <w:rPr>
          <w:color w:val="000000"/>
        </w:rPr>
        <w:t>Decision Tree Classifier</w:t>
      </w:r>
      <w:r>
        <w:t xml:space="preserve"> là các thuật toán học máy có thể thực hiện công việc phân loại và hồi quy, thậm chí có thể thực hiện các công việc yêu cầu xuất nhiều dạng dữ liệu khác nhau. Cây quyết định có tiềm năng lớn, hiệu suất ổn định khi thực hiện học trên các tập dữ liệu phức tạp. Bọn em vẫn sẽ dựa trên thuật toán này để tiếp tục dự đoán về số ca mắc bênh có khả năng qua đời trong thời gian điều trị</w:t>
      </w:r>
    </w:p>
    <w:p w14:paraId="642000E0">
      <w:r>
        <w:drawing>
          <wp:inline distT="0" distB="0" distL="0" distR="0">
            <wp:extent cx="59690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69000" cy="3048000"/>
                    </a:xfrm>
                    <a:prstGeom prst="rect">
                      <a:avLst/>
                    </a:prstGeom>
                    <a:noFill/>
                    <a:ln>
                      <a:noFill/>
                    </a:ln>
                  </pic:spPr>
                </pic:pic>
              </a:graphicData>
            </a:graphic>
          </wp:inline>
        </w:drawing>
      </w:r>
    </w:p>
    <w:p w14:paraId="55B6B1F3">
      <w:pPr>
        <w:spacing w:line="360" w:lineRule="auto"/>
        <w:jc w:val="center"/>
        <w:rPr>
          <w:b/>
          <w:color w:val="000000"/>
        </w:rPr>
      </w:pPr>
      <w:r>
        <w:rPr>
          <w:b/>
          <w:color w:val="000000"/>
        </w:rPr>
        <w:t> </w:t>
      </w:r>
      <w:r>
        <w:rPr>
          <w:b/>
        </w:rPr>
        <w:t xml:space="preserve">Hình 9: Khởi tạo mô hình </w:t>
      </w:r>
      <w:r>
        <w:rPr>
          <w:b/>
          <w:color w:val="000000"/>
        </w:rPr>
        <w:t>Decision Tree Classifier</w:t>
      </w:r>
    </w:p>
    <w:p w14:paraId="7492E0F2">
      <w:pPr>
        <w:spacing w:line="360" w:lineRule="auto"/>
        <w:rPr>
          <w:b/>
        </w:rPr>
      </w:pPr>
      <w:r>
        <w:rPr>
          <w:b/>
        </w:rPr>
        <w:drawing>
          <wp:inline distT="0" distB="0" distL="0" distR="0">
            <wp:extent cx="4648200" cy="4279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48200" cy="4279900"/>
                    </a:xfrm>
                    <a:prstGeom prst="rect">
                      <a:avLst/>
                    </a:prstGeom>
                    <a:noFill/>
                    <a:ln>
                      <a:noFill/>
                    </a:ln>
                  </pic:spPr>
                </pic:pic>
              </a:graphicData>
            </a:graphic>
          </wp:inline>
        </w:drawing>
      </w:r>
    </w:p>
    <w:p w14:paraId="1618F01E">
      <w:pPr>
        <w:spacing w:line="360" w:lineRule="auto"/>
        <w:jc w:val="center"/>
        <w:rPr>
          <w:b/>
          <w:color w:val="000000"/>
        </w:rPr>
      </w:pPr>
      <w:r>
        <w:rPr>
          <w:b/>
        </w:rPr>
        <w:t xml:space="preserve">Hình 10: Kết quả mô hình </w:t>
      </w:r>
      <w:r>
        <w:rPr>
          <w:b/>
          <w:color w:val="000000"/>
        </w:rPr>
        <w:t>Decision Tree Classifier</w:t>
      </w:r>
    </w:p>
    <w:p w14:paraId="4605E694">
      <w:pPr>
        <w:spacing w:line="360" w:lineRule="auto"/>
      </w:pPr>
      <w:r>
        <w:rPr>
          <w:color w:val="000000"/>
        </w:rPr>
        <w:t xml:space="preserve">Kết quả của dự đoán này cũng không có sự trên lệch quá nhiều so với dự đoán </w:t>
      </w:r>
      <w:r>
        <w:t>Logistic Regreesion là mấy cũng chiếm 0.83</w:t>
      </w:r>
    </w:p>
    <w:p w14:paraId="7FB9B2FE">
      <w:pPr>
        <w:pStyle w:val="4"/>
        <w:spacing w:before="280" w:after="280" w:line="360" w:lineRule="auto"/>
        <w:rPr>
          <w:rFonts w:ascii="Times New Roman" w:hAnsi="Times New Roman" w:cs="Times New Roman"/>
          <w:b/>
          <w:color w:val="000000"/>
          <w:sz w:val="26"/>
          <w:szCs w:val="26"/>
        </w:rPr>
      </w:pPr>
      <w:r>
        <w:rPr>
          <w:rFonts w:ascii="Times New Roman" w:hAnsi="Times New Roman" w:cs="Times New Roman"/>
          <w:b/>
          <w:color w:val="000000"/>
          <w:sz w:val="26"/>
          <w:szCs w:val="26"/>
        </w:rPr>
        <w:t>3.1.3. Support Vector Classifier</w:t>
      </w:r>
    </w:p>
    <w:p w14:paraId="2F572ABA">
      <w:r>
        <w:t>Support Vector Classifier là bài toán đi tìm mặt phân cách sao cho margin tìm được là lớn nhất, đồng nghĩa với việc các điểm dữ liệu an toàn nhất so với mặt phân cách.</w:t>
      </w:r>
    </w:p>
    <w:p w14:paraId="7F5BBB8E">
      <w:r>
        <w:drawing>
          <wp:inline distT="0" distB="0" distL="0" distR="0">
            <wp:extent cx="5581650" cy="3079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81650" cy="3079750"/>
                    </a:xfrm>
                    <a:prstGeom prst="rect">
                      <a:avLst/>
                    </a:prstGeom>
                    <a:noFill/>
                    <a:ln>
                      <a:noFill/>
                    </a:ln>
                  </pic:spPr>
                </pic:pic>
              </a:graphicData>
            </a:graphic>
          </wp:inline>
        </w:drawing>
      </w:r>
    </w:p>
    <w:p w14:paraId="5B9DBE7E"/>
    <w:p w14:paraId="09217BEA">
      <w:pPr>
        <w:spacing w:line="360" w:lineRule="auto"/>
        <w:jc w:val="center"/>
        <w:rPr>
          <w:b/>
          <w:color w:val="000000"/>
        </w:rPr>
      </w:pPr>
      <w:r>
        <w:rPr>
          <w:b/>
        </w:rPr>
        <w:t xml:space="preserve">Hình 11: Khởi tạo </w:t>
      </w:r>
      <w:r>
        <w:rPr>
          <w:b/>
          <w:color w:val="000000"/>
        </w:rPr>
        <w:t>Support Vector Classifier</w:t>
      </w:r>
    </w:p>
    <w:p w14:paraId="762B55DB">
      <w:pPr>
        <w:spacing w:line="360" w:lineRule="auto"/>
      </w:pPr>
      <w:r>
        <w:drawing>
          <wp:inline distT="0" distB="0" distL="0" distR="0">
            <wp:extent cx="4070350" cy="40894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70350" cy="4089400"/>
                    </a:xfrm>
                    <a:prstGeom prst="rect">
                      <a:avLst/>
                    </a:prstGeom>
                    <a:noFill/>
                    <a:ln>
                      <a:noFill/>
                    </a:ln>
                  </pic:spPr>
                </pic:pic>
              </a:graphicData>
            </a:graphic>
          </wp:inline>
        </w:drawing>
      </w:r>
    </w:p>
    <w:p w14:paraId="0A0BB267">
      <w:pPr>
        <w:spacing w:line="360" w:lineRule="auto"/>
        <w:jc w:val="center"/>
        <w:rPr>
          <w:b/>
          <w:color w:val="000000"/>
        </w:rPr>
      </w:pPr>
      <w:r>
        <w:rPr>
          <w:b/>
        </w:rPr>
        <w:t xml:space="preserve">Hình 12: Kết quả mô hình </w:t>
      </w:r>
      <w:r>
        <w:rPr>
          <w:b/>
          <w:color w:val="000000"/>
        </w:rPr>
        <w:t>Support Vector Classifier</w:t>
      </w:r>
    </w:p>
    <w:p w14:paraId="20430871">
      <w:pPr>
        <w:pStyle w:val="4"/>
        <w:spacing w:before="280" w:after="280" w:line="360" w:lineRule="auto"/>
        <w:rPr>
          <w:rFonts w:ascii="Times New Roman" w:hAnsi="Times New Roman" w:cs="Times New Roman"/>
          <w:b/>
          <w:color w:val="000000"/>
          <w:sz w:val="26"/>
          <w:szCs w:val="26"/>
        </w:rPr>
      </w:pPr>
    </w:p>
    <w:p w14:paraId="27CA57DC">
      <w:pPr>
        <w:pStyle w:val="4"/>
        <w:spacing w:before="280" w:after="280" w:line="360" w:lineRule="auto"/>
        <w:rPr>
          <w:rFonts w:ascii="Times New Roman" w:hAnsi="Times New Roman" w:cs="Times New Roman"/>
          <w:b/>
          <w:color w:val="000000"/>
          <w:sz w:val="26"/>
          <w:szCs w:val="26"/>
        </w:rPr>
      </w:pPr>
      <w:r>
        <w:rPr>
          <w:rFonts w:ascii="Times New Roman" w:hAnsi="Times New Roman" w:cs="Times New Roman"/>
          <w:b/>
          <w:color w:val="000000"/>
          <w:sz w:val="26"/>
          <w:szCs w:val="26"/>
        </w:rPr>
        <w:t>3.1.4. K-Nearest Neighbors</w:t>
      </w:r>
    </w:p>
    <w:p w14:paraId="647001A3">
      <w:r>
        <w:drawing>
          <wp:inline distT="0" distB="0" distL="0" distR="0">
            <wp:extent cx="5118100" cy="31242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18100" cy="3124200"/>
                    </a:xfrm>
                    <a:prstGeom prst="rect">
                      <a:avLst/>
                    </a:prstGeom>
                    <a:noFill/>
                    <a:ln>
                      <a:noFill/>
                    </a:ln>
                  </pic:spPr>
                </pic:pic>
              </a:graphicData>
            </a:graphic>
          </wp:inline>
        </w:drawing>
      </w:r>
    </w:p>
    <w:p w14:paraId="5DFA7BE4">
      <w:pPr>
        <w:spacing w:line="360" w:lineRule="auto"/>
        <w:jc w:val="center"/>
        <w:rPr>
          <w:b/>
          <w:color w:val="000000"/>
        </w:rPr>
      </w:pPr>
      <w:r>
        <w:rPr>
          <w:b/>
        </w:rPr>
        <w:t xml:space="preserve">Hình 13: Khởi tạo </w:t>
      </w:r>
      <w:r>
        <w:rPr>
          <w:b/>
          <w:color w:val="000000"/>
        </w:rPr>
        <w:t>K-Nearest Neighbors</w:t>
      </w:r>
    </w:p>
    <w:p w14:paraId="470C9DBB">
      <w:pPr>
        <w:spacing w:line="360" w:lineRule="auto"/>
        <w:rPr>
          <w:b/>
          <w:color w:val="000000"/>
        </w:rPr>
      </w:pPr>
      <w:r>
        <w:rPr>
          <w:b/>
          <w:color w:val="000000"/>
        </w:rPr>
        <w:drawing>
          <wp:inline distT="0" distB="0" distL="0" distR="0">
            <wp:extent cx="3829050" cy="427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29050" cy="4273550"/>
                    </a:xfrm>
                    <a:prstGeom prst="rect">
                      <a:avLst/>
                    </a:prstGeom>
                    <a:noFill/>
                    <a:ln>
                      <a:noFill/>
                    </a:ln>
                  </pic:spPr>
                </pic:pic>
              </a:graphicData>
            </a:graphic>
          </wp:inline>
        </w:drawing>
      </w:r>
    </w:p>
    <w:p w14:paraId="133B67EC">
      <w:pPr>
        <w:spacing w:line="360" w:lineRule="auto"/>
        <w:jc w:val="center"/>
        <w:rPr>
          <w:b/>
          <w:color w:val="000000"/>
        </w:rPr>
      </w:pPr>
      <w:r>
        <w:rPr>
          <w:b/>
        </w:rPr>
        <w:t xml:space="preserve">Hình 14: Kết quả mô hình </w:t>
      </w:r>
      <w:r>
        <w:rPr>
          <w:b/>
          <w:color w:val="000000"/>
        </w:rPr>
        <w:t>K-Nearest Neighbors</w:t>
      </w:r>
    </w:p>
    <w:p w14:paraId="5C40106B">
      <w:pPr>
        <w:spacing w:line="360" w:lineRule="auto"/>
        <w:rPr>
          <w:color w:val="000000"/>
        </w:rPr>
      </w:pPr>
      <w:r>
        <w:rPr>
          <w:color w:val="000000"/>
        </w:rPr>
        <w:t>Như mọi người có thể thấy thì theo dự đoán K-Nearest Neighbors chiếm 0.7</w:t>
      </w:r>
    </w:p>
    <w:p w14:paraId="70E190D3"/>
    <w:p w14:paraId="0006726F">
      <w:pPr>
        <w:pStyle w:val="4"/>
        <w:spacing w:before="280" w:after="280" w:line="360" w:lineRule="auto"/>
        <w:rPr>
          <w:rFonts w:ascii="Times New Roman" w:hAnsi="Times New Roman" w:cs="Times New Roman"/>
          <w:b/>
          <w:color w:val="000000"/>
          <w:sz w:val="26"/>
          <w:szCs w:val="26"/>
        </w:rPr>
      </w:pPr>
    </w:p>
    <w:p w14:paraId="57500552">
      <w:pPr>
        <w:pStyle w:val="4"/>
        <w:spacing w:before="280" w:after="280" w:line="360" w:lineRule="auto"/>
        <w:rPr>
          <w:rFonts w:ascii="Times New Roman" w:hAnsi="Times New Roman" w:cs="Times New Roman"/>
          <w:b/>
          <w:color w:val="000000"/>
          <w:sz w:val="26"/>
          <w:szCs w:val="26"/>
        </w:rPr>
      </w:pPr>
      <w:r>
        <w:rPr>
          <w:rFonts w:ascii="Times New Roman" w:hAnsi="Times New Roman" w:cs="Times New Roman"/>
          <w:b/>
          <w:color w:val="000000"/>
          <w:sz w:val="26"/>
          <w:szCs w:val="26"/>
        </w:rPr>
        <w:t>3.1.5. Random Forest</w:t>
      </w:r>
    </w:p>
    <w:p w14:paraId="36AD3150">
      <w:r>
        <w:drawing>
          <wp:inline distT="0" distB="0" distL="0" distR="0">
            <wp:extent cx="5969000" cy="30416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69000" cy="3041650"/>
                    </a:xfrm>
                    <a:prstGeom prst="rect">
                      <a:avLst/>
                    </a:prstGeom>
                    <a:noFill/>
                    <a:ln>
                      <a:noFill/>
                    </a:ln>
                  </pic:spPr>
                </pic:pic>
              </a:graphicData>
            </a:graphic>
          </wp:inline>
        </w:drawing>
      </w:r>
    </w:p>
    <w:p w14:paraId="2CF529AB"/>
    <w:p w14:paraId="0EF6727A">
      <w:pPr>
        <w:spacing w:line="360" w:lineRule="auto"/>
        <w:jc w:val="center"/>
        <w:rPr>
          <w:b/>
          <w:color w:val="000000"/>
        </w:rPr>
      </w:pPr>
      <w:r>
        <w:rPr>
          <w:b/>
        </w:rPr>
        <w:t xml:space="preserve">Hình 15: Khởi tạo </w:t>
      </w:r>
      <w:r>
        <w:rPr>
          <w:b/>
          <w:color w:val="000000"/>
        </w:rPr>
        <w:t>Random Forest</w:t>
      </w:r>
    </w:p>
    <w:p w14:paraId="760B9145"/>
    <w:p w14:paraId="5E46347A">
      <w:r>
        <w:drawing>
          <wp:inline distT="0" distB="0" distL="0" distR="0">
            <wp:extent cx="4540250" cy="407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40250" cy="4076700"/>
                    </a:xfrm>
                    <a:prstGeom prst="rect">
                      <a:avLst/>
                    </a:prstGeom>
                    <a:noFill/>
                    <a:ln>
                      <a:noFill/>
                    </a:ln>
                  </pic:spPr>
                </pic:pic>
              </a:graphicData>
            </a:graphic>
          </wp:inline>
        </w:drawing>
      </w:r>
    </w:p>
    <w:p w14:paraId="2A4990FE">
      <w:pPr>
        <w:spacing w:line="360" w:lineRule="auto"/>
      </w:pPr>
    </w:p>
    <w:p w14:paraId="122A157C">
      <w:pPr>
        <w:spacing w:line="360" w:lineRule="auto"/>
        <w:jc w:val="center"/>
        <w:rPr>
          <w:b/>
          <w:color w:val="000000"/>
        </w:rPr>
      </w:pPr>
      <w:r>
        <w:rPr>
          <w:b/>
        </w:rPr>
        <w:t xml:space="preserve">Hình 16: Kết quả mô hình </w:t>
      </w:r>
      <w:r>
        <w:rPr>
          <w:b/>
          <w:color w:val="000000"/>
        </w:rPr>
        <w:t>Random Forest</w:t>
      </w:r>
    </w:p>
    <w:p w14:paraId="7FD3E1EA">
      <w:pPr>
        <w:pStyle w:val="4"/>
        <w:spacing w:before="280" w:after="280" w:line="360" w:lineRule="auto"/>
        <w:rPr>
          <w:rFonts w:ascii="Times New Roman" w:hAnsi="Times New Roman" w:cs="Times New Roman"/>
          <w:b/>
          <w:color w:val="000000"/>
          <w:sz w:val="26"/>
          <w:szCs w:val="26"/>
        </w:rPr>
      </w:pPr>
      <w:r>
        <w:rPr>
          <w:rFonts w:ascii="Times New Roman" w:hAnsi="Times New Roman" w:cs="Times New Roman"/>
          <w:b/>
          <w:color w:val="000000"/>
          <w:sz w:val="26"/>
          <w:szCs w:val="26"/>
        </w:rPr>
        <w:t>3.1.6. XGBoost</w:t>
      </w:r>
    </w:p>
    <w:p w14:paraId="2BCC93AF">
      <w:r>
        <w:drawing>
          <wp:inline distT="0" distB="0" distL="0" distR="0">
            <wp:extent cx="5651500" cy="41783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51500" cy="4178300"/>
                    </a:xfrm>
                    <a:prstGeom prst="rect">
                      <a:avLst/>
                    </a:prstGeom>
                    <a:noFill/>
                    <a:ln>
                      <a:noFill/>
                    </a:ln>
                  </pic:spPr>
                </pic:pic>
              </a:graphicData>
            </a:graphic>
          </wp:inline>
        </w:drawing>
      </w:r>
    </w:p>
    <w:p w14:paraId="59CA7EAD">
      <w:pPr>
        <w:spacing w:line="360" w:lineRule="auto"/>
        <w:jc w:val="center"/>
        <w:rPr>
          <w:b/>
          <w:color w:val="000000"/>
        </w:rPr>
      </w:pPr>
      <w:r>
        <w:rPr>
          <w:b/>
        </w:rPr>
        <w:t xml:space="preserve">Hình 17: Khởi tạo </w:t>
      </w:r>
      <w:r>
        <w:rPr>
          <w:b/>
          <w:color w:val="000000"/>
        </w:rPr>
        <w:t>XGBoost</w:t>
      </w:r>
    </w:p>
    <w:p w14:paraId="49CDE6C4">
      <w:pPr>
        <w:spacing w:line="360" w:lineRule="auto"/>
        <w:jc w:val="center"/>
        <w:rPr>
          <w:b/>
        </w:rPr>
      </w:pPr>
      <w:r>
        <w:rPr>
          <w:b/>
        </w:rPr>
        <w:drawing>
          <wp:inline distT="0" distB="0" distL="0" distR="0">
            <wp:extent cx="4673600" cy="3886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673600" cy="3886200"/>
                    </a:xfrm>
                    <a:prstGeom prst="rect">
                      <a:avLst/>
                    </a:prstGeom>
                    <a:noFill/>
                    <a:ln>
                      <a:noFill/>
                    </a:ln>
                  </pic:spPr>
                </pic:pic>
              </a:graphicData>
            </a:graphic>
          </wp:inline>
        </w:drawing>
      </w:r>
    </w:p>
    <w:p w14:paraId="2EFE2A20">
      <w:pPr>
        <w:spacing w:line="360" w:lineRule="auto"/>
        <w:jc w:val="center"/>
        <w:rPr>
          <w:b/>
          <w:color w:val="000000"/>
        </w:rPr>
      </w:pPr>
      <w:r>
        <w:rPr>
          <w:b/>
        </w:rPr>
        <w:t xml:space="preserve">Hình 18: Kết quả mô hình </w:t>
      </w:r>
      <w:r>
        <w:rPr>
          <w:b/>
          <w:color w:val="000000"/>
        </w:rPr>
        <w:t>XGBoost</w:t>
      </w:r>
    </w:p>
    <w:p w14:paraId="48CC7EDF">
      <w:pPr>
        <w:spacing w:line="360" w:lineRule="auto"/>
        <w:rPr>
          <w:color w:val="000000"/>
        </w:rPr>
      </w:pPr>
      <w:r>
        <w:rPr>
          <w:color w:val="000000"/>
        </w:rPr>
        <w:t>Từ phương pháp XGBoost ta có thể thấy được rằng phương pháp này có độ sai lệch là 0.883%</w:t>
      </w:r>
    </w:p>
    <w:p w14:paraId="46BB5EC6">
      <w:pPr>
        <w:spacing w:line="360" w:lineRule="auto"/>
      </w:pPr>
      <w:r>
        <w:rPr>
          <w:b/>
          <w:color w:val="000000"/>
        </w:rPr>
        <w:t xml:space="preserve">3.1.7. So sanh các phương pháp dự đoán </w:t>
      </w:r>
    </w:p>
    <w:p w14:paraId="7FDB7310">
      <w:pPr>
        <w:spacing w:line="360" w:lineRule="auto"/>
      </w:pPr>
    </w:p>
    <w:p w14:paraId="1B323EC7">
      <w:pPr>
        <w:spacing w:line="360" w:lineRule="auto"/>
      </w:pPr>
      <w:r>
        <w:drawing>
          <wp:inline distT="0" distB="0" distL="0" distR="0">
            <wp:extent cx="2946400" cy="1339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946400" cy="1339850"/>
                    </a:xfrm>
                    <a:prstGeom prst="rect">
                      <a:avLst/>
                    </a:prstGeom>
                    <a:noFill/>
                    <a:ln>
                      <a:noFill/>
                    </a:ln>
                  </pic:spPr>
                </pic:pic>
              </a:graphicData>
            </a:graphic>
          </wp:inline>
        </w:drawing>
      </w:r>
    </w:p>
    <w:p w14:paraId="252F1193">
      <w:pPr>
        <w:spacing w:line="360" w:lineRule="auto"/>
        <w:jc w:val="center"/>
        <w:rPr>
          <w:b/>
          <w:color w:val="000000"/>
        </w:rPr>
      </w:pPr>
      <w:r>
        <w:rPr>
          <w:b/>
        </w:rPr>
        <w:t>Hình 19: Xuất ra phần trăm sai lệch của các dự báo</w:t>
      </w:r>
    </w:p>
    <w:p w14:paraId="522AFFFB"/>
    <w:p w14:paraId="7BA6650A">
      <w:pPr>
        <w:tabs>
          <w:tab w:val="left" w:pos="1010"/>
        </w:tabs>
      </w:pPr>
      <w:r>
        <w:t xml:space="preserve">Từ bảy phương pháp dự đoán bao gồm: </w:t>
      </w:r>
      <w:r>
        <w:rPr>
          <w:lang w:val="vi-VN"/>
        </w:rPr>
        <w:t>Logistic Regression</w:t>
      </w:r>
      <w:r>
        <w:t xml:space="preserve">, </w:t>
      </w:r>
      <w:r>
        <w:rPr>
          <w:color w:val="000000"/>
        </w:rPr>
        <w:t>Decision Tree Classifier,</w:t>
      </w:r>
      <w:r>
        <w:t xml:space="preserve"> Support Vector Classifier, </w:t>
      </w:r>
      <w:r>
        <w:rPr>
          <w:color w:val="000000"/>
        </w:rPr>
        <w:t>K-Nearest Neighbors, Random Forest,</w:t>
      </w:r>
      <w:r>
        <w:t xml:space="preserve"> XGBoost. Ta có thể thấy được rằng mô hình </w:t>
      </w:r>
      <w:r>
        <w:rPr>
          <w:color w:val="000000"/>
        </w:rPr>
        <w:t xml:space="preserve">K-Nearest Neighbors là mô hình có độ dự báo sai lệch thấp nhất </w:t>
      </w:r>
    </w:p>
    <w:p w14:paraId="0B26A077">
      <w:pPr>
        <w:tabs>
          <w:tab w:val="left" w:pos="1010"/>
        </w:tabs>
      </w:pPr>
    </w:p>
    <w:p w14:paraId="1656C0CD">
      <w:pPr>
        <w:tabs>
          <w:tab w:val="left" w:pos="1010"/>
        </w:tabs>
      </w:pPr>
      <w:r>
        <w:drawing>
          <wp:inline distT="0" distB="0" distL="0" distR="0">
            <wp:extent cx="5969000" cy="273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69000" cy="2730500"/>
                    </a:xfrm>
                    <a:prstGeom prst="rect">
                      <a:avLst/>
                    </a:prstGeom>
                    <a:noFill/>
                    <a:ln>
                      <a:noFill/>
                    </a:ln>
                  </pic:spPr>
                </pic:pic>
              </a:graphicData>
            </a:graphic>
          </wp:inline>
        </w:drawing>
      </w:r>
    </w:p>
    <w:p w14:paraId="0D3CF4F5">
      <w:pPr>
        <w:spacing w:line="360" w:lineRule="auto"/>
        <w:jc w:val="center"/>
        <w:rPr>
          <w:b/>
          <w:color w:val="000000"/>
        </w:rPr>
      </w:pPr>
      <w:r>
        <w:rPr>
          <w:b/>
        </w:rPr>
        <w:t>Hình 20: Trực quan hóa của phần trăm sai lệch của các dự báo</w:t>
      </w:r>
    </w:p>
    <w:p w14:paraId="5DA6681E">
      <w:pPr>
        <w:tabs>
          <w:tab w:val="left" w:pos="1010"/>
        </w:tabs>
      </w:pPr>
    </w:p>
    <w:p w14:paraId="3E3E9E90">
      <w:pPr>
        <w:spacing w:line="360" w:lineRule="auto"/>
        <w:rPr>
          <w:b/>
          <w:color w:val="000000"/>
        </w:rPr>
      </w:pPr>
      <w:r>
        <w:rPr>
          <w:b/>
          <w:color w:val="000000"/>
        </w:rPr>
        <w:t>3.2. Một số ảnh trực phân hóa được phân tích trong dự án</w:t>
      </w:r>
    </w:p>
    <w:p w14:paraId="77434428">
      <w:pPr>
        <w:spacing w:line="360" w:lineRule="auto"/>
        <w:rPr>
          <w:b/>
          <w:color w:val="000000"/>
        </w:rPr>
      </w:pPr>
      <w:r>
        <w:rPr>
          <w:b/>
          <w:color w:val="000000"/>
        </w:rPr>
        <w:t>3.2.1. Trực quan theo độ tuổi</w:t>
      </w:r>
    </w:p>
    <w:p w14:paraId="0A54BDDA">
      <w:pPr>
        <w:spacing w:line="360" w:lineRule="auto"/>
      </w:pPr>
    </w:p>
    <w:p w14:paraId="681EEFFA">
      <w:pPr>
        <w:spacing w:line="360" w:lineRule="auto"/>
      </w:pPr>
      <w:r>
        <w:drawing>
          <wp:inline distT="0" distB="0" distL="0" distR="0">
            <wp:extent cx="596900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69000" cy="2819400"/>
                    </a:xfrm>
                    <a:prstGeom prst="rect">
                      <a:avLst/>
                    </a:prstGeom>
                    <a:noFill/>
                    <a:ln>
                      <a:noFill/>
                    </a:ln>
                  </pic:spPr>
                </pic:pic>
              </a:graphicData>
            </a:graphic>
          </wp:inline>
        </w:drawing>
      </w:r>
    </w:p>
    <w:p w14:paraId="7D66693B">
      <w:pPr>
        <w:spacing w:line="360" w:lineRule="auto"/>
        <w:jc w:val="center"/>
        <w:rPr>
          <w:b/>
        </w:rPr>
      </w:pPr>
      <w:r>
        <w:rPr>
          <w:b/>
        </w:rPr>
        <w:t>Hình 21: Trực quan hóa về tuổi</w:t>
      </w:r>
    </w:p>
    <w:p w14:paraId="4140FC59">
      <w:pPr>
        <w:spacing w:line="360" w:lineRule="auto"/>
      </w:pPr>
      <w:r>
        <w:t>Như mọi người đã thấy ở ảnh trực quan hóa ở trên thì ta có thể thấy được rằng trong bộ dữ liệu này thì số bệnh nhân mắc bệnh thuộc ở giai đoạn trung niên của con người phân bố nhiều nhất ở độ tuổi từ 50 tới 70 tuôi trong đó thì dưới 40 tuổi lại có rất ít người mắc bệnh này</w:t>
      </w:r>
    </w:p>
    <w:p w14:paraId="2FF5ED13">
      <w:pPr>
        <w:spacing w:line="360" w:lineRule="auto"/>
        <w:rPr>
          <w:b/>
          <w:color w:val="000000"/>
        </w:rPr>
      </w:pPr>
      <w:r>
        <w:rPr>
          <w:b/>
          <w:color w:val="000000"/>
        </w:rPr>
        <w:t xml:space="preserve">3.2.2. Trực quan theo khả năng mất ở các độ tuổi </w:t>
      </w:r>
    </w:p>
    <w:p w14:paraId="1616BFAF">
      <w:pPr>
        <w:spacing w:line="360" w:lineRule="auto"/>
        <w:rPr>
          <w:b/>
          <w:color w:val="000000"/>
        </w:rPr>
      </w:pPr>
      <w:r>
        <w:rPr>
          <w:b/>
          <w:color w:val="000000"/>
        </w:rPr>
        <w:drawing>
          <wp:inline distT="0" distB="0" distL="0" distR="0">
            <wp:extent cx="5969000" cy="2647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69000" cy="2647950"/>
                    </a:xfrm>
                    <a:prstGeom prst="rect">
                      <a:avLst/>
                    </a:prstGeom>
                    <a:noFill/>
                    <a:ln>
                      <a:noFill/>
                    </a:ln>
                  </pic:spPr>
                </pic:pic>
              </a:graphicData>
            </a:graphic>
          </wp:inline>
        </w:drawing>
      </w:r>
    </w:p>
    <w:p w14:paraId="20D2BE3F">
      <w:pPr>
        <w:spacing w:line="360" w:lineRule="auto"/>
        <w:jc w:val="center"/>
        <w:rPr>
          <w:b/>
          <w:lang w:val="vi-VN"/>
        </w:rPr>
      </w:pPr>
      <w:r>
        <w:rPr>
          <w:b/>
        </w:rPr>
        <w:t>Hình 22: Trực quan hóa về tuổi</w:t>
      </w:r>
      <w:r>
        <w:rPr>
          <w:b/>
          <w:lang w:val="vi-VN"/>
        </w:rPr>
        <w:t xml:space="preserve"> ảnh hưởng tới khả năng sống sót</w:t>
      </w:r>
    </w:p>
    <w:p w14:paraId="15D8B080">
      <w:pPr>
        <w:spacing w:line="360" w:lineRule="auto"/>
        <w:rPr>
          <w:color w:val="000000"/>
        </w:rPr>
      </w:pPr>
      <w:r>
        <w:rPr>
          <w:color w:val="000000"/>
        </w:rPr>
        <w:t>Người xưa từng có câu“Qua tứ tuần đối với người trẻ thì đã già, quan ngũ tuần thì đối với người già thì vẫn còn trẻ, qua lục tuần là bước vào giai đoạn khó khăn nhất của một đời người” có thể thấy được đây hoàn toàn là tinh hoa mà cả người xưa đã tích góp được nó hoàn toàn đúng khi ta nhìn dữ liệu đã được trực quan hóa lại khi tỷ lệ của người mất ở năm 60 tuổi là cao nhất.</w:t>
      </w:r>
    </w:p>
    <w:p w14:paraId="1FA32A4C">
      <w:pPr>
        <w:spacing w:line="360" w:lineRule="auto"/>
        <w:rPr>
          <w:b/>
          <w:color w:val="000000"/>
        </w:rPr>
      </w:pPr>
    </w:p>
    <w:p w14:paraId="6781A7AD">
      <w:pPr>
        <w:spacing w:line="360" w:lineRule="auto"/>
        <w:rPr>
          <w:b/>
          <w:color w:val="000000"/>
        </w:rPr>
      </w:pPr>
      <w:r>
        <w:rPr>
          <w:b/>
          <w:color w:val="000000"/>
        </w:rPr>
        <w:t xml:space="preserve">3.2.3. Trực quan nồng độ enzyme trong máu </w:t>
      </w:r>
    </w:p>
    <w:p w14:paraId="666A652C">
      <w:pPr>
        <w:spacing w:line="360" w:lineRule="auto"/>
        <w:rPr>
          <w:b/>
          <w:color w:val="000000"/>
        </w:rPr>
      </w:pPr>
      <w:r>
        <w:rPr>
          <w:b/>
          <w:color w:val="000000"/>
        </w:rPr>
        <w:drawing>
          <wp:inline distT="0" distB="0" distL="0" distR="0">
            <wp:extent cx="5969000" cy="2717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69000" cy="2717800"/>
                    </a:xfrm>
                    <a:prstGeom prst="rect">
                      <a:avLst/>
                    </a:prstGeom>
                    <a:noFill/>
                    <a:ln>
                      <a:noFill/>
                    </a:ln>
                  </pic:spPr>
                </pic:pic>
              </a:graphicData>
            </a:graphic>
          </wp:inline>
        </w:drawing>
      </w:r>
    </w:p>
    <w:p w14:paraId="2765EB70">
      <w:pPr>
        <w:spacing w:line="360" w:lineRule="auto"/>
        <w:jc w:val="center"/>
        <w:rPr>
          <w:b/>
        </w:rPr>
      </w:pPr>
      <w:r>
        <w:rPr>
          <w:b/>
        </w:rPr>
        <w:t xml:space="preserve">Hình 23: Trực quan hóa về </w:t>
      </w:r>
      <w:r>
        <w:rPr>
          <w:b/>
          <w:color w:val="000000"/>
        </w:rPr>
        <w:t>nồng độ enzyme trong máu</w:t>
      </w:r>
    </w:p>
    <w:p w14:paraId="125C42E5">
      <w:pPr>
        <w:spacing w:line="360" w:lineRule="auto"/>
        <w:rPr>
          <w:b/>
          <w:color w:val="000000"/>
        </w:rPr>
      </w:pPr>
    </w:p>
    <w:p w14:paraId="619FB68E">
      <w:pPr>
        <w:spacing w:line="360" w:lineRule="auto"/>
        <w:rPr>
          <w:b/>
          <w:color w:val="000000"/>
        </w:rPr>
      </w:pPr>
      <w:r>
        <w:rPr>
          <w:b/>
          <w:color w:val="000000"/>
        </w:rPr>
        <w:t xml:space="preserve">3.2.4. Trực quan nồng độ enzyme ảnh hưởng tới việc mất </w:t>
      </w:r>
    </w:p>
    <w:p w14:paraId="74447C0F">
      <w:pPr>
        <w:spacing w:line="360" w:lineRule="auto"/>
        <w:rPr>
          <w:b/>
          <w:color w:val="000000"/>
        </w:rPr>
      </w:pPr>
      <w:r>
        <w:rPr>
          <w:b/>
          <w:color w:val="000000"/>
        </w:rPr>
        <w:drawing>
          <wp:inline distT="0" distB="0" distL="0" distR="0">
            <wp:extent cx="59690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69000" cy="2667000"/>
                    </a:xfrm>
                    <a:prstGeom prst="rect">
                      <a:avLst/>
                    </a:prstGeom>
                    <a:noFill/>
                    <a:ln>
                      <a:noFill/>
                    </a:ln>
                  </pic:spPr>
                </pic:pic>
              </a:graphicData>
            </a:graphic>
          </wp:inline>
        </w:drawing>
      </w:r>
    </w:p>
    <w:p w14:paraId="3CDF1CB2">
      <w:pPr>
        <w:spacing w:line="360" w:lineRule="auto"/>
        <w:jc w:val="center"/>
        <w:rPr>
          <w:b/>
          <w:lang w:val="vi-VN"/>
        </w:rPr>
      </w:pPr>
      <w:r>
        <w:rPr>
          <w:b/>
        </w:rPr>
        <w:t xml:space="preserve">Hình 24: Trực quan hóa về </w:t>
      </w:r>
      <w:r>
        <w:rPr>
          <w:b/>
          <w:color w:val="000000"/>
        </w:rPr>
        <w:t xml:space="preserve">nồng độ enzyme </w:t>
      </w:r>
      <w:r>
        <w:rPr>
          <w:b/>
          <w:color w:val="000000"/>
          <w:lang w:val="vi-VN"/>
        </w:rPr>
        <w:t>ảnh hưởng khả năng sống sót</w:t>
      </w:r>
    </w:p>
    <w:p w14:paraId="3D256B9D">
      <w:pPr>
        <w:spacing w:line="360" w:lineRule="auto"/>
        <w:rPr>
          <w:color w:val="000000"/>
        </w:rPr>
      </w:pPr>
      <w:r>
        <w:rPr>
          <w:color w:val="000000"/>
        </w:rPr>
        <w:t>Theo sơ đồ trên mà mọi người có thể thấy được người có nồng độ enzyme càng thấp thì tỷ lệ họ mất càng cao trong khi đó những người có tỷ lệ enzyme cao thì tỷ lệ sinh của họ rất thấp</w:t>
      </w:r>
    </w:p>
    <w:p w14:paraId="0174D8CB">
      <w:pPr>
        <w:spacing w:line="360" w:lineRule="auto"/>
        <w:rPr>
          <w:color w:val="000000"/>
        </w:rPr>
      </w:pPr>
    </w:p>
    <w:p w14:paraId="7AFE4C3F">
      <w:pPr>
        <w:spacing w:line="360" w:lineRule="auto"/>
        <w:rPr>
          <w:color w:val="000000"/>
          <w:lang w:val="vi-VN"/>
        </w:rPr>
      </w:pPr>
      <w:r>
        <w:rPr>
          <w:b/>
          <w:color w:val="000000"/>
        </w:rPr>
        <w:t xml:space="preserve">3.2.5. Trực quan </w:t>
      </w:r>
      <w:r>
        <w:rPr>
          <w:b/>
          <w:color w:val="000000"/>
          <w:lang w:val="vi-VN"/>
        </w:rPr>
        <w:t>về khả năng co bớp của tim</w:t>
      </w:r>
    </w:p>
    <w:p w14:paraId="56D7DAE0">
      <w:pPr>
        <w:spacing w:line="360" w:lineRule="auto"/>
        <w:rPr>
          <w:color w:val="000000"/>
        </w:rPr>
      </w:pPr>
      <w:r>
        <w:rPr>
          <w:color w:val="000000"/>
        </w:rPr>
        <w:drawing>
          <wp:inline distT="0" distB="0" distL="0" distR="0">
            <wp:extent cx="5969000"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69000" cy="2705100"/>
                    </a:xfrm>
                    <a:prstGeom prst="rect">
                      <a:avLst/>
                    </a:prstGeom>
                    <a:noFill/>
                    <a:ln>
                      <a:noFill/>
                    </a:ln>
                  </pic:spPr>
                </pic:pic>
              </a:graphicData>
            </a:graphic>
          </wp:inline>
        </w:drawing>
      </w:r>
    </w:p>
    <w:p w14:paraId="60D8A42D">
      <w:pPr>
        <w:spacing w:line="360" w:lineRule="auto"/>
        <w:rPr>
          <w:b/>
          <w:color w:val="000000"/>
        </w:rPr>
      </w:pPr>
    </w:p>
    <w:p w14:paraId="4F3552D6">
      <w:pPr>
        <w:spacing w:line="360" w:lineRule="auto"/>
        <w:jc w:val="center"/>
        <w:rPr>
          <w:b/>
          <w:color w:val="000000"/>
        </w:rPr>
      </w:pPr>
      <w:r>
        <w:rPr>
          <w:b/>
        </w:rPr>
        <w:t xml:space="preserve">Hình 25: Trực quan hóa về </w:t>
      </w:r>
      <w:r>
        <w:rPr>
          <w:b/>
          <w:color w:val="000000"/>
        </w:rPr>
        <w:t>tình trạng co bớp của tim</w:t>
      </w:r>
    </w:p>
    <w:p w14:paraId="219BA980">
      <w:pPr>
        <w:spacing w:line="360" w:lineRule="auto"/>
        <w:rPr>
          <w:color w:val="000000"/>
        </w:rPr>
      </w:pPr>
      <w:r>
        <w:rPr>
          <w:color w:val="000000"/>
        </w:rPr>
        <w:t>Theo biểu đồ trên thì tuổi tác và tình trạng co bớp của tim có mối tương quan rất mật thiếu vì tùy từng độ tuổi mà sẽ có tình trạng co thắng khác nhau từ đó cũng ảnh hưởng tới tình trạng của bệnh nhân đồng thời cũng quyết định khả năng sinh tồn của các bệnh nhân</w:t>
      </w:r>
    </w:p>
    <w:p w14:paraId="6C747EE1">
      <w:pPr>
        <w:spacing w:line="360" w:lineRule="auto"/>
        <w:jc w:val="center"/>
        <w:rPr>
          <w:b/>
        </w:rPr>
      </w:pPr>
    </w:p>
    <w:p w14:paraId="68E267D4">
      <w:pPr>
        <w:spacing w:line="360" w:lineRule="auto"/>
        <w:rPr>
          <w:color w:val="000000"/>
        </w:rPr>
      </w:pPr>
      <w:r>
        <w:rPr>
          <w:b/>
          <w:color w:val="000000"/>
        </w:rPr>
        <w:t>3.2.6. Trực quan giới tính</w:t>
      </w:r>
    </w:p>
    <w:p w14:paraId="176BE4FE">
      <w:pPr>
        <w:spacing w:line="360" w:lineRule="auto"/>
      </w:pPr>
      <w:r>
        <w:drawing>
          <wp:inline distT="0" distB="0" distL="0" distR="0">
            <wp:extent cx="5962650" cy="238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62650" cy="2387600"/>
                    </a:xfrm>
                    <a:prstGeom prst="rect">
                      <a:avLst/>
                    </a:prstGeom>
                    <a:noFill/>
                    <a:ln>
                      <a:noFill/>
                    </a:ln>
                  </pic:spPr>
                </pic:pic>
              </a:graphicData>
            </a:graphic>
          </wp:inline>
        </w:drawing>
      </w:r>
    </w:p>
    <w:p w14:paraId="5283C698">
      <w:pPr>
        <w:spacing w:line="360" w:lineRule="auto"/>
        <w:jc w:val="center"/>
        <w:rPr>
          <w:b/>
          <w:lang w:val="vi-VN"/>
        </w:rPr>
      </w:pPr>
      <w:r>
        <w:rPr>
          <w:b/>
        </w:rPr>
        <w:t xml:space="preserve">Hình 26: Trực quan hóa về giới </w:t>
      </w:r>
      <w:r>
        <w:rPr>
          <w:b/>
          <w:color w:val="000000"/>
        </w:rPr>
        <w:t>tính</w:t>
      </w:r>
      <w:r>
        <w:rPr>
          <w:b/>
          <w:color w:val="000000"/>
          <w:lang w:val="vi-VN"/>
        </w:rPr>
        <w:t xml:space="preserve"> ảnh hưởng tới bệnh tim</w:t>
      </w:r>
    </w:p>
    <w:p w14:paraId="74D380ED">
      <w:pPr>
        <w:spacing w:line="360" w:lineRule="auto"/>
      </w:pPr>
    </w:p>
    <w:p w14:paraId="64E07CAC">
      <w:pPr>
        <w:spacing w:line="360" w:lineRule="auto"/>
      </w:pPr>
      <w:r>
        <w:t>Theo như hình trên mọi người có thể quan sát được gằn giới tính cũng là một yếu tố ảnh hướng tới người mắc bệnh tim. Trong đó số người nam mắc bệnh tim là 65.3% và nữ là 34.7% dù rằng nam chiếm % mắc bệnh rất cao nhưng theo dữ liệu cho thấy rằng số bệnh nhân nam vẫn còn sống chiếm 44.4% trong khi đó nữ dù phần trăm mắc bệnh ít hơn nhưng có thể thấy được rằng số người nữ mắc bệnh vẫn còn sống chỉ chiếm 23.6%. Từ đó cho ta thấy dù rằng khả năng nam giới mắc bệnh tim mạch có thể cao hơn nhưng khả năng sinh tồn của phụ nữ lại thấp hơn.</w:t>
      </w:r>
    </w:p>
    <w:p w14:paraId="063A46E3">
      <w:pPr>
        <w:spacing w:line="360" w:lineRule="auto"/>
      </w:pPr>
    </w:p>
    <w:p w14:paraId="1B5E23FC">
      <w:pPr>
        <w:spacing w:line="360" w:lineRule="auto"/>
        <w:rPr>
          <w:color w:val="000000"/>
        </w:rPr>
      </w:pPr>
      <w:r>
        <w:rPr>
          <w:b/>
          <w:color w:val="000000"/>
        </w:rPr>
        <w:t>3.2.7. Trực quan bệnh tiểu đường ảnh hưởng tới bệnh tim</w:t>
      </w:r>
    </w:p>
    <w:p w14:paraId="25C0CC03">
      <w:pPr>
        <w:spacing w:line="360" w:lineRule="auto"/>
      </w:pPr>
    </w:p>
    <w:p w14:paraId="589F9CD6">
      <w:pPr>
        <w:spacing w:line="360" w:lineRule="auto"/>
      </w:pPr>
      <w:r>
        <w:drawing>
          <wp:inline distT="0" distB="0" distL="0" distR="0">
            <wp:extent cx="5969000" cy="23749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69000" cy="2374900"/>
                    </a:xfrm>
                    <a:prstGeom prst="rect">
                      <a:avLst/>
                    </a:prstGeom>
                    <a:noFill/>
                    <a:ln>
                      <a:noFill/>
                    </a:ln>
                  </pic:spPr>
                </pic:pic>
              </a:graphicData>
            </a:graphic>
          </wp:inline>
        </w:drawing>
      </w:r>
    </w:p>
    <w:p w14:paraId="6BC81A32">
      <w:pPr>
        <w:spacing w:line="360" w:lineRule="auto"/>
      </w:pPr>
    </w:p>
    <w:p w14:paraId="44416A11">
      <w:pPr>
        <w:spacing w:line="360" w:lineRule="auto"/>
        <w:jc w:val="center"/>
        <w:rPr>
          <w:b/>
          <w:color w:val="000000"/>
          <w:lang w:val="vi-VN"/>
        </w:rPr>
      </w:pPr>
      <w:r>
        <w:rPr>
          <w:b/>
        </w:rPr>
        <w:t xml:space="preserve">Hình 27: Trực quan hóa về </w:t>
      </w:r>
      <w:r>
        <w:rPr>
          <w:b/>
          <w:color w:val="000000"/>
        </w:rPr>
        <w:t>bệnh tiểu đường</w:t>
      </w:r>
      <w:r>
        <w:rPr>
          <w:b/>
          <w:color w:val="000000"/>
          <w:lang w:val="vi-VN"/>
        </w:rPr>
        <w:t xml:space="preserve"> và bệnh tim</w:t>
      </w:r>
    </w:p>
    <w:p w14:paraId="1A7B588D">
      <w:pPr>
        <w:spacing w:line="360" w:lineRule="auto"/>
        <w:rPr>
          <w:lang w:val="vi-VN"/>
        </w:rPr>
      </w:pPr>
      <w:r>
        <w:rPr>
          <w:lang w:val="vi-VN"/>
        </w:rPr>
        <w:t>Trong bộ dữ liệu này thì người không mắc bệnh tiểu đường là 57.9% và số người mắc bệnh là 42.1%. Trong đó số người không mắc bệnh tiểu đường mà mắc bệnh tim vẫn còn sống chiếm 39.4% và số người không mắc bệnh tiểu đường mà mắc bệnh tim tình trạng đã qua đời là chiếm 18.5%. Ngoài ra mắc bệnh tiểu đường và bệnh tim đã không qua khỏi là 13.5</w:t>
      </w:r>
      <w:r>
        <w:t>%</w:t>
      </w:r>
      <w:r>
        <w:rPr>
          <w:lang w:val="vi-VN"/>
        </w:rPr>
        <w:t>. Từ đó có thể cho ta thấy rằng bệnh tiểu đường và bệnh tim mạch có mối quan tương quan rất chắc chẽ người bị bệnh tiểu đường sẽ có nguy cơ khó qua khỏi bệnh tim rất cao.</w:t>
      </w:r>
    </w:p>
    <w:p w14:paraId="1F74619F">
      <w:pPr>
        <w:spacing w:line="360" w:lineRule="auto"/>
        <w:rPr>
          <w:lang w:val="vi-VN"/>
        </w:rPr>
      </w:pPr>
    </w:p>
    <w:p w14:paraId="7BF289B9">
      <w:pPr>
        <w:spacing w:line="360" w:lineRule="auto"/>
        <w:rPr>
          <w:color w:val="000000"/>
          <w:lang w:val="vi-VN"/>
        </w:rPr>
      </w:pPr>
      <w:r>
        <w:rPr>
          <w:b/>
          <w:color w:val="000000"/>
        </w:rPr>
        <w:t>3.2.</w:t>
      </w:r>
      <w:r>
        <w:rPr>
          <w:b/>
          <w:color w:val="000000"/>
          <w:lang w:val="vi-VN"/>
        </w:rPr>
        <w:t>8</w:t>
      </w:r>
      <w:r>
        <w:rPr>
          <w:b/>
          <w:color w:val="000000"/>
        </w:rPr>
        <w:t xml:space="preserve">. </w:t>
      </w:r>
      <w:r>
        <w:rPr>
          <w:b/>
          <w:color w:val="000000"/>
          <w:lang w:val="vi-VN"/>
        </w:rPr>
        <w:t xml:space="preserve">Tương </w:t>
      </w:r>
      <w:r>
        <w:rPr>
          <w:b/>
          <w:color w:val="000000"/>
        </w:rPr>
        <w:t xml:space="preserve">quan bệnh tiểu đường </w:t>
      </w:r>
      <w:r>
        <w:rPr>
          <w:b/>
          <w:color w:val="000000"/>
          <w:lang w:val="vi-VN"/>
        </w:rPr>
        <w:t>với tuổi tác</w:t>
      </w:r>
    </w:p>
    <w:p w14:paraId="1D9E9FC6">
      <w:pPr>
        <w:spacing w:line="360" w:lineRule="auto"/>
        <w:rPr>
          <w:lang w:val="vi-VN"/>
        </w:rPr>
      </w:pPr>
    </w:p>
    <w:p w14:paraId="7CEA01BE">
      <w:pPr>
        <w:spacing w:line="360" w:lineRule="auto"/>
        <w:rPr>
          <w:lang w:val="vi-VN"/>
        </w:rPr>
      </w:pPr>
      <w:r>
        <w:drawing>
          <wp:inline distT="0" distB="0" distL="0" distR="0">
            <wp:extent cx="5969000" cy="18605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969000" cy="1860550"/>
                    </a:xfrm>
                    <a:prstGeom prst="rect">
                      <a:avLst/>
                    </a:prstGeom>
                    <a:noFill/>
                    <a:ln>
                      <a:noFill/>
                    </a:ln>
                  </pic:spPr>
                </pic:pic>
              </a:graphicData>
            </a:graphic>
          </wp:inline>
        </w:drawing>
      </w:r>
    </w:p>
    <w:p w14:paraId="6AC08867">
      <w:pPr>
        <w:spacing w:line="360" w:lineRule="auto"/>
        <w:rPr>
          <w:lang w:val="vi-VN"/>
        </w:rPr>
      </w:pPr>
    </w:p>
    <w:p w14:paraId="7BB47FB9">
      <w:pPr>
        <w:spacing w:line="360" w:lineRule="auto"/>
        <w:jc w:val="center"/>
        <w:rPr>
          <w:b/>
          <w:color w:val="000000"/>
          <w:lang w:val="vi-VN"/>
        </w:rPr>
      </w:pPr>
      <w:r>
        <w:rPr>
          <w:b/>
        </w:rPr>
        <w:t>Hình 2</w:t>
      </w:r>
      <w:r>
        <w:rPr>
          <w:b/>
          <w:lang w:val="vi-VN"/>
        </w:rPr>
        <w:t>8</w:t>
      </w:r>
      <w:r>
        <w:rPr>
          <w:b/>
        </w:rPr>
        <w:t xml:space="preserve">: Trực quan hóa về </w:t>
      </w:r>
      <w:r>
        <w:rPr>
          <w:b/>
          <w:color w:val="000000"/>
        </w:rPr>
        <w:t>bệnh tiểu đường</w:t>
      </w:r>
      <w:r>
        <w:rPr>
          <w:b/>
          <w:color w:val="000000"/>
          <w:lang w:val="vi-VN"/>
        </w:rPr>
        <w:t xml:space="preserve"> và tuổi tác</w:t>
      </w:r>
    </w:p>
    <w:p w14:paraId="0B83E601">
      <w:pPr>
        <w:spacing w:line="360" w:lineRule="auto"/>
        <w:rPr>
          <w:lang w:val="vi-VN"/>
        </w:rPr>
      </w:pPr>
      <w:r>
        <w:rPr>
          <w:lang w:val="vi-VN"/>
        </w:rPr>
        <w:t>Có thể thấy rằng độ tuổi bị mắc bệnh tiểu đường tập trung từ 45 cho đến 70 từ đó ta có thể thấy được rằng mối tương quan của tuổi tác ảnh hưởng rất lớn đến các người mắc bệnh. Vì gần như đây là giai đoạn mà con người ta sẽ bắt đầu quan tâm nhiều hơn về sức khỏe của bản thân từ đó cũng có thể thấy được rằng người càng lớn tuổi sẽ dễ mắc các bệnh về tiểu đường hơn người trẻ.</w:t>
      </w:r>
    </w:p>
    <w:p w14:paraId="5D8AD27C">
      <w:pPr>
        <w:spacing w:line="360" w:lineRule="auto"/>
      </w:pPr>
    </w:p>
    <w:p w14:paraId="2E9A32BA">
      <w:pPr>
        <w:spacing w:line="360" w:lineRule="auto"/>
      </w:pPr>
    </w:p>
    <w:p w14:paraId="035D894E">
      <w:pPr>
        <w:spacing w:line="360" w:lineRule="auto"/>
      </w:pPr>
    </w:p>
    <w:p w14:paraId="5B42247C">
      <w:pPr>
        <w:spacing w:line="360" w:lineRule="auto"/>
      </w:pPr>
    </w:p>
    <w:p w14:paraId="2ED53143">
      <w:pPr>
        <w:spacing w:line="360" w:lineRule="auto"/>
      </w:pPr>
    </w:p>
    <w:p w14:paraId="772C1D23">
      <w:pPr>
        <w:spacing w:line="360" w:lineRule="auto"/>
      </w:pPr>
    </w:p>
    <w:p w14:paraId="20C01B7F">
      <w:pPr>
        <w:spacing w:line="360" w:lineRule="auto"/>
      </w:pPr>
    </w:p>
    <w:p w14:paraId="03937B98">
      <w:pPr>
        <w:spacing w:line="360" w:lineRule="auto"/>
      </w:pPr>
    </w:p>
    <w:p w14:paraId="47003FDF">
      <w:pPr>
        <w:spacing w:line="360" w:lineRule="auto"/>
      </w:pPr>
    </w:p>
    <w:p w14:paraId="6CF5D87B">
      <w:pPr>
        <w:spacing w:line="360" w:lineRule="auto"/>
        <w:jc w:val="both"/>
      </w:pPr>
    </w:p>
    <w:p w14:paraId="6D630A93">
      <w:pPr>
        <w:spacing w:line="360" w:lineRule="auto"/>
        <w:jc w:val="both"/>
      </w:pPr>
    </w:p>
    <w:p w14:paraId="41F41F1A">
      <w:pPr>
        <w:spacing w:line="360" w:lineRule="auto"/>
        <w:jc w:val="both"/>
      </w:pPr>
    </w:p>
    <w:p w14:paraId="541E8F17">
      <w:pPr>
        <w:spacing w:line="360" w:lineRule="auto"/>
        <w:jc w:val="both"/>
      </w:pPr>
    </w:p>
    <w:p w14:paraId="5CC846C4">
      <w:pPr>
        <w:spacing w:line="360" w:lineRule="auto"/>
        <w:jc w:val="both"/>
      </w:pPr>
    </w:p>
    <w:p w14:paraId="760B91E2">
      <w:pPr>
        <w:spacing w:line="360" w:lineRule="auto"/>
        <w:jc w:val="both"/>
      </w:pPr>
    </w:p>
    <w:p w14:paraId="7B19FE20">
      <w:pPr>
        <w:spacing w:line="360" w:lineRule="auto"/>
        <w:jc w:val="both"/>
      </w:pPr>
    </w:p>
    <w:p w14:paraId="41D898F0">
      <w:pPr>
        <w:spacing w:line="360" w:lineRule="auto"/>
        <w:jc w:val="both"/>
      </w:pPr>
    </w:p>
    <w:p w14:paraId="2D6B0E97">
      <w:pPr>
        <w:spacing w:line="360" w:lineRule="auto"/>
        <w:jc w:val="both"/>
        <w:rPr>
          <w:b/>
          <w:sz w:val="32"/>
          <w:szCs w:val="32"/>
        </w:rPr>
      </w:pPr>
    </w:p>
    <w:p w14:paraId="73103780">
      <w:pPr>
        <w:pStyle w:val="2"/>
        <w:spacing w:line="360" w:lineRule="auto"/>
        <w:jc w:val="center"/>
        <w:rPr>
          <w:sz w:val="32"/>
          <w:szCs w:val="32"/>
        </w:rPr>
      </w:pPr>
    </w:p>
    <w:p w14:paraId="349B901F">
      <w:pPr>
        <w:pStyle w:val="2"/>
        <w:spacing w:line="360" w:lineRule="auto"/>
        <w:jc w:val="center"/>
        <w:rPr>
          <w:sz w:val="32"/>
          <w:szCs w:val="32"/>
        </w:rPr>
      </w:pPr>
    </w:p>
    <w:p w14:paraId="7F1B90EA">
      <w:pPr>
        <w:pStyle w:val="2"/>
        <w:spacing w:line="360" w:lineRule="auto"/>
        <w:jc w:val="center"/>
        <w:rPr>
          <w:b w:val="0"/>
          <w:sz w:val="32"/>
          <w:szCs w:val="32"/>
        </w:rPr>
      </w:pPr>
      <w:r>
        <w:rPr>
          <w:sz w:val="32"/>
          <w:szCs w:val="32"/>
        </w:rPr>
        <w:t xml:space="preserve"> </w:t>
      </w:r>
      <w:bookmarkStart w:id="21" w:name="_Toc149293831"/>
      <w:r>
        <w:rPr>
          <w:sz w:val="32"/>
          <w:szCs w:val="32"/>
        </w:rPr>
        <w:t>KẾT LUẬN</w:t>
      </w:r>
      <w:bookmarkEnd w:id="21"/>
    </w:p>
    <w:p w14:paraId="5F936DF2">
      <w:pPr>
        <w:pStyle w:val="3"/>
        <w:spacing w:before="280" w:after="280" w:line="360" w:lineRule="auto"/>
        <w:jc w:val="both"/>
        <w:rPr>
          <w:sz w:val="26"/>
          <w:szCs w:val="26"/>
        </w:rPr>
      </w:pPr>
      <w:r>
        <w:rPr>
          <w:sz w:val="28"/>
          <w:szCs w:val="28"/>
        </w:rPr>
        <w:t xml:space="preserve"> </w:t>
      </w:r>
      <w:bookmarkStart w:id="22" w:name="_Toc149293832"/>
      <w:r>
        <w:rPr>
          <w:sz w:val="26"/>
          <w:szCs w:val="26"/>
        </w:rPr>
        <w:t>Kết quả đạt được.</w:t>
      </w:r>
      <w:bookmarkEnd w:id="22"/>
    </w:p>
    <w:p w14:paraId="4909559D">
      <w:pPr>
        <w:spacing w:line="360" w:lineRule="auto"/>
        <w:rPr>
          <w:color w:val="374151"/>
        </w:rPr>
      </w:pPr>
      <w:r>
        <w:rPr>
          <w:color w:val="374151"/>
        </w:rPr>
        <w:t xml:space="preserve">Nhờ mô hình dự đoán này mà mà chúng em có thể có được một số kết quả rút ra được từ dự án đó là giúp các cơ sở y tế tăng mức độ chính xác và khả năng dự đoán chó các bệnh nhân có nguy cơ mắc bệnh tim mạch được phát hiện sớm hơn từ đó giúp cho việc điều trị y tế trở nên thuận lợi hơn giúp cho bệnh nhân có thể sớm tiếp cận được việc chữa bệnh do đó sẽ tránh được các biến chứng về sau nhờ vậy nâng cao khả năng sống sót của bệnh nhân. Cũng như giúp phát triển hơn về y học vừa có thể vận dụng được ngành khoa học dữ liệu vào y tế ngoài ra cũng có thể từ những dữ liệu này mà có thể đưa ra cho mọi người thấy được rằng nếu muốn có thể vận dụng các kiến thức của ngành công nghệ thông tin vào y học để phát triển nên các thiết bị thúc đẩy y tế đưa ra các thông số giúp cho bệnh nhân có thể các nhìn nhận hơn về sức khỏe cho bản thân dù rằng có thể đó là các số liệu khô khan nhưng sau khi được trực quan hóa ta có thể giúp bệnh nhân hiểu thêm về tình hình của bản thân cũng như mô hình dự đoán này có thể dự đoán được xác suất mắc bệnh dựa tren thông tin cá nhân như tuổi tác, giới tính, … giúp cho bệnh nhân hiểu thêm về tình hình hiện tại từ đó giúp có  các biện pháp can thiệp kiệp thời. Bên cạnh đó cũng giúp cho mọi người hiểu rõ hơn về mức độ nguy hiểm của bệnh tình từ đó đưa ra các biện pháp chuẩn đoán và phòng ngừa hiệu quả hơn. </w:t>
      </w:r>
    </w:p>
    <w:p w14:paraId="55EC1EF2">
      <w:pPr>
        <w:spacing w:line="360" w:lineRule="auto"/>
        <w:rPr>
          <w:color w:val="374151"/>
        </w:rPr>
      </w:pPr>
      <w:r>
        <w:rPr>
          <w:color w:val="374151"/>
        </w:rPr>
        <w:t>Hiểu rõ hơn về mức độ ảnh hưởng của các yếu tố nguy cơ đối với nguy cơ mắc bệnh tim mạch. Mô hình có thể giúp xác định đặc trưng quan trọng nhất trong việc dự đoán nguy cơ, từ đó cung cấp thông tin hữu ích cho các nỗ lực can thiệp và phòng ngừa.</w:t>
      </w:r>
    </w:p>
    <w:p w14:paraId="420A6606">
      <w:pPr>
        <w:spacing w:line="360" w:lineRule="auto"/>
        <w:rPr>
          <w:color w:val="374151"/>
        </w:rPr>
      </w:pPr>
      <w:r>
        <w:rPr>
          <w:color w:val="374151"/>
        </w:rPr>
        <w:t>Đối với cộng đồng, việc áp dụng mô hình dự đoán có thể giúp cải thiện sức khỏe cộng đồng thông qua việc xác định và can thiệp sớm vào các trường hợp có nguy cơ cao mắc bệnh tim mạch, từ đó giảm thiểu tỷ lệ mắc bệnh và tăng cường chất lượng cuộc sống.</w:t>
      </w:r>
    </w:p>
    <w:p w14:paraId="3CF9E4DD">
      <w:pPr>
        <w:spacing w:line="360" w:lineRule="auto"/>
      </w:pPr>
      <w:r>
        <w:rPr>
          <w:color w:val="374151"/>
        </w:rPr>
        <w:t>Những kết quả trên sẽ mang lại lợi ích rất lớn trong lĩnh vực y tế, giúp cải thiện dự đoán và quản lý bệnh tim mạch, từ đó cải thiện sức khỏe cá nhân và cộng đồng.</w:t>
      </w:r>
    </w:p>
    <w:p w14:paraId="7F5FEF8D">
      <w:pPr>
        <w:pStyle w:val="3"/>
        <w:spacing w:before="280" w:after="280" w:line="360" w:lineRule="auto"/>
        <w:jc w:val="both"/>
        <w:rPr>
          <w:sz w:val="26"/>
          <w:szCs w:val="26"/>
        </w:rPr>
      </w:pPr>
      <w:bookmarkStart w:id="23" w:name="_Toc149293833"/>
      <w:r>
        <w:rPr>
          <w:sz w:val="26"/>
          <w:szCs w:val="26"/>
        </w:rPr>
        <w:t>Hạn chế và hướng phát triển .</w:t>
      </w:r>
      <w:bookmarkEnd w:id="23"/>
      <w:r>
        <w:rPr>
          <w:sz w:val="26"/>
          <w:szCs w:val="26"/>
        </w:rPr>
        <w:t xml:space="preserve"> </w:t>
      </w:r>
    </w:p>
    <w:p w14:paraId="2D1FA2BC">
      <w:pPr>
        <w:spacing w:line="360" w:lineRule="auto"/>
        <w:rPr>
          <w:b/>
        </w:rPr>
      </w:pPr>
      <w:r>
        <w:rPr>
          <w:b/>
        </w:rPr>
        <w:t xml:space="preserve">Hạn chế </w:t>
      </w:r>
    </w:p>
    <w:p w14:paraId="306C8566">
      <w:pPr>
        <w:spacing w:line="360" w:lineRule="auto"/>
      </w:pPr>
      <w:r>
        <w:t>Bên cạnh những thuận lợi thì cũng có những hạn chế như: Vì thời gian làm dự án này khá ngắn nên bọn em không thể tự tổng hợp cũng như raw được bộ dữ liệu không ưng ý nên không thể crawl dự liệu như mong muốn dẫn đến bộ dữ liệu không đủ lớn và còn khá thiếu sót dẫn đến tập dữ liệu không đầy đủ và đa dạng từ đó dẫn đến việc mô hình không tổng quát hoá tốt trên các trường hợp mới hoặc không đưa ra dự đoán chính xác đó là những hạn chế về bộ dữ liệu này sau khi bọn em phân tích.</w:t>
      </w:r>
    </w:p>
    <w:p w14:paraId="67658611">
      <w:pPr>
        <w:spacing w:line="360" w:lineRule="auto"/>
        <w:rPr>
          <w:b/>
        </w:rPr>
      </w:pPr>
      <w:r>
        <w:rPr>
          <w:b/>
        </w:rPr>
        <w:t>Hướng phát triển</w:t>
      </w:r>
    </w:p>
    <w:p w14:paraId="329862A6">
      <w:pPr>
        <w:spacing w:line="360" w:lineRule="auto"/>
      </w:pPr>
      <w:r>
        <w:t>Nếu có nhiều thời gian hơn bọn em sẽ mở rộng và cải thiện dữ liệu: Nghiên cứu có thể tìm kiếm và tích hợp thêm dữ liệu từ nhiều nguồn khác nhau để nó phong phú hơn và cải thiện khả năng dự đoán của mô hình.</w:t>
      </w:r>
    </w:p>
    <w:p w14:paraId="1B0D50D9">
      <w:pPr>
        <w:spacing w:line="360" w:lineRule="auto"/>
      </w:pPr>
    </w:p>
    <w:p w14:paraId="60CF71BA">
      <w:pPr>
        <w:spacing w:line="360" w:lineRule="auto"/>
      </w:pPr>
      <w:r>
        <w:t>Tinh chỉnh Mô hình: Cần tiếp tục tinh chỉnh các tham số của mô hình, thử nghiệm với nhiều cấu hình khác nhau để tìm ra mô hình tốt nhất và tránh overfitting hoặc underfitting.</w:t>
      </w:r>
    </w:p>
    <w:p w14:paraId="1A0DA935">
      <w:pPr>
        <w:spacing w:line="360" w:lineRule="auto"/>
      </w:pPr>
      <w:r>
        <w:t>Đó là những hạn chế cũng như hướng phát triển thêm mà nhóm em có thể nghĩ ra được rất mong được quý thầy cô xem xét và cho ý kiến thêm.</w:t>
      </w:r>
    </w:p>
    <w:p w14:paraId="6697CF3A">
      <w:pPr>
        <w:spacing w:line="360" w:lineRule="auto"/>
      </w:pPr>
      <w:r>
        <w:t>Em chân thành cảm ơn!</w:t>
      </w:r>
    </w:p>
    <w:p w14:paraId="2F9EBACB">
      <w:pPr>
        <w:spacing w:line="360" w:lineRule="auto"/>
      </w:pPr>
      <w:r>
        <w:br w:type="page"/>
      </w:r>
    </w:p>
    <w:p w14:paraId="7770C154">
      <w:pPr>
        <w:pStyle w:val="2"/>
        <w:spacing w:line="360" w:lineRule="auto"/>
        <w:jc w:val="center"/>
        <w:rPr>
          <w:b w:val="0"/>
          <w:sz w:val="32"/>
          <w:szCs w:val="32"/>
        </w:rPr>
      </w:pPr>
      <w:bookmarkStart w:id="24" w:name="_Toc149293834"/>
      <w:r>
        <w:rPr>
          <w:sz w:val="32"/>
          <w:szCs w:val="32"/>
        </w:rPr>
        <w:t>TÀI LIỆU THAM KHẢO</w:t>
      </w:r>
      <w:bookmarkEnd w:id="24"/>
    </w:p>
    <w:p w14:paraId="3BB5AD93">
      <w:pPr>
        <w:tabs>
          <w:tab w:val="left" w:pos="567"/>
        </w:tabs>
        <w:spacing w:line="360" w:lineRule="auto"/>
        <w:jc w:val="both"/>
      </w:pPr>
      <w:r>
        <w:t>[1] DATA MINING: CONCEPTS AND TECHNIQUES 3RD EDITION</w:t>
      </w:r>
    </w:p>
    <w:p w14:paraId="3D58C5BA">
      <w:pPr>
        <w:tabs>
          <w:tab w:val="left" w:pos="567"/>
        </w:tabs>
        <w:spacing w:line="360" w:lineRule="auto"/>
        <w:jc w:val="both"/>
      </w:pPr>
    </w:p>
    <w:p w14:paraId="43D0B632">
      <w:pPr>
        <w:tabs>
          <w:tab w:val="left" w:pos="567"/>
        </w:tabs>
        <w:spacing w:line="360" w:lineRule="auto"/>
        <w:jc w:val="both"/>
        <w:rPr>
          <w:color w:val="0563C1"/>
          <w:u w:val="single"/>
        </w:rPr>
      </w:pPr>
      <w:r>
        <w:t>[</w:t>
      </w:r>
      <w:r>
        <w:rPr>
          <w:lang w:val="vi-VN"/>
        </w:rPr>
        <w:t>2</w:t>
      </w:r>
      <w:r>
        <w:t xml:space="preserve">] Nguyễn Thanh Tuấn(2009),  Deeplearning cơ bản The Legrand Orange Book Template by Mathias Legrand is used  :  </w:t>
      </w:r>
      <w:r>
        <w:fldChar w:fldCharType="begin"/>
      </w:r>
      <w:r>
        <w:instrText xml:space="preserve"> HYPERLINK "https://nttuan8.com/sach-deep-learning-co-ban/" \h </w:instrText>
      </w:r>
      <w:r>
        <w:fldChar w:fldCharType="separate"/>
      </w:r>
      <w:r>
        <w:rPr>
          <w:color w:val="0563C1"/>
          <w:u w:val="single"/>
        </w:rPr>
        <w:t>https://nttuan8.com/sach-deep-learning-co-ban/</w:t>
      </w:r>
      <w:r>
        <w:rPr>
          <w:color w:val="0563C1"/>
          <w:u w:val="single"/>
        </w:rPr>
        <w:fldChar w:fldCharType="end"/>
      </w:r>
    </w:p>
    <w:p w14:paraId="0E037255">
      <w:pPr>
        <w:tabs>
          <w:tab w:val="left" w:pos="567"/>
        </w:tabs>
        <w:spacing w:line="360" w:lineRule="auto"/>
        <w:jc w:val="both"/>
      </w:pPr>
    </w:p>
    <w:p w14:paraId="38EA752E">
      <w:pPr>
        <w:tabs>
          <w:tab w:val="left" w:pos="567"/>
        </w:tabs>
        <w:spacing w:line="360" w:lineRule="auto"/>
        <w:jc w:val="both"/>
      </w:pPr>
      <w:bookmarkStart w:id="25" w:name="_3ygebqi" w:colFirst="0" w:colLast="0"/>
      <w:bookmarkEnd w:id="25"/>
      <w:r>
        <w:t>[</w:t>
      </w:r>
      <w:r>
        <w:rPr>
          <w:lang w:val="vi-VN"/>
        </w:rPr>
        <w:t>3</w:t>
      </w:r>
      <w:r>
        <w:t xml:space="preserve">] Lecturer in deep learning at the Faculty of Information Technology </w:t>
      </w:r>
    </w:p>
    <w:sectPr>
      <w:headerReference r:id="rId10" w:type="default"/>
      <w:footerReference r:id="rId11" w:type="default"/>
      <w:pgSz w:w="12240" w:h="15840"/>
      <w:pgMar w:top="1134" w:right="1134" w:bottom="1134" w:left="1701"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egoe UI Symbol">
    <w:panose1 w:val="020B0502040204020203"/>
    <w:charset w:val="00"/>
    <w:family w:val="swiss"/>
    <w:pitch w:val="default"/>
    <w:sig w:usb0="800001E3" w:usb1="1200FFEF" w:usb2="00040000" w:usb3="04000000" w:csb0="00000001" w:csb1="40000000"/>
  </w:font>
  <w:font w:name="Quattrocento Sans">
    <w:altName w:val="Segoe Print"/>
    <w:panose1 w:val="00000000000000000000"/>
    <w:charset w:val="00"/>
    <w:family w:val="roman"/>
    <w:pitch w:val="default"/>
    <w:sig w:usb0="00000000" w:usb1="00000000" w:usb2="00000000" w:usb3="00000000" w:csb0="00000000"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3826285"/>
      <w:docPartObj>
        <w:docPartGallery w:val="AutoText"/>
      </w:docPartObj>
    </w:sdtPr>
    <w:sdtContent>
      <w:p w14:paraId="1C949473">
        <w:pPr>
          <w:pStyle w:val="10"/>
          <w:jc w:val="right"/>
        </w:pPr>
        <w:r>
          <w:fldChar w:fldCharType="begin"/>
        </w:r>
        <w:r>
          <w:instrText xml:space="preserve"> PAGE   \* MERGEFORMAT </w:instrText>
        </w:r>
        <w:r>
          <w:fldChar w:fldCharType="separate"/>
        </w:r>
        <w:r>
          <w:t>iii</w:t>
        </w:r>
        <w:r>
          <w:fldChar w:fldCharType="end"/>
        </w:r>
      </w:p>
    </w:sdtContent>
  </w:sdt>
  <w:p w14:paraId="641BADD1">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right"/>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79428158"/>
      <w:docPartObj>
        <w:docPartGallery w:val="AutoText"/>
      </w:docPartObj>
    </w:sdtPr>
    <w:sdtContent>
      <w:p w14:paraId="2123AEDE">
        <w:pPr>
          <w:pStyle w:val="10"/>
          <w:jc w:val="right"/>
        </w:pPr>
        <w:r>
          <w:fldChar w:fldCharType="begin"/>
        </w:r>
        <w:r>
          <w:instrText xml:space="preserve"> PAGE   \* MERGEFORMAT </w:instrText>
        </w:r>
        <w:r>
          <w:fldChar w:fldCharType="separate"/>
        </w:r>
        <w:r>
          <w:t>30</w:t>
        </w:r>
        <w:r>
          <w:fldChar w:fldCharType="end"/>
        </w:r>
      </w:p>
    </w:sdtContent>
  </w:sdt>
  <w:p w14:paraId="1059022B">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F83362">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47AB24">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xi</w:t>
    </w:r>
    <w:r>
      <w:rPr>
        <w:color w:val="000000"/>
      </w:rPr>
      <w:fldChar w:fldCharType="end"/>
    </w:r>
  </w:p>
  <w:p w14:paraId="267D4F02">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501E20">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33</w:t>
    </w:r>
    <w:r>
      <w:rPr>
        <w:color w:val="000000"/>
      </w:rPr>
      <w:fldChar w:fldCharType="end"/>
    </w:r>
  </w:p>
  <w:p w14:paraId="49A0792E">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22383E">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CC5C80">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E21C9B">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327926">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DB54C6"/>
    <w:multiLevelType w:val="multilevel"/>
    <w:tmpl w:val="05DB54C6"/>
    <w:lvl w:ilvl="0" w:tentative="0">
      <w:start w:val="1"/>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
    <w:nsid w:val="1DCD7822"/>
    <w:multiLevelType w:val="multilevel"/>
    <w:tmpl w:val="1DCD7822"/>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D9F33F0"/>
    <w:multiLevelType w:val="multilevel"/>
    <w:tmpl w:val="3D9F33F0"/>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32032A7"/>
    <w:multiLevelType w:val="multilevel"/>
    <w:tmpl w:val="532032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7BB7BD9"/>
    <w:multiLevelType w:val="multilevel"/>
    <w:tmpl w:val="57BB7BD9"/>
    <w:lvl w:ilvl="0" w:tentative="0">
      <w:start w:val="1"/>
      <w:numFmt w:val="bullet"/>
      <w:lvlText w:val="-"/>
      <w:lvlJc w:val="left"/>
      <w:pPr>
        <w:ind w:left="1080" w:hanging="360"/>
      </w:pPr>
      <w:rPr>
        <w:rFonts w:ascii="Times New Roman" w:hAnsi="Times New Roman" w:eastAsia="Times New Roman" w:cs="Times New Roman"/>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5">
    <w:nsid w:val="5B9D4D39"/>
    <w:multiLevelType w:val="multilevel"/>
    <w:tmpl w:val="5B9D4D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hideSpellingErrors/>
  <w:hideGrammaticalErrors/>
  <w:documentProtection w:enforcement="0"/>
  <w:defaultTabStop w:val="720"/>
  <w:evenAndOddHeaders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AD4"/>
    <w:rsid w:val="000034F1"/>
    <w:rsid w:val="000137A5"/>
    <w:rsid w:val="00021867"/>
    <w:rsid w:val="00030519"/>
    <w:rsid w:val="00031B4F"/>
    <w:rsid w:val="00040CCF"/>
    <w:rsid w:val="00046B94"/>
    <w:rsid w:val="0007419C"/>
    <w:rsid w:val="00094F5F"/>
    <w:rsid w:val="000A6D6D"/>
    <w:rsid w:val="000C45F1"/>
    <w:rsid w:val="000D4CAA"/>
    <w:rsid w:val="000D6C75"/>
    <w:rsid w:val="00104658"/>
    <w:rsid w:val="0011173F"/>
    <w:rsid w:val="00117299"/>
    <w:rsid w:val="00127711"/>
    <w:rsid w:val="00134808"/>
    <w:rsid w:val="00137EDF"/>
    <w:rsid w:val="00145BA2"/>
    <w:rsid w:val="00146FF7"/>
    <w:rsid w:val="001711D2"/>
    <w:rsid w:val="001800E2"/>
    <w:rsid w:val="00180961"/>
    <w:rsid w:val="00182BC4"/>
    <w:rsid w:val="00197179"/>
    <w:rsid w:val="001C5B27"/>
    <w:rsid w:val="001C68AB"/>
    <w:rsid w:val="001C6B62"/>
    <w:rsid w:val="002037FA"/>
    <w:rsid w:val="002139EF"/>
    <w:rsid w:val="00215A0C"/>
    <w:rsid w:val="0022654B"/>
    <w:rsid w:val="00231198"/>
    <w:rsid w:val="002456DF"/>
    <w:rsid w:val="002747F0"/>
    <w:rsid w:val="00275DCE"/>
    <w:rsid w:val="002A5736"/>
    <w:rsid w:val="002A7B78"/>
    <w:rsid w:val="002A7C4E"/>
    <w:rsid w:val="002C2426"/>
    <w:rsid w:val="002C4CBB"/>
    <w:rsid w:val="002C68B8"/>
    <w:rsid w:val="00306C8D"/>
    <w:rsid w:val="003101CA"/>
    <w:rsid w:val="00327595"/>
    <w:rsid w:val="00340578"/>
    <w:rsid w:val="003511A3"/>
    <w:rsid w:val="00363350"/>
    <w:rsid w:val="003775D7"/>
    <w:rsid w:val="003A11C9"/>
    <w:rsid w:val="003B053B"/>
    <w:rsid w:val="003B5C8E"/>
    <w:rsid w:val="003B7EC9"/>
    <w:rsid w:val="003C0FF5"/>
    <w:rsid w:val="003C6B5B"/>
    <w:rsid w:val="003E53D6"/>
    <w:rsid w:val="003F1A97"/>
    <w:rsid w:val="00407B90"/>
    <w:rsid w:val="00407F70"/>
    <w:rsid w:val="00411ACC"/>
    <w:rsid w:val="0042279F"/>
    <w:rsid w:val="00424374"/>
    <w:rsid w:val="004340B9"/>
    <w:rsid w:val="0043418F"/>
    <w:rsid w:val="004429A7"/>
    <w:rsid w:val="004931B9"/>
    <w:rsid w:val="004A61D2"/>
    <w:rsid w:val="004A6605"/>
    <w:rsid w:val="004A7A2D"/>
    <w:rsid w:val="004C4444"/>
    <w:rsid w:val="004D1707"/>
    <w:rsid w:val="004D1C33"/>
    <w:rsid w:val="004F4325"/>
    <w:rsid w:val="00505510"/>
    <w:rsid w:val="00515A19"/>
    <w:rsid w:val="0054160F"/>
    <w:rsid w:val="00545E73"/>
    <w:rsid w:val="00566213"/>
    <w:rsid w:val="005728A0"/>
    <w:rsid w:val="00584E40"/>
    <w:rsid w:val="005A412D"/>
    <w:rsid w:val="005D064A"/>
    <w:rsid w:val="005F2F6E"/>
    <w:rsid w:val="00682289"/>
    <w:rsid w:val="006A128A"/>
    <w:rsid w:val="006A5345"/>
    <w:rsid w:val="006C4483"/>
    <w:rsid w:val="006D40B2"/>
    <w:rsid w:val="006F4FF4"/>
    <w:rsid w:val="006F5829"/>
    <w:rsid w:val="00702D59"/>
    <w:rsid w:val="00710069"/>
    <w:rsid w:val="00726F9D"/>
    <w:rsid w:val="00733E18"/>
    <w:rsid w:val="00752A32"/>
    <w:rsid w:val="0076718B"/>
    <w:rsid w:val="007A3CC9"/>
    <w:rsid w:val="007C6B36"/>
    <w:rsid w:val="007D4CFC"/>
    <w:rsid w:val="007F6DED"/>
    <w:rsid w:val="008053EB"/>
    <w:rsid w:val="008226A4"/>
    <w:rsid w:val="00831B79"/>
    <w:rsid w:val="00862629"/>
    <w:rsid w:val="00877888"/>
    <w:rsid w:val="008800D7"/>
    <w:rsid w:val="00890245"/>
    <w:rsid w:val="00896992"/>
    <w:rsid w:val="008A5F0E"/>
    <w:rsid w:val="008F316F"/>
    <w:rsid w:val="008F5CE0"/>
    <w:rsid w:val="00907036"/>
    <w:rsid w:val="0093084A"/>
    <w:rsid w:val="00944263"/>
    <w:rsid w:val="009711C5"/>
    <w:rsid w:val="009839DE"/>
    <w:rsid w:val="0099479F"/>
    <w:rsid w:val="009B3277"/>
    <w:rsid w:val="009D4A74"/>
    <w:rsid w:val="00A204F3"/>
    <w:rsid w:val="00A220C5"/>
    <w:rsid w:val="00A41D01"/>
    <w:rsid w:val="00A44937"/>
    <w:rsid w:val="00A60A07"/>
    <w:rsid w:val="00A60C0A"/>
    <w:rsid w:val="00A60C47"/>
    <w:rsid w:val="00A73CE6"/>
    <w:rsid w:val="00A7769E"/>
    <w:rsid w:val="00A828AE"/>
    <w:rsid w:val="00AA4CE2"/>
    <w:rsid w:val="00AD2E53"/>
    <w:rsid w:val="00AD63D9"/>
    <w:rsid w:val="00AF381B"/>
    <w:rsid w:val="00B212AE"/>
    <w:rsid w:val="00B217D5"/>
    <w:rsid w:val="00B23081"/>
    <w:rsid w:val="00B23CF6"/>
    <w:rsid w:val="00B505E4"/>
    <w:rsid w:val="00B75AD4"/>
    <w:rsid w:val="00BC0789"/>
    <w:rsid w:val="00BC208D"/>
    <w:rsid w:val="00BC3E0A"/>
    <w:rsid w:val="00BE1FA8"/>
    <w:rsid w:val="00BF1CFF"/>
    <w:rsid w:val="00C024C8"/>
    <w:rsid w:val="00C1329A"/>
    <w:rsid w:val="00C14B0E"/>
    <w:rsid w:val="00C36C8D"/>
    <w:rsid w:val="00C546DB"/>
    <w:rsid w:val="00C65119"/>
    <w:rsid w:val="00C71208"/>
    <w:rsid w:val="00C8091F"/>
    <w:rsid w:val="00CB4A4C"/>
    <w:rsid w:val="00CB4B0A"/>
    <w:rsid w:val="00CD6C25"/>
    <w:rsid w:val="00CF0EB3"/>
    <w:rsid w:val="00D1114D"/>
    <w:rsid w:val="00D752CA"/>
    <w:rsid w:val="00D850A2"/>
    <w:rsid w:val="00DA1A93"/>
    <w:rsid w:val="00DA5AAB"/>
    <w:rsid w:val="00DB2B94"/>
    <w:rsid w:val="00DB4097"/>
    <w:rsid w:val="00DC307D"/>
    <w:rsid w:val="00DC741C"/>
    <w:rsid w:val="00DE48CF"/>
    <w:rsid w:val="00DF6007"/>
    <w:rsid w:val="00E03A7B"/>
    <w:rsid w:val="00E17145"/>
    <w:rsid w:val="00E23A51"/>
    <w:rsid w:val="00E35CAD"/>
    <w:rsid w:val="00E4208A"/>
    <w:rsid w:val="00E56C2B"/>
    <w:rsid w:val="00E9774F"/>
    <w:rsid w:val="00EB1AC8"/>
    <w:rsid w:val="00EB353F"/>
    <w:rsid w:val="00EC3A7E"/>
    <w:rsid w:val="00EC61AB"/>
    <w:rsid w:val="00ED03BA"/>
    <w:rsid w:val="00EF0F75"/>
    <w:rsid w:val="00EF66DE"/>
    <w:rsid w:val="00F2315E"/>
    <w:rsid w:val="00F644FE"/>
    <w:rsid w:val="00F77DC8"/>
    <w:rsid w:val="00F8432A"/>
    <w:rsid w:val="00FB38F0"/>
    <w:rsid w:val="00FB4BE4"/>
    <w:rsid w:val="5AE81333"/>
    <w:rsid w:val="79713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6"/>
      <w:szCs w:val="26"/>
      <w:lang w:val="en-US"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link w:val="31"/>
    <w:unhideWhenUsed/>
    <w:qFormat/>
    <w:uiPriority w:val="9"/>
    <w:pPr>
      <w:outlineLvl w:val="1"/>
    </w:pPr>
    <w:rPr>
      <w:b/>
      <w:sz w:val="36"/>
      <w:szCs w:val="36"/>
    </w:rPr>
  </w:style>
  <w:style w:type="paragraph" w:styleId="4">
    <w:name w:val="heading 3"/>
    <w:basedOn w:val="1"/>
    <w:next w:val="1"/>
    <w:link w:val="30"/>
    <w:unhideWhenUsed/>
    <w:qFormat/>
    <w:uiPriority w:val="9"/>
    <w:pPr>
      <w:keepNext/>
      <w:keepLines/>
      <w:spacing w:before="40"/>
      <w:outlineLvl w:val="2"/>
    </w:pPr>
    <w:rPr>
      <w:rFonts w:ascii="Calibri" w:hAnsi="Calibri" w:eastAsia="Calibri" w:cs="Calibri"/>
      <w:color w:val="1E4D78"/>
      <w:sz w:val="24"/>
      <w:szCs w:val="24"/>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6"/>
    <w:unhideWhenUsed/>
    <w:qFormat/>
    <w:uiPriority w:val="99"/>
    <w:pPr>
      <w:tabs>
        <w:tab w:val="center" w:pos="4680"/>
        <w:tab w:val="right" w:pos="9360"/>
      </w:tabs>
    </w:pPr>
  </w:style>
  <w:style w:type="paragraph" w:styleId="11">
    <w:name w:val="header"/>
    <w:basedOn w:val="1"/>
    <w:link w:val="25"/>
    <w:unhideWhenUsed/>
    <w:qFormat/>
    <w:uiPriority w:val="99"/>
    <w:pPr>
      <w:tabs>
        <w:tab w:val="center" w:pos="4680"/>
        <w:tab w:val="right" w:pos="9360"/>
      </w:tabs>
    </w:pPr>
  </w:style>
  <w:style w:type="character" w:styleId="12">
    <w:name w:val="Hyperlink"/>
    <w:basedOn w:val="8"/>
    <w:unhideWhenUsed/>
    <w:qFormat/>
    <w:uiPriority w:val="99"/>
    <w:rPr>
      <w:color w:val="0000FF" w:themeColor="hyperlink"/>
      <w:u w:val="single"/>
      <w14:textFill>
        <w14:solidFill>
          <w14:schemeClr w14:val="hlink"/>
        </w14:solidFill>
      </w14:textFill>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4">
    <w:name w:val="Title"/>
    <w:basedOn w:val="1"/>
    <w:next w:val="1"/>
    <w:qFormat/>
    <w:uiPriority w:val="10"/>
    <w:pPr>
      <w:keepNext/>
      <w:keepLines/>
      <w:spacing w:before="480" w:after="120"/>
    </w:pPr>
    <w:rPr>
      <w:b/>
      <w:sz w:val="72"/>
      <w:szCs w:val="72"/>
    </w:rPr>
  </w:style>
  <w:style w:type="paragraph" w:styleId="15">
    <w:name w:val="toc 1"/>
    <w:basedOn w:val="1"/>
    <w:next w:val="1"/>
    <w:autoRedefine/>
    <w:unhideWhenUsed/>
    <w:qFormat/>
    <w:uiPriority w:val="39"/>
    <w:pPr>
      <w:spacing w:after="100"/>
    </w:pPr>
  </w:style>
  <w:style w:type="paragraph" w:styleId="16">
    <w:name w:val="toc 2"/>
    <w:basedOn w:val="1"/>
    <w:next w:val="1"/>
    <w:autoRedefine/>
    <w:unhideWhenUsed/>
    <w:qFormat/>
    <w:uiPriority w:val="39"/>
    <w:pPr>
      <w:spacing w:after="100"/>
      <w:ind w:left="260"/>
    </w:pPr>
  </w:style>
  <w:style w:type="paragraph" w:styleId="17">
    <w:name w:val="toc 3"/>
    <w:basedOn w:val="1"/>
    <w:next w:val="1"/>
    <w:autoRedefine/>
    <w:unhideWhenUsed/>
    <w:qFormat/>
    <w:uiPriority w:val="39"/>
    <w:pPr>
      <w:spacing w:after="100"/>
      <w:ind w:left="520"/>
    </w:pPr>
  </w:style>
  <w:style w:type="table" w:customStyle="1" w:styleId="18">
    <w:name w:val="_Style 11"/>
    <w:basedOn w:val="9"/>
    <w:qFormat/>
    <w:uiPriority w:val="0"/>
    <w:tblPr>
      <w:tblCellMar>
        <w:left w:w="115" w:type="dxa"/>
        <w:right w:w="115" w:type="dxa"/>
      </w:tblCellMar>
    </w:tblPr>
  </w:style>
  <w:style w:type="table" w:customStyle="1" w:styleId="19">
    <w:name w:val="_Style 12"/>
    <w:basedOn w:val="9"/>
    <w:qFormat/>
    <w:uiPriority w:val="0"/>
    <w:tblPr>
      <w:tblCellMar>
        <w:left w:w="115" w:type="dxa"/>
        <w:right w:w="115" w:type="dxa"/>
      </w:tblCellMar>
    </w:tblPr>
  </w:style>
  <w:style w:type="table" w:customStyle="1" w:styleId="20">
    <w:name w:val="_Style 13"/>
    <w:basedOn w:val="9"/>
    <w:qFormat/>
    <w:uiPriority w:val="0"/>
    <w:tblPr>
      <w:tblCellMar>
        <w:left w:w="115" w:type="dxa"/>
        <w:right w:w="115" w:type="dxa"/>
      </w:tblCellMar>
    </w:tblPr>
  </w:style>
  <w:style w:type="table" w:customStyle="1" w:styleId="21">
    <w:name w:val="_Style 14"/>
    <w:basedOn w:val="9"/>
    <w:qFormat/>
    <w:uiPriority w:val="0"/>
    <w:tblPr>
      <w:tblCellMar>
        <w:left w:w="115" w:type="dxa"/>
        <w:right w:w="115" w:type="dxa"/>
      </w:tblCellMar>
    </w:tblPr>
  </w:style>
  <w:style w:type="table" w:customStyle="1" w:styleId="22">
    <w:name w:val="_Style 15"/>
    <w:basedOn w:val="9"/>
    <w:qFormat/>
    <w:uiPriority w:val="0"/>
    <w:tblPr>
      <w:tblCellMar>
        <w:left w:w="115" w:type="dxa"/>
        <w:right w:w="115" w:type="dxa"/>
      </w:tblCellMar>
    </w:tblPr>
  </w:style>
  <w:style w:type="table" w:customStyle="1" w:styleId="23">
    <w:name w:val="_Style 16"/>
    <w:basedOn w:val="9"/>
    <w:qFormat/>
    <w:uiPriority w:val="0"/>
    <w:tblPr>
      <w:tblCellMar>
        <w:left w:w="115" w:type="dxa"/>
        <w:right w:w="115" w:type="dxa"/>
      </w:tblCellMar>
    </w:tblPr>
  </w:style>
  <w:style w:type="table" w:customStyle="1" w:styleId="24">
    <w:name w:val="_Style 17"/>
    <w:basedOn w:val="9"/>
    <w:qFormat/>
    <w:uiPriority w:val="0"/>
    <w:tblPr>
      <w:tblCellMar>
        <w:left w:w="115" w:type="dxa"/>
        <w:right w:w="115" w:type="dxa"/>
      </w:tblCellMar>
    </w:tblPr>
  </w:style>
  <w:style w:type="character" w:customStyle="1" w:styleId="25">
    <w:name w:val="Header Char"/>
    <w:basedOn w:val="8"/>
    <w:link w:val="11"/>
    <w:qFormat/>
    <w:uiPriority w:val="99"/>
  </w:style>
  <w:style w:type="character" w:customStyle="1" w:styleId="26">
    <w:name w:val="Footer Char"/>
    <w:basedOn w:val="8"/>
    <w:link w:val="10"/>
    <w:qFormat/>
    <w:uiPriority w:val="99"/>
  </w:style>
  <w:style w:type="paragraph" w:customStyle="1" w:styleId="27">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color w:val="376092" w:themeColor="accent1" w:themeShade="BF"/>
      <w:sz w:val="32"/>
      <w:szCs w:val="32"/>
    </w:rPr>
  </w:style>
  <w:style w:type="character" w:customStyle="1" w:styleId="28">
    <w:name w:val="Unresolved Mention1"/>
    <w:basedOn w:val="8"/>
    <w:semiHidden/>
    <w:unhideWhenUsed/>
    <w:qFormat/>
    <w:uiPriority w:val="99"/>
    <w:rPr>
      <w:color w:val="605E5C"/>
      <w:shd w:val="clear" w:color="auto" w:fill="E1DFDD"/>
    </w:rPr>
  </w:style>
  <w:style w:type="paragraph" w:styleId="29">
    <w:name w:val="List Paragraph"/>
    <w:basedOn w:val="1"/>
    <w:qFormat/>
    <w:uiPriority w:val="34"/>
    <w:pPr>
      <w:ind w:left="720"/>
      <w:contextualSpacing/>
    </w:pPr>
  </w:style>
  <w:style w:type="character" w:customStyle="1" w:styleId="30">
    <w:name w:val="Heading 3 Char"/>
    <w:basedOn w:val="8"/>
    <w:link w:val="4"/>
    <w:qFormat/>
    <w:uiPriority w:val="9"/>
    <w:rPr>
      <w:rFonts w:ascii="Calibri" w:hAnsi="Calibri" w:eastAsia="Calibri" w:cs="Calibri"/>
      <w:color w:val="1E4D78"/>
      <w:sz w:val="24"/>
      <w:szCs w:val="24"/>
    </w:rPr>
  </w:style>
  <w:style w:type="character" w:customStyle="1" w:styleId="31">
    <w:name w:val="Heading 2 Char"/>
    <w:basedOn w:val="8"/>
    <w:link w:val="3"/>
    <w:qFormat/>
    <w:uiPriority w:val="9"/>
    <w:rPr>
      <w:b/>
      <w:sz w:val="36"/>
      <w:szCs w:val="3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13C04B-C7EE-49B6-9E3C-08A015335662}">
  <ds:schemaRefs/>
</ds:datastoreItem>
</file>

<file path=docProps/app.xml><?xml version="1.0" encoding="utf-8"?>
<Properties xmlns="http://schemas.openxmlformats.org/officeDocument/2006/extended-properties" xmlns:vt="http://schemas.openxmlformats.org/officeDocument/2006/docPropsVTypes">
  <Template>Normal</Template>
  <Pages>46</Pages>
  <Words>5941</Words>
  <Characters>33868</Characters>
  <Lines>282</Lines>
  <Paragraphs>79</Paragraphs>
  <TotalTime>1855</TotalTime>
  <ScaleCrop>false</ScaleCrop>
  <LinksUpToDate>false</LinksUpToDate>
  <CharactersWithSpaces>39730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2023-10-27T03:12:00Z</dcterms:created>
  <dc:creator>Administrator</dc:creator>
  <cp:lastModifiedBy>xuant</cp:lastModifiedBy>
  <dcterms:modified xsi:type="dcterms:W3CDTF">2024-09-09T08:49:11Z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ad576ad38371b5399fbc4304c05035b4633d784c71180d24bc77656434acbd45</vt:lpwstr>
  </property>
  <property fmtid="{D5CDD505-2E9C-101B-9397-08002B2CF9AE}" pid="3" name="KSOProductBuildVer">
    <vt:lpwstr>1033-12.2.0.18165</vt:lpwstr>
  </property>
  <property fmtid="{D5CDD505-2E9C-101B-9397-08002B2CF9AE}" pid="4" name="ICV">
    <vt:lpwstr>0257E4CB3F4443DC9879D8773F9FDD8C_12</vt:lpwstr>
  </property>
</Properties>
</file>