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22"/>
                <w:szCs w:val="22"/>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0"/>
        <w:gridCol w:w="5600"/>
        <w:gridCol w:w="2842"/>
      </w:tblGrid>
      <w:tr>
        <w:trPr>
          <w:tblHeader/>
        </w:trPr>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how power was centralized · Culture: how palaces and court ritual projected authority · History: continuity and change from feudal kingship to absolute monarchy</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limits on royal power · History: how limits accumulated over centuries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reason replacing tradition as the test of truth · Politics: competing blueprints for legitimate government</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king vs. Parliament · History: cause and consequence across the 1600s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the spread of ideas across the Atlantic · History: from philosophy to revolution</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on the lines below — write a sentence, sketch it, or give a real-world example.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W.01</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“absolutism”)</w:t>
            </w:r>
          </w:p>
          <w:p>
            <w:pPr>
              <w:spacing w:after="40"/>
            </w:pPr>
            <w:r>
              <w:rPr>
                <w:rFonts w:ascii="Calibri" w:cs="Calibri" w:eastAsia="Calibri" w:hAnsi="Calibri"/>
                <w:b w:val="false"/>
                <w:bCs w:val="false"/>
                <w:i w:val="false"/>
                <w:iCs w:val="false"/>
                <w:caps w:val="false"/>
                <w:color w:val="1A1A1A"/>
                <w:sz w:val="20"/>
                <w:szCs w:val="20"/>
              </w:rPr>
              <w:t xml:space="preserve">Definition in your own words: a system in which a monarch holds total, centralized power over the state</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 — know these before you read</w:t>
            </w:r>
          </w:p>
          <w:p>
            <w:pPr>
              <w:spacing w:after="40"/>
            </w:pPr>
            <w:r>
              <w:rPr>
                <w:rFonts w:ascii="Calibri" w:cs="Calibri" w:eastAsia="Calibri" w:hAnsi="Calibri"/>
                <w:b w:val="false"/>
                <w:bCs w:val="false"/>
                <w:i w:val="false"/>
                <w:iCs w:val="false"/>
                <w:caps w:val="false"/>
                <w:color w:val="1A1A1A"/>
                <w:sz w:val="22"/>
                <w:szCs w:val="22"/>
              </w:rPr>
              <w:t xml:space="preserve">Key terms to watch for: absolutism, divine right. Read once for the gist, then again for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closely</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bl>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spacing w:after="20" w:before="80"/>
      </w:pPr>
      <w:r>
        <w:rPr>
          <w:rFonts w:ascii="Calibri" w:cs="Calibri" w:eastAsia="Calibri" w:hAnsi="Calibri"/>
          <w:b/>
          <w:bCs/>
          <w:i w:val="false"/>
          <w:iCs w:val="false"/>
          <w:caps w:val="false"/>
          <w:color w:val="1B2A4A"/>
          <w:sz w:val="20"/>
          <w:szCs w:val="20"/>
        </w:rPr>
        <w:t xml:space="preserve">Label your map — name the places you drew and why each one matters to this standard: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WHG-W01-014 · DOK 3 · pre-field-test]</w:t>
            </w:r>
          </w:p>
          <w:p>
            <w:pPr>
              <w:spacing w:after="50"/>
            </w:pPr>
            <w:r>
              <w:rPr>
                <w:rFonts w:ascii="Calibri" w:cs="Calibri" w:eastAsia="Calibri" w:hAnsi="Calibri"/>
                <w:b/>
                <w:bCs/>
                <w:i w:val="false"/>
                <w:iCs w:val="false"/>
                <w:caps w:val="false"/>
                <w:color w:val="1A1A1A"/>
                <w:sz w:val="22"/>
                <w:szCs w:val="22"/>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21"/>
                <w:szCs w:val="21"/>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21"/>
                <w:szCs w:val="21"/>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21"/>
                <w:szCs w:val="21"/>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21"/>
                <w:szCs w:val="21"/>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on the lines below — write a sentence, sketch it, or give a real-world example.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W.02</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“constitutional monarchy”)</w:t>
            </w:r>
          </w:p>
          <w:p>
            <w:pPr>
              <w:spacing w:after="40"/>
            </w:pPr>
            <w:r>
              <w:rPr>
                <w:rFonts w:ascii="Calibri" w:cs="Calibri" w:eastAsia="Calibri" w:hAnsi="Calibri"/>
                <w:b w:val="false"/>
                <w:bCs w:val="false"/>
                <w:i w:val="false"/>
                <w:iCs w:val="false"/>
                <w:caps w:val="false"/>
                <w:color w:val="1A1A1A"/>
                <w:sz w:val="20"/>
                <w:szCs w:val="20"/>
              </w:rPr>
              <w:t xml:space="preserve">Definition in your own words: a monarchy whose power is limited by law and a governing body such as Parliament</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 — know these before you read</w:t>
            </w:r>
          </w:p>
          <w:p>
            <w:pPr>
              <w:spacing w:after="40"/>
            </w:pPr>
            <w:r>
              <w:rPr>
                <w:rFonts w:ascii="Calibri" w:cs="Calibri" w:eastAsia="Calibri" w:hAnsi="Calibri"/>
                <w:b w:val="false"/>
                <w:bCs w:val="false"/>
                <w:i w:val="false"/>
                <w:iCs w:val="false"/>
                <w:caps w:val="false"/>
                <w:color w:val="1A1A1A"/>
                <w:sz w:val="22"/>
                <w:szCs w:val="22"/>
              </w:rPr>
              <w:t xml:space="preserve">Key terms to watch for: Magna Carta, English Bill of Rights. Read once for the gist, then again for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closely</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WHG-W02-011 · DOK 3 · pre-field-test]</w:t>
            </w:r>
          </w:p>
          <w:p>
            <w:pPr>
              <w:spacing w:after="50"/>
            </w:pPr>
            <w:r>
              <w:rPr>
                <w:rFonts w:ascii="Calibri" w:cs="Calibri" w:eastAsia="Calibri" w:hAnsi="Calibri"/>
                <w:b/>
                <w:bCs/>
                <w:i w:val="false"/>
                <w:iCs w:val="false"/>
                <w:caps w:val="false"/>
                <w:color w:val="1A1A1A"/>
                <w:sz w:val="22"/>
                <w:szCs w:val="22"/>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21"/>
                <w:szCs w:val="21"/>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21"/>
                <w:szCs w:val="21"/>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21"/>
                <w:szCs w:val="21"/>
              </w:rPr>
              <w:t xml:space="preserve">D.   Neither country had a law-making body</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on the lines below — write a sentence, sketch it, or give a real-world example.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W.03</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“natural rights”)</w:t>
            </w:r>
          </w:p>
          <w:p>
            <w:pPr>
              <w:spacing w:after="40"/>
            </w:pPr>
            <w:r>
              <w:rPr>
                <w:rFonts w:ascii="Calibri" w:cs="Calibri" w:eastAsia="Calibri" w:hAnsi="Calibri"/>
                <w:b w:val="false"/>
                <w:bCs w:val="false"/>
                <w:i w:val="false"/>
                <w:iCs w:val="false"/>
                <w:caps w:val="false"/>
                <w:color w:val="1A1A1A"/>
                <w:sz w:val="20"/>
                <w:szCs w:val="20"/>
              </w:rPr>
              <w:t xml:space="preserve">Definition in your own words: rights (life, liberty, property) that Locke argued all people have simply by being human</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 — know these before you read</w:t>
            </w:r>
          </w:p>
          <w:p>
            <w:pPr>
              <w:spacing w:after="40"/>
            </w:pPr>
            <w:r>
              <w:rPr>
                <w:rFonts w:ascii="Calibri" w:cs="Calibri" w:eastAsia="Calibri" w:hAnsi="Calibri"/>
                <w:b w:val="false"/>
                <w:bCs w:val="false"/>
                <w:i w:val="false"/>
                <w:iCs w:val="false"/>
                <w:caps w:val="false"/>
                <w:color w:val="1A1A1A"/>
                <w:sz w:val="22"/>
                <w:szCs w:val="22"/>
              </w:rPr>
              <w:t xml:space="preserve">Key terms to watch for: Enlightenment, natural rights. Read once for the gist, then again for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closely</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WHG-W03-011 · DOK 3 · pre-field-test]</w:t>
            </w:r>
          </w:p>
          <w:p>
            <w:pPr>
              <w:spacing w:after="50"/>
            </w:pPr>
            <w:r>
              <w:rPr>
                <w:rFonts w:ascii="Calibri" w:cs="Calibri" w:eastAsia="Calibri" w:hAnsi="Calibri"/>
                <w:b/>
                <w:bCs/>
                <w:i w:val="false"/>
                <w:iCs w:val="false"/>
                <w:caps w:val="false"/>
                <w:color w:val="1A1A1A"/>
                <w:sz w:val="22"/>
                <w:szCs w:val="22"/>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21"/>
                <w:szCs w:val="21"/>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21"/>
                <w:szCs w:val="21"/>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21"/>
                <w:szCs w:val="21"/>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21"/>
                <w:szCs w:val="21"/>
              </w:rPr>
              <w:t xml:space="preserve">D.   Whether kings ruled by the divine right of God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on the lines below — write a sentence, sketch it, or give a real-world example.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W.04</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“English Civil War”)</w:t>
            </w:r>
          </w:p>
          <w:p>
            <w:pPr>
              <w:spacing w:after="40"/>
            </w:pPr>
            <w:r>
              <w:rPr>
                <w:rFonts w:ascii="Calibri" w:cs="Calibri" w:eastAsia="Calibri" w:hAnsi="Calibri"/>
                <w:b w:val="false"/>
                <w:bCs w:val="false"/>
                <w:i w:val="false"/>
                <w:iCs w:val="false"/>
                <w:caps w:val="false"/>
                <w:color w:val="1A1A1A"/>
                <w:sz w:val="20"/>
                <w:szCs w:val="20"/>
              </w:rPr>
              <w:t xml:space="preserve">Definition in your own words: the 1640s conflict between supporters of the king and of Parliament</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 — know these before you read</w:t>
            </w:r>
          </w:p>
          <w:p>
            <w:pPr>
              <w:spacing w:after="40"/>
            </w:pPr>
            <w:r>
              <w:rPr>
                <w:rFonts w:ascii="Calibri" w:cs="Calibri" w:eastAsia="Calibri" w:hAnsi="Calibri"/>
                <w:b w:val="false"/>
                <w:bCs w:val="false"/>
                <w:i w:val="false"/>
                <w:iCs w:val="false"/>
                <w:caps w:val="false"/>
                <w:color w:val="1A1A1A"/>
                <w:sz w:val="22"/>
                <w:szCs w:val="22"/>
              </w:rPr>
              <w:t xml:space="preserve">Key terms to watch for: English Civil War, Oliver Cromwell. Read once for the gist, then again for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closely</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WHG-W04-011 · DOK 3 · pre-field-test]</w:t>
            </w:r>
          </w:p>
          <w:p>
            <w:pPr>
              <w:spacing w:after="50"/>
            </w:pPr>
            <w:r>
              <w:rPr>
                <w:rFonts w:ascii="Calibri" w:cs="Calibri" w:eastAsia="Calibri" w:hAnsi="Calibri"/>
                <w:b/>
                <w:bCs/>
                <w:i w:val="false"/>
                <w:iCs w:val="false"/>
                <w:caps w:val="false"/>
                <w:color w:val="1A1A1A"/>
                <w:sz w:val="22"/>
                <w:szCs w:val="22"/>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21"/>
                <w:szCs w:val="21"/>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21"/>
                <w:szCs w:val="21"/>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21"/>
                <w:szCs w:val="21"/>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21"/>
                <w:szCs w:val="21"/>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2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on the lines below — write a sentence, sketch it, or give a real-world example.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W.08a</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“unalienable rights”)</w:t>
            </w:r>
          </w:p>
          <w:p>
            <w:pPr>
              <w:spacing w:after="40"/>
            </w:pPr>
            <w:r>
              <w:rPr>
                <w:rFonts w:ascii="Calibri" w:cs="Calibri" w:eastAsia="Calibri" w:hAnsi="Calibri"/>
                <w:b w:val="false"/>
                <w:bCs w:val="false"/>
                <w:i w:val="false"/>
                <w:iCs w:val="false"/>
                <w:caps w:val="false"/>
                <w:color w:val="1A1A1A"/>
                <w:sz w:val="20"/>
                <w:szCs w:val="20"/>
              </w:rPr>
              <w:t xml:space="preserve">Definition in your own words: rights that cannot be taken away — Jefferson's version of Locke's natural rights</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 — know these before you read</w:t>
            </w:r>
          </w:p>
          <w:p>
            <w:pPr>
              <w:spacing w:after="40"/>
            </w:pPr>
            <w:r>
              <w:rPr>
                <w:rFonts w:ascii="Calibri" w:cs="Calibri" w:eastAsia="Calibri" w:hAnsi="Calibri"/>
                <w:b w:val="false"/>
                <w:bCs w:val="false"/>
                <w:i w:val="false"/>
                <w:iCs w:val="false"/>
                <w:caps w:val="false"/>
                <w:color w:val="1A1A1A"/>
                <w:sz w:val="22"/>
                <w:szCs w:val="22"/>
              </w:rPr>
              <w:t xml:space="preserve">Key terms to watch for: Declaration of Independence, Thomas Jefferson. Read once for the gist, then again for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closely</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WHG-W08a-011 · DOK 3 · pre-field-test]</w:t>
            </w:r>
          </w:p>
          <w:p>
            <w:pPr>
              <w:spacing w:after="50"/>
            </w:pPr>
            <w:r>
              <w:rPr>
                <w:rFonts w:ascii="Calibri" w:cs="Calibri" w:eastAsia="Calibri" w:hAnsi="Calibri"/>
                <w:b/>
                <w:bCs/>
                <w:i w:val="false"/>
                <w:iCs w:val="false"/>
                <w:caps w:val="false"/>
                <w:color w:val="1A1A1A"/>
                <w:sz w:val="22"/>
                <w:szCs w:val="22"/>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21"/>
                <w:szCs w:val="21"/>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21"/>
                <w:szCs w:val="21"/>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21"/>
                <w:szCs w:val="21"/>
              </w:rPr>
              <w:t xml:space="preserve">D.   The Declaration defends the divine right of kings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22"/>
                <w:szCs w:val="22"/>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480" w:line="276" w:lineRule="auto"/>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0" w:before="200" w:line="276" w:lineRule="auto"/>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0" w:before="200" w:line="276" w:lineRule="auto"/>
      <w:outlineLvl w:val="2"/>
    </w:pPr>
    <w:rPr>
      <w:rFonts w:ascii="Calibri" w:cs="Calibri" w:eastAsia="Calibri" w:hAnsi="Calibri"/>
      <w:b/>
      <w:bCs/>
      <w:color w:val="2C3E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2026-07-31T13:48:44.060Z</dcterms:created>
  <dcterms:modified xsi:type="dcterms:W3CDTF">2026-07-31T13:48:44.060Z</dcterms:modified>
</cp:coreProperties>
</file>

<file path=docProps/custom.xml><?xml version="1.0" encoding="utf-8"?>
<Properties xmlns="http://schemas.openxmlformats.org/officeDocument/2006/custom-properties" xmlns:vt="http://schemas.openxmlformats.org/officeDocument/2006/docPropsVTypes"/>
</file>