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20" w:before="200"/>
        <w:jc w:val="center"/>
      </w:pPr>
      <w:r>
        <w:rPr>
          <w:rFonts w:ascii="Calibri" w:cs="Calibri" w:eastAsia="Calibri" w:hAnsi="Calibri"/>
          <w:b/>
          <w:bCs/>
          <w:i w:val="false"/>
          <w:iCs w:val="false"/>
          <w:caps w:val="false"/>
          <w:color w:val="C89B3C"/>
          <w:sz w:val="20"/>
          <w:szCs w:val="20"/>
        </w:rPr>
        <w:t xml:space="preserve">1776 - 2026   •   AMERICA'S 250TH ANNIVERSARY   •   SEMIQUINCENTENNIAL EDITION</w:t>
      </w:r>
    </w:p>
    <w:p>
      <w:pPr>
        <w:spacing w:after="40"/>
        <w:jc w:val="center"/>
      </w:pPr>
      <w:r>
        <w:rPr>
          <w:rFonts w:ascii="Calibri" w:cs="Calibri" w:eastAsia="Calibri" w:hAnsi="Calibri"/>
          <w:b/>
          <w:bCs/>
          <w:i w:val="false"/>
          <w:iCs w:val="false"/>
          <w:caps w:val="false"/>
          <w:color w:val="1B2A4A"/>
          <w:sz w:val="44"/>
          <w:szCs w:val="44"/>
        </w:rPr>
        <w:t xml:space="preserve">U.S. HISTORY HACK™</w:t>
      </w:r>
    </w:p>
    <w:p>
      <w:pPr>
        <w:spacing w:after="320"/>
        <w:jc w:val="center"/>
      </w:pPr>
      <w:r>
        <w:rPr>
          <w:rFonts w:ascii="Calibri" w:cs="Calibri" w:eastAsia="Calibri" w:hAnsi="Calibri"/>
          <w:b/>
          <w:bCs/>
          <w:i w:val="false"/>
          <w:iCs w:val="false"/>
          <w:caps w:val="false"/>
          <w:color w:val="1B2A4A"/>
          <w:sz w:val="20"/>
          <w:szCs w:val="20"/>
        </w:rPr>
        <w:t xml:space="preserve">TROOPTOTEACHER TECHNOLOGIES</w:t>
      </w:r>
    </w:p>
    <w:p>
      <w:pPr>
        <w:spacing w:after="60"/>
        <w:jc w:val="center"/>
      </w:pPr>
      <w:r>
        <w:rPr>
          <w:rFonts w:ascii="Calibri" w:cs="Calibri" w:eastAsia="Calibri" w:hAnsi="Calibri"/>
          <w:b/>
          <w:bCs/>
          <w:i w:val="false"/>
          <w:iCs w:val="false"/>
          <w:caps w:val="false"/>
          <w:color w:val="B22234"/>
          <w:sz w:val="52"/>
          <w:szCs w:val="52"/>
        </w:rPr>
        <w:t xml:space="preserve">UNIT 6</w:t>
      </w:r>
    </w:p>
    <w:p>
      <w:pPr>
        <w:spacing w:after="120"/>
        <w:jc w:val="center"/>
      </w:pPr>
      <w:r>
        <w:rPr>
          <w:rFonts w:ascii="Calibri" w:cs="Calibri" w:eastAsia="Calibri" w:hAnsi="Calibri"/>
          <w:b/>
          <w:bCs/>
          <w:i w:val="false"/>
          <w:iCs w:val="false"/>
          <w:caps w:val="false"/>
          <w:color w:val="1B2A4A"/>
          <w:sz w:val="32"/>
          <w:szCs w:val="32"/>
        </w:rPr>
        <w:t xml:space="preserve">World War II, 1939–1945</w:t>
      </w:r>
    </w:p>
    <w:p>
      <w:pPr>
        <w:spacing w:after="60"/>
        <w:jc w:val="center"/>
      </w:pPr>
      <w:r>
        <w:rPr>
          <w:rFonts w:ascii="Calibri" w:cs="Calibri" w:eastAsia="Calibri" w:hAnsi="Calibri"/>
          <w:b/>
          <w:bCs/>
          <w:i w:val="false"/>
          <w:iCs w:val="false"/>
          <w:caps w:val="false"/>
          <w:color w:val="1B2A4A"/>
          <w:sz w:val="26"/>
          <w:szCs w:val="26"/>
        </w:rPr>
        <w:t xml:space="preserve">COURSE STANDARD EDITION</w:t>
      </w:r>
    </w:p>
    <w:p>
      <w:pPr>
        <w:spacing w:after="140"/>
        <w:jc w:val="center"/>
      </w:pPr>
      <w:r>
        <w:rPr>
          <w:rFonts w:ascii="Calibri" w:cs="Calibri" w:eastAsia="Calibri" w:hAnsi="Calibri"/>
          <w:b w:val="false"/>
          <w:bCs w:val="false"/>
          <w:i w:val="false"/>
          <w:iCs w:val="false"/>
          <w:caps w:val="false"/>
          <w:color w:val="1A1A1A"/>
          <w:sz w:val="22"/>
          <w:szCs w:val="22"/>
        </w:rPr>
        <w:t xml:space="preserve">US.45 – US.58   •   14 Tennessee U.S. History Standards   •   Grades 9–12</w:t>
      </w:r>
    </w:p>
    <w:p>
      <w:pPr>
        <w:pBdr>
          <w:top w:val="single" w:color="C89B3C" w:sz="14" w:space="8"/>
          <w:bottom w:val="single" w:color="C89B3C" w:sz="14" w:space="8"/>
        </w:pBdr>
        <w:spacing w:after="30" w:before="40"/>
        <w:jc w:val="center"/>
      </w:pPr>
      <w:r>
        <w:drawing>
          <wp:inline distT="0" distB="0" distL="0" distR="0">
            <wp:extent cx="3429000" cy="2762250"/>
            <wp:effectExtent t="0" r="0" b="0" l="0"/>
            <wp:docPr id="1" name="cover-hero" descr="“Into the Jaws of Death” — U.S. troops wade ashore under fire at Omaha Beach, Normandy, on D-Day, June 6, 1944." title="Unit cover 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429000" cy="2762250"/>
                    </a:xfrm>
                    <a:prstGeom prst="rect">
                      <a:avLst/>
                    </a:prstGeom>
                  </pic:spPr>
                </pic:pic>
              </a:graphicData>
            </a:graphic>
          </wp:inline>
        </w:drawing>
      </w:r>
    </w:p>
    <w:p>
      <w:pPr>
        <w:spacing w:after="8"/>
        <w:jc w:val="center"/>
      </w:pPr>
      <w:r>
        <w:rPr>
          <w:rFonts w:ascii="Calibri" w:cs="Calibri" w:eastAsia="Calibri" w:hAnsi="Calibri"/>
          <w:b w:val="false"/>
          <w:bCs w:val="false"/>
          <w:i/>
          <w:iCs/>
          <w:caps w:val="false"/>
          <w:color w:val="6B7280"/>
          <w:sz w:val="16"/>
          <w:szCs w:val="16"/>
        </w:rPr>
        <w:t xml:space="preserve">“Into the Jaws of Death” — U.S. troops wade ashore under fire at Omaha Beach, Normandy, on D-Day, June 6, 1944.</w:t>
      </w:r>
    </w:p>
    <w:p>
      <w:pPr>
        <w:spacing w:after="110"/>
        <w:jc w:val="center"/>
      </w:pPr>
      <w:r>
        <w:rPr>
          <w:rFonts w:ascii="Calibri" w:cs="Calibri" w:eastAsia="Calibri" w:hAnsi="Calibri"/>
          <w:b w:val="false"/>
          <w:bCs w:val="false"/>
          <w:i w:val="false"/>
          <w:iCs w:val="false"/>
          <w:caps w:val="false"/>
          <w:color w:val="6B7280"/>
          <w:sz w:val="14"/>
          <w:szCs w:val="14"/>
        </w:rPr>
        <w:t xml:space="preserve">Source: Chief Photographer’s Mate Robert F. Sargent, U.S. Coast Guard / National Archives. Public domain.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TENNESSEE CONNECTION · OAK RIDGE, THE “SECRET CITY”</w:t>
            </w:r>
          </w:p>
          <w:p>
            <w:pPr>
              <w:spacing w:after="40"/>
            </w:pPr>
            <w:r>
              <w:rPr>
                <w:rFonts w:ascii="Calibri" w:cs="Calibri" w:eastAsia="Calibri" w:hAnsi="Calibri"/>
                <w:b w:val="false"/>
                <w:bCs w:val="false"/>
                <w:i w:val="false"/>
                <w:iCs w:val="false"/>
                <w:caps w:val="false"/>
                <w:color w:val="1A1A1A"/>
                <w:sz w:val="22"/>
                <w:szCs w:val="22"/>
              </w:rPr>
              <w:t xml:space="preserve">Tennessee helped build the atomic bomb. Oak Ridge — the “Secret City” — was a central site of the Manhattan Project (US.56), enriching the uranium used in the first atomic weapons. At its peak it held about 75,000 workers, many of whom never knew what they were making. Cordell Hull of Pickett County (US.58) helped found the United Nations, and Fort Campbell became home to the 101st Airborne (US.51).</w:t>
            </w:r>
          </w:p>
        </w:tc>
      </w:tr>
    </w:tbl>
    <w:p>
      <w:pPr>
        <w:spacing w:after="110" w:before="150"/>
        <w:jc w:val="center"/>
      </w:pPr>
      <w:r>
        <w:rPr>
          <w:rFonts w:ascii="Calibri" w:cs="Calibri" w:eastAsia="Calibri" w:hAnsi="Calibri"/>
          <w:b w:val="false"/>
          <w:bCs w:val="false"/>
          <w:i/>
          <w:iCs/>
          <w:caps w:val="false"/>
          <w:color w:val="1B2A4A"/>
          <w:sz w:val="22"/>
          <w:szCs w:val="22"/>
        </w:rPr>
        <w:t xml:space="preserve">One common workbook designed for learner variability. Every student works toward the same Tennessee standards; supports vary the means, not the goal or the ceiling.</w:t>
      </w:r>
    </w:p>
    <w:p>
      <w:pPr>
        <w:spacing w:after="40"/>
        <w:jc w:val="center"/>
      </w:pPr>
      <w:r>
        <w:rPr>
          <w:rFonts w:ascii="Calibri" w:cs="Calibri" w:eastAsia="Calibri" w:hAnsi="Calibri"/>
          <w:b/>
          <w:bCs/>
          <w:i w:val="false"/>
          <w:iCs w:val="false"/>
          <w:caps w:val="false"/>
          <w:color w:val="1B2A4A"/>
          <w:sz w:val="22"/>
          <w:szCs w:val="22"/>
        </w:rPr>
        <w:t xml:space="preserve">Release-Ready · Pilot Edition</w:t>
      </w:r>
    </w:p>
    <w:p>
      <w:pPr>
        <w:spacing w:after="100"/>
        <w:jc w:val="center"/>
      </w:pPr>
      <w:r>
        <w:rPr>
          <w:rFonts w:ascii="Calibri" w:cs="Calibri" w:eastAsia="Calibri" w:hAnsi="Calibri"/>
          <w:b w:val="false"/>
          <w:bCs w:val="false"/>
          <w:i w:val="false"/>
          <w:iCs w:val="false"/>
          <w:caps w:val="false"/>
          <w:color w:val="6B7280"/>
          <w:sz w:val="18"/>
          <w:szCs w:val="18"/>
        </w:rPr>
        <w:t xml:space="preserve">© 2026 TroopToTeacher Technologies LLC. All rights reserved.   ISBN: [to be assigned]</w:t>
      </w:r>
    </w:p>
    <w:p>
      <w:r>
        <w:br w:type="page"/>
      </w:r>
    </w:p>
    <w:p>
      <w:pPr>
        <w:pStyle w:val="Heading1"/>
        <w:keepNext/>
        <w:spacing w:after="90" w:before="220"/>
      </w:pPr>
      <w:r>
        <w:rPr>
          <w:rFonts w:ascii="Calibri" w:cs="Calibri" w:eastAsia="Calibri" w:hAnsi="Calibri"/>
          <w:b/>
          <w:bCs/>
          <w:i w:val="false"/>
          <w:iCs w:val="false"/>
          <w:caps w:val="false"/>
          <w:color w:val="1B2A4A"/>
          <w:sz w:val="36"/>
          <w:szCs w:val="36"/>
        </w:rPr>
        <w:t xml:space="preserve">Copyright, Ownership &amp; Framework</w:t>
      </w:r>
    </w:p>
    <w:p>
      <w:pPr>
        <w:spacing w:after="100"/>
      </w:pPr>
      <w:r>
        <w:rPr>
          <w:rFonts w:ascii="Calibri" w:cs="Calibri" w:eastAsia="Calibri" w:hAnsi="Calibri"/>
          <w:b/>
          <w:bCs/>
          <w:i w:val="false"/>
          <w:iCs w:val="false"/>
          <w:caps w:val="false"/>
          <w:color w:val="1A1A1A"/>
          <w:sz w:val="22"/>
          <w:szCs w:val="22"/>
        </w:rPr>
        <w:t xml:space="preserve">U.S. History Hack™ — Unit 6: World War II (1939–1945), Course Standard Edition.</w:t>
      </w:r>
    </w:p>
    <w:p>
      <w:pPr>
        <w:spacing w:after="100"/>
      </w:pPr>
      <w:r>
        <w:rPr>
          <w:rFonts w:ascii="Calibri" w:cs="Calibri" w:eastAsia="Calibri" w:hAnsi="Calibri"/>
          <w:b w:val="false"/>
          <w:bCs w:val="false"/>
          <w:i w:val="false"/>
          <w:iCs w:val="false"/>
          <w:caps w:val="false"/>
          <w:color w:val="1A1A1A"/>
          <w:sz w:val="22"/>
          <w:szCs w:val="22"/>
        </w:rPr>
        <w:t xml:space="preserve">© 2026 TroopToTeacher Technologies LLC. All rights reserved. This workbook is proprietary; reproduction or redistribution outside a licensed classroom is prohibited.</w:t>
      </w:r>
    </w:p>
    <w:p>
      <w:pPr>
        <w:spacing w:after="100"/>
      </w:pPr>
      <w:r>
        <w:rPr>
          <w:rFonts w:ascii="Calibri" w:cs="Calibri" w:eastAsia="Calibri" w:hAnsi="Calibri"/>
          <w:b w:val="false"/>
          <w:bCs w:val="false"/>
          <w:i w:val="false"/>
          <w:iCs w:val="false"/>
          <w:caps w:val="false"/>
          <w:color w:val="1A1A1A"/>
          <w:sz w:val="22"/>
          <w:szCs w:val="22"/>
        </w:rPr>
        <w:t xml:space="preserve">Source integrity. Every primary source in this unit is public-domain and cited to its holding repository (National Archives, Library of Congress, HathiTrust). See the Source Library.</w:t>
      </w:r>
    </w:p>
    <w:p>
      <w:pPr>
        <w:spacing w:after="100"/>
      </w:pPr>
      <w:r>
        <w:rPr>
          <w:rFonts w:ascii="Calibri" w:cs="Calibri" w:eastAsia="Calibri" w:hAnsi="Calibri"/>
          <w:b w:val="false"/>
          <w:bCs w:val="false"/>
          <w:i w:val="false"/>
          <w:iCs w:val="false"/>
          <w:caps w:val="false"/>
          <w:color w:val="1A1A1A"/>
          <w:sz w:val="22"/>
          <w:szCs w:val="22"/>
        </w:rPr>
        <w:t xml:space="preserve">Reading provenance (district-clear). Close-Read passages are labeled “History Hack-authored instructional synthesis” — they build on the standard record and are not presented as primary sources.</w:t>
      </w:r>
    </w:p>
    <w:p>
      <w:pPr>
        <w:spacing w:after="100"/>
      </w:pPr>
      <w:r>
        <w:rPr>
          <w:rFonts w:ascii="Calibri" w:cs="Calibri" w:eastAsia="Calibri" w:hAnsi="Calibri"/>
          <w:b w:val="false"/>
          <w:bCs w:val="false"/>
          <w:i w:val="false"/>
          <w:iCs w:val="false"/>
          <w:caps w:val="false"/>
          <w:color w:val="1A1A1A"/>
          <w:sz w:val="22"/>
          <w:szCs w:val="22"/>
        </w:rPr>
        <w:t xml:space="preserve">Framework stack. This workbook anchors to Tennessee U.S. History standards US.45–US.58 and the Social Studies Practices (SSP.01–SSP.06), and is designed on CAST UDL 3.0 and an MTSS support model.</w:t>
      </w:r>
    </w:p>
    <w:p>
      <w:pPr>
        <w:spacing w:after="100"/>
      </w:pPr>
      <w:r>
        <w:rPr>
          <w:rFonts w:ascii="Calibri" w:cs="Calibri" w:eastAsia="Calibri" w:hAnsi="Calibri"/>
          <w:b/>
          <w:bCs/>
          <w:i w:val="false"/>
          <w:iCs w:val="false"/>
          <w:caps w:val="false"/>
          <w:color w:val="1A1A1A"/>
          <w:sz w:val="22"/>
          <w:szCs w:val="22"/>
        </w:rPr>
        <w:t xml:space="preserve">Pacing. </w:t>
      </w:r>
      <w:r>
        <w:rPr>
          <w:rFonts w:ascii="Calibri" w:cs="Calibri" w:eastAsia="Calibri" w:hAnsi="Calibri"/>
          <w:b w:val="false"/>
          <w:bCs w:val="false"/>
          <w:i w:val="false"/>
          <w:iCs w:val="false"/>
          <w:caps w:val="false"/>
          <w:color w:val="1A1A1A"/>
          <w:sz w:val="22"/>
          <w:szCs w:val="22"/>
        </w:rPr>
        <w:t xml:space="preserve">Each standard is built for </w:t>
      </w:r>
      <w:r>
        <w:rPr>
          <w:rFonts w:ascii="Calibri" w:cs="Calibri" w:eastAsia="Calibri" w:hAnsi="Calibri"/>
          <w:b/>
          <w:bCs/>
          <w:i w:val="false"/>
          <w:iCs w:val="false"/>
          <w:caps w:val="false"/>
          <w:color w:val="1A1A1A"/>
          <w:sz w:val="22"/>
          <w:szCs w:val="22"/>
        </w:rPr>
        <w:t xml:space="preserve">one 45-minute class period.</w:t>
      </w:r>
      <w:r>
        <w:rPr>
          <w:rFonts w:ascii="Calibri" w:cs="Calibri" w:eastAsia="Calibri" w:hAnsi="Calibri"/>
          <w:b w:val="false"/>
          <w:bCs w:val="false"/>
          <w:i w:val="false"/>
          <w:iCs w:val="false"/>
          <w:caps w:val="false"/>
          <w:color w:val="1A1A1A"/>
          <w:sz w:val="22"/>
          <w:szCs w:val="22"/>
        </w:rPr>
        <w:t xml:space="preserve"> Each activity shows a </w:t>
      </w:r>
      <w:r>
        <w:rPr>
          <w:rFonts w:ascii="Calibri" w:cs="Calibri" w:eastAsia="Calibri" w:hAnsi="Calibri"/>
          <w:b/>
          <w:bCs/>
          <w:i w:val="false"/>
          <w:iCs w:val="false"/>
          <w:caps w:val="false"/>
          <w:color w:val="C89B3C"/>
          <w:sz w:val="22"/>
          <w:szCs w:val="22"/>
        </w:rPr>
        <w:t xml:space="preserve">⏱ ~ minutes</w:t>
      </w:r>
      <w:r>
        <w:rPr>
          <w:rFonts w:ascii="Calibri" w:cs="Calibri" w:eastAsia="Calibri" w:hAnsi="Calibri"/>
          <w:b w:val="false"/>
          <w:bCs w:val="false"/>
          <w:i w:val="false"/>
          <w:iCs w:val="false"/>
          <w:caps w:val="false"/>
          <w:color w:val="1A1A1A"/>
          <w:sz w:val="22"/>
          <w:szCs w:val="22"/>
        </w:rPr>
        <w:t xml:space="preserve"> estimate at its heading. There is more here than one period holds — your teacher chooses which activities you do in class; the rest may become warm-ups, stations, or homework.</w:t>
      </w:r>
    </w:p>
    <w:p>
      <w:r>
        <w:br w:type="page"/>
      </w:r>
    </w:p>
    <w:p>
      <w:pPr>
        <w:pStyle w:val="Heading1"/>
        <w:keepNext/>
        <w:spacing w:after="90" w:before="220"/>
      </w:pPr>
      <w:r>
        <w:rPr>
          <w:rFonts w:ascii="Calibri" w:cs="Calibri" w:eastAsia="Calibri" w:hAnsi="Calibri"/>
          <w:b/>
          <w:bCs/>
          <w:i w:val="false"/>
          <w:iCs w:val="false"/>
          <w:caps w:val="false"/>
          <w:color w:val="1B2A4A"/>
          <w:sz w:val="36"/>
          <w:szCs w:val="36"/>
        </w:rPr>
        <w:t xml:space="preserve">Table of 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keepNext/>
        <w:spacing w:after="90" w:before="220"/>
      </w:pPr>
      <w:r>
        <w:rPr>
          <w:rFonts w:ascii="Calibri" w:cs="Calibri" w:eastAsia="Calibri" w:hAnsi="Calibri"/>
          <w:b/>
          <w:bCs/>
          <w:i w:val="false"/>
          <w:iCs w:val="false"/>
          <w:caps w:val="false"/>
          <w:color w:val="1B2A4A"/>
          <w:sz w:val="36"/>
          <w:szCs w:val="36"/>
        </w:rPr>
        <w:t xml:space="preserve">Tennessee Standards &amp; SSP Crosswalk</w:t>
      </w:r>
    </w:p>
    <w:p>
      <w:pPr>
        <w:spacing w:after="100"/>
      </w:pPr>
      <w:r>
        <w:rPr>
          <w:rFonts w:ascii="Calibri" w:cs="Calibri" w:eastAsia="Calibri" w:hAnsi="Calibri"/>
          <w:b w:val="false"/>
          <w:bCs w:val="false"/>
          <w:i w:val="false"/>
          <w:iCs w:val="false"/>
          <w:caps w:val="false"/>
          <w:color w:val="1A1A1A"/>
          <w:sz w:val="22"/>
          <w:szCs w:val="22"/>
        </w:rPr>
        <w:t xml:space="preserve">Each standard below is taught to the full Course Standard expectation; the Social Studies Practices are embedded in every activity cycle.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400"/>
        <w:gridCol w:w="5148"/>
        <w:gridCol w:w="3100"/>
      </w:tblGrid>
      <w:tr>
        <w:trPr>
          <w:tblHeader/>
        </w:trPr>
        <w:tc>
          <w:tcPr>
            <w:tcW w:type="dxa" w:w="14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Standard</w:t>
            </w:r>
          </w:p>
        </w:tc>
        <w:tc>
          <w:tcPr>
            <w:tcW w:type="dxa" w:w="51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Focus</w:t>
            </w:r>
          </w:p>
        </w:tc>
        <w:tc>
          <w:tcPr>
            <w:tcW w:type="dxa" w:w="31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Lenses</w:t>
            </w:r>
          </w:p>
        </w:tc>
      </w:tr>
      <w:tr>
        <w:tc>
          <w:tcPr>
            <w:tcW w:type="dxa" w:w="1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US.45</w:t>
            </w:r>
          </w:p>
        </w:tc>
        <w:tc>
          <w:tcPr>
            <w:tcW w:type="dxa" w:w="5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Rise and Spread of Fascism, Communism, and Totalitarianism</w:t>
            </w:r>
          </w:p>
        </w:tc>
        <w:tc>
          <w:tcPr>
            <w:tcW w:type="dxa" w:w="31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History · Politics/Government</w:t>
            </w:r>
          </w:p>
        </w:tc>
      </w:tr>
      <w:tr>
        <w:tc>
          <w:tcPr>
            <w:tcW w:type="dxa" w:w="1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US.46</w:t>
            </w:r>
          </w:p>
        </w:tc>
        <w:tc>
          <w:tcPr>
            <w:tcW w:type="dxa" w:w="5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FDR's Response to World Crises</w:t>
            </w:r>
          </w:p>
        </w:tc>
        <w:tc>
          <w:tcPr>
            <w:tcW w:type="dxa" w:w="31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Politics/Government · History</w:t>
            </w:r>
          </w:p>
        </w:tc>
      </w:tr>
      <w:tr>
        <w:tc>
          <w:tcPr>
            <w:tcW w:type="dxa" w:w="1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US.47</w:t>
            </w:r>
          </w:p>
        </w:tc>
        <w:tc>
          <w:tcPr>
            <w:tcW w:type="dxa" w:w="5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U.S. Response to the Holocaust</w:t>
            </w:r>
          </w:p>
        </w:tc>
        <w:tc>
          <w:tcPr>
            <w:tcW w:type="dxa" w:w="31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History · Culture</w:t>
            </w:r>
          </w:p>
        </w:tc>
      </w:tr>
      <w:tr>
        <w:tc>
          <w:tcPr>
            <w:tcW w:type="dxa" w:w="1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US.48</w:t>
            </w:r>
          </w:p>
        </w:tc>
        <w:tc>
          <w:tcPr>
            <w:tcW w:type="dxa" w:w="5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American Entry into World War II</w:t>
            </w:r>
          </w:p>
        </w:tc>
        <w:tc>
          <w:tcPr>
            <w:tcW w:type="dxa" w:w="31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History · Politics/Government</w:t>
            </w:r>
          </w:p>
        </w:tc>
      </w:tr>
      <w:tr>
        <w:tc>
          <w:tcPr>
            <w:tcW w:type="dxa" w:w="1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US.49</w:t>
            </w:r>
          </w:p>
        </w:tc>
        <w:tc>
          <w:tcPr>
            <w:tcW w:type="dxa" w:w="5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WWII Leaders &amp; Key Figures</w:t>
            </w:r>
          </w:p>
        </w:tc>
        <w:tc>
          <w:tcPr>
            <w:tcW w:type="dxa" w:w="31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History · Politics/Government</w:t>
            </w:r>
          </w:p>
        </w:tc>
      </w:tr>
      <w:tr>
        <w:tc>
          <w:tcPr>
            <w:tcW w:type="dxa" w:w="1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US.50</w:t>
            </w:r>
          </w:p>
        </w:tc>
        <w:tc>
          <w:tcPr>
            <w:tcW w:type="dxa" w:w="5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Major WWII Battles: Midway, Iwo Jima, Okinawa &amp; D-Day</w:t>
            </w:r>
          </w:p>
        </w:tc>
        <w:tc>
          <w:tcPr>
            <w:tcW w:type="dxa" w:w="31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History · Geography</w:t>
            </w:r>
          </w:p>
        </w:tc>
      </w:tr>
      <w:tr>
        <w:tc>
          <w:tcPr>
            <w:tcW w:type="dxa" w:w="1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US.51</w:t>
            </w:r>
          </w:p>
        </w:tc>
        <w:tc>
          <w:tcPr>
            <w:tcW w:type="dxa" w:w="5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Special Fighting Forces in WWII</w:t>
            </w:r>
          </w:p>
        </w:tc>
        <w:tc>
          <w:tcPr>
            <w:tcW w:type="dxa" w:w="31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History · Culture</w:t>
            </w:r>
          </w:p>
        </w:tc>
      </w:tr>
      <w:tr>
        <w:tc>
          <w:tcPr>
            <w:tcW w:type="dxa" w:w="1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US.52</w:t>
            </w:r>
          </w:p>
        </w:tc>
        <w:tc>
          <w:tcPr>
            <w:tcW w:type="dxa" w:w="5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Women in World War II</w:t>
            </w:r>
          </w:p>
        </w:tc>
        <w:tc>
          <w:tcPr>
            <w:tcW w:type="dxa" w:w="31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History · Economics · Culture</w:t>
            </w:r>
          </w:p>
        </w:tc>
      </w:tr>
      <w:tr>
        <w:tc>
          <w:tcPr>
            <w:tcW w:type="dxa" w:w="1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US.53</w:t>
            </w:r>
          </w:p>
        </w:tc>
        <w:tc>
          <w:tcPr>
            <w:tcW w:type="dxa" w:w="5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African Americans in WWII</w:t>
            </w:r>
          </w:p>
        </w:tc>
        <w:tc>
          <w:tcPr>
            <w:tcW w:type="dxa" w:w="31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History · Culture · Economics · Tennessee Connection</w:t>
            </w:r>
          </w:p>
        </w:tc>
      </w:tr>
      <w:tr>
        <w:tc>
          <w:tcPr>
            <w:tcW w:type="dxa" w:w="1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US.54</w:t>
            </w:r>
          </w:p>
        </w:tc>
        <w:tc>
          <w:tcPr>
            <w:tcW w:type="dxa" w:w="5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Japanese American Internment &amp; Korematsu</w:t>
            </w:r>
          </w:p>
        </w:tc>
        <w:tc>
          <w:tcPr>
            <w:tcW w:type="dxa" w:w="31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Culture · History</w:t>
            </w:r>
          </w:p>
        </w:tc>
      </w:tr>
      <w:tr>
        <w:tc>
          <w:tcPr>
            <w:tcW w:type="dxa" w:w="1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US.55</w:t>
            </w:r>
          </w:p>
        </w:tc>
        <w:tc>
          <w:tcPr>
            <w:tcW w:type="dxa" w:w="5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Home Front Mobilization</w:t>
            </w:r>
          </w:p>
        </w:tc>
        <w:tc>
          <w:tcPr>
            <w:tcW w:type="dxa" w:w="31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History · Economics</w:t>
            </w:r>
          </w:p>
        </w:tc>
      </w:tr>
      <w:tr>
        <w:tc>
          <w:tcPr>
            <w:tcW w:type="dxa" w:w="1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US.56</w:t>
            </w:r>
          </w:p>
        </w:tc>
        <w:tc>
          <w:tcPr>
            <w:tcW w:type="dxa" w:w="5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Manhattan Project &amp; Atomic Bomb</w:t>
            </w:r>
          </w:p>
        </w:tc>
        <w:tc>
          <w:tcPr>
            <w:tcW w:type="dxa" w:w="31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History · Geography</w:t>
            </w:r>
          </w:p>
        </w:tc>
      </w:tr>
      <w:tr>
        <w:tc>
          <w:tcPr>
            <w:tcW w:type="dxa" w:w="1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US.57</w:t>
            </w:r>
          </w:p>
        </w:tc>
        <w:tc>
          <w:tcPr>
            <w:tcW w:type="dxa" w:w="5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Yalta and Potsdam Conferences</w:t>
            </w:r>
          </w:p>
        </w:tc>
        <w:tc>
          <w:tcPr>
            <w:tcW w:type="dxa" w:w="31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Politics/Government · History</w:t>
            </w:r>
          </w:p>
        </w:tc>
      </w:tr>
      <w:tr>
        <w:tc>
          <w:tcPr>
            <w:tcW w:type="dxa" w:w="1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US.58</w:t>
            </w:r>
          </w:p>
        </w:tc>
        <w:tc>
          <w:tcPr>
            <w:tcW w:type="dxa" w:w="5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Founding of the United Nations &amp; Cordell Hull</w:t>
            </w:r>
          </w:p>
        </w:tc>
        <w:tc>
          <w:tcPr>
            <w:tcW w:type="dxa" w:w="31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Politics/Government · Culture · History</w:t>
            </w:r>
          </w:p>
        </w:tc>
      </w:tr>
    </w:tbl>
    <w:p>
      <w:pPr>
        <w:pStyle w:val="Heading2"/>
        <w:keepNext/>
        <w:spacing w:after="90" w:before="150"/>
      </w:pPr>
      <w:r>
        <w:rPr>
          <w:rFonts w:ascii="Calibri" w:cs="Calibri" w:eastAsia="Calibri" w:hAnsi="Calibri"/>
          <w:b/>
          <w:bCs/>
          <w:i w:val="false"/>
          <w:iCs w:val="false"/>
          <w:caps w:val="false"/>
          <w:color w:val="1B2A4A"/>
          <w:sz w:val="28"/>
          <w:szCs w:val="28"/>
        </w:rPr>
        <w:t xml:space="preserve">Social Studies Practices (SSP.01–SSP.06)</w:t>
      </w:r>
    </w:p>
    <w:p>
      <w:pPr>
        <w:spacing w:after="100"/>
      </w:pPr>
      <w:r>
        <w:rPr>
          <w:rFonts w:ascii="Calibri" w:cs="Calibri" w:eastAsia="Calibri" w:hAnsi="Calibri"/>
          <w:b w:val="false"/>
          <w:bCs w:val="false"/>
          <w:i w:val="false"/>
          <w:iCs w:val="false"/>
          <w:caps w:val="false"/>
          <w:color w:val="1A1A1A"/>
          <w:sz w:val="21"/>
          <w:szCs w:val="21"/>
        </w:rPr>
        <w:t xml:space="preserve">SSP.01 Gather/evaluate sources · SSP.02 Critically examine a primary source · SSP.03 Synthesize evidence · SSP.04 Construct/communicate argument · SSP.05 Develop historical awareness · SSP.06 Chronological/spatial reasoning. Each Close Read, Primary Source/Data, and CER activity names the practices it builds.</w:t>
      </w:r>
    </w:p>
    <w:p>
      <w:r>
        <w:br w:type="page"/>
      </w:r>
    </w:p>
    <w:p>
      <w:pPr>
        <w:pStyle w:val="Heading1"/>
        <w:keepNext/>
        <w:spacing w:after="90" w:before="220"/>
      </w:pPr>
      <w:r>
        <w:rPr>
          <w:rFonts w:ascii="Calibri" w:cs="Calibri" w:eastAsia="Calibri" w:hAnsi="Calibri"/>
          <w:b/>
          <w:bCs/>
          <w:i w:val="false"/>
          <w:iCs w:val="false"/>
          <w:caps w:val="false"/>
          <w:color w:val="1B2A4A"/>
          <w:sz w:val="36"/>
          <w:szCs w:val="36"/>
        </w:rPr>
        <w:t xml:space="preserve">Accessibility, UDL &amp; Accommodations Matrix</w:t>
      </w:r>
    </w:p>
    <w:p>
      <w:pPr>
        <w:spacing w:after="100"/>
      </w:pPr>
      <w:r>
        <w:rPr>
          <w:rFonts w:ascii="Calibri" w:cs="Calibri" w:eastAsia="Calibri" w:hAnsi="Calibri"/>
          <w:b w:val="false"/>
          <w:bCs w:val="false"/>
          <w:i w:val="false"/>
          <w:iCs w:val="false"/>
          <w:caps w:val="false"/>
          <w:color w:val="1A1A1A"/>
          <w:sz w:val="22"/>
          <w:szCs w:val="22"/>
        </w:rPr>
        <w:t xml:space="preserve">One firm learning goal per standard; flexible, universal means. Supports are available by design and never lower the goal. They work alongside — never in place of — required IEP or 504 accommodations.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400"/>
        <w:gridCol w:w="4448"/>
        <w:gridCol w:w="2800"/>
      </w:tblGrid>
      <w:tr>
        <w:trPr>
          <w:tblHeader/>
        </w:trPr>
        <w:tc>
          <w:tcPr>
            <w:tcW w:type="dxa" w:w="24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Universal support</w:t>
            </w:r>
          </w:p>
        </w:tc>
        <w:tc>
          <w:tcPr>
            <w:tcW w:type="dxa" w:w="4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What it is</w:t>
            </w:r>
          </w:p>
        </w:tc>
        <w:tc>
          <w:tcPr>
            <w:tcW w:type="dxa" w:w="2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Where it appears</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CORE PATH</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Essential instruction every student completes</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Every activity</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LANGUAGE SUPPORT</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Vocabulary, pronunciation, Spanish cognates</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Word Bank, Guided/Light Backs</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RESPONSE CHOICE</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Write, say/record, or diagram</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Every activity</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SUPPORT OPTION</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Optional scaffold that keeps the goal</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Guided Support Back, Primary Source</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PROGRESS CHECK</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Quick DOK-2/3 check to guide reteach/extend</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Cornell Notes, Practice Quiz</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EXTENSION</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Deeper challenge once the goal is met</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Extension Bank, CER</w:t>
            </w:r>
          </w:p>
        </w:tc>
      </w:tr>
    </w:tbl>
    <w:p>
      <w:pPr>
        <w:pStyle w:val="Heading2"/>
        <w:keepNext/>
        <w:spacing w:after="90" w:before="150"/>
      </w:pPr>
      <w:r>
        <w:rPr>
          <w:rFonts w:ascii="Calibri" w:cs="Calibri" w:eastAsia="Calibri" w:hAnsi="Calibri"/>
          <w:b/>
          <w:bCs/>
          <w:i w:val="false"/>
          <w:iCs w:val="false"/>
          <w:caps w:val="false"/>
          <w:color w:val="1B2A4A"/>
          <w:sz w:val="28"/>
          <w:szCs w:val="28"/>
        </w:rPr>
        <w:t xml:space="preserve">How CAST UDL 3.0 is visible in this workbook</w:t>
      </w:r>
    </w:p>
    <w:p>
      <w:pPr>
        <w:spacing w:after="100"/>
      </w:pPr>
      <w:r>
        <w:rPr>
          <w:rFonts w:ascii="Calibri" w:cs="Calibri" w:eastAsia="Calibri" w:hAnsi="Calibri"/>
          <w:b w:val="false"/>
          <w:bCs w:val="false"/>
          <w:i w:val="false"/>
          <w:iCs w:val="false"/>
          <w:caps w:val="false"/>
          <w:color w:val="1A1A1A"/>
          <w:sz w:val="21"/>
          <w:szCs w:val="21"/>
        </w:rPr>
        <w:t xml:space="preserve">Multiple means of Engagement (response choice, relevance via Tennessee Connection), Representation (Word Bank, pronunciation, Spanish, Close-Read supports), and Action &amp; Expression (write/say/diagram, Frayer, CER). No fixed-track labels appear.</w:t>
      </w:r>
    </w:p>
    <w:p>
      <w:pPr>
        <w:pStyle w:val="Heading2"/>
        <w:keepNext/>
        <w:spacing w:after="90" w:before="150"/>
      </w:pPr>
      <w:r>
        <w:rPr>
          <w:rFonts w:ascii="Calibri" w:cs="Calibri" w:eastAsia="Calibri" w:hAnsi="Calibri"/>
          <w:b/>
          <w:bCs/>
          <w:i w:val="false"/>
          <w:iCs w:val="false"/>
          <w:caps w:val="false"/>
          <w:color w:val="1B2A4A"/>
          <w:sz w:val="28"/>
          <w:szCs w:val="28"/>
        </w:rPr>
        <w:t xml:space="preserve">My Support Plan (optional — you choose)</w:t>
      </w:r>
    </w:p>
    <w:p>
      <w:pPr>
        <w:spacing w:after="100"/>
      </w:pPr>
      <w:r>
        <w:rPr>
          <w:rFonts w:ascii="Calibri" w:cs="Calibri" w:eastAsia="Calibri" w:hAnsi="Calibri"/>
          <w:b w:val="false"/>
          <w:bCs w:val="false"/>
          <w:i w:val="false"/>
          <w:iCs w:val="false"/>
          <w:caps w:val="false"/>
          <w:color w:val="1A1A1A"/>
          <w:sz w:val="22"/>
          <w:szCs w:val="22"/>
        </w:rPr>
        <w:t xml:space="preserve">Supports are available by design. Check the ones you might try; you can change your mind any time.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400"/>
        <w:gridCol w:w="6248"/>
      </w:tblGrid>
      <w:tr>
        <w:trPr>
          <w:tblHeader/>
        </w:trPr>
        <w:tc>
          <w:tcPr>
            <w:tcW w:type="dxa" w:w="34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Support I might use</w:t>
            </w:r>
          </w:p>
        </w:tc>
        <w:tc>
          <w:tcPr>
            <w:tcW w:type="dxa" w:w="6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When it would help me</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Word Bank + Spanish column</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Guided or Light Support Back</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Response choice (say/record or diagram)</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Sentence frames / Rehearsal Lab</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r>
        <w:br w:type="page"/>
      </w:r>
    </w:p>
    <w:p>
      <w:pPr>
        <w:pStyle w:val="Heading1"/>
        <w:keepNext/>
        <w:spacing w:after="90" w:before="220"/>
      </w:pPr>
      <w:r>
        <w:rPr>
          <w:rFonts w:ascii="Calibri" w:cs="Calibri" w:eastAsia="Calibri" w:hAnsi="Calibri"/>
          <w:b/>
          <w:bCs/>
          <w:i w:val="false"/>
          <w:iCs w:val="false"/>
          <w:caps w:val="false"/>
          <w:color w:val="1B2A4A"/>
          <w:sz w:val="36"/>
          <w:szCs w:val="36"/>
        </w:rPr>
        <w:t xml:space="preserve">How to Use This Workbook</w:t>
      </w:r>
    </w:p>
    <w:p>
      <w:pPr>
        <w:spacing w:after="100"/>
      </w:pPr>
      <w:r>
        <w:rPr>
          <w:rFonts w:ascii="Calibri" w:cs="Calibri" w:eastAsia="Calibri" w:hAnsi="Calibri"/>
          <w:b w:val="false"/>
          <w:bCs w:val="false"/>
          <w:i w:val="false"/>
          <w:iCs w:val="false"/>
          <w:caps w:val="false"/>
          <w:color w:val="1A1A1A"/>
          <w:sz w:val="22"/>
          <w:szCs w:val="22"/>
        </w:rPr>
        <w:t xml:space="preserve">Each standard runs the same seven-activity cycle: (1) Vocabulary Word Bank, (2) Vocabulary Studio, (3) Direct-Teaching Cornell Notes with optional Guided and Light Support Backs, (4) Close Read, (5) Primary Source / Data Analysis, (6) Core Application Practice Quiz, (7) Constructed Response (CER). Work the CORE PATH; reach for SUPPORT OPTIONS as needed.</w:t>
      </w:r>
    </w:p>
    <w:p>
      <w:pPr>
        <w:pStyle w:val="Heading2"/>
        <w:keepNext/>
        <w:spacing w:after="90" w:before="150"/>
      </w:pPr>
      <w:r>
        <w:rPr>
          <w:rFonts w:ascii="Calibri" w:cs="Calibri" w:eastAsia="Calibri" w:hAnsi="Calibri"/>
          <w:b/>
          <w:bCs/>
          <w:i w:val="false"/>
          <w:iCs w:val="false"/>
          <w:caps w:val="false"/>
          <w:color w:val="1B2A4A"/>
          <w:sz w:val="28"/>
          <w:szCs w:val="28"/>
        </w:rPr>
        <w:t xml:space="preserve">Label legend — these appear throughout every standard cycle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Label</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Meaning</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CORE PATH</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The essential instruction every student completes.</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SUPPORT OPTION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An optional scaffold that keeps the goal, not lowers it.</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LANGUAGE SUPPORT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Vocabulary, pronunciation, and Spanish cognates for access.</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RESPONSE CHOICE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Show learning by writing, saying/recording, or diagramming.</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PROGRESS CHECK</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A quick DOK-2/3 check that guides reteach or extend.</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EXTENSION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A deeper challenge once the goal is met.</w:t>
            </w:r>
          </w:p>
        </w:tc>
      </w:tr>
    </w:tbl>
    <w:p>
      <w:pPr>
        <w:pStyle w:val="Heading2"/>
        <w:keepNext/>
        <w:spacing w:after="90" w:before="150"/>
      </w:pPr>
      <w:r>
        <w:rPr>
          <w:rFonts w:ascii="Calibri" w:cs="Calibri" w:eastAsia="Calibri" w:hAnsi="Calibri"/>
          <w:b/>
          <w:bCs/>
          <w:i w:val="false"/>
          <w:iCs w:val="false"/>
          <w:caps w:val="false"/>
          <w:color w:val="1B2A4A"/>
          <w:sz w:val="28"/>
          <w:szCs w:val="28"/>
        </w:rPr>
        <w:t xml:space="preserve">Before You Begin — Set Your Goal</w:t>
      </w:r>
    </w:p>
    <w:p>
      <w:pPr>
        <w:spacing w:after="100"/>
      </w:pPr>
      <w:r>
        <w:rPr>
          <w:rFonts w:ascii="Calibri" w:cs="Calibri" w:eastAsia="Calibri" w:hAnsi="Calibri"/>
          <w:b w:val="false"/>
          <w:bCs w:val="false"/>
          <w:i w:val="false"/>
          <w:iCs w:val="false"/>
          <w:caps w:val="false"/>
          <w:color w:val="1A1A1A"/>
          <w:sz w:val="22"/>
          <w:szCs w:val="22"/>
        </w:rPr>
        <w:t xml:space="preserve">This unit asks one big question: as the United States industrialized, who benefited and who bore the costs? Set a goal, then note what you already know.</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00"/>
        <w:gridCol w:w="6648"/>
      </w:tblGrid>
      <w:tr>
        <w:trPr>
          <w:tblHeader/>
        </w:trPr>
        <w:tc>
          <w:tcPr>
            <w:tcW w:type="dxa" w:w="30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Prompt</w:t>
            </w:r>
          </w:p>
        </w:tc>
        <w:tc>
          <w:tcPr>
            <w:tcW w:type="dxa" w:w="6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response</w:t>
            </w:r>
          </w:p>
        </w:tc>
      </w:tr>
      <w:tr>
        <w:tc>
          <w:tcPr>
            <w:tcW w:type="dxa" w:w="3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My goal for this unit is…</w:t>
            </w:r>
          </w:p>
        </w:tc>
        <w:tc>
          <w:tcPr>
            <w:tcW w:type="dxa" w:w="6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One thing I already know about this era…</w:t>
            </w:r>
          </w:p>
        </w:tc>
        <w:tc>
          <w:tcPr>
            <w:tcW w:type="dxa" w:w="6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One question I want answered…</w:t>
            </w:r>
          </w:p>
        </w:tc>
        <w:tc>
          <w:tcPr>
            <w:tcW w:type="dxa" w:w="6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r>
        <w:br w:type="page"/>
      </w:r>
    </w:p>
    <w:p>
      <w:pPr>
        <w:pStyle w:val="Heading1"/>
        <w:keepNext/>
        <w:pageBreakBefore/>
        <w:spacing w:after="90" w:before="220"/>
      </w:pPr>
      <w:r>
        <w:rPr>
          <w:rFonts w:ascii="Calibri" w:cs="Calibri" w:eastAsia="Calibri" w:hAnsi="Calibri"/>
          <w:b/>
          <w:bCs/>
          <w:i w:val="false"/>
          <w:iCs w:val="false"/>
          <w:caps w:val="false"/>
          <w:color w:val="1B2A4A"/>
          <w:sz w:val="36"/>
          <w:szCs w:val="36"/>
        </w:rPr>
        <w:t xml:space="preserve">Standard US.45 — Rise and Spread of Fascism, Communism, and Totalitarianism</w:t>
      </w:r>
    </w:p>
    <w:p>
      <w:pPr>
        <w:spacing w:after="60"/>
      </w:pPr>
      <w:r>
        <w:rPr>
          <w:rFonts w:ascii="Calibri" w:cs="Calibri" w:eastAsia="Calibri" w:hAnsi="Calibri"/>
          <w:b/>
          <w:bCs/>
          <w:i w:val="false"/>
          <w:iCs w:val="false"/>
          <w:caps w:val="false"/>
          <w:color w:val="1A1A1A"/>
          <w:sz w:val="22"/>
          <w:szCs w:val="22"/>
        </w:rPr>
        <w:t xml:space="preserve">TN Academic Standard US.45: </w:t>
      </w:r>
      <w:r>
        <w:rPr>
          <w:rFonts w:ascii="Calibri" w:cs="Calibri" w:eastAsia="Calibri" w:hAnsi="Calibri"/>
          <w:b w:val="false"/>
          <w:bCs w:val="false"/>
          <w:i w:val="false"/>
          <w:iCs w:val="false"/>
          <w:caps w:val="false"/>
          <w:color w:val="1A1A1A"/>
          <w:sz w:val="22"/>
          <w:szCs w:val="22"/>
        </w:rPr>
        <w:t xml:space="preserve">Explain the rise and spread of fascism, communism, and totalitarianism internationally.</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LEARNING TARGETS — I can…</w:t>
            </w:r>
          </w:p>
          <w:p>
            <w:pPr>
              <w:spacing w:after="40"/>
            </w:pPr>
            <w:r>
              <w:rPr>
                <w:rFonts w:ascii="Calibri" w:cs="Calibri" w:eastAsia="Calibri" w:hAnsi="Calibri"/>
                <w:b w:val="false"/>
                <w:bCs w:val="false"/>
                <w:i w:val="false"/>
                <w:iCs w:val="false"/>
                <w:caps w:val="false"/>
                <w:color w:val="1A1A1A"/>
                <w:sz w:val="21"/>
                <w:szCs w:val="21"/>
              </w:rPr>
              <w:t xml:space="preserve">•  I can explain the rise and spread of fascism, communism, and totalitarianism internationally, including the key characteristics and leaders of each system.</w:t>
            </w:r>
          </w:p>
        </w:tc>
      </w:tr>
    </w:tbl>
    <w:p>
      <w:pPr>
        <w:spacing w:after="80"/>
      </w:pPr>
      <w:r>
        <w:rPr>
          <w:rFonts w:ascii="Calibri" w:cs="Calibri" w:eastAsia="Calibri" w:hAnsi="Calibri"/>
          <w:b/>
          <w:bCs/>
          <w:i w:val="false"/>
          <w:iCs w:val="false"/>
          <w:caps w:val="false"/>
          <w:color w:val="1B2A4A"/>
          <w:sz w:val="19"/>
          <w:szCs w:val="19"/>
        </w:rPr>
        <w:t xml:space="preserve">Lenses for this standard: </w:t>
      </w:r>
      <w:r>
        <w:rPr>
          <w:rFonts w:ascii="Calibri" w:cs="Calibri" w:eastAsia="Calibri" w:hAnsi="Calibri"/>
          <w:b w:val="false"/>
          <w:bCs w:val="false"/>
          <w:i w:val="false"/>
          <w:iCs w:val="false"/>
          <w:caps w:val="false"/>
          <w:color w:val="6B7280"/>
          <w:sz w:val="19"/>
          <w:szCs w:val="19"/>
        </w:rPr>
        <w:t xml:space="preserve">History · Politics/Government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rFonts w:ascii="Calibri" w:cs="Calibri" w:eastAsia="Calibri" w:hAnsi="Calibri"/>
                <w:b/>
                <w:bCs/>
                <w:i w:val="false"/>
                <w:iCs w:val="false"/>
                <w:caps w:val="false"/>
                <w:color w:val="C89B3C"/>
                <w:sz w:val="23"/>
                <w:szCs w:val="23"/>
              </w:rPr>
              <w:t xml:space="preserve">CORE PATH — the same for every student</w:t>
            </w:r>
          </w:p>
          <w:p>
            <w:pPr>
              <w:spacing w:after="40"/>
            </w:pPr>
            <w:r>
              <w:rPr>
                <w:rFonts w:ascii="Calibri" w:cs="Calibri" w:eastAsia="Calibri" w:hAnsi="Calibri"/>
                <w:b w:val="false"/>
                <w:bCs w:val="false"/>
                <w:i w:val="false"/>
                <w:iCs w:val="false"/>
                <w:caps w:val="false"/>
                <w:color w:val="FFFFFF"/>
                <w:sz w:val="22"/>
                <w:szCs w:val="22"/>
              </w:rPr>
              <w:t xml:space="preserve">Same rigor for everyone: analyze the sources and vocabulary, then show what you learned on the Practice Quiz and the CER.</w:t>
            </w:r>
          </w:p>
          <w:p>
            <w:pPr>
              <w:spacing w:after="40"/>
            </w:pPr>
            <w:r>
              <w:rPr>
                <w:rFonts w:ascii="Calibri" w:cs="Calibri" w:eastAsia="Calibri" w:hAnsi="Calibri"/>
                <w:b w:val="false"/>
                <w:bCs w:val="false"/>
                <w:i w:val="false"/>
                <w:iCs w:val="false"/>
                <w:caps w:val="false"/>
                <w:color w:val="FFFFFF"/>
                <w:sz w:val="22"/>
                <w:szCs w:val="22"/>
              </w:rPr>
              <w:t xml:space="preserve">UDL and MTSS give you flexible ways in — they never lower the bar.</w:t>
            </w:r>
          </w:p>
          <w:p>
            <w:pPr>
              <w:spacing w:after="40"/>
            </w:pPr>
            <w:r>
              <w:rPr>
                <w:rFonts w:ascii="Calibri" w:cs="Calibri" w:eastAsia="Calibri" w:hAnsi="Calibri"/>
                <w:b w:val="false"/>
                <w:bCs w:val="false"/>
                <w:i w:val="false"/>
                <w:iCs w:val="false"/>
                <w:caps w:val="false"/>
                <w:color w:val="FFFFFF"/>
                <w:sz w:val="22"/>
                <w:szCs w:val="22"/>
              </w:rPr>
              <w:t xml:space="preserve">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SET YOUR GOAL (self-direction)</w:t>
            </w:r>
          </w:p>
          <w:p>
            <w:pPr>
              <w:spacing w:after="40"/>
            </w:pPr>
            <w:r>
              <w:rPr>
                <w:rFonts w:ascii="Calibri" w:cs="Calibri" w:eastAsia="Calibri" w:hAnsi="Calibri"/>
                <w:b w:val="false"/>
                <w:bCs w:val="false"/>
                <w:i w:val="false"/>
                <w:iCs w:val="false"/>
                <w:caps w:val="false"/>
                <w:color w:val="1A1A1A"/>
                <w:sz w:val="22"/>
                <w:szCs w:val="22"/>
              </w:rPr>
              <w:t xml:space="preserve">My goal for this standard — what will I be able to do, and how will I show it?</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HOOK — think before you dig in</w:t>
            </w:r>
          </w:p>
          <w:p>
            <w:pPr>
              <w:spacing w:after="40"/>
            </w:pPr>
            <w:r>
              <w:rPr>
                <w:rFonts w:ascii="Calibri" w:cs="Calibri" w:eastAsia="Calibri" w:hAnsi="Calibri"/>
                <w:b w:val="false"/>
                <w:bCs w:val="false"/>
                <w:i w:val="false"/>
                <w:iCs w:val="false"/>
                <w:caps w:val="false"/>
                <w:color w:val="1A1A1A"/>
                <w:sz w:val="22"/>
                <w:szCs w:val="22"/>
              </w:rPr>
              <w:t xml:space="preserve">Rise and Spread of Fascism, Communism, and Totalitarianism: Explain the rise and spread of fascism, communism, and totalitarianism internationally. Who gained, who was left out — and why does it still matter?</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ACTIVATE — what do you already know or wonder?</w:t>
            </w:r>
          </w:p>
          <w:p>
            <w:pPr>
              <w:spacing w:after="40"/>
            </w:pPr>
            <w:r>
              <w:rPr>
                <w:rFonts w:ascii="Calibri" w:cs="Calibri" w:eastAsia="Calibri" w:hAnsi="Calibri"/>
                <w:b w:val="false"/>
                <w:bCs w:val="false"/>
                <w:i w:val="false"/>
                <w:iCs w:val="false"/>
                <w:caps w:val="false"/>
                <w:color w:val="1A1A1A"/>
                <w:sz w:val="22"/>
                <w:szCs w:val="22"/>
              </w:rPr>
              <w:t xml:space="preserve">Jot what you already know or want to find out about this standard. You’ll come back to it.</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PREVIEW &amp; PREDICT</w:t>
            </w:r>
          </w:p>
          <w:p>
            <w:pPr>
              <w:spacing w:after="40"/>
            </w:pPr>
            <w:r>
              <w:rPr>
                <w:rFonts w:ascii="Calibri" w:cs="Calibri" w:eastAsia="Calibri" w:hAnsi="Calibri"/>
                <w:b w:val="false"/>
                <w:bCs w:val="false"/>
                <w:i w:val="false"/>
                <w:iCs w:val="false"/>
                <w:caps w:val="false"/>
                <w:color w:val="1A1A1A"/>
                <w:sz w:val="22"/>
                <w:szCs w:val="22"/>
              </w:rPr>
              <w:t xml:space="preserve">Which learning target will be hardest, and why? Connect it to the unit’s big question: how did the war change America at home and abroad, and who sacrificed even while excluded?</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1 — Vocabulary (Part A: Reference / Word Bank) — US.45</w:t>
      </w:r>
      <w:r>
        <w:rPr>
          <w:rFonts w:ascii="Calibri" w:cs="Calibri" w:eastAsia="Calibri" w:hAnsi="Calibri"/>
          <w:b/>
          <w:bCs/>
          <w:i w:val="false"/>
          <w:iCs w:val="false"/>
          <w:caps w:val="false"/>
          <w:color w:val="C89B3C"/>
          <w:sz w:val="18"/>
          <w:szCs w:val="18"/>
        </w:rPr>
        <w:t xml:space="preserve">    ⏱ ~10 min</w:t>
      </w:r>
    </w:p>
    <w:p>
      <w:pPr>
        <w:spacing w:after="60"/>
      </w:pPr>
      <w:r>
        <w:rPr>
          <w:rFonts w:ascii="Calibri" w:cs="Calibri" w:eastAsia="Calibri" w:hAnsi="Calibri"/>
          <w:b w:val="false"/>
          <w:bCs w:val="false"/>
          <w:i w:val="false"/>
          <w:iCs w:val="false"/>
          <w:caps w:val="false"/>
          <w:color w:val="1A1A1A"/>
          <w:sz w:val="21"/>
          <w:szCs w:val="21"/>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Fascism</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An authoritarian political ideology that emphasizes extreme nationalism, militarism, totalitarian control, and a dictatorial leader. Suppresses opposition and glorifies the state above individual rights.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Fascismo</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Totalitarianism</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A system of government where the state controls every aspect of public and private life, using propaganda, secret police, and terror to eliminate opposition.</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Totalitarismo</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Communism</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A political and economic system in which the state owns property and the means of production in the name of the working class; in the 20th century it took the form of one-party dictatorship under leaders like…</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Comunismo</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Adolf Hitler</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Nazi dictator of Germany (1933-1945) who led Germany into World War II and orchestrated the Holocaust, resulting in the deaths of 6 million Jews and millions of others.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Adolf Hitler</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Benito Mussolini</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Fascist dictator of Italy (1922-1943) who created the first fascist state, formed the Axis alliance with Hitler, and led Italy into World War II.</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Benito Mussolini</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Joseph Stalin</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Communist dictator of the Soviet Union (1924-1953) who ruled through terror, forced collectivization, and purges, resulting in millions of deaths.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Joseph Stalin</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LANGUAGE SUPPORT</w:t>
            </w:r>
          </w:p>
          <w:p>
            <w:pPr>
              <w:spacing w:after="40"/>
            </w:pPr>
            <w:r>
              <w:rPr>
                <w:rFonts w:ascii="Calibri" w:cs="Calibri" w:eastAsia="Calibri" w:hAnsi="Calibri"/>
                <w:b w:val="false"/>
                <w:bCs w:val="false"/>
                <w:i w:val="false"/>
                <w:iCs w:val="false"/>
                <w:caps w:val="false"/>
                <w:color w:val="1A1A1A"/>
                <w:sz w:val="22"/>
                <w:szCs w:val="22"/>
              </w:rPr>
              <w:t xml:space="preserve">Pronunciations: Fascism (FASH-iz-um); Totalitarianism (toh-tal-ih-TAIR-ee-uh-niz-um); Communism (KOM-yoo-niz-um); Adolf Hitler (AY-dolf HIT-ler); Benito Mussolini (beh-NEE-toh moo-suh-LEE-nee); Joseph Stalin (JOH-zef STAH-lin).</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VOCABULARY SELF-CHECK · Knowledge Rating</w:t>
            </w:r>
          </w:p>
          <w:p>
            <w:pPr>
              <w:spacing w:after="40"/>
            </w:pPr>
            <w:r>
              <w:rPr>
                <w:rFonts w:ascii="Calibri" w:cs="Calibri" w:eastAsia="Calibri" w:hAnsi="Calibri"/>
                <w:b w:val="false"/>
                <w:bCs w:val="false"/>
                <w:i w:val="false"/>
                <w:iCs w:val="false"/>
                <w:caps w:val="false"/>
                <w:color w:val="1A1A1A"/>
                <w:sz w:val="22"/>
                <w:szCs w:val="22"/>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rFonts w:ascii="Calibri" w:cs="Calibri" w:eastAsia="Calibri" w:hAnsi="Calibri"/>
                <w:b/>
                <w:bCs/>
                <w:i w:val="false"/>
                <w:iCs w:val="false"/>
                <w:caps w:val="false"/>
                <w:color w:val="1B2A4A"/>
                <w:sz w:val="15"/>
                <w:szCs w:val="15"/>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6"/>
                <w:szCs w:val="16"/>
              </w:rPr>
              <w:t xml:space="preserve">Fascism</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6"/>
                <w:szCs w:val="16"/>
              </w:rPr>
              <w:t xml:space="preserve">Totalitarianism</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6"/>
                <w:szCs w:val="16"/>
              </w:rPr>
              <w:t xml:space="preserve">Communism</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6"/>
                <w:szCs w:val="16"/>
              </w:rPr>
              <w:t xml:space="preserve">Adolf Hitler</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6"/>
                <w:szCs w:val="16"/>
              </w:rPr>
              <w:t xml:space="preserve">Benito Mussolini</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6"/>
                <w:szCs w:val="16"/>
              </w:rPr>
              <w:t xml:space="preserve">Joseph Stalin</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spacing w:after="40" w:before="60"/>
      </w:pPr>
      <w:r>
        <w:rPr>
          <w:rFonts w:ascii="Calibri" w:cs="Calibri" w:eastAsia="Calibri" w:hAnsi="Calibri"/>
          <w:b/>
          <w:bCs/>
          <w:i w:val="false"/>
          <w:iCs w:val="false"/>
          <w:caps w:val="false"/>
          <w:color w:val="1B2A4A"/>
          <w:sz w:val="20"/>
          <w:szCs w:val="20"/>
        </w:rPr>
        <w:t xml:space="preserve">MAKE IT YOURS (RESPONSE CHOICE): </w:t>
      </w:r>
      <w:r>
        <w:rPr>
          <w:rFonts w:ascii="Calibri" w:cs="Calibri" w:eastAsia="Calibri" w:hAnsi="Calibri"/>
          <w:b w:val="false"/>
          <w:bCs w:val="false"/>
          <w:i w:val="false"/>
          <w:iCs w:val="false"/>
          <w:caps w:val="false"/>
          <w:color w:val="1A1A1A"/>
          <w:sz w:val="20"/>
          <w:szCs w:val="20"/>
        </w:rPr>
        <w:t xml:space="preserve">choose ONE term above and show you own it — write a sentence, sketch it, or give a real-world example.</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2 — Vocabulary Studio (Frayer-inspired) — US.45</w:t>
      </w:r>
      <w:r>
        <w:rPr>
          <w:rFonts w:ascii="Calibri" w:cs="Calibri" w:eastAsia="Calibri" w:hAnsi="Calibri"/>
          <w:b/>
          <w:bCs/>
          <w:i w:val="false"/>
          <w:iCs w:val="false"/>
          <w:caps w:val="false"/>
          <w:color w:val="C89B3C"/>
          <w:sz w:val="18"/>
          <w:szCs w:val="18"/>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Complete each studio by writing, speaking, or diagramming.</w:t>
            </w:r>
          </w:p>
        </w:tc>
      </w:tr>
    </w:tbl>
    <w:p>
      <w:pPr>
        <w:spacing w:after="4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1</w:t>
            </w:r>
            <w:r>
              <w:rPr>
                <w:rFonts w:ascii="Calibri" w:cs="Calibri" w:eastAsia="Calibri" w:hAnsi="Calibri"/>
                <w:b/>
                <w:bCs/>
                <w:i w:val="false"/>
                <w:iCs w:val="false"/>
                <w:caps w:val="false"/>
                <w:color w:val="FFFFFF"/>
                <w:sz w:val="24"/>
                <w:szCs w:val="24"/>
              </w:rPr>
              <w:t xml:space="preserve">     Fascism</w:t>
            </w:r>
            <w:r>
              <w:rPr>
                <w:rFonts w:ascii="Calibri" w:cs="Calibri" w:eastAsia="Calibri" w:hAnsi="Calibri"/>
                <w:b w:val="false"/>
                <w:bCs w:val="false"/>
                <w:i w:val="false"/>
                <w:iCs w:val="false"/>
                <w:caps w:val="false"/>
                <w:color w:val="D9D5C8"/>
                <w:sz w:val="18"/>
                <w:szCs w:val="18"/>
              </w:rPr>
              <w:t xml:space="preserve">      ·   ES: Fascismo</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An authoritarian political ideology that emphasizes extreme nationalism, militarism, totalitarian control, and a dictatorial leader. Suppresses opposition and glorifies the state above individual rights.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“Fascism” to explain this standard.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20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2</w:t>
            </w:r>
            <w:r>
              <w:rPr>
                <w:rFonts w:ascii="Calibri" w:cs="Calibri" w:eastAsia="Calibri" w:hAnsi="Calibri"/>
                <w:b/>
                <w:bCs/>
                <w:i w:val="false"/>
                <w:iCs w:val="false"/>
                <w:caps w:val="false"/>
                <w:color w:val="FFFFFF"/>
                <w:sz w:val="24"/>
                <w:szCs w:val="24"/>
              </w:rPr>
              <w:t xml:space="preserve">     Totalitarianism</w:t>
            </w:r>
            <w:r>
              <w:rPr>
                <w:rFonts w:ascii="Calibri" w:cs="Calibri" w:eastAsia="Calibri" w:hAnsi="Calibri"/>
                <w:b w:val="false"/>
                <w:bCs w:val="false"/>
                <w:i w:val="false"/>
                <w:iCs w:val="false"/>
                <w:caps w:val="false"/>
                <w:color w:val="D9D5C8"/>
                <w:sz w:val="18"/>
                <w:szCs w:val="18"/>
              </w:rPr>
              <w:t xml:space="preserve">      ·   ES: Totalitarismo</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A system of government where the state controls every aspect of public and private life, using propaganda, secret police, and terror to eliminate opposition.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“Totalitarianism” to explain this standard.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14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CONNECT THE TERMS (UDL · build understanding)</w:t>
            </w:r>
          </w:p>
          <w:p>
            <w:pPr>
              <w:spacing w:after="40"/>
            </w:pPr>
            <w:r>
              <w:rPr>
                <w:rFonts w:ascii="Calibri" w:cs="Calibri" w:eastAsia="Calibri" w:hAnsi="Calibri"/>
                <w:b w:val="false"/>
                <w:bCs w:val="false"/>
                <w:i w:val="false"/>
                <w:iCs w:val="false"/>
                <w:caps w:val="false"/>
                <w:color w:val="1A1A1A"/>
                <w:sz w:val="22"/>
                <w:szCs w:val="22"/>
              </w:rPr>
              <w:t xml:space="preserve">How do these priority terms fit together? Write or sketch how one leads to or affects another.</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3 — Direct Teaching Cornell Notes — US.45</w:t>
      </w:r>
      <w:r>
        <w:rPr>
          <w:rFonts w:ascii="Calibri" w:cs="Calibri" w:eastAsia="Calibri" w:hAnsi="Calibri"/>
          <w:b/>
          <w:bCs/>
          <w:i w:val="false"/>
          <w:iCs w:val="false"/>
          <w:caps w:val="false"/>
          <w:color w:val="C89B3C"/>
          <w:sz w:val="18"/>
          <w:szCs w:val="18"/>
        </w:rPr>
        <w:t xml:space="preserve">    ⏱ ~20 min</w:t>
      </w:r>
    </w:p>
    <w:p>
      <w:pPr>
        <w:spacing w:after="100"/>
      </w:pPr>
      <w:r>
        <w:rPr>
          <w:rFonts w:ascii="Calibri" w:cs="Calibri" w:eastAsia="Calibri" w:hAnsi="Calibri"/>
          <w:b w:val="false"/>
          <w:bCs w:val="false"/>
          <w:i w:val="false"/>
          <w:iCs w:val="false"/>
          <w:caps w:val="false"/>
          <w:color w:val="1A1A1A"/>
          <w:sz w:val="21"/>
          <w:szCs w:val="21"/>
        </w:rPr>
        <w:t xml:space="preserve">Name: ______________________    Class / Period: __________    Date: __________</w:t>
      </w:r>
    </w:p>
    <w:p>
      <w:pPr>
        <w:spacing w:after="100"/>
      </w:pPr>
      <w:r>
        <w:rPr>
          <w:rFonts w:ascii="Calibri" w:cs="Calibri" w:eastAsia="Calibri" w:hAnsi="Calibri"/>
          <w:b w:val="false"/>
          <w:bCs w:val="false"/>
          <w:i w:val="false"/>
          <w:iCs w:val="false"/>
          <w:caps w:val="false"/>
          <w:color w:val="6B7280"/>
          <w:sz w:val="20"/>
          <w:szCs w:val="20"/>
        </w:rPr>
        <w:t xml:space="preserve">US.45 — Rise and Spread of Fascism, Communism, and Totalitarianism  •  These notes capture the direct-teaching content and the Close Read for this standard.</w:t>
      </w:r>
    </w:p>
    <w:p>
      <w:pPr>
        <w:spacing w:after="60"/>
      </w:pPr>
      <w:r>
        <w:rPr>
          <w:rFonts w:ascii="Calibri" w:cs="Calibri" w:eastAsia="Calibri" w:hAnsi="Calibri"/>
          <w:b w:val="false"/>
          <w:bCs w:val="false"/>
          <w:i/>
          <w:iCs/>
          <w:caps w:val="false"/>
          <w:color w:val="6B7280"/>
          <w:sz w:val="19"/>
          <w:szCs w:val="19"/>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does the passage say about key Characteristics of Fascism?</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does the passage say about fundamental Tenets of Communism?</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does the passage say about totalitarianism in Italy, Germany, and Soviet Union?</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DOODLE ZONE — draw your thinking (UDL · another way in)</w:t>
            </w:r>
          </w:p>
          <w:p>
            <w:pPr>
              <w:spacing w:after="40"/>
            </w:pPr>
            <w:r>
              <w:rPr>
                <w:rFonts w:ascii="Calibri" w:cs="Calibri" w:eastAsia="Calibri" w:hAnsi="Calibri"/>
                <w:b w:val="false"/>
                <w:bCs w:val="false"/>
                <w:i w:val="false"/>
                <w:iCs w:val="false"/>
                <w:caps w:val="false"/>
                <w:color w:val="1A1A1A"/>
                <w:sz w:val="22"/>
                <w:szCs w:val="22"/>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2"/>
                <w:szCs w:val="12"/>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Cornell Notes — keep going, then process &amp; check — US.45</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MORE NOTES / DIAGRAMS</w:t>
            </w:r>
          </w:p>
          <w:p>
            <w:pPr>
              <w:spacing w:after="40"/>
            </w:pPr>
            <w:r>
              <w:rPr>
                <w:rFonts w:ascii="Calibri" w:cs="Calibri" w:eastAsia="Calibri" w:hAnsi="Calibri"/>
                <w:b w:val="false"/>
                <w:bCs w:val="false"/>
                <w:i w:val="false"/>
                <w:iCs w:val="false"/>
                <w:caps w:val="false"/>
                <w:color w:val="1A1A1A"/>
                <w:sz w:val="22"/>
                <w:szCs w:val="22"/>
              </w:rPr>
              <w:t xml:space="preserve">Continue your notes here, add a quick sketch, or map how the ideas connect.</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Key terms to list</w:t>
            </w:r>
          </w:p>
          <w:p>
            <w:pPr>
              <w:spacing w:after="40"/>
            </w:pPr>
            <w:r>
              <w:rPr>
                <w:rFonts w:ascii="Calibri" w:cs="Calibri" w:eastAsia="Calibri" w:hAnsi="Calibri"/>
                <w:b w:val="false"/>
                <w:bCs w:val="false"/>
                <w:i w:val="false"/>
                <w:iCs w:val="false"/>
                <w:caps w:val="false"/>
                <w:color w:val="1A1A1A"/>
                <w:sz w:val="22"/>
                <w:szCs w:val="22"/>
              </w:rPr>
              <w:t xml:space="preserve">Fascism · Totalitarianism · Communism · Adolf Hitler · Benito Mussolini · Joseph Stalin</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PROGRESS CHECK · one question</w:t>
            </w:r>
          </w:p>
          <w:p>
            <w:pPr>
              <w:spacing w:after="60"/>
            </w:pPr>
            <w:r>
              <w:rPr>
                <w:rFonts w:ascii="Calibri" w:cs="Calibri" w:eastAsia="Calibri" w:hAnsi="Calibri"/>
                <w:b/>
                <w:bCs/>
                <w:i w:val="false"/>
                <w:iCs w:val="false"/>
                <w:caps w:val="false"/>
                <w:color w:val="1A1A1A"/>
                <w:sz w:val="22"/>
                <w:szCs w:val="22"/>
              </w:rPr>
              <w:t xml:space="preserve">How did economic crisis and political instability enable the rise of totalitarian regimes in Italy, Germany, and the Soviet Union?</w:t>
            </w:r>
          </w:p>
          <w:p>
            <w:pPr>
              <w:spacing w:after="30"/>
              <w:ind w:left="360"/>
            </w:pPr>
            <w:r>
              <w:rPr>
                <w:rFonts w:ascii="Calibri" w:cs="Calibri" w:eastAsia="Calibri" w:hAnsi="Calibri"/>
                <w:b w:val="false"/>
                <w:bCs w:val="false"/>
                <w:i w:val="false"/>
                <w:iCs w:val="false"/>
                <w:caps w:val="false"/>
                <w:color w:val="1A1A1A"/>
                <w:sz w:val="21"/>
                <w:szCs w:val="21"/>
              </w:rPr>
              <w:t xml:space="preserve">A.   The Great Depression, post-WWI disappointment, and political chaos created conditions where people accepted radical solutions and strong leaders promising stability</w:t>
            </w:r>
          </w:p>
          <w:p>
            <w:pPr>
              <w:spacing w:after="30"/>
              <w:ind w:left="360"/>
            </w:pPr>
            <w:r>
              <w:rPr>
                <w:rFonts w:ascii="Calibri" w:cs="Calibri" w:eastAsia="Calibri" w:hAnsi="Calibri"/>
                <w:b w:val="false"/>
                <w:bCs w:val="false"/>
                <w:i w:val="false"/>
                <w:iCs w:val="false"/>
                <w:caps w:val="false"/>
                <w:color w:val="1A1A1A"/>
                <w:sz w:val="21"/>
                <w:szCs w:val="21"/>
              </w:rPr>
              <w:t xml:space="preserve">B.   Economic prosperity led people to seek stronger government control, although this view has been largely discredited by scholars, which does not align with the documented historical record</w:t>
            </w:r>
          </w:p>
          <w:p>
            <w:pPr>
              <w:spacing w:after="30"/>
              <w:ind w:left="360"/>
            </w:pPr>
            <w:r>
              <w:rPr>
                <w:rFonts w:ascii="Calibri" w:cs="Calibri" w:eastAsia="Calibri" w:hAnsi="Calibri"/>
                <w:b w:val="false"/>
                <w:bCs w:val="false"/>
                <w:i w:val="false"/>
                <w:iCs w:val="false"/>
                <w:caps w:val="false"/>
                <w:color w:val="1A1A1A"/>
                <w:sz w:val="21"/>
                <w:szCs w:val="21"/>
              </w:rPr>
              <w:t xml:space="preserve">C.   Totalitarian regimes rose during periods of peace and prosperity, despite the fact that multiple sources contradict this view, which does not align with the documented historical record</w:t>
            </w:r>
          </w:p>
          <w:p>
            <w:pPr>
              <w:spacing w:after="30"/>
              <w:ind w:left="360"/>
            </w:pPr>
            <w:r>
              <w:rPr>
                <w:rFonts w:ascii="Calibri" w:cs="Calibri" w:eastAsia="Calibri" w:hAnsi="Calibri"/>
                <w:b w:val="false"/>
                <w:bCs w:val="false"/>
                <w:i w:val="false"/>
                <w:iCs w:val="false"/>
                <w:caps w:val="false"/>
                <w:color w:val="1A1A1A"/>
                <w:sz w:val="21"/>
                <w:szCs w:val="21"/>
              </w:rPr>
              <w:t xml:space="preserve">D.   Democratic governments actively promoted totalitarianism, which does not align with the documented historical record, but the historical evidence paints a more nuanced picture</w:t>
            </w:r>
          </w:p>
          <w:p>
            <w:pPr>
              <w:spacing w:after="0"/>
            </w:pPr>
            <w:r>
              <w:rPr>
                <w:rFonts w:ascii="Calibri" w:cs="Calibri" w:eastAsia="Calibri" w:hAnsi="Calibri"/>
                <w:b w:val="false"/>
                <w:bCs w:val="false"/>
                <w:i/>
                <w:iCs/>
                <w:caps w:val="false"/>
                <w:color w:val="6B7280"/>
                <w:sz w:val="19"/>
                <w:szCs w:val="19"/>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CHECK YOURSELF — how am I doing?</w:t>
            </w:r>
          </w:p>
          <w:p>
            <w:pPr>
              <w:spacing w:after="40"/>
            </w:pPr>
            <w:r>
              <w:rPr>
                <w:rFonts w:ascii="Calibri" w:cs="Calibri" w:eastAsia="Calibri" w:hAnsi="Calibri"/>
                <w:b w:val="false"/>
                <w:bCs w:val="false"/>
                <w:i/>
                <w:iCs/>
                <w:caps w:val="false"/>
                <w:color w:val="6B7280"/>
                <w:sz w:val="20"/>
                <w:szCs w:val="20"/>
              </w:rPr>
              <w:t xml:space="preserve">Which learning targets (on this standard’s opening page) can you now meet? Tick the number; circle any you still need help with.</w:t>
            </w:r>
          </w:p>
          <w:p>
            <w:pPr>
              <w:spacing w:after="40"/>
            </w:pPr>
            <w:r>
              <w:rPr>
                <w:rFonts w:ascii="Calibri" w:cs="Calibri" w:eastAsia="Calibri" w:hAnsi="Calibri"/>
                <w:b/>
                <w:bCs/>
                <w:i w:val="false"/>
                <w:iCs w:val="false"/>
                <w:caps w:val="false"/>
                <w:color w:val="1A1A1A"/>
                <w:sz w:val="24"/>
                <w:szCs w:val="24"/>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4 — Close Read — US.45</w:t>
      </w:r>
      <w:r>
        <w:rPr>
          <w:rFonts w:ascii="Calibri" w:cs="Calibri" w:eastAsia="Calibri" w:hAnsi="Calibri"/>
          <w:b/>
          <w:bCs/>
          <w:i w:val="false"/>
          <w:iCs w:val="false"/>
          <w:caps w:val="false"/>
          <w:color w:val="C89B3C"/>
          <w:sz w:val="18"/>
          <w:szCs w:val="18"/>
        </w:rPr>
        <w:t xml:space="preserve">    ⏱ ~15 min</w:t>
      </w:r>
    </w:p>
    <w:p>
      <w:pPr>
        <w:spacing w:after="100"/>
      </w:pPr>
      <w:r>
        <w:rPr>
          <w:rFonts w:ascii="Calibri" w:cs="Calibri" w:eastAsia="Calibri" w:hAnsi="Calibri"/>
          <w:b w:val="false"/>
          <w:bCs w:val="false"/>
          <w:i/>
          <w:iCs/>
          <w:caps w:val="false"/>
          <w:color w:val="6B7280"/>
          <w:sz w:val="20"/>
          <w:szCs w:val="20"/>
        </w:rPr>
        <w:t xml:space="preserve">Reading type: History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CORE PATH — read one chunk at a time</w:t>
            </w:r>
          </w:p>
          <w:p>
            <w:pPr>
              <w:spacing w:after="40"/>
            </w:pPr>
            <w:r>
              <w:rPr>
                <w:rFonts w:ascii="Calibri" w:cs="Calibri" w:eastAsia="Calibri" w:hAnsi="Calibri"/>
                <w:b/>
                <w:bCs/>
                <w:i w:val="false"/>
                <w:iCs w:val="false"/>
                <w:caps w:val="false"/>
                <w:color w:val="1B2A4A"/>
                <w:sz w:val="18"/>
                <w:szCs w:val="18"/>
              </w:rPr>
              <w:t xml:space="preserve">Key Characteristics of Fascism</w:t>
            </w:r>
          </w:p>
          <w:p>
            <w:pPr>
              <w:spacing w:after="40"/>
            </w:pPr>
            <w:r>
              <w:rPr>
                <w:rFonts w:ascii="Calibri" w:cs="Calibri" w:eastAsia="Calibri" w:hAnsi="Calibri"/>
                <w:b w:val="false"/>
                <w:bCs w:val="false"/>
                <w:i w:val="false"/>
                <w:iCs w:val="false"/>
                <w:caps w:val="false"/>
                <w:color w:val="1A1A1A"/>
                <w:sz w:val="18"/>
                <w:szCs w:val="18"/>
              </w:rPr>
              <w:t xml:space="preserve">Fascism is characterized by ultranationalism (extreme devotion to nation above individual rights), authoritarian leadership with dictatorial power concentrated in a single leader (Führer, Duce), and militarism glorifying war and aggressive expansion. Fascists violently opposed communism and socialism, used mass mobilization through rallies and propaganda, and created a cult of personality around their leaders. They also scapegoated minority groups for national problems while maintaining a corporate state with government control of the economy.</w:t>
            </w:r>
          </w:p>
          <w:p>
            <w:pPr>
              <w:spacing w:after="40"/>
            </w:pPr>
            <w:r>
              <w:rPr>
                <w:rFonts w:ascii="Calibri" w:cs="Calibri" w:eastAsia="Calibri" w:hAnsi="Calibri"/>
                <w:b/>
                <w:bCs/>
                <w:i w:val="false"/>
                <w:iCs w:val="false"/>
                <w:caps w:val="false"/>
                <w:color w:val="1B2A4A"/>
                <w:sz w:val="18"/>
                <w:szCs w:val="18"/>
              </w:rPr>
              <w:t xml:space="preserve">Fundamental Tenets of Communism</w:t>
            </w:r>
          </w:p>
          <w:p>
            <w:pPr>
              <w:spacing w:after="40"/>
            </w:pPr>
            <w:r>
              <w:rPr>
                <w:rFonts w:ascii="Calibri" w:cs="Calibri" w:eastAsia="Calibri" w:hAnsi="Calibri"/>
                <w:b w:val="false"/>
                <w:bCs w:val="false"/>
                <w:i w:val="false"/>
                <w:iCs w:val="false"/>
                <w:caps w:val="false"/>
                <w:color w:val="1A1A1A"/>
                <w:sz w:val="18"/>
                <w:szCs w:val="18"/>
              </w:rPr>
              <w:t xml:space="preserve">Communism is based on class struggle as the driving force of history, requiring a proletarian revolution where the working class overthrows capitalism. It promotes collective ownership with state control of production and property, aiming for a classless society. Communists viewed their revolution as an international movement, led by a vanguard Communist Party governing on behalf of workers. The system relies on central planning where government directs all economic activity, and historically promoted atheism, opposing organized religion.</w:t>
            </w:r>
          </w:p>
          <w:p>
            <w:pPr>
              <w:spacing w:after="40"/>
            </w:pPr>
            <w:r>
              <w:rPr>
                <w:rFonts w:ascii="Calibri" w:cs="Calibri" w:eastAsia="Calibri" w:hAnsi="Calibri"/>
                <w:b/>
                <w:bCs/>
                <w:i w:val="false"/>
                <w:iCs w:val="false"/>
                <w:caps w:val="false"/>
                <w:color w:val="1B2A4A"/>
                <w:sz w:val="18"/>
                <w:szCs w:val="18"/>
              </w:rPr>
              <w:t xml:space="preserve">Totalitarianism in Italy, Germany, and Soviet Union</w:t>
            </w:r>
          </w:p>
          <w:p>
            <w:pPr>
              <w:spacing w:after="40"/>
            </w:pPr>
            <w:r>
              <w:rPr>
                <w:rFonts w:ascii="Calibri" w:cs="Calibri" w:eastAsia="Calibri" w:hAnsi="Calibri"/>
                <w:b w:val="false"/>
                <w:bCs w:val="false"/>
                <w:i w:val="false"/>
                <w:iCs w:val="false"/>
                <w:caps w:val="false"/>
                <w:color w:val="1A1A1A"/>
                <w:sz w:val="18"/>
                <w:szCs w:val="18"/>
              </w:rPr>
              <w:t xml:space="preserve">Totalitarianism is a political system where government exercises complete control over all public and private life. In Italy, Benito Mussolini ("Il Duce") established fascist dictatorship (1922-1943), using Blackshirts to intimidate opponents. In the Soviet Union, Joseph Stalin consolidated power after Lenin's death, implementing Five-Year Plans, forced collectivization causing famine, and the Great Purge eliminating millions. In Germany, Adolf Hitler ("Führer") established Nazi dictatorship (1933-1945), promoting Aryan supremacy and anti-Semitism, using the Gestapo secret police, and seeking "Lebensraum" through territorial expansion.</w:t>
            </w:r>
          </w:p>
          <w:p>
            <w:pPr>
              <w:spacing w:after="40"/>
            </w:pPr>
            <w:r>
              <w:rPr>
                <w:rFonts w:ascii="Calibri" w:cs="Calibri" w:eastAsia="Calibri" w:hAnsi="Calibri"/>
                <w:b/>
                <w:bCs/>
                <w:i w:val="false"/>
                <w:iCs w:val="false"/>
                <w:caps w:val="false"/>
                <w:color w:val="1B2A4A"/>
                <w:sz w:val="18"/>
                <w:szCs w:val="18"/>
              </w:rPr>
              <w:t xml:space="preserve">Factors Facilitating International Spread</w:t>
            </w:r>
          </w:p>
          <w:p>
            <w:pPr>
              <w:spacing w:after="40"/>
            </w:pPr>
            <w:r>
              <w:rPr>
                <w:rFonts w:ascii="Calibri" w:cs="Calibri" w:eastAsia="Calibri" w:hAnsi="Calibri"/>
                <w:b w:val="false"/>
                <w:bCs w:val="false"/>
                <w:i w:val="false"/>
                <w:iCs w:val="false"/>
                <w:caps w:val="false"/>
                <w:color w:val="1A1A1A"/>
                <w:sz w:val="18"/>
                <w:szCs w:val="18"/>
              </w:rPr>
              <w:t xml:space="preserve">Common factors enabling totalitarianism included the Great Depression creating conditions for radical solutions, political instability with weak democratic governments, social upheaval from war and revolution, charismatic leaders promising simple solutions, and mass communication enabling propaganda. The League of Nations' weakness, Western appeasement policies, and economic nationalism allowed aggression to go unchallenged. German rearmament, Italian conquest of Ethiopia, and Japanese expansion in Asia demonstrated international system breakdown.</w:t>
            </w:r>
          </w:p>
        </w:tc>
      </w:tr>
    </w:tbl>
    <w:p>
      <w:pPr>
        <w:spacing w:after="30"/>
      </w:pPr>
      <w:r>
        <w:rPr>
          <w:rFonts w:ascii="Calibri" w:cs="Calibri" w:eastAsia="Calibri" w:hAnsi="Calibri"/>
          <w:b/>
          <w:bCs/>
          <w:i w:val="false"/>
          <w:iCs w:val="false"/>
          <w:caps w:val="false"/>
          <w:color w:val="1B2A4A"/>
          <w:sz w:val="19"/>
          <w:szCs w:val="19"/>
        </w:rPr>
        <w:t xml:space="preserve">Key terms first: </w:t>
      </w:r>
      <w:r>
        <w:rPr>
          <w:rFonts w:ascii="Calibri" w:cs="Calibri" w:eastAsia="Calibri" w:hAnsi="Calibri"/>
          <w:b w:val="false"/>
          <w:bCs w:val="false"/>
          <w:i w:val="false"/>
          <w:iCs w:val="false"/>
          <w:caps w:val="false"/>
          <w:color w:val="6B7280"/>
          <w:sz w:val="19"/>
          <w:szCs w:val="19"/>
        </w:rPr>
        <w:t xml:space="preserve">Fascism, Totalitarianism. Read once for the gist, then again for evidence.</w:t>
      </w:r>
    </w:p>
    <w:p>
      <w:pPr>
        <w:spacing w:after="20"/>
      </w:pPr>
      <w:r>
        <w:rPr>
          <w:rFonts w:ascii="Calibri" w:cs="Calibri" w:eastAsia="Calibri" w:hAnsi="Calibri"/>
          <w:b/>
          <w:bCs/>
          <w:i w:val="false"/>
          <w:iCs w:val="false"/>
          <w:caps w:val="false"/>
          <w:color w:val="1B2A4A"/>
          <w:sz w:val="21"/>
          <w:szCs w:val="21"/>
        </w:rPr>
        <w:t xml:space="preserve">CLOSE-READ EVIDENCE LAB — </w:t>
      </w:r>
      <w:r>
        <w:rPr>
          <w:rFonts w:ascii="Calibri" w:cs="Calibri" w:eastAsia="Calibri" w:hAnsi="Calibri"/>
          <w:b w:val="false"/>
          <w:bCs w:val="false"/>
          <w:i w:val="false"/>
          <w:iCs w:val="false"/>
          <w:caps w:val="false"/>
          <w:color w:val="1A1A1A"/>
          <w:sz w:val="20"/>
          <w:szCs w:val="20"/>
        </w:rPr>
        <w:t xml:space="preserve">for each question: quote the EVIDENCE from the passage above, then write YOUR ANSWER (or answer aloud / diagram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48"/>
        <w:gridCol w:w="2900"/>
        <w:gridCol w:w="3500"/>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Text-dependent question</w:t>
            </w:r>
          </w:p>
        </w:tc>
        <w:tc>
          <w:tcPr>
            <w:tcW w:type="dxa" w:w="29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Evidence from the passage</w:t>
            </w:r>
          </w:p>
        </w:tc>
        <w:tc>
          <w:tcPr>
            <w:tcW w:type="dxa" w:w="35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answer (what it shows)</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“Key Characteristics of Fascism”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“Fundamental Tenets of Communism”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5 — Primary Source / Data Analysis — US.45</w:t>
      </w:r>
      <w:r>
        <w:rPr>
          <w:rFonts w:ascii="Calibri" w:cs="Calibri" w:eastAsia="Calibri" w:hAnsi="Calibri"/>
          <w:b/>
          <w:bCs/>
          <w:i w:val="false"/>
          <w:iCs w:val="false"/>
          <w:caps w:val="false"/>
          <w:color w:val="C89B3C"/>
          <w:sz w:val="18"/>
          <w:szCs w:val="18"/>
        </w:rPr>
        <w:t xml:space="preserve">    ⏱ ~15 min</w:t>
      </w:r>
    </w:p>
    <w:p>
      <w:pPr>
        <w:spacing w:after="100"/>
      </w:pPr>
      <w:r>
        <w:rPr>
          <w:rFonts w:ascii="Calibri" w:cs="Calibri" w:eastAsia="Calibri" w:hAnsi="Calibri"/>
          <w:b w:val="false"/>
          <w:bCs w:val="false"/>
          <w:i/>
          <w:iCs/>
          <w:caps w:val="false"/>
          <w:color w:val="6B7280"/>
          <w:sz w:val="20"/>
          <w:szCs w:val="20"/>
        </w:rPr>
        <w:t xml:space="preserve">Primary source (photograph) — analyze it with HIPPO. Builds SSP.01–SSP.02.</w:t>
      </w:r>
    </w:p>
    <w:p>
      <w:pPr>
        <w:spacing w:after="60"/>
        <w:jc w:val="center"/>
      </w:pPr>
      <w:r>
        <w:drawing>
          <wp:inline distT="0" distB="0" distL="0" distR="0">
            <wp:extent cx="2686050" cy="3143250"/>
            <wp:effectExtent t="0" r="0" b="0" l="0"/>
            <wp:docPr id="1" name="Reichsparteitag of the NSDAP in Nuremberg, SA troops march past Adolf Hitler, Sept. 1935" descr="Black-and-white photograph showing a massive parade of SA troops marching past Adolf Hitler at the Nazi Party Rally in Nuremberg, Germany, September 1935." title="Reichsparteitag of the NSDAP in Nuremberg, SA troops march past Adolf Hitler, Sept. 19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686050" cy="3143250"/>
                    </a:xfrm>
                    <a:prstGeom prst="rect">
                      <a:avLst/>
                    </a:prstGeom>
                  </pic:spPr>
                </pic:pic>
              </a:graphicData>
            </a:graphic>
          </wp:inline>
        </w:drawing>
      </w:r>
    </w:p>
    <w:p>
      <w:pPr>
        <w:spacing w:after="20"/>
      </w:pPr>
      <w:r>
        <w:rPr>
          <w:rFonts w:ascii="Calibri" w:cs="Calibri" w:eastAsia="Calibri" w:hAnsi="Calibri"/>
          <w:b/>
          <w:bCs/>
          <w:i w:val="false"/>
          <w:iCs w:val="false"/>
          <w:caps w:val="false"/>
          <w:color w:val="1A1A1A"/>
          <w:sz w:val="19"/>
          <w:szCs w:val="19"/>
        </w:rPr>
        <w:t xml:space="preserve">Reichsparteitag of the NSDAP in Nuremberg, SA troops march past Adolf Hitler, Sept. 1935 · Charles Russell (donor) / National Archives and Records Administration (NARA) · September 1935</w:t>
      </w:r>
    </w:p>
    <w:p>
      <w:pPr>
        <w:spacing w:after="40"/>
      </w:pPr>
      <w:r>
        <w:rPr>
          <w:rFonts w:ascii="Calibri" w:cs="Calibri" w:eastAsia="Calibri" w:hAnsi="Calibri"/>
          <w:b w:val="false"/>
          <w:bCs w:val="false"/>
          <w:i w:val="false"/>
          <w:iCs w:val="false"/>
          <w:caps w:val="false"/>
          <w:color w:val="6B7280"/>
          <w:sz w:val="16"/>
          <w:szCs w:val="16"/>
        </w:rPr>
        <w:t xml:space="preserve">Source: Russell, Charles. "Reichsparteitag of the NSDAP in Nuremberg, SA Troops March Past Adolf Hitler, Sept. 1935." September 1935. National Archives and Records Administration (NAID 558779), via Wikimedia Commons, commons.wikimedia.org/wiki/File:Reichsparteitag_of_the_NSDAP_in_Nuremberg,_SA_troops_march_past_Adolf_Hitler,_Sept._1935.jpg. Public Domain https://commons.wikimedia.org/wiki/File:Reichsparteitag_of_the_NSDAP_in_Nuremberg,_SA_troops_march_past_Adolf_Hitler,_Sept._1935.jpg</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SUPPORT OPTION</w:t>
            </w:r>
          </w:p>
          <w:p>
            <w:pPr>
              <w:spacing w:after="40"/>
            </w:pPr>
            <w:r>
              <w:rPr>
                <w:rFonts w:ascii="Calibri" w:cs="Calibri" w:eastAsia="Calibri" w:hAnsi="Calibri"/>
                <w:b w:val="false"/>
                <w:bCs w:val="false"/>
                <w:i w:val="false"/>
                <w:iCs w:val="false"/>
                <w:caps w:val="false"/>
                <w:color w:val="1A1A1A"/>
                <w:sz w:val="22"/>
                <w:szCs w:val="22"/>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CONFIDENCE CHECK-IN</w:t>
            </w:r>
          </w:p>
          <w:p>
            <w:pPr>
              <w:spacing w:after="40"/>
            </w:pPr>
            <w:r>
              <w:rPr>
                <w:rFonts w:ascii="Calibri" w:cs="Calibri" w:eastAsia="Calibri" w:hAnsi="Calibri"/>
                <w:b w:val="false"/>
                <w:bCs w:val="false"/>
                <w:i w:val="false"/>
                <w:iCs w:val="false"/>
                <w:caps w:val="false"/>
                <w:color w:val="1A1A1A"/>
                <w:sz w:val="22"/>
                <w:szCs w:val="22"/>
              </w:rPr>
              <w:t xml:space="preserve">Rate your understanding of this standard (1–4): ______    One thing to revisit: ____________________</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6 — Core Application: Practice Quiz — US.45</w:t>
      </w:r>
      <w:r>
        <w:rPr>
          <w:rFonts w:ascii="Calibri" w:cs="Calibri" w:eastAsia="Calibri" w:hAnsi="Calibri"/>
          <w:b/>
          <w:bCs/>
          <w:i w:val="false"/>
          <w:iCs w:val="false"/>
          <w:caps w:val="false"/>
          <w:color w:val="C89B3C"/>
          <w:sz w:val="18"/>
          <w:szCs w:val="18"/>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Commit to an answer by marking it, saying it, or explaining it aloud before checking. Answer key is in the Teacher Guide (kept separate).</w:t>
            </w:r>
          </w:p>
        </w:tc>
      </w:tr>
    </w:tbl>
    <w:p>
      <w:pPr>
        <w:spacing w:after="100"/>
      </w:pPr>
      <w:r>
        <w:rPr>
          <w:rFonts w:ascii="Calibri" w:cs="Calibri" w:eastAsia="Calibri" w:hAnsi="Calibri"/>
          <w:b/>
          <w:bCs/>
          <w:i w:val="false"/>
          <w:iCs w:val="false"/>
          <w:caps w:val="false"/>
          <w:color w:val="6B7280"/>
          <w:sz w:val="18"/>
          <w:szCs w:val="18"/>
        </w:rPr>
        <w:t xml:space="preserve">[DOK 2 · item q-us45-dok2-1-b · pre-field-test]</w:t>
      </w:r>
    </w:p>
    <w:p>
      <w:pPr>
        <w:spacing w:after="100"/>
      </w:pPr>
      <w:r>
        <w:rPr>
          <w:rFonts w:ascii="Calibri" w:cs="Calibri" w:eastAsia="Calibri" w:hAnsi="Calibri"/>
          <w:b/>
          <w:bCs/>
          <w:i w:val="false"/>
          <w:iCs w:val="false"/>
          <w:caps w:val="false"/>
          <w:color w:val="1A1A1A"/>
          <w:sz w:val="21"/>
          <w:szCs w:val="21"/>
        </w:rPr>
        <w:t xml:space="preserve">How did the Treaty of Versailles contribute to the rise of Adolf Hitler and the Nazi Party in Germany?</w:t>
      </w:r>
    </w:p>
    <w:p>
      <w:pPr>
        <w:spacing w:after="20"/>
        <w:ind w:left="260"/>
      </w:pPr>
      <w:r>
        <w:rPr>
          <w:rFonts w:ascii="Calibri" w:cs="Calibri" w:eastAsia="Calibri" w:hAnsi="Calibri"/>
          <w:b w:val="false"/>
          <w:bCs w:val="false"/>
          <w:i w:val="false"/>
          <w:iCs w:val="false"/>
          <w:caps w:val="false"/>
          <w:color w:val="1A1A1A"/>
          <w:sz w:val="20"/>
          <w:szCs w:val="20"/>
        </w:rPr>
        <w:t xml:space="preserve">A. It imposed harsh reparations and humiliation that fueled resentment Hitler exploited</w:t>
      </w:r>
    </w:p>
    <w:p>
      <w:pPr>
        <w:spacing w:after="20"/>
        <w:ind w:left="260"/>
      </w:pPr>
      <w:r>
        <w:rPr>
          <w:rFonts w:ascii="Calibri" w:cs="Calibri" w:eastAsia="Calibri" w:hAnsi="Calibri"/>
          <w:b w:val="false"/>
          <w:bCs w:val="false"/>
          <w:i w:val="false"/>
          <w:iCs w:val="false"/>
          <w:caps w:val="false"/>
          <w:color w:val="1A1A1A"/>
          <w:sz w:val="20"/>
          <w:szCs w:val="20"/>
        </w:rPr>
        <w:t xml:space="preserve">B. Program providing part-time jobs for students so they could afford to stay in school</w:t>
      </w:r>
    </w:p>
    <w:p>
      <w:pPr>
        <w:spacing w:after="20"/>
        <w:ind w:left="260"/>
      </w:pPr>
      <w:r>
        <w:rPr>
          <w:rFonts w:ascii="Calibri" w:cs="Calibri" w:eastAsia="Calibri" w:hAnsi="Calibri"/>
          <w:b w:val="false"/>
          <w:bCs w:val="false"/>
          <w:i w:val="false"/>
          <w:iCs w:val="false"/>
          <w:caps w:val="false"/>
          <w:color w:val="1A1A1A"/>
          <w:sz w:val="20"/>
          <w:szCs w:val="20"/>
        </w:rPr>
        <w:t xml:space="preserve">C. Americans should not let fear paralyze them; the nation will recover with bold action</w:t>
      </w:r>
    </w:p>
    <w:p>
      <w:pPr>
        <w:spacing w:after="20"/>
        <w:ind w:left="260"/>
      </w:pPr>
      <w:r>
        <w:rPr>
          <w:rFonts w:ascii="Calibri" w:cs="Calibri" w:eastAsia="Calibri" w:hAnsi="Calibri"/>
          <w:b w:val="false"/>
          <w:bCs w:val="false"/>
          <w:i w:val="false"/>
          <w:iCs w:val="false"/>
          <w:caps w:val="false"/>
          <w:color w:val="1A1A1A"/>
          <w:sz w:val="20"/>
          <w:szCs w:val="20"/>
        </w:rPr>
        <w:t xml:space="preserve">D. Military leaders seized control, pursued aggressive expansion, and suppressed dissent</w:t>
      </w:r>
    </w:p>
    <w:p>
      <w:pPr>
        <w:spacing w:after="100"/>
      </w:pPr>
      <w:r>
        <w:rPr>
          <w:rFonts w:ascii="Calibri" w:cs="Calibri" w:eastAsia="Calibri" w:hAnsi="Calibri"/>
          <w:b/>
          <w:bCs/>
          <w:i w:val="false"/>
          <w:iCs w:val="false"/>
          <w:caps w:val="false"/>
          <w:color w:val="6B7280"/>
          <w:sz w:val="18"/>
          <w:szCs w:val="18"/>
        </w:rPr>
        <w:t xml:space="preserve">[DOK 2 · item q-us45-dok2-3-b · pre-field-test]</w:t>
      </w:r>
    </w:p>
    <w:p>
      <w:pPr>
        <w:spacing w:after="100"/>
      </w:pPr>
      <w:r>
        <w:rPr>
          <w:rFonts w:ascii="Calibri" w:cs="Calibri" w:eastAsia="Calibri" w:hAnsi="Calibri"/>
          <w:b/>
          <w:bCs/>
          <w:i w:val="false"/>
          <w:iCs w:val="false"/>
          <w:caps w:val="false"/>
          <w:color w:val="1A1A1A"/>
          <w:sz w:val="21"/>
          <w:szCs w:val="21"/>
        </w:rPr>
        <w:t xml:space="preserve">How did Japan's militarism in the 1930s reflect the international spread of totalitarianism?</w:t>
      </w:r>
    </w:p>
    <w:p>
      <w:pPr>
        <w:spacing w:after="20"/>
        <w:ind w:left="260"/>
      </w:pPr>
      <w:r>
        <w:rPr>
          <w:rFonts w:ascii="Calibri" w:cs="Calibri" w:eastAsia="Calibri" w:hAnsi="Calibri"/>
          <w:b w:val="false"/>
          <w:bCs w:val="false"/>
          <w:i w:val="false"/>
          <w:iCs w:val="false"/>
          <w:caps w:val="false"/>
          <w:color w:val="1A1A1A"/>
          <w:sz w:val="20"/>
          <w:szCs w:val="20"/>
        </w:rPr>
        <w:t xml:space="preserve">A. Americans should not let fear paralyze them; the nation will recover with bold action</w:t>
      </w:r>
    </w:p>
    <w:p>
      <w:pPr>
        <w:spacing w:after="20"/>
        <w:ind w:left="260"/>
      </w:pPr>
      <w:r>
        <w:rPr>
          <w:rFonts w:ascii="Calibri" w:cs="Calibri" w:eastAsia="Calibri" w:hAnsi="Calibri"/>
          <w:b w:val="false"/>
          <w:bCs w:val="false"/>
          <w:i w:val="false"/>
          <w:iCs w:val="false"/>
          <w:caps w:val="false"/>
          <w:color w:val="1A1A1A"/>
          <w:sz w:val="20"/>
          <w:szCs w:val="20"/>
        </w:rPr>
        <w:t xml:space="preserve">B. Military leaders seized control, pursued aggressive expansion, and suppressed dissent</w:t>
      </w:r>
    </w:p>
    <w:p>
      <w:pPr>
        <w:spacing w:after="20"/>
        <w:ind w:left="260"/>
      </w:pPr>
      <w:r>
        <w:rPr>
          <w:rFonts w:ascii="Calibri" w:cs="Calibri" w:eastAsia="Calibri" w:hAnsi="Calibri"/>
          <w:b w:val="false"/>
          <w:bCs w:val="false"/>
          <w:i w:val="false"/>
          <w:iCs w:val="false"/>
          <w:caps w:val="false"/>
          <w:color w:val="1A1A1A"/>
          <w:sz w:val="20"/>
          <w:szCs w:val="20"/>
        </w:rPr>
        <w:t xml:space="preserve">C. Separated commercial and investment banking to reduce risky speculation with deposits</w:t>
      </w:r>
    </w:p>
    <w:p>
      <w:pPr>
        <w:spacing w:after="20"/>
        <w:ind w:left="260"/>
      </w:pPr>
      <w:r>
        <w:rPr>
          <w:rFonts w:ascii="Calibri" w:cs="Calibri" w:eastAsia="Calibri" w:hAnsi="Calibri"/>
          <w:b w:val="false"/>
          <w:bCs w:val="false"/>
          <w:i w:val="false"/>
          <w:iCs w:val="false"/>
          <w:caps w:val="false"/>
          <w:color w:val="1A1A1A"/>
          <w:sz w:val="20"/>
          <w:szCs w:val="20"/>
        </w:rPr>
        <w:t xml:space="preserve">D. Whirlwind period where FDR pushed 15 major laws through Congress to combat Depression</w:t>
      </w:r>
    </w:p>
    <w:p>
      <w:pPr>
        <w:spacing w:after="100"/>
      </w:pPr>
      <w:r>
        <w:rPr>
          <w:rFonts w:ascii="Calibri" w:cs="Calibri" w:eastAsia="Calibri" w:hAnsi="Calibri"/>
          <w:b/>
          <w:bCs/>
          <w:i w:val="false"/>
          <w:iCs w:val="false"/>
          <w:caps w:val="false"/>
          <w:color w:val="6B7280"/>
          <w:sz w:val="18"/>
          <w:szCs w:val="18"/>
        </w:rPr>
        <w:t xml:space="preserve">[DOK 3 · item u1-us45-dok3-tc · pre-field-test]</w:t>
      </w:r>
    </w:p>
    <w:p>
      <w:pPr>
        <w:spacing w:after="100"/>
      </w:pPr>
      <w:r>
        <w:rPr>
          <w:rFonts w:ascii="Calibri" w:cs="Calibri" w:eastAsia="Calibri" w:hAnsi="Calibri"/>
          <w:b/>
          <w:bCs/>
          <w:i w:val="false"/>
          <w:iCs w:val="false"/>
          <w:caps w:val="false"/>
          <w:color w:val="1A1A1A"/>
          <w:sz w:val="21"/>
          <w:szCs w:val="21"/>
        </w:rPr>
        <w:t xml:space="preserve">How did economic crisis and political instability enable the rise of totalitarian regimes in Italy, Germany, and the Soviet Union?</w:t>
      </w:r>
    </w:p>
    <w:p>
      <w:pPr>
        <w:spacing w:after="20"/>
        <w:ind w:left="260"/>
      </w:pPr>
      <w:r>
        <w:rPr>
          <w:rFonts w:ascii="Calibri" w:cs="Calibri" w:eastAsia="Calibri" w:hAnsi="Calibri"/>
          <w:b w:val="false"/>
          <w:bCs w:val="false"/>
          <w:i w:val="false"/>
          <w:iCs w:val="false"/>
          <w:caps w:val="false"/>
          <w:color w:val="1A1A1A"/>
          <w:sz w:val="20"/>
          <w:szCs w:val="20"/>
        </w:rPr>
        <w:t xml:space="preserve">A. The Great Depression, post-WWI disappointment, and political chaos created conditions where people accepted radical solutions and strong leaders promising stability</w:t>
      </w:r>
    </w:p>
    <w:p>
      <w:pPr>
        <w:spacing w:after="20"/>
        <w:ind w:left="260"/>
      </w:pPr>
      <w:r>
        <w:rPr>
          <w:rFonts w:ascii="Calibri" w:cs="Calibri" w:eastAsia="Calibri" w:hAnsi="Calibri"/>
          <w:b w:val="false"/>
          <w:bCs w:val="false"/>
          <w:i w:val="false"/>
          <w:iCs w:val="false"/>
          <w:caps w:val="false"/>
          <w:color w:val="1A1A1A"/>
          <w:sz w:val="20"/>
          <w:szCs w:val="20"/>
        </w:rPr>
        <w:t xml:space="preserve">B. Economic prosperity led people to seek stronger government control, although this view has been largely discredited by scholars, which does not align with the documented historical record</w:t>
      </w:r>
    </w:p>
    <w:p>
      <w:pPr>
        <w:spacing w:after="20"/>
        <w:ind w:left="260"/>
      </w:pPr>
      <w:r>
        <w:rPr>
          <w:rFonts w:ascii="Calibri" w:cs="Calibri" w:eastAsia="Calibri" w:hAnsi="Calibri"/>
          <w:b w:val="false"/>
          <w:bCs w:val="false"/>
          <w:i w:val="false"/>
          <w:iCs w:val="false"/>
          <w:caps w:val="false"/>
          <w:color w:val="1A1A1A"/>
          <w:sz w:val="20"/>
          <w:szCs w:val="20"/>
        </w:rPr>
        <w:t xml:space="preserve">C. Totalitarian regimes rose during periods of peace and prosperity, despite the fact that multiple sources contradict this view, which does not align with the documented historical record</w:t>
      </w:r>
    </w:p>
    <w:p>
      <w:pPr>
        <w:spacing w:after="20"/>
        <w:ind w:left="260"/>
      </w:pPr>
      <w:r>
        <w:rPr>
          <w:rFonts w:ascii="Calibri" w:cs="Calibri" w:eastAsia="Calibri" w:hAnsi="Calibri"/>
          <w:b w:val="false"/>
          <w:bCs w:val="false"/>
          <w:i w:val="false"/>
          <w:iCs w:val="false"/>
          <w:caps w:val="false"/>
          <w:color w:val="1A1A1A"/>
          <w:sz w:val="20"/>
          <w:szCs w:val="20"/>
        </w:rPr>
        <w:t xml:space="preserve">D. Democratic governments actively promoted totalitarianism, which does not align with the documented historical record, but the historical evidence paints a more nuanced picture</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7 — Constructed Response (CER) — US.45</w:t>
      </w:r>
      <w:r>
        <w:rPr>
          <w:rFonts w:ascii="Calibri" w:cs="Calibri" w:eastAsia="Calibri" w:hAnsi="Calibri"/>
          <w:b/>
          <w:bCs/>
          <w:i w:val="false"/>
          <w:iCs w:val="false"/>
          <w:caps w:val="false"/>
          <w:color w:val="C89B3C"/>
          <w:sz w:val="18"/>
          <w:szCs w:val="18"/>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BIG-QUESTION ORGANIZER — in World War II, how did the war reshape America at home and its role in the world — and who sacrificed, even while being excluded?</w:t>
            </w:r>
          </w:p>
          <w:p>
            <w:pPr>
              <w:spacing w:after="40"/>
            </w:pPr>
            <w:r>
              <w:rPr>
                <w:rFonts w:ascii="Calibri" w:cs="Calibri" w:eastAsia="Calibri" w:hAnsi="Calibri"/>
                <w:b w:val="false"/>
                <w:bCs w:val="false"/>
                <w:i w:val="false"/>
                <w:iCs w:val="false"/>
                <w:caps w:val="false"/>
                <w:color w:val="1A1A1A"/>
                <w:sz w:val="22"/>
                <w:szCs w:val="22"/>
              </w:rPr>
              <w:t xml:space="preserve">Jot quick notes from THIS standard: Who benefited? · Who bore the costs? · Who decided?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CONSTRUCTED RESPONSE (CER) — builds SSP.04 Argumentation</w:t>
            </w:r>
          </w:p>
          <w:p>
            <w:pPr>
              <w:spacing w:after="40"/>
            </w:pPr>
            <w:r>
              <w:rPr>
                <w:rFonts w:ascii="Calibri" w:cs="Calibri" w:eastAsia="Calibri" w:hAnsi="Calibri"/>
                <w:b w:val="false"/>
                <w:bCs w:val="false"/>
                <w:i w:val="false"/>
                <w:iCs w:val="false"/>
                <w:caps w:val="false"/>
                <w:color w:val="1A1A1A"/>
                <w:sz w:val="22"/>
                <w:szCs w:val="22"/>
              </w:rPr>
              <w:t xml:space="preserve">Claim + Evidence + Reasoning: Using this standard, take a position on the central question — explain the rise and spread of fascism, communism, and totalitarianism internationally, including the key characteristics and leaders of each system? Support your claim with two pieces of evidence from the passage and explain your reasoning.</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SELF-CHECK (CER rubric — see Toolkit)</w:t>
            </w:r>
          </w:p>
          <w:p>
            <w:pPr>
              <w:spacing w:after="40"/>
            </w:pPr>
            <w:r>
              <w:rPr>
                <w:rFonts w:ascii="Calibri" w:cs="Calibri" w:eastAsia="Calibri" w:hAnsi="Calibri"/>
                <w:b w:val="false"/>
                <w:bCs w:val="false"/>
                <w:i w:val="false"/>
                <w:iCs w:val="false"/>
                <w:caps w:val="false"/>
                <w:color w:val="1A1A1A"/>
                <w:sz w:val="22"/>
                <w:szCs w:val="22"/>
              </w:rPr>
              <w:t xml:space="preserve">Is my claim defensible? · TWO specific pieces of evidence? · Does my reasoning explain HOW the evidence proves the claim?</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EXIT TICKET — before you leave  </w:t>
            </w:r>
            <w:r>
              <w:rPr>
                <w:rFonts w:ascii="Calibri" w:cs="Calibri" w:eastAsia="Calibri" w:hAnsi="Calibri"/>
                <w:b w:val="false"/>
                <w:bCs w:val="false"/>
                <w:i w:val="false"/>
                <w:iCs w:val="false"/>
                <w:caps w:val="false"/>
                <w:color w:val="6B7280"/>
                <w:sz w:val="16"/>
                <w:szCs w:val="16"/>
              </w:rPr>
              <w:t xml:space="preserve">[item us45-q1 · DOK 2 · pre-field-test]</w:t>
            </w:r>
          </w:p>
          <w:p>
            <w:pPr>
              <w:spacing w:after="50"/>
            </w:pPr>
            <w:r>
              <w:rPr>
                <w:rFonts w:ascii="Calibri" w:cs="Calibri" w:eastAsia="Calibri" w:hAnsi="Calibri"/>
                <w:b/>
                <w:bCs/>
                <w:i w:val="false"/>
                <w:iCs w:val="false"/>
                <w:caps w:val="false"/>
                <w:color w:val="1A1A1A"/>
                <w:sz w:val="22"/>
                <w:szCs w:val="22"/>
              </w:rPr>
              <w:t xml:space="preserve">What key characteristics distinguished fascism from other political systems in 1930s Europe?</w:t>
            </w:r>
          </w:p>
          <w:p>
            <w:pPr>
              <w:spacing w:after="24"/>
              <w:ind w:left="360"/>
            </w:pPr>
            <w:r>
              <w:rPr>
                <w:rFonts w:ascii="Calibri" w:cs="Calibri" w:eastAsia="Calibri" w:hAnsi="Calibri"/>
                <w:b w:val="false"/>
                <w:bCs w:val="false"/>
                <w:i w:val="false"/>
                <w:iCs w:val="false"/>
                <w:caps w:val="false"/>
                <w:color w:val="1A1A1A"/>
                <w:sz w:val="21"/>
                <w:szCs w:val="21"/>
              </w:rPr>
              <w:t xml:space="preserve">A.   Fascism promoted democracy and individual rights above national interests, though this interpretation lacks supporting historical evidence</w:t>
            </w:r>
          </w:p>
          <w:p>
            <w:pPr>
              <w:spacing w:after="24"/>
              <w:ind w:left="360"/>
            </w:pPr>
            <w:r>
              <w:rPr>
                <w:rFonts w:ascii="Calibri" w:cs="Calibri" w:eastAsia="Calibri" w:hAnsi="Calibri"/>
                <w:b w:val="false"/>
                <w:bCs w:val="false"/>
                <w:i w:val="false"/>
                <w:iCs w:val="false"/>
                <w:caps w:val="false"/>
                <w:color w:val="1A1A1A"/>
                <w:sz w:val="21"/>
                <w:szCs w:val="21"/>
              </w:rPr>
              <w:t xml:space="preserve">B.   Fascism emphasized collective ownership and classless society, but contemporary accounts suggest a different explanation</w:t>
            </w:r>
          </w:p>
          <w:p>
            <w:pPr>
              <w:spacing w:after="24"/>
              <w:ind w:left="360"/>
            </w:pPr>
            <w:r>
              <w:rPr>
                <w:rFonts w:ascii="Calibri" w:cs="Calibri" w:eastAsia="Calibri" w:hAnsi="Calibri"/>
                <w:b w:val="false"/>
                <w:bCs w:val="false"/>
                <w:i w:val="false"/>
                <w:iCs w:val="false"/>
                <w:caps w:val="false"/>
                <w:color w:val="1A1A1A"/>
                <w:sz w:val="21"/>
                <w:szCs w:val="21"/>
              </w:rPr>
              <w:t xml:space="preserve">C.   Fascism combined ultranationalism, authoritarian leadership, militarism, and scapegoating of minorities under a cult of personality</w:t>
            </w:r>
          </w:p>
          <w:p>
            <w:pPr>
              <w:spacing w:after="24"/>
              <w:ind w:left="360"/>
            </w:pPr>
            <w:r>
              <w:rPr>
                <w:rFonts w:ascii="Calibri" w:cs="Calibri" w:eastAsia="Calibri" w:hAnsi="Calibri"/>
                <w:b w:val="false"/>
                <w:bCs w:val="false"/>
                <w:i w:val="false"/>
                <w:iCs w:val="false"/>
                <w:caps w:val="false"/>
                <w:color w:val="1A1A1A"/>
                <w:sz w:val="21"/>
                <w:szCs w:val="21"/>
              </w:rPr>
              <w:t xml:space="preserve">D.   Fascism focused primarily on international cooperation and peace, although this overlooks critical economic and social factors</w:t>
            </w:r>
          </w:p>
          <w:p>
            <w:pPr>
              <w:spacing w:after="0" w:before="40"/>
            </w:pPr>
            <w:r>
              <w:rPr>
                <w:rFonts w:ascii="Calibri" w:cs="Calibri" w:eastAsia="Calibri" w:hAnsi="Calibri"/>
                <w:b/>
                <w:bCs/>
                <w:i w:val="false"/>
                <w:iCs w:val="false"/>
                <w:caps w:val="false"/>
                <w:color w:val="1B2A4A"/>
                <w:sz w:val="20"/>
                <w:szCs w:val="20"/>
              </w:rPr>
              <w:t xml:space="preserve">Show what you know (your choice): </w:t>
            </w:r>
            <w:r>
              <w:rPr>
                <w:rFonts w:ascii="Calibri" w:cs="Calibri" w:eastAsia="Calibri" w:hAnsi="Calibri"/>
                <w:b w:val="false"/>
                <w:bCs w:val="false"/>
                <w:i w:val="false"/>
                <w:iCs w:val="false"/>
                <w:caps w:val="false"/>
                <w:color w:val="1A1A1A"/>
                <w:sz w:val="20"/>
                <w:szCs w:val="20"/>
              </w:rPr>
              <w:t xml:space="preserve">mark the best answer, say it, or explain it — then rate how sure you are:  ☐ Not yet   ☐ Getting there   ☐ Got it</w:t>
            </w:r>
          </w:p>
          <w:p>
            <w:pPr>
              <w:spacing w:after="0" w:before="20"/>
            </w:pPr>
            <w:r>
              <w:rPr>
                <w:rFonts w:ascii="Calibri" w:cs="Calibri" w:eastAsia="Calibri" w:hAnsi="Calibri"/>
                <w:b w:val="false"/>
                <w:bCs w:val="false"/>
                <w:i/>
                <w:iCs/>
                <w:caps w:val="false"/>
                <w:color w:val="6B7280"/>
                <w:sz w:val="18"/>
                <w:szCs w:val="18"/>
              </w:rPr>
              <w:t xml:space="preserve">Answer key and next steps are in the Teacher Guide.</w:t>
            </w:r>
          </w:p>
        </w:tc>
      </w:tr>
    </w:tbl>
    <w:p>
      <w:pPr>
        <w:pStyle w:val="Heading1"/>
        <w:keepNext/>
        <w:pageBreakBefore/>
        <w:spacing w:after="90" w:before="220"/>
      </w:pPr>
      <w:r>
        <w:rPr>
          <w:rFonts w:ascii="Calibri" w:cs="Calibri" w:eastAsia="Calibri" w:hAnsi="Calibri"/>
          <w:b/>
          <w:bCs/>
          <w:i w:val="false"/>
          <w:iCs w:val="false"/>
          <w:caps w:val="false"/>
          <w:color w:val="1B2A4A"/>
          <w:sz w:val="36"/>
          <w:szCs w:val="36"/>
        </w:rPr>
        <w:t xml:space="preserve">Standard US.46 — FDR's Response to World Crises</w:t>
      </w:r>
    </w:p>
    <w:p>
      <w:pPr>
        <w:spacing w:after="60"/>
      </w:pPr>
      <w:r>
        <w:rPr>
          <w:rFonts w:ascii="Calibri" w:cs="Calibri" w:eastAsia="Calibri" w:hAnsi="Calibri"/>
          <w:b/>
          <w:bCs/>
          <w:i w:val="false"/>
          <w:iCs w:val="false"/>
          <w:caps w:val="false"/>
          <w:color w:val="1A1A1A"/>
          <w:sz w:val="22"/>
          <w:szCs w:val="22"/>
        </w:rPr>
        <w:t xml:space="preserve">TN Academic Standard US.46: </w:t>
      </w:r>
      <w:r>
        <w:rPr>
          <w:rFonts w:ascii="Calibri" w:cs="Calibri" w:eastAsia="Calibri" w:hAnsi="Calibri"/>
          <w:b w:val="false"/>
          <w:bCs w:val="false"/>
          <w:i w:val="false"/>
          <w:iCs w:val="false"/>
          <w:caps w:val="false"/>
          <w:color w:val="1A1A1A"/>
          <w:sz w:val="22"/>
          <w:szCs w:val="22"/>
        </w:rPr>
        <w:t xml:space="preserve">Explain President Franklin D. Roosevelt's response to world crises, including: The Quarantine Speech, the Four Freedoms speech, the Atlantic Charter, and the Lend-Lease Act.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LEARNING TARGETS — I can…</w:t>
            </w:r>
          </w:p>
          <w:p>
            <w:pPr>
              <w:spacing w:after="40"/>
            </w:pPr>
            <w:r>
              <w:rPr>
                <w:rFonts w:ascii="Calibri" w:cs="Calibri" w:eastAsia="Calibri" w:hAnsi="Calibri"/>
                <w:b w:val="false"/>
                <w:bCs w:val="false"/>
                <w:i w:val="false"/>
                <w:iCs w:val="false"/>
                <w:caps w:val="false"/>
                <w:color w:val="1A1A1A"/>
                <w:sz w:val="21"/>
                <w:szCs w:val="21"/>
              </w:rPr>
              <w:t xml:space="preserve">•  I can explain President Franklin D. Roosevelt's response to world crises, including the Quarantine Speech, the Four Freedoms speech, the Atlantic Charter, and the Lend-Lease Act.</w:t>
            </w:r>
          </w:p>
        </w:tc>
      </w:tr>
    </w:tbl>
    <w:p>
      <w:pPr>
        <w:spacing w:after="80"/>
      </w:pPr>
      <w:r>
        <w:rPr>
          <w:rFonts w:ascii="Calibri" w:cs="Calibri" w:eastAsia="Calibri" w:hAnsi="Calibri"/>
          <w:b/>
          <w:bCs/>
          <w:i w:val="false"/>
          <w:iCs w:val="false"/>
          <w:caps w:val="false"/>
          <w:color w:val="1B2A4A"/>
          <w:sz w:val="19"/>
          <w:szCs w:val="19"/>
        </w:rPr>
        <w:t xml:space="preserve">Lenses for this standard: </w:t>
      </w:r>
      <w:r>
        <w:rPr>
          <w:rFonts w:ascii="Calibri" w:cs="Calibri" w:eastAsia="Calibri" w:hAnsi="Calibri"/>
          <w:b w:val="false"/>
          <w:bCs w:val="false"/>
          <w:i w:val="false"/>
          <w:iCs w:val="false"/>
          <w:caps w:val="false"/>
          <w:color w:val="6B7280"/>
          <w:sz w:val="19"/>
          <w:szCs w:val="19"/>
        </w:rPr>
        <w:t xml:space="preserve">Politics/Government · History</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rFonts w:ascii="Calibri" w:cs="Calibri" w:eastAsia="Calibri" w:hAnsi="Calibri"/>
                <w:b/>
                <w:bCs/>
                <w:i w:val="false"/>
                <w:iCs w:val="false"/>
                <w:caps w:val="false"/>
                <w:color w:val="C89B3C"/>
                <w:sz w:val="23"/>
                <w:szCs w:val="23"/>
              </w:rPr>
              <w:t xml:space="preserve">CORE PATH — the same for every student</w:t>
            </w:r>
          </w:p>
          <w:p>
            <w:pPr>
              <w:spacing w:after="40"/>
            </w:pPr>
            <w:r>
              <w:rPr>
                <w:rFonts w:ascii="Calibri" w:cs="Calibri" w:eastAsia="Calibri" w:hAnsi="Calibri"/>
                <w:b w:val="false"/>
                <w:bCs w:val="false"/>
                <w:i w:val="false"/>
                <w:iCs w:val="false"/>
                <w:caps w:val="false"/>
                <w:color w:val="FFFFFF"/>
                <w:sz w:val="22"/>
                <w:szCs w:val="22"/>
              </w:rPr>
              <w:t xml:space="preserve">Same rigor for everyone: analyze the sources and vocabulary, then show what you learned on the Practice Quiz and the CER.</w:t>
            </w:r>
          </w:p>
          <w:p>
            <w:pPr>
              <w:spacing w:after="40"/>
            </w:pPr>
            <w:r>
              <w:rPr>
                <w:rFonts w:ascii="Calibri" w:cs="Calibri" w:eastAsia="Calibri" w:hAnsi="Calibri"/>
                <w:b w:val="false"/>
                <w:bCs w:val="false"/>
                <w:i w:val="false"/>
                <w:iCs w:val="false"/>
                <w:caps w:val="false"/>
                <w:color w:val="FFFFFF"/>
                <w:sz w:val="22"/>
                <w:szCs w:val="22"/>
              </w:rPr>
              <w:t xml:space="preserve">UDL and MTSS give you flexible ways in — they never lower the bar.</w:t>
            </w:r>
          </w:p>
          <w:p>
            <w:pPr>
              <w:spacing w:after="40"/>
            </w:pPr>
            <w:r>
              <w:rPr>
                <w:rFonts w:ascii="Calibri" w:cs="Calibri" w:eastAsia="Calibri" w:hAnsi="Calibri"/>
                <w:b w:val="false"/>
                <w:bCs w:val="false"/>
                <w:i w:val="false"/>
                <w:iCs w:val="false"/>
                <w:caps w:val="false"/>
                <w:color w:val="FFFFFF"/>
                <w:sz w:val="22"/>
                <w:szCs w:val="22"/>
              </w:rPr>
              <w:t xml:space="preserve">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SET YOUR GOAL (self-direction)</w:t>
            </w:r>
          </w:p>
          <w:p>
            <w:pPr>
              <w:spacing w:after="40"/>
            </w:pPr>
            <w:r>
              <w:rPr>
                <w:rFonts w:ascii="Calibri" w:cs="Calibri" w:eastAsia="Calibri" w:hAnsi="Calibri"/>
                <w:b w:val="false"/>
                <w:bCs w:val="false"/>
                <w:i w:val="false"/>
                <w:iCs w:val="false"/>
                <w:caps w:val="false"/>
                <w:color w:val="1A1A1A"/>
                <w:sz w:val="22"/>
                <w:szCs w:val="22"/>
              </w:rPr>
              <w:t xml:space="preserve">My goal for this standard — what will I be able to do, and how will I show it?</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HOOK — think before you dig in</w:t>
            </w:r>
          </w:p>
          <w:p>
            <w:pPr>
              <w:spacing w:after="40"/>
            </w:pPr>
            <w:r>
              <w:rPr>
                <w:rFonts w:ascii="Calibri" w:cs="Calibri" w:eastAsia="Calibri" w:hAnsi="Calibri"/>
                <w:b w:val="false"/>
                <w:bCs w:val="false"/>
                <w:i w:val="false"/>
                <w:iCs w:val="false"/>
                <w:caps w:val="false"/>
                <w:color w:val="1A1A1A"/>
                <w:sz w:val="22"/>
                <w:szCs w:val="22"/>
              </w:rPr>
              <w:t xml:space="preserve">FDR's Response to World Crises: Explain President Franklin D. Roosevelt's response to world crises, including: The Quarantine Speech, the Four Freedoms speech, the Atlantic Charter, and the Lend-Lease Act. Who gained, who was left out — and why does it still matter?</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ACTIVATE — what do you already know or wonder?</w:t>
            </w:r>
          </w:p>
          <w:p>
            <w:pPr>
              <w:spacing w:after="40"/>
            </w:pPr>
            <w:r>
              <w:rPr>
                <w:rFonts w:ascii="Calibri" w:cs="Calibri" w:eastAsia="Calibri" w:hAnsi="Calibri"/>
                <w:b w:val="false"/>
                <w:bCs w:val="false"/>
                <w:i w:val="false"/>
                <w:iCs w:val="false"/>
                <w:caps w:val="false"/>
                <w:color w:val="1A1A1A"/>
                <w:sz w:val="22"/>
                <w:szCs w:val="22"/>
              </w:rPr>
              <w:t xml:space="preserve">Jot what you already know or want to find out about this standard. You’ll come back to it.</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PREVIEW &amp; PREDICT</w:t>
            </w:r>
          </w:p>
          <w:p>
            <w:pPr>
              <w:spacing w:after="40"/>
            </w:pPr>
            <w:r>
              <w:rPr>
                <w:rFonts w:ascii="Calibri" w:cs="Calibri" w:eastAsia="Calibri" w:hAnsi="Calibri"/>
                <w:b w:val="false"/>
                <w:bCs w:val="false"/>
                <w:i w:val="false"/>
                <w:iCs w:val="false"/>
                <w:caps w:val="false"/>
                <w:color w:val="1A1A1A"/>
                <w:sz w:val="22"/>
                <w:szCs w:val="22"/>
              </w:rPr>
              <w:t xml:space="preserve">Which learning target will be hardest, and why? Connect it to the unit’s big question: how did the war change America at home and abroad, and who sacrificed even while excluded?</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1 — Vocabulary (Part A: Reference / Word Bank) — US.46</w:t>
      </w:r>
      <w:r>
        <w:rPr>
          <w:rFonts w:ascii="Calibri" w:cs="Calibri" w:eastAsia="Calibri" w:hAnsi="Calibri"/>
          <w:b/>
          <w:bCs/>
          <w:i w:val="false"/>
          <w:iCs w:val="false"/>
          <w:caps w:val="false"/>
          <w:color w:val="C89B3C"/>
          <w:sz w:val="18"/>
          <w:szCs w:val="18"/>
        </w:rPr>
        <w:t xml:space="preserve">    ⏱ ~10 min</w:t>
      </w:r>
    </w:p>
    <w:p>
      <w:pPr>
        <w:spacing w:after="60"/>
      </w:pPr>
      <w:r>
        <w:rPr>
          <w:rFonts w:ascii="Calibri" w:cs="Calibri" w:eastAsia="Calibri" w:hAnsi="Calibri"/>
          <w:b w:val="false"/>
          <w:bCs w:val="false"/>
          <w:i w:val="false"/>
          <w:iCs w:val="false"/>
          <w:caps w:val="false"/>
          <w:color w:val="1A1A1A"/>
          <w:sz w:val="21"/>
          <w:szCs w:val="21"/>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Quarantine Speech</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FDR's 1937 address proposing that peace-loving nations 'quarantine' aggressor states to halt the spread of international lawlessness.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Discurso de la Cuarentena</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Four Freedoms Speech</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FDR's 1941 speech defining American war aims: freedom of speech, freedom of worship, freedom from want, and freedom from fear.</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Discurso de las Cuatro Libertades</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Lend-Lease Act (1941)</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U.S. program allowing the President to lend or lease war supplies to any nation deemed vital to American defense, primarily Britain and the Soviet Union.</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Ley de Préstamo y Arriendo (1941)</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Appeasement</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Policy of making concessions to aggressive powers to avoid conflict. Britain's PM Chamberlain practiced appeasement with Hitler at the Munich Conference (1938), allowing Germany to annex the Sudetenland from…</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Apaciguamiento</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Axis Powers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Military alliance of Germany, Italy, and Japan during World War II. United by shared goals of territorial expansion, militarism, and opposition to democratic nations.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Potencias del Eje</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Allied Powers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The World War II coalition led by the United States, Great Britain, and the Soviet Union that fought and defeated the Axis Powers.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Potencias Aliadas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LANGUAGE SUPPORT</w:t>
            </w:r>
          </w:p>
          <w:p>
            <w:pPr>
              <w:spacing w:after="40"/>
            </w:pPr>
            <w:r>
              <w:rPr>
                <w:rFonts w:ascii="Calibri" w:cs="Calibri" w:eastAsia="Calibri" w:hAnsi="Calibri"/>
                <w:b w:val="false"/>
                <w:bCs w:val="false"/>
                <w:i w:val="false"/>
                <w:iCs w:val="false"/>
                <w:caps w:val="false"/>
                <w:color w:val="1A1A1A"/>
                <w:sz w:val="22"/>
                <w:szCs w:val="22"/>
              </w:rPr>
              <w:t xml:space="preserve">Pronunciations: Quarantine Speech (KWOR-un-teen speech); Four Freedoms Speech (for FREE-dumz speech); Lend-Lease Act (1941) (lend lees akt); Appeasement (uh-PEEZ-ment); Axis Powers (AK-sis POW-erz); Allied Powers (AL-yd POW-erz).</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VOCABULARY SELF-CHECK · Knowledge Rating</w:t>
            </w:r>
          </w:p>
          <w:p>
            <w:pPr>
              <w:spacing w:after="40"/>
            </w:pPr>
            <w:r>
              <w:rPr>
                <w:rFonts w:ascii="Calibri" w:cs="Calibri" w:eastAsia="Calibri" w:hAnsi="Calibri"/>
                <w:b w:val="false"/>
                <w:bCs w:val="false"/>
                <w:i w:val="false"/>
                <w:iCs w:val="false"/>
                <w:caps w:val="false"/>
                <w:color w:val="1A1A1A"/>
                <w:sz w:val="22"/>
                <w:szCs w:val="22"/>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rFonts w:ascii="Calibri" w:cs="Calibri" w:eastAsia="Calibri" w:hAnsi="Calibri"/>
                <w:b/>
                <w:bCs/>
                <w:i w:val="false"/>
                <w:iCs w:val="false"/>
                <w:caps w:val="false"/>
                <w:color w:val="1B2A4A"/>
                <w:sz w:val="15"/>
                <w:szCs w:val="15"/>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6"/>
                <w:szCs w:val="16"/>
              </w:rPr>
              <w:t xml:space="preserve">Quarantine Speech</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6"/>
                <w:szCs w:val="16"/>
              </w:rPr>
              <w:t xml:space="preserve">Four Freedoms Speech</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6"/>
                <w:szCs w:val="16"/>
              </w:rPr>
              <w:t xml:space="preserve">Lend-Lease Act (1941)</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6"/>
                <w:szCs w:val="16"/>
              </w:rPr>
              <w:t xml:space="preserve">Appeasement</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6"/>
                <w:szCs w:val="16"/>
              </w:rPr>
              <w:t xml:space="preserve">Axis Powers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6"/>
                <w:szCs w:val="16"/>
              </w:rPr>
              <w:t xml:space="preserve">Allied Powers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spacing w:after="40" w:before="60"/>
      </w:pPr>
      <w:r>
        <w:rPr>
          <w:rFonts w:ascii="Calibri" w:cs="Calibri" w:eastAsia="Calibri" w:hAnsi="Calibri"/>
          <w:b/>
          <w:bCs/>
          <w:i w:val="false"/>
          <w:iCs w:val="false"/>
          <w:caps w:val="false"/>
          <w:color w:val="1B2A4A"/>
          <w:sz w:val="20"/>
          <w:szCs w:val="20"/>
        </w:rPr>
        <w:t xml:space="preserve">MAKE IT YOURS (RESPONSE CHOICE): </w:t>
      </w:r>
      <w:r>
        <w:rPr>
          <w:rFonts w:ascii="Calibri" w:cs="Calibri" w:eastAsia="Calibri" w:hAnsi="Calibri"/>
          <w:b w:val="false"/>
          <w:bCs w:val="false"/>
          <w:i w:val="false"/>
          <w:iCs w:val="false"/>
          <w:caps w:val="false"/>
          <w:color w:val="1A1A1A"/>
          <w:sz w:val="20"/>
          <w:szCs w:val="20"/>
        </w:rPr>
        <w:t xml:space="preserve">choose ONE term above and show you own it — write a sentence, sketch it, or give a real-world example.</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2 — Vocabulary Studio (Frayer-inspired) — US.46</w:t>
      </w:r>
      <w:r>
        <w:rPr>
          <w:rFonts w:ascii="Calibri" w:cs="Calibri" w:eastAsia="Calibri" w:hAnsi="Calibri"/>
          <w:b/>
          <w:bCs/>
          <w:i w:val="false"/>
          <w:iCs w:val="false"/>
          <w:caps w:val="false"/>
          <w:color w:val="C89B3C"/>
          <w:sz w:val="18"/>
          <w:szCs w:val="18"/>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Complete each studio by writing, speaking, or diagramming.</w:t>
            </w:r>
          </w:p>
        </w:tc>
      </w:tr>
    </w:tbl>
    <w:p>
      <w:pPr>
        <w:spacing w:after="4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1</w:t>
            </w:r>
            <w:r>
              <w:rPr>
                <w:rFonts w:ascii="Calibri" w:cs="Calibri" w:eastAsia="Calibri" w:hAnsi="Calibri"/>
                <w:b/>
                <w:bCs/>
                <w:i w:val="false"/>
                <w:iCs w:val="false"/>
                <w:caps w:val="false"/>
                <w:color w:val="FFFFFF"/>
                <w:sz w:val="24"/>
                <w:szCs w:val="24"/>
              </w:rPr>
              <w:t xml:space="preserve">     Quarantine Speech</w:t>
            </w:r>
            <w:r>
              <w:rPr>
                <w:rFonts w:ascii="Calibri" w:cs="Calibri" w:eastAsia="Calibri" w:hAnsi="Calibri"/>
                <w:b w:val="false"/>
                <w:bCs w:val="false"/>
                <w:i w:val="false"/>
                <w:iCs w:val="false"/>
                <w:caps w:val="false"/>
                <w:color w:val="D9D5C8"/>
                <w:sz w:val="18"/>
                <w:szCs w:val="18"/>
              </w:rPr>
              <w:t xml:space="preserve">      ·   ES: Discurso de la Cuarentena</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FDR's 1937 address proposing that peace-loving nations 'quarantine' aggressor states to halt the spread of international lawlessness.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“Quarantine Speech” to explain this standard.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20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2</w:t>
            </w:r>
            <w:r>
              <w:rPr>
                <w:rFonts w:ascii="Calibri" w:cs="Calibri" w:eastAsia="Calibri" w:hAnsi="Calibri"/>
                <w:b/>
                <w:bCs/>
                <w:i w:val="false"/>
                <w:iCs w:val="false"/>
                <w:caps w:val="false"/>
                <w:color w:val="FFFFFF"/>
                <w:sz w:val="24"/>
                <w:szCs w:val="24"/>
              </w:rPr>
              <w:t xml:space="preserve">     Four Freedoms Speech</w:t>
            </w:r>
            <w:r>
              <w:rPr>
                <w:rFonts w:ascii="Calibri" w:cs="Calibri" w:eastAsia="Calibri" w:hAnsi="Calibri"/>
                <w:b w:val="false"/>
                <w:bCs w:val="false"/>
                <w:i w:val="false"/>
                <w:iCs w:val="false"/>
                <w:caps w:val="false"/>
                <w:color w:val="D9D5C8"/>
                <w:sz w:val="18"/>
                <w:szCs w:val="18"/>
              </w:rPr>
              <w:t xml:space="preserve">      ·   ES: Discurso de las Cuatro Libertades</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FDR's 1941 speech defining American war aims: freedom of speech, freedom of worship, freedom from want, and freedom from fear.</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“Four Freedoms Speech” to explain this standard.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14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CONNECT THE TERMS (UDL · build understanding)</w:t>
            </w:r>
          </w:p>
          <w:p>
            <w:pPr>
              <w:spacing w:after="40"/>
            </w:pPr>
            <w:r>
              <w:rPr>
                <w:rFonts w:ascii="Calibri" w:cs="Calibri" w:eastAsia="Calibri" w:hAnsi="Calibri"/>
                <w:b w:val="false"/>
                <w:bCs w:val="false"/>
                <w:i w:val="false"/>
                <w:iCs w:val="false"/>
                <w:caps w:val="false"/>
                <w:color w:val="1A1A1A"/>
                <w:sz w:val="22"/>
                <w:szCs w:val="22"/>
              </w:rPr>
              <w:t xml:space="preserve">How do these priority terms fit together? Write or sketch how one leads to or affects another.</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3 — Direct Teaching Cornell Notes — US.46</w:t>
      </w:r>
      <w:r>
        <w:rPr>
          <w:rFonts w:ascii="Calibri" w:cs="Calibri" w:eastAsia="Calibri" w:hAnsi="Calibri"/>
          <w:b/>
          <w:bCs/>
          <w:i w:val="false"/>
          <w:iCs w:val="false"/>
          <w:caps w:val="false"/>
          <w:color w:val="C89B3C"/>
          <w:sz w:val="18"/>
          <w:szCs w:val="18"/>
        </w:rPr>
        <w:t xml:space="preserve">    ⏱ ~20 min</w:t>
      </w:r>
    </w:p>
    <w:p>
      <w:pPr>
        <w:spacing w:after="100"/>
      </w:pPr>
      <w:r>
        <w:rPr>
          <w:rFonts w:ascii="Calibri" w:cs="Calibri" w:eastAsia="Calibri" w:hAnsi="Calibri"/>
          <w:b w:val="false"/>
          <w:bCs w:val="false"/>
          <w:i w:val="false"/>
          <w:iCs w:val="false"/>
          <w:caps w:val="false"/>
          <w:color w:val="1A1A1A"/>
          <w:sz w:val="21"/>
          <w:szCs w:val="21"/>
        </w:rPr>
        <w:t xml:space="preserve">Name: ______________________    Class / Period: __________    Date: __________</w:t>
      </w:r>
    </w:p>
    <w:p>
      <w:pPr>
        <w:spacing w:after="100"/>
      </w:pPr>
      <w:r>
        <w:rPr>
          <w:rFonts w:ascii="Calibri" w:cs="Calibri" w:eastAsia="Calibri" w:hAnsi="Calibri"/>
          <w:b w:val="false"/>
          <w:bCs w:val="false"/>
          <w:i w:val="false"/>
          <w:iCs w:val="false"/>
          <w:caps w:val="false"/>
          <w:color w:val="6B7280"/>
          <w:sz w:val="20"/>
          <w:szCs w:val="20"/>
        </w:rPr>
        <w:t xml:space="preserve">US.46 — FDR's Response to World Crises  •  These notes capture the direct-teaching content and the Close Read for this standard.</w:t>
      </w:r>
    </w:p>
    <w:p>
      <w:pPr>
        <w:spacing w:after="60"/>
      </w:pPr>
      <w:r>
        <w:rPr>
          <w:rFonts w:ascii="Calibri" w:cs="Calibri" w:eastAsia="Calibri" w:hAnsi="Calibri"/>
          <w:b w:val="false"/>
          <w:bCs w:val="false"/>
          <w:i/>
          <w:iCs/>
          <w:caps w:val="false"/>
          <w:color w:val="6B7280"/>
          <w:sz w:val="19"/>
          <w:szCs w:val="19"/>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does the passage say about quarantine Speech (October 5, 1937)?</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does the passage say about four Freedoms Speech (January 6, 1941)?</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does the passage say about atlantic Charter (August 14, 1941)?</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DOODLE ZONE — draw your thinking (UDL · another way in)</w:t>
            </w:r>
          </w:p>
          <w:p>
            <w:pPr>
              <w:spacing w:after="40"/>
            </w:pPr>
            <w:r>
              <w:rPr>
                <w:rFonts w:ascii="Calibri" w:cs="Calibri" w:eastAsia="Calibri" w:hAnsi="Calibri"/>
                <w:b w:val="false"/>
                <w:bCs w:val="false"/>
                <w:i w:val="false"/>
                <w:iCs w:val="false"/>
                <w:caps w:val="false"/>
                <w:color w:val="1A1A1A"/>
                <w:sz w:val="22"/>
                <w:szCs w:val="22"/>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2"/>
                <w:szCs w:val="12"/>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Cornell Notes — keep going, then process &amp; check — US.46</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MORE NOTES / DIAGRAMS</w:t>
            </w:r>
          </w:p>
          <w:p>
            <w:pPr>
              <w:spacing w:after="40"/>
            </w:pPr>
            <w:r>
              <w:rPr>
                <w:rFonts w:ascii="Calibri" w:cs="Calibri" w:eastAsia="Calibri" w:hAnsi="Calibri"/>
                <w:b w:val="false"/>
                <w:bCs w:val="false"/>
                <w:i w:val="false"/>
                <w:iCs w:val="false"/>
                <w:caps w:val="false"/>
                <w:color w:val="1A1A1A"/>
                <w:sz w:val="22"/>
                <w:szCs w:val="22"/>
              </w:rPr>
              <w:t xml:space="preserve">Continue your notes here, add a quick sketch, or map how the ideas connect.</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Key terms to list</w:t>
            </w:r>
          </w:p>
          <w:p>
            <w:pPr>
              <w:spacing w:after="40"/>
            </w:pPr>
            <w:r>
              <w:rPr>
                <w:rFonts w:ascii="Calibri" w:cs="Calibri" w:eastAsia="Calibri" w:hAnsi="Calibri"/>
                <w:b w:val="false"/>
                <w:bCs w:val="false"/>
                <w:i w:val="false"/>
                <w:iCs w:val="false"/>
                <w:caps w:val="false"/>
                <w:color w:val="1A1A1A"/>
                <w:sz w:val="22"/>
                <w:szCs w:val="22"/>
              </w:rPr>
              <w:t xml:space="preserve">Quarantine Speech · Four Freedoms Speech · Lend-Lease Act (1941) · Appeasement · Axis Powers · Allied Powers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PROGRESS CHECK · one question</w:t>
            </w:r>
          </w:p>
          <w:p>
            <w:pPr>
              <w:spacing w:after="60"/>
            </w:pPr>
            <w:r>
              <w:rPr>
                <w:rFonts w:ascii="Calibri" w:cs="Calibri" w:eastAsia="Calibri" w:hAnsi="Calibri"/>
                <w:b/>
                <w:bCs/>
                <w:i w:val="false"/>
                <w:iCs w:val="false"/>
                <w:caps w:val="false"/>
                <w:color w:val="1A1A1A"/>
                <w:sz w:val="22"/>
                <w:szCs w:val="22"/>
              </w:rPr>
              <w:t xml:space="preserve">How did the Atlantic Charter establish principles for the post-war international order?</w:t>
            </w:r>
          </w:p>
          <w:p>
            <w:pPr>
              <w:spacing w:after="30"/>
              <w:ind w:left="360"/>
            </w:pPr>
            <w:r>
              <w:rPr>
                <w:rFonts w:ascii="Calibri" w:cs="Calibri" w:eastAsia="Calibri" w:hAnsi="Calibri"/>
                <w:b w:val="false"/>
                <w:bCs w:val="false"/>
                <w:i w:val="false"/>
                <w:iCs w:val="false"/>
                <w:caps w:val="false"/>
                <w:color w:val="1A1A1A"/>
                <w:sz w:val="21"/>
                <w:szCs w:val="21"/>
              </w:rPr>
              <w:t xml:space="preserve">A.   It focused only on immediate military strategy, yet the available evidence points to a different conclusion, which contradicts the primary source evidence from this era</w:t>
            </w:r>
          </w:p>
          <w:p>
            <w:pPr>
              <w:spacing w:after="30"/>
              <w:ind w:left="360"/>
            </w:pPr>
            <w:r>
              <w:rPr>
                <w:rFonts w:ascii="Calibri" w:cs="Calibri" w:eastAsia="Calibri" w:hAnsi="Calibri"/>
                <w:b w:val="false"/>
                <w:bCs w:val="false"/>
                <w:i w:val="false"/>
                <w:iCs w:val="false"/>
                <w:caps w:val="false"/>
                <w:color w:val="1A1A1A"/>
                <w:sz w:val="21"/>
                <w:szCs w:val="21"/>
              </w:rPr>
              <w:t xml:space="preserve">B.   It established principles including self-determination, free trade, collective security, and disarmament that became the foundation for the United Nations and post-war international law</w:t>
            </w:r>
          </w:p>
          <w:p>
            <w:pPr>
              <w:spacing w:after="30"/>
              <w:ind w:left="360"/>
            </w:pPr>
            <w:r>
              <w:rPr>
                <w:rFonts w:ascii="Calibri" w:cs="Calibri" w:eastAsia="Calibri" w:hAnsi="Calibri"/>
                <w:b w:val="false"/>
                <w:bCs w:val="false"/>
                <w:i w:val="false"/>
                <w:iCs w:val="false"/>
                <w:caps w:val="false"/>
                <w:color w:val="1A1A1A"/>
                <w:sz w:val="21"/>
                <w:szCs w:val="21"/>
              </w:rPr>
              <w:t xml:space="preserve">C.   It divided the world into American and British spheres of influence, despite the fact that multiple sources contradict this view, but closer analysis reveals a more complicated historical reality</w:t>
            </w:r>
          </w:p>
          <w:p>
            <w:pPr>
              <w:spacing w:after="30"/>
              <w:ind w:left="360"/>
            </w:pPr>
            <w:r>
              <w:rPr>
                <w:rFonts w:ascii="Calibri" w:cs="Calibri" w:eastAsia="Calibri" w:hAnsi="Calibri"/>
                <w:b w:val="false"/>
                <w:bCs w:val="false"/>
                <w:i w:val="false"/>
                <w:iCs w:val="false"/>
                <w:caps w:val="false"/>
                <w:color w:val="1A1A1A"/>
                <w:sz w:val="21"/>
                <w:szCs w:val="21"/>
              </w:rPr>
              <w:t xml:space="preserve">D.   It had no lasting impact on international relations, though this interpretation lacks supporting historical evidence, although historical sources do not support this conclusion</w:t>
            </w:r>
          </w:p>
          <w:p>
            <w:pPr>
              <w:spacing w:after="0"/>
            </w:pPr>
            <w:r>
              <w:rPr>
                <w:rFonts w:ascii="Calibri" w:cs="Calibri" w:eastAsia="Calibri" w:hAnsi="Calibri"/>
                <w:b w:val="false"/>
                <w:bCs w:val="false"/>
                <w:i/>
                <w:iCs/>
                <w:caps w:val="false"/>
                <w:color w:val="6B7280"/>
                <w:sz w:val="19"/>
                <w:szCs w:val="19"/>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CHECK YOURSELF — how am I doing?</w:t>
            </w:r>
          </w:p>
          <w:p>
            <w:pPr>
              <w:spacing w:after="40"/>
            </w:pPr>
            <w:r>
              <w:rPr>
                <w:rFonts w:ascii="Calibri" w:cs="Calibri" w:eastAsia="Calibri" w:hAnsi="Calibri"/>
                <w:b w:val="false"/>
                <w:bCs w:val="false"/>
                <w:i/>
                <w:iCs/>
                <w:caps w:val="false"/>
                <w:color w:val="6B7280"/>
                <w:sz w:val="20"/>
                <w:szCs w:val="20"/>
              </w:rPr>
              <w:t xml:space="preserve">Which learning targets (on this standard’s opening page) can you now meet? Tick the number; circle any you still need help with.</w:t>
            </w:r>
          </w:p>
          <w:p>
            <w:pPr>
              <w:spacing w:after="40"/>
            </w:pPr>
            <w:r>
              <w:rPr>
                <w:rFonts w:ascii="Calibri" w:cs="Calibri" w:eastAsia="Calibri" w:hAnsi="Calibri"/>
                <w:b/>
                <w:bCs/>
                <w:i w:val="false"/>
                <w:iCs w:val="false"/>
                <w:caps w:val="false"/>
                <w:color w:val="1A1A1A"/>
                <w:sz w:val="24"/>
                <w:szCs w:val="24"/>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4 — Close Read — US.46</w:t>
      </w:r>
      <w:r>
        <w:rPr>
          <w:rFonts w:ascii="Calibri" w:cs="Calibri" w:eastAsia="Calibri" w:hAnsi="Calibri"/>
          <w:b/>
          <w:bCs/>
          <w:i w:val="false"/>
          <w:iCs w:val="false"/>
          <w:caps w:val="false"/>
          <w:color w:val="C89B3C"/>
          <w:sz w:val="18"/>
          <w:szCs w:val="18"/>
        </w:rPr>
        <w:t xml:space="preserve">    ⏱ ~15 min</w:t>
      </w:r>
    </w:p>
    <w:p>
      <w:pPr>
        <w:spacing w:after="100"/>
      </w:pPr>
      <w:r>
        <w:rPr>
          <w:rFonts w:ascii="Calibri" w:cs="Calibri" w:eastAsia="Calibri" w:hAnsi="Calibri"/>
          <w:b w:val="false"/>
          <w:bCs w:val="false"/>
          <w:i/>
          <w:iCs/>
          <w:caps w:val="false"/>
          <w:color w:val="6B7280"/>
          <w:sz w:val="20"/>
          <w:szCs w:val="20"/>
        </w:rPr>
        <w:t xml:space="preserve">Reading type: History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CORE PATH — read one chunk at a time</w:t>
            </w:r>
          </w:p>
          <w:p>
            <w:pPr>
              <w:spacing w:after="40"/>
            </w:pPr>
            <w:r>
              <w:rPr>
                <w:rFonts w:ascii="Calibri" w:cs="Calibri" w:eastAsia="Calibri" w:hAnsi="Calibri"/>
                <w:b/>
                <w:bCs/>
                <w:i w:val="false"/>
                <w:iCs w:val="false"/>
                <w:caps w:val="false"/>
                <w:color w:val="1B2A4A"/>
                <w:sz w:val="19"/>
                <w:szCs w:val="19"/>
              </w:rPr>
              <w:t xml:space="preserve">Quarantine Speech (October 5, 1937)</w:t>
            </w:r>
          </w:p>
          <w:p>
            <w:pPr>
              <w:spacing w:after="40"/>
            </w:pPr>
            <w:r>
              <w:rPr>
                <w:rFonts w:ascii="Calibri" w:cs="Calibri" w:eastAsia="Calibri" w:hAnsi="Calibri"/>
                <w:b w:val="false"/>
                <w:bCs w:val="false"/>
                <w:i w:val="false"/>
                <w:iCs w:val="false"/>
                <w:caps w:val="false"/>
                <w:color w:val="1A1A1A"/>
                <w:sz w:val="19"/>
                <w:szCs w:val="19"/>
              </w:rPr>
              <w:t xml:space="preserve">As Japan invaded China and European tensions grew, Roosevelt faced strong isolationist sentiment reflected in the Neutrality Acts (1935-1937). In his Quarantine Speech, FDR compared aggressor nations to a disease requiring quarantine, suggesting peace-loving nations should cooperate against aggressors. This was the first major departure from strict isolationism, laying groundwork for later interventionist policies, though public reaction was mixed and no immediate policy changes resulted.</w:t>
            </w:r>
          </w:p>
          <w:p>
            <w:pPr>
              <w:spacing w:after="40"/>
            </w:pPr>
            <w:r>
              <w:rPr>
                <w:rFonts w:ascii="Calibri" w:cs="Calibri" w:eastAsia="Calibri" w:hAnsi="Calibri"/>
                <w:b/>
                <w:bCs/>
                <w:i w:val="false"/>
                <w:iCs w:val="false"/>
                <w:caps w:val="false"/>
                <w:color w:val="1B2A4A"/>
                <w:sz w:val="19"/>
                <w:szCs w:val="19"/>
              </w:rPr>
              <w:t xml:space="preserve">Four Freedoms Speech (January 6, 1941)</w:t>
            </w:r>
          </w:p>
          <w:p>
            <w:pPr>
              <w:spacing w:after="40"/>
            </w:pPr>
            <w:r>
              <w:rPr>
                <w:rFonts w:ascii="Calibri" w:cs="Calibri" w:eastAsia="Calibri" w:hAnsi="Calibri"/>
                <w:b w:val="false"/>
                <w:bCs w:val="false"/>
                <w:i w:val="false"/>
                <w:iCs w:val="false"/>
                <w:caps w:val="false"/>
                <w:color w:val="1A1A1A"/>
                <w:sz w:val="19"/>
                <w:szCs w:val="19"/>
              </w:rPr>
              <w:t xml:space="preserve">Roosevelt outlined four essential freedoms that should exist "everywhere in the world": Freedom of Speech and Expression, Freedom of Worship, Freedom from Want (economic security), and Freedom from Fear (reduction of armaments). These freedoms provided moral justification for U.S. involvement in war, defined what America would fight for, and outlined goals for post-war international order. The Four Freedoms contrasted democratic values with fascist oppression and later influenced the Universal Declaration of Human Rights.</w:t>
            </w:r>
          </w:p>
          <w:p>
            <w:pPr>
              <w:spacing w:after="40"/>
            </w:pPr>
            <w:r>
              <w:rPr>
                <w:rFonts w:ascii="Calibri" w:cs="Calibri" w:eastAsia="Calibri" w:hAnsi="Calibri"/>
                <w:b/>
                <w:bCs/>
                <w:i w:val="false"/>
                <w:iCs w:val="false"/>
                <w:caps w:val="false"/>
                <w:color w:val="1B2A4A"/>
                <w:sz w:val="19"/>
                <w:szCs w:val="19"/>
              </w:rPr>
              <w:t xml:space="preserve">Atlantic Charter (August 14, 1941)</w:t>
            </w:r>
          </w:p>
          <w:p>
            <w:pPr>
              <w:spacing w:after="40"/>
            </w:pPr>
            <w:r>
              <w:rPr>
                <w:rFonts w:ascii="Calibri" w:cs="Calibri" w:eastAsia="Calibri" w:hAnsi="Calibri"/>
                <w:b w:val="false"/>
                <w:bCs w:val="false"/>
                <w:i w:val="false"/>
                <w:iCs w:val="false"/>
                <w:caps w:val="false"/>
                <w:color w:val="1A1A1A"/>
                <w:sz w:val="19"/>
                <w:szCs w:val="19"/>
              </w:rPr>
              <w:t xml:space="preserve">Meeting secretly with Winston Churchill off Newfoundland, Roosevelt established war aims and post-war principles: no territorial aggrandizement, self-determination for peoples, economic cooperation and free trade, freedom of the seas, disarmament after war, and collective security through international organization. The Charter became the foundation for the United Nations, encouraged decolonization movements, and established precedents for international human rights law.</w:t>
            </w:r>
          </w:p>
          <w:p>
            <w:pPr>
              <w:spacing w:after="40"/>
            </w:pPr>
            <w:r>
              <w:rPr>
                <w:rFonts w:ascii="Calibri" w:cs="Calibri" w:eastAsia="Calibri" w:hAnsi="Calibri"/>
                <w:b/>
                <w:bCs/>
                <w:i w:val="false"/>
                <w:iCs w:val="false"/>
                <w:caps w:val="false"/>
                <w:color w:val="1B2A4A"/>
                <w:sz w:val="19"/>
                <w:szCs w:val="19"/>
              </w:rPr>
              <w:t xml:space="preserve">Lend-Lease Act (March 11, 1941)</w:t>
            </w:r>
          </w:p>
          <w:p>
            <w:pPr>
              <w:spacing w:after="40"/>
            </w:pPr>
            <w:r>
              <w:rPr>
                <w:rFonts w:ascii="Calibri" w:cs="Calibri" w:eastAsia="Calibri" w:hAnsi="Calibri"/>
                <w:b w:val="false"/>
                <w:bCs w:val="false"/>
                <w:i w:val="false"/>
                <w:iCs w:val="false"/>
                <w:caps w:val="false"/>
                <w:color w:val="1A1A1A"/>
                <w:sz w:val="19"/>
                <w:szCs w:val="19"/>
              </w:rPr>
              <w:t xml:space="preserve">The Lend-Lease Act allowed the U.S. to provide military equipment to Britain without requiring immediate payment, circumventing neutrality while making America the "Arsenal of Democracy." Eventually totaling $50 billion, aid went primarily to Britain (60%), Soviet Union (20%), and China. The program enabled British survival, supported Soviet resistance to German invasion, and stimulated U.S. industrial production while effectively ending true American neutrality.</w:t>
            </w:r>
          </w:p>
        </w:tc>
      </w:tr>
    </w:tbl>
    <w:p>
      <w:pPr>
        <w:spacing w:after="30"/>
      </w:pPr>
      <w:r>
        <w:rPr>
          <w:rFonts w:ascii="Calibri" w:cs="Calibri" w:eastAsia="Calibri" w:hAnsi="Calibri"/>
          <w:b/>
          <w:bCs/>
          <w:i w:val="false"/>
          <w:iCs w:val="false"/>
          <w:caps w:val="false"/>
          <w:color w:val="1B2A4A"/>
          <w:sz w:val="19"/>
          <w:szCs w:val="19"/>
        </w:rPr>
        <w:t xml:space="preserve">Key terms first: </w:t>
      </w:r>
      <w:r>
        <w:rPr>
          <w:rFonts w:ascii="Calibri" w:cs="Calibri" w:eastAsia="Calibri" w:hAnsi="Calibri"/>
          <w:b w:val="false"/>
          <w:bCs w:val="false"/>
          <w:i w:val="false"/>
          <w:iCs w:val="false"/>
          <w:caps w:val="false"/>
          <w:color w:val="6B7280"/>
          <w:sz w:val="19"/>
          <w:szCs w:val="19"/>
        </w:rPr>
        <w:t xml:space="preserve">Quarantine Speech, Four Freedoms Speech. Read once for the gist, then again for evidence.</w:t>
      </w:r>
    </w:p>
    <w:p>
      <w:pPr>
        <w:spacing w:after="20"/>
      </w:pPr>
      <w:r>
        <w:rPr>
          <w:rFonts w:ascii="Calibri" w:cs="Calibri" w:eastAsia="Calibri" w:hAnsi="Calibri"/>
          <w:b/>
          <w:bCs/>
          <w:i w:val="false"/>
          <w:iCs w:val="false"/>
          <w:caps w:val="false"/>
          <w:color w:val="1B2A4A"/>
          <w:sz w:val="21"/>
          <w:szCs w:val="21"/>
        </w:rPr>
        <w:t xml:space="preserve">CLOSE-READ EVIDENCE LAB — </w:t>
      </w:r>
      <w:r>
        <w:rPr>
          <w:rFonts w:ascii="Calibri" w:cs="Calibri" w:eastAsia="Calibri" w:hAnsi="Calibri"/>
          <w:b w:val="false"/>
          <w:bCs w:val="false"/>
          <w:i w:val="false"/>
          <w:iCs w:val="false"/>
          <w:caps w:val="false"/>
          <w:color w:val="1A1A1A"/>
          <w:sz w:val="20"/>
          <w:szCs w:val="20"/>
        </w:rPr>
        <w:t xml:space="preserve">for each question: quote the EVIDENCE from the passage above, then write YOUR ANSWER (or answer aloud / diagram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48"/>
        <w:gridCol w:w="2900"/>
        <w:gridCol w:w="3500"/>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Text-dependent question</w:t>
            </w:r>
          </w:p>
        </w:tc>
        <w:tc>
          <w:tcPr>
            <w:tcW w:type="dxa" w:w="29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Evidence from the passage</w:t>
            </w:r>
          </w:p>
        </w:tc>
        <w:tc>
          <w:tcPr>
            <w:tcW w:type="dxa" w:w="35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answer (what it shows)</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“Quarantine Speech (October 5, 1937)”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“Four Freedoms Speech (January 6, 1941)”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5 — Primary Source / Data Analysis — US.46</w:t>
      </w:r>
      <w:r>
        <w:rPr>
          <w:rFonts w:ascii="Calibri" w:cs="Calibri" w:eastAsia="Calibri" w:hAnsi="Calibri"/>
          <w:b/>
          <w:bCs/>
          <w:i w:val="false"/>
          <w:iCs w:val="false"/>
          <w:caps w:val="false"/>
          <w:color w:val="C89B3C"/>
          <w:sz w:val="18"/>
          <w:szCs w:val="18"/>
        </w:rPr>
        <w:t xml:space="preserve">    ⏱ ~15 min</w:t>
      </w:r>
    </w:p>
    <w:p>
      <w:pPr>
        <w:spacing w:after="100"/>
      </w:pPr>
      <w:r>
        <w:rPr>
          <w:rFonts w:ascii="Calibri" w:cs="Calibri" w:eastAsia="Calibri" w:hAnsi="Calibri"/>
          <w:b w:val="false"/>
          <w:bCs w:val="false"/>
          <w:i/>
          <w:iCs/>
          <w:caps w:val="false"/>
          <w:color w:val="6B7280"/>
          <w:sz w:val="20"/>
          <w:szCs w:val="20"/>
        </w:rPr>
        <w:t xml:space="preserve">Document (text primary source — analyze with HIPPO). Builds SSP.01–SSP.02.</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THE FOUR FREEDOMS SPEECH</w:t>
            </w:r>
          </w:p>
          <w:p>
            <w:pPr>
              <w:spacing w:after="40"/>
            </w:pPr>
            <w:r>
              <w:rPr>
                <w:rFonts w:ascii="Calibri" w:cs="Calibri" w:eastAsia="Calibri" w:hAnsi="Calibri"/>
                <w:b w:val="false"/>
                <w:bCs w:val="false"/>
                <w:i w:val="false"/>
                <w:iCs w:val="false"/>
                <w:caps w:val="false"/>
                <w:color w:val="1A1A1A"/>
                <w:sz w:val="22"/>
                <w:szCs w:val="22"/>
              </w:rPr>
              <w:t xml:space="preserve">“In the future days, which we seek to make secure, we look forward to a world founded upon four essential human freedoms. The first is freedom of speech and expression—everywhere in the world. The second is freedom of every person to worship”</w:t>
            </w:r>
          </w:p>
        </w:tc>
      </w:tr>
    </w:tbl>
    <w:p>
      <w:pPr>
        <w:spacing w:after="100"/>
      </w:pPr>
      <w:r>
        <w:rPr>
          <w:rFonts w:ascii="Calibri" w:cs="Calibri" w:eastAsia="Calibri" w:hAnsi="Calibri"/>
          <w:b w:val="false"/>
          <w:bCs w:val="false"/>
          <w:i w:val="false"/>
          <w:iCs w:val="false"/>
          <w:caps w:val="false"/>
          <w:color w:val="6B7280"/>
          <w:sz w:val="18"/>
          <w:szCs w:val="18"/>
        </w:rPr>
        <w:t xml:space="preserve">Source: President Franklin D. Roosevelt, January 6, 1941. Roosevelt, President Franklin D.. "The Four Freedoms Speech." January 6, 1941. National Archives, https://www.archives.gov/milestone-documents/president-frankli. Public domain. https://www.archives.gov/milestone-documents/president-franklin-roosevelts-annual-message-to-congress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SUPPORT OPTION</w:t>
            </w:r>
          </w:p>
          <w:p>
            <w:pPr>
              <w:spacing w:after="40"/>
            </w:pPr>
            <w:r>
              <w:rPr>
                <w:rFonts w:ascii="Calibri" w:cs="Calibri" w:eastAsia="Calibri" w:hAnsi="Calibri"/>
                <w:b w:val="false"/>
                <w:bCs w:val="false"/>
                <w:i w:val="false"/>
                <w:iCs w:val="false"/>
                <w:caps w:val="false"/>
                <w:color w:val="1A1A1A"/>
                <w:sz w:val="22"/>
                <w:szCs w:val="22"/>
              </w:rPr>
              <w:t xml:space="preserve">Sentence frame: This source shows ______ because it ______, which reveals ______.</w:t>
            </w:r>
          </w:p>
        </w:tc>
      </w:tr>
    </w:tbl>
    <w:p>
      <w:pPr>
        <w:spacing w:after="12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EXTEND &amp; RE-ENGAGE (open to all)</w:t>
            </w:r>
          </w:p>
          <w:p>
            <w:pPr>
              <w:spacing w:after="40"/>
            </w:pPr>
            <w:r>
              <w:rPr>
                <w:rFonts w:ascii="Calibri" w:cs="Calibri" w:eastAsia="Calibri" w:hAnsi="Calibri"/>
                <w:b w:val="false"/>
                <w:bCs w:val="false"/>
                <w:i w:val="false"/>
                <w:iCs w:val="false"/>
                <w:caps w:val="false"/>
                <w:color w:val="1A1A1A"/>
                <w:sz w:val="22"/>
                <w:szCs w:val="22"/>
              </w:rPr>
              <w:t xml:space="preserve">Push past the document — corroborate, contextualize, and judge its meaning.</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600"/>
        <w:gridCol w:w="5048"/>
      </w:tblGrid>
      <w:tr>
        <w:trPr>
          <w:tblHeader/>
        </w:trPr>
        <w:tc>
          <w:tcPr>
            <w:tcW w:type="dxa" w:w="4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Historian move</w:t>
            </w:r>
          </w:p>
        </w:tc>
        <w:tc>
          <w:tcPr>
            <w:tcW w:type="dxa" w:w="5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response</w:t>
            </w:r>
          </w:p>
        </w:tc>
      </w:tr>
      <w:tr>
        <w:tc>
          <w:tcPr>
            <w:tcW w:type="dxa" w:w="4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Corroborate — what other source would confirm or complicate this one?</w:t>
            </w:r>
          </w:p>
        </w:tc>
        <w:tc>
          <w:tcPr>
            <w:tcW w:type="dxa" w:w="5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Contextualize — what was happening at the time that explains it?</w:t>
            </w:r>
          </w:p>
        </w:tc>
        <w:tc>
          <w:tcPr>
            <w:tcW w:type="dxa" w:w="5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So what? — why does this source still matter?</w:t>
            </w:r>
          </w:p>
        </w:tc>
        <w:tc>
          <w:tcPr>
            <w:tcW w:type="dxa" w:w="5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CONFIDENCE CHECK-IN</w:t>
            </w:r>
          </w:p>
          <w:p>
            <w:pPr>
              <w:spacing w:after="40"/>
            </w:pPr>
            <w:r>
              <w:rPr>
                <w:rFonts w:ascii="Calibri" w:cs="Calibri" w:eastAsia="Calibri" w:hAnsi="Calibri"/>
                <w:b w:val="false"/>
                <w:bCs w:val="false"/>
                <w:i w:val="false"/>
                <w:iCs w:val="false"/>
                <w:caps w:val="false"/>
                <w:color w:val="1A1A1A"/>
                <w:sz w:val="22"/>
                <w:szCs w:val="22"/>
              </w:rPr>
              <w:t xml:space="preserve">Rate your understanding of this standard (1–4): ______    One thing to revisit: ____________________</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6 — Core Application: Practice Quiz — US.46</w:t>
      </w:r>
      <w:r>
        <w:rPr>
          <w:rFonts w:ascii="Calibri" w:cs="Calibri" w:eastAsia="Calibri" w:hAnsi="Calibri"/>
          <w:b/>
          <w:bCs/>
          <w:i w:val="false"/>
          <w:iCs w:val="false"/>
          <w:caps w:val="false"/>
          <w:color w:val="C89B3C"/>
          <w:sz w:val="18"/>
          <w:szCs w:val="18"/>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Commit to an answer by marking it, saying it, or explaining it aloud before checking. Answer key is in the Teacher Guide (kept separate).</w:t>
            </w:r>
          </w:p>
        </w:tc>
      </w:tr>
    </w:tbl>
    <w:p>
      <w:pPr>
        <w:spacing w:after="100"/>
      </w:pPr>
      <w:r>
        <w:rPr>
          <w:rFonts w:ascii="Calibri" w:cs="Calibri" w:eastAsia="Calibri" w:hAnsi="Calibri"/>
          <w:b/>
          <w:bCs/>
          <w:i w:val="false"/>
          <w:iCs w:val="false"/>
          <w:caps w:val="false"/>
          <w:color w:val="6B7280"/>
          <w:sz w:val="18"/>
          <w:szCs w:val="18"/>
        </w:rPr>
        <w:t xml:space="preserve">[DOK 2 · item us46-q2 · pre-field-test]</w:t>
      </w:r>
    </w:p>
    <w:p>
      <w:pPr>
        <w:spacing w:after="100"/>
      </w:pPr>
      <w:r>
        <w:rPr>
          <w:rFonts w:ascii="Calibri" w:cs="Calibri" w:eastAsia="Calibri" w:hAnsi="Calibri"/>
          <w:b/>
          <w:bCs/>
          <w:i w:val="false"/>
          <w:iCs w:val="false"/>
          <w:caps w:val="false"/>
          <w:color w:val="1A1A1A"/>
          <w:sz w:val="21"/>
          <w:szCs w:val="21"/>
        </w:rPr>
        <w:t xml:space="preserve">What were the Four Freedoms, and how did they define American war aims and post-war goals?</w:t>
      </w:r>
    </w:p>
    <w:p>
      <w:pPr>
        <w:spacing w:after="20"/>
        <w:ind w:left="260"/>
      </w:pPr>
      <w:r>
        <w:rPr>
          <w:rFonts w:ascii="Calibri" w:cs="Calibri" w:eastAsia="Calibri" w:hAnsi="Calibri"/>
          <w:b w:val="false"/>
          <w:bCs w:val="false"/>
          <w:i w:val="false"/>
          <w:iCs w:val="false"/>
          <w:caps w:val="false"/>
          <w:color w:val="1A1A1A"/>
          <w:sz w:val="20"/>
          <w:szCs w:val="20"/>
        </w:rPr>
        <w:t xml:space="preserve">A. Freedom of Speech, Freedom of Worship, Freedom from Want, and Freedom from Fear—universal principles that justified fighting fascism and shaped post-war international human rights</w:t>
      </w:r>
    </w:p>
    <w:p>
      <w:pPr>
        <w:spacing w:after="20"/>
        <w:ind w:left="260"/>
      </w:pPr>
      <w:r>
        <w:rPr>
          <w:rFonts w:ascii="Calibri" w:cs="Calibri" w:eastAsia="Calibri" w:hAnsi="Calibri"/>
          <w:b w:val="false"/>
          <w:bCs w:val="false"/>
          <w:i w:val="false"/>
          <w:iCs w:val="false"/>
          <w:caps w:val="false"/>
          <w:color w:val="1A1A1A"/>
          <w:sz w:val="20"/>
          <w:szCs w:val="20"/>
        </w:rPr>
        <w:t xml:space="preserve">B. Economic policies for domestic recovery, but this fails to account for the broader historical context, and this view has been largely revised by modern historical research</w:t>
      </w:r>
    </w:p>
    <w:p>
      <w:pPr>
        <w:spacing w:after="20"/>
        <w:ind w:left="260"/>
      </w:pPr>
      <w:r>
        <w:rPr>
          <w:rFonts w:ascii="Calibri" w:cs="Calibri" w:eastAsia="Calibri" w:hAnsi="Calibri"/>
          <w:b w:val="false"/>
          <w:bCs w:val="false"/>
          <w:i w:val="false"/>
          <w:iCs w:val="false"/>
          <w:caps w:val="false"/>
          <w:color w:val="1A1A1A"/>
          <w:sz w:val="20"/>
          <w:szCs w:val="20"/>
        </w:rPr>
        <w:t xml:space="preserve">C. Military strategies for defeating Germany, despite the fact that multiple sources contradict this view, which ignores significant political and cultural developments of the era</w:t>
      </w:r>
    </w:p>
    <w:p>
      <w:pPr>
        <w:spacing w:after="20"/>
        <w:ind w:left="260"/>
      </w:pPr>
      <w:r>
        <w:rPr>
          <w:rFonts w:ascii="Calibri" w:cs="Calibri" w:eastAsia="Calibri" w:hAnsi="Calibri"/>
          <w:b w:val="false"/>
          <w:bCs w:val="false"/>
          <w:i w:val="false"/>
          <w:iCs w:val="false"/>
          <w:caps w:val="false"/>
          <w:color w:val="1A1A1A"/>
          <w:sz w:val="20"/>
          <w:szCs w:val="20"/>
        </w:rPr>
        <w:t xml:space="preserve">D. Immigration quotas for European refugees, which ignores key developments that shaped the outcome, and this view has been largely revised by modern historical research</w:t>
      </w:r>
    </w:p>
    <w:p>
      <w:pPr>
        <w:spacing w:after="100"/>
      </w:pPr>
      <w:r>
        <w:rPr>
          <w:rFonts w:ascii="Calibri" w:cs="Calibri" w:eastAsia="Calibri" w:hAnsi="Calibri"/>
          <w:b/>
          <w:bCs/>
          <w:i w:val="false"/>
          <w:iCs w:val="false"/>
          <w:caps w:val="false"/>
          <w:color w:val="6B7280"/>
          <w:sz w:val="18"/>
          <w:szCs w:val="18"/>
        </w:rPr>
        <w:t xml:space="preserve">[DOK 1 · item us-54-q04 · pre-field-test]</w:t>
      </w:r>
    </w:p>
    <w:p>
      <w:pPr>
        <w:spacing w:after="100"/>
      </w:pPr>
      <w:r>
        <w:rPr>
          <w:rFonts w:ascii="Calibri" w:cs="Calibri" w:eastAsia="Calibri" w:hAnsi="Calibri"/>
          <w:b/>
          <w:bCs/>
          <w:i w:val="false"/>
          <w:iCs w:val="false"/>
          <w:caps w:val="false"/>
          <w:color w:val="1A1A1A"/>
          <w:sz w:val="21"/>
          <w:szCs w:val="21"/>
        </w:rPr>
        <w:t xml:space="preserve">Martin Luther King Jr.'s 'Letter from Birmingham Jail' (1963) was written in response to —</w:t>
      </w:r>
    </w:p>
    <w:p>
      <w:pPr>
        <w:spacing w:after="20"/>
        <w:ind w:left="260"/>
      </w:pPr>
      <w:r>
        <w:rPr>
          <w:rFonts w:ascii="Calibri" w:cs="Calibri" w:eastAsia="Calibri" w:hAnsi="Calibri"/>
          <w:b w:val="false"/>
          <w:bCs w:val="false"/>
          <w:i w:val="false"/>
          <w:iCs w:val="false"/>
          <w:caps w:val="false"/>
          <w:color w:val="1A1A1A"/>
          <w:sz w:val="20"/>
          <w:szCs w:val="20"/>
        </w:rPr>
        <w:t xml:space="preserve">A. President Kennedy's refusal to support civil rights legislation, which historians consider a secondary factor in this development</w:t>
      </w:r>
    </w:p>
    <w:p>
      <w:pPr>
        <w:spacing w:after="20"/>
        <w:ind w:left="260"/>
      </w:pPr>
      <w:r>
        <w:rPr>
          <w:rFonts w:ascii="Calibri" w:cs="Calibri" w:eastAsia="Calibri" w:hAnsi="Calibri"/>
          <w:b w:val="false"/>
          <w:bCs w:val="false"/>
          <w:i w:val="false"/>
          <w:iCs w:val="false"/>
          <w:caps w:val="false"/>
          <w:color w:val="1A1A1A"/>
          <w:sz w:val="20"/>
          <w:szCs w:val="20"/>
        </w:rPr>
        <w:t xml:space="preserve">B. A public statement by eight white Alabama clergymen who called King's direct action campaign 'unwise and untimely'</w:t>
      </w:r>
    </w:p>
    <w:p>
      <w:pPr>
        <w:spacing w:after="20"/>
        <w:ind w:left="260"/>
      </w:pPr>
      <w:r>
        <w:rPr>
          <w:rFonts w:ascii="Calibri" w:cs="Calibri" w:eastAsia="Calibri" w:hAnsi="Calibri"/>
          <w:b w:val="false"/>
          <w:bCs w:val="false"/>
          <w:i w:val="false"/>
          <w:iCs w:val="false"/>
          <w:caps w:val="false"/>
          <w:color w:val="1A1A1A"/>
          <w:sz w:val="20"/>
          <w:szCs w:val="20"/>
        </w:rPr>
        <w:t xml:space="preserve">C. Malcolm X's criticism of nonviolent strategy, which historians consider a secondary factor in this development</w:t>
      </w:r>
    </w:p>
    <w:p>
      <w:pPr>
        <w:spacing w:after="20"/>
        <w:ind w:left="260"/>
      </w:pPr>
      <w:r>
        <w:rPr>
          <w:rFonts w:ascii="Calibri" w:cs="Calibri" w:eastAsia="Calibri" w:hAnsi="Calibri"/>
          <w:b w:val="false"/>
          <w:bCs w:val="false"/>
          <w:i w:val="false"/>
          <w:iCs w:val="false"/>
          <w:caps w:val="false"/>
          <w:color w:val="1A1A1A"/>
          <w:sz w:val="20"/>
          <w:szCs w:val="20"/>
        </w:rPr>
        <w:t xml:space="preserve">D. Congressional opposition to civil rights legislation, which historians consider a secondary factor in this development</w:t>
      </w:r>
    </w:p>
    <w:p>
      <w:pPr>
        <w:spacing w:after="100"/>
      </w:pPr>
      <w:r>
        <w:rPr>
          <w:rFonts w:ascii="Calibri" w:cs="Calibri" w:eastAsia="Calibri" w:hAnsi="Calibri"/>
          <w:b/>
          <w:bCs/>
          <w:i w:val="false"/>
          <w:iCs w:val="false"/>
          <w:caps w:val="false"/>
          <w:color w:val="6B7280"/>
          <w:sz w:val="18"/>
          <w:szCs w:val="18"/>
        </w:rPr>
        <w:t xml:space="preserve">[DOK 3 · item u1-us46-dok3-tc · pre-field-test]</w:t>
      </w:r>
    </w:p>
    <w:p>
      <w:pPr>
        <w:spacing w:after="100"/>
      </w:pPr>
      <w:r>
        <w:rPr>
          <w:rFonts w:ascii="Calibri" w:cs="Calibri" w:eastAsia="Calibri" w:hAnsi="Calibri"/>
          <w:b/>
          <w:bCs/>
          <w:i w:val="false"/>
          <w:iCs w:val="false"/>
          <w:caps w:val="false"/>
          <w:color w:val="1A1A1A"/>
          <w:sz w:val="21"/>
          <w:szCs w:val="21"/>
        </w:rPr>
        <w:t xml:space="preserve">How did the Atlantic Charter establish principles for the post-war international order?</w:t>
      </w:r>
    </w:p>
    <w:p>
      <w:pPr>
        <w:spacing w:after="20"/>
        <w:ind w:left="260"/>
      </w:pPr>
      <w:r>
        <w:rPr>
          <w:rFonts w:ascii="Calibri" w:cs="Calibri" w:eastAsia="Calibri" w:hAnsi="Calibri"/>
          <w:b w:val="false"/>
          <w:bCs w:val="false"/>
          <w:i w:val="false"/>
          <w:iCs w:val="false"/>
          <w:caps w:val="false"/>
          <w:color w:val="1A1A1A"/>
          <w:sz w:val="20"/>
          <w:szCs w:val="20"/>
        </w:rPr>
        <w:t xml:space="preserve">A. It focused only on immediate military strategy, yet the available evidence points to a different conclusion, which contradicts the primary source evidence from this era</w:t>
      </w:r>
    </w:p>
    <w:p>
      <w:pPr>
        <w:spacing w:after="20"/>
        <w:ind w:left="260"/>
      </w:pPr>
      <w:r>
        <w:rPr>
          <w:rFonts w:ascii="Calibri" w:cs="Calibri" w:eastAsia="Calibri" w:hAnsi="Calibri"/>
          <w:b w:val="false"/>
          <w:bCs w:val="false"/>
          <w:i w:val="false"/>
          <w:iCs w:val="false"/>
          <w:caps w:val="false"/>
          <w:color w:val="1A1A1A"/>
          <w:sz w:val="20"/>
          <w:szCs w:val="20"/>
        </w:rPr>
        <w:t xml:space="preserve">B. It established principles including self-determination, free trade, collective security, and disarmament that became the foundation for the United Nations and post-war international law</w:t>
      </w:r>
    </w:p>
    <w:p>
      <w:pPr>
        <w:spacing w:after="20"/>
        <w:ind w:left="260"/>
      </w:pPr>
      <w:r>
        <w:rPr>
          <w:rFonts w:ascii="Calibri" w:cs="Calibri" w:eastAsia="Calibri" w:hAnsi="Calibri"/>
          <w:b w:val="false"/>
          <w:bCs w:val="false"/>
          <w:i w:val="false"/>
          <w:iCs w:val="false"/>
          <w:caps w:val="false"/>
          <w:color w:val="1A1A1A"/>
          <w:sz w:val="20"/>
          <w:szCs w:val="20"/>
        </w:rPr>
        <w:t xml:space="preserve">C. It divided the world into American and British spheres of influence, despite the fact that multiple sources contradict this view, but closer analysis reveals a more complicated historical reality</w:t>
      </w:r>
    </w:p>
    <w:p>
      <w:pPr>
        <w:spacing w:after="20"/>
        <w:ind w:left="260"/>
      </w:pPr>
      <w:r>
        <w:rPr>
          <w:rFonts w:ascii="Calibri" w:cs="Calibri" w:eastAsia="Calibri" w:hAnsi="Calibri"/>
          <w:b w:val="false"/>
          <w:bCs w:val="false"/>
          <w:i w:val="false"/>
          <w:iCs w:val="false"/>
          <w:caps w:val="false"/>
          <w:color w:val="1A1A1A"/>
          <w:sz w:val="20"/>
          <w:szCs w:val="20"/>
        </w:rPr>
        <w:t xml:space="preserve">D. It had no lasting impact on international relations, though this interpretation lacks supporting historical evidence, although historical sources do not support this conclusion</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7 — Constructed Response (CER) — US.46</w:t>
      </w:r>
      <w:r>
        <w:rPr>
          <w:rFonts w:ascii="Calibri" w:cs="Calibri" w:eastAsia="Calibri" w:hAnsi="Calibri"/>
          <w:b/>
          <w:bCs/>
          <w:i w:val="false"/>
          <w:iCs w:val="false"/>
          <w:caps w:val="false"/>
          <w:color w:val="C89B3C"/>
          <w:sz w:val="18"/>
          <w:szCs w:val="18"/>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BIG-QUESTION ORGANIZER — in World War II, how did the war reshape America at home and its role in the world — and who sacrificed, even while being excluded?</w:t>
            </w:r>
          </w:p>
          <w:p>
            <w:pPr>
              <w:spacing w:after="40"/>
            </w:pPr>
            <w:r>
              <w:rPr>
                <w:rFonts w:ascii="Calibri" w:cs="Calibri" w:eastAsia="Calibri" w:hAnsi="Calibri"/>
                <w:b w:val="false"/>
                <w:bCs w:val="false"/>
                <w:i w:val="false"/>
                <w:iCs w:val="false"/>
                <w:caps w:val="false"/>
                <w:color w:val="1A1A1A"/>
                <w:sz w:val="22"/>
                <w:szCs w:val="22"/>
              </w:rPr>
              <w:t xml:space="preserve">Jot quick notes from THIS standard: Who benefited? · Who bore the costs? · Who decided?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CONSTRUCTED RESPONSE (CER) — builds SSP.04 Argumentation</w:t>
            </w:r>
          </w:p>
          <w:p>
            <w:pPr>
              <w:spacing w:after="40"/>
            </w:pPr>
            <w:r>
              <w:rPr>
                <w:rFonts w:ascii="Calibri" w:cs="Calibri" w:eastAsia="Calibri" w:hAnsi="Calibri"/>
                <w:b w:val="false"/>
                <w:bCs w:val="false"/>
                <w:i w:val="false"/>
                <w:iCs w:val="false"/>
                <w:caps w:val="false"/>
                <w:color w:val="1A1A1A"/>
                <w:sz w:val="22"/>
                <w:szCs w:val="22"/>
              </w:rPr>
              <w:t xml:space="preserve">Claim + Evidence + Reasoning: Using this standard, take a position on the central question — explain President Franklin D. Roosevelt's response to world crises, including the Quarantine Speech, the Four Freedoms speech, the Atlantic Charter, and the Lend-Lease Act? Support your claim with two pieces of evidence from the passage and explain your reasoning.</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SELF-CHECK (CER rubric — see Toolkit)</w:t>
            </w:r>
          </w:p>
          <w:p>
            <w:pPr>
              <w:spacing w:after="40"/>
            </w:pPr>
            <w:r>
              <w:rPr>
                <w:rFonts w:ascii="Calibri" w:cs="Calibri" w:eastAsia="Calibri" w:hAnsi="Calibri"/>
                <w:b w:val="false"/>
                <w:bCs w:val="false"/>
                <w:i w:val="false"/>
                <w:iCs w:val="false"/>
                <w:caps w:val="false"/>
                <w:color w:val="1A1A1A"/>
                <w:sz w:val="22"/>
                <w:szCs w:val="22"/>
              </w:rPr>
              <w:t xml:space="preserve">Is my claim defensible? · TWO specific pieces of evidence? · Does my reasoning explain HOW the evidence proves the claim?</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EXIT TICKET — before you leave  </w:t>
            </w:r>
            <w:r>
              <w:rPr>
                <w:rFonts w:ascii="Calibri" w:cs="Calibri" w:eastAsia="Calibri" w:hAnsi="Calibri"/>
                <w:b w:val="false"/>
                <w:bCs w:val="false"/>
                <w:i w:val="false"/>
                <w:iCs w:val="false"/>
                <w:caps w:val="false"/>
                <w:color w:val="6B7280"/>
                <w:sz w:val="16"/>
                <w:szCs w:val="16"/>
              </w:rPr>
              <w:t xml:space="preserve">[item us46-q1 · DOK 2 · pre-field-test]</w:t>
            </w:r>
          </w:p>
          <w:p>
            <w:pPr>
              <w:spacing w:after="50"/>
            </w:pPr>
            <w:r>
              <w:rPr>
                <w:rFonts w:ascii="Calibri" w:cs="Calibri" w:eastAsia="Calibri" w:hAnsi="Calibri"/>
                <w:b/>
                <w:bCs/>
                <w:i w:val="false"/>
                <w:iCs w:val="false"/>
                <w:caps w:val="false"/>
                <w:color w:val="1A1A1A"/>
                <w:sz w:val="22"/>
                <w:szCs w:val="22"/>
              </w:rPr>
              <w:t xml:space="preserve">How did Roosevelt's Quarantine Speech signal a shift away from American isolationism?</w:t>
            </w:r>
          </w:p>
          <w:p>
            <w:pPr>
              <w:spacing w:after="24"/>
              <w:ind w:left="360"/>
            </w:pPr>
            <w:r>
              <w:rPr>
                <w:rFonts w:ascii="Calibri" w:cs="Calibri" w:eastAsia="Calibri" w:hAnsi="Calibri"/>
                <w:b w:val="false"/>
                <w:bCs w:val="false"/>
                <w:i w:val="false"/>
                <w:iCs w:val="false"/>
                <w:caps w:val="false"/>
                <w:color w:val="1A1A1A"/>
                <w:sz w:val="21"/>
                <w:szCs w:val="21"/>
              </w:rPr>
              <w:t xml:space="preserve">A.   It declared immediate war on Germany and Japan, which contradicts the primary source evidence from this era and oversimplifies the complex factors at work during this period</w:t>
            </w:r>
          </w:p>
          <w:p>
            <w:pPr>
              <w:spacing w:after="24"/>
              <w:ind w:left="360"/>
            </w:pPr>
            <w:r>
              <w:rPr>
                <w:rFonts w:ascii="Calibri" w:cs="Calibri" w:eastAsia="Calibri" w:hAnsi="Calibri"/>
                <w:b w:val="false"/>
                <w:bCs w:val="false"/>
                <w:i w:val="false"/>
                <w:iCs w:val="false"/>
                <w:caps w:val="false"/>
                <w:color w:val="1A1A1A"/>
                <w:sz w:val="21"/>
                <w:szCs w:val="21"/>
              </w:rPr>
              <w:t xml:space="preserve">B.   It strengthened the Neutrality Acts, which does not align with the documented historical record, but contemporary accounts and primary sources suggest otherwise</w:t>
            </w:r>
          </w:p>
          <w:p>
            <w:pPr>
              <w:spacing w:after="24"/>
              <w:ind w:left="360"/>
            </w:pPr>
            <w:r>
              <w:rPr>
                <w:rFonts w:ascii="Calibri" w:cs="Calibri" w:eastAsia="Calibri" w:hAnsi="Calibri"/>
                <w:b w:val="false"/>
                <w:bCs w:val="false"/>
                <w:i w:val="false"/>
                <w:iCs w:val="false"/>
                <w:caps w:val="false"/>
                <w:color w:val="1A1A1A"/>
                <w:sz w:val="21"/>
                <w:szCs w:val="21"/>
              </w:rPr>
              <w:t xml:space="preserve">C.   It called for complete American withdrawal from world affairs, although historical sources do not support this conclusion, though this interpretation lacks supporting historical evidence</w:t>
            </w:r>
          </w:p>
          <w:p>
            <w:pPr>
              <w:spacing w:after="24"/>
              <w:ind w:left="360"/>
            </w:pPr>
            <w:r>
              <w:rPr>
                <w:rFonts w:ascii="Calibri" w:cs="Calibri" w:eastAsia="Calibri" w:hAnsi="Calibri"/>
                <w:b w:val="false"/>
                <w:bCs w:val="false"/>
                <w:i w:val="false"/>
                <w:iCs w:val="false"/>
                <w:caps w:val="false"/>
                <w:color w:val="1A1A1A"/>
                <w:sz w:val="21"/>
                <w:szCs w:val="21"/>
              </w:rPr>
              <w:t xml:space="preserve">D.   It suggested that peace-loving nations should cooperate against aggressors like quarantining a disease, marking the first major departure from strict isolationism</w:t>
            </w:r>
          </w:p>
          <w:p>
            <w:pPr>
              <w:spacing w:after="0" w:before="40"/>
            </w:pPr>
            <w:r>
              <w:rPr>
                <w:rFonts w:ascii="Calibri" w:cs="Calibri" w:eastAsia="Calibri" w:hAnsi="Calibri"/>
                <w:b/>
                <w:bCs/>
                <w:i w:val="false"/>
                <w:iCs w:val="false"/>
                <w:caps w:val="false"/>
                <w:color w:val="1B2A4A"/>
                <w:sz w:val="20"/>
                <w:szCs w:val="20"/>
              </w:rPr>
              <w:t xml:space="preserve">Show what you know (your choice): </w:t>
            </w:r>
            <w:r>
              <w:rPr>
                <w:rFonts w:ascii="Calibri" w:cs="Calibri" w:eastAsia="Calibri" w:hAnsi="Calibri"/>
                <w:b w:val="false"/>
                <w:bCs w:val="false"/>
                <w:i w:val="false"/>
                <w:iCs w:val="false"/>
                <w:caps w:val="false"/>
                <w:color w:val="1A1A1A"/>
                <w:sz w:val="20"/>
                <w:szCs w:val="20"/>
              </w:rPr>
              <w:t xml:space="preserve">mark the best answer, say it, or explain it — then rate how sure you are:  ☐ Not yet   ☐ Getting there   ☐ Got it</w:t>
            </w:r>
          </w:p>
          <w:p>
            <w:pPr>
              <w:spacing w:after="0" w:before="20"/>
            </w:pPr>
            <w:r>
              <w:rPr>
                <w:rFonts w:ascii="Calibri" w:cs="Calibri" w:eastAsia="Calibri" w:hAnsi="Calibri"/>
                <w:b w:val="false"/>
                <w:bCs w:val="false"/>
                <w:i/>
                <w:iCs/>
                <w:caps w:val="false"/>
                <w:color w:val="6B7280"/>
                <w:sz w:val="18"/>
                <w:szCs w:val="18"/>
              </w:rPr>
              <w:t xml:space="preserve">Answer key and next steps are in the Teacher Guide.</w:t>
            </w:r>
          </w:p>
        </w:tc>
      </w:tr>
    </w:tbl>
    <w:p>
      <w:pPr>
        <w:pStyle w:val="Heading1"/>
        <w:keepNext/>
        <w:pageBreakBefore/>
        <w:spacing w:after="90" w:before="220"/>
      </w:pPr>
      <w:r>
        <w:rPr>
          <w:rFonts w:ascii="Calibri" w:cs="Calibri" w:eastAsia="Calibri" w:hAnsi="Calibri"/>
          <w:b/>
          <w:bCs/>
          <w:i w:val="false"/>
          <w:iCs w:val="false"/>
          <w:caps w:val="false"/>
          <w:color w:val="1B2A4A"/>
          <w:sz w:val="36"/>
          <w:szCs w:val="36"/>
        </w:rPr>
        <w:t xml:space="preserve">Standard US.47 — U.S. Response to the Holocaust</w:t>
      </w:r>
    </w:p>
    <w:p>
      <w:pPr>
        <w:spacing w:after="60"/>
      </w:pPr>
      <w:r>
        <w:rPr>
          <w:rFonts w:ascii="Calibri" w:cs="Calibri" w:eastAsia="Calibri" w:hAnsi="Calibri"/>
          <w:b/>
          <w:bCs/>
          <w:i w:val="false"/>
          <w:iCs w:val="false"/>
          <w:caps w:val="false"/>
          <w:color w:val="1A1A1A"/>
          <w:sz w:val="22"/>
          <w:szCs w:val="22"/>
        </w:rPr>
        <w:t xml:space="preserve">TN Academic Standard US.47: </w:t>
      </w:r>
      <w:r>
        <w:rPr>
          <w:rFonts w:ascii="Calibri" w:cs="Calibri" w:eastAsia="Calibri" w:hAnsi="Calibri"/>
          <w:b w:val="false"/>
          <w:bCs w:val="false"/>
          <w:i w:val="false"/>
          <w:iCs w:val="false"/>
          <w:caps w:val="false"/>
          <w:color w:val="1A1A1A"/>
          <w:sz w:val="22"/>
          <w:szCs w:val="22"/>
        </w:rPr>
        <w:t xml:space="preserve">Analyze the response of the U.S. to the plight of European Jews before the start of the war, the U.S. liberation of concentration camps during the war, and the immigration of Holocaust survivors after the war.</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LEARNING TARGETS — I can…</w:t>
            </w:r>
          </w:p>
          <w:p>
            <w:pPr>
              <w:spacing w:after="40"/>
            </w:pPr>
            <w:r>
              <w:rPr>
                <w:rFonts w:ascii="Calibri" w:cs="Calibri" w:eastAsia="Calibri" w:hAnsi="Calibri"/>
                <w:b w:val="false"/>
                <w:bCs w:val="false"/>
                <w:i w:val="false"/>
                <w:iCs w:val="false"/>
                <w:caps w:val="false"/>
                <w:color w:val="1A1A1A"/>
                <w:sz w:val="21"/>
                <w:szCs w:val="21"/>
              </w:rPr>
              <w:t xml:space="preserve">•  I can analyze the response of the U.S. to the plight of European Jews before the war, the liberation of concentration camps during the war, and the immigration of Holocaust survivors after the war.</w:t>
            </w:r>
          </w:p>
        </w:tc>
      </w:tr>
    </w:tbl>
    <w:p>
      <w:pPr>
        <w:spacing w:after="80"/>
      </w:pPr>
      <w:r>
        <w:rPr>
          <w:rFonts w:ascii="Calibri" w:cs="Calibri" w:eastAsia="Calibri" w:hAnsi="Calibri"/>
          <w:b/>
          <w:bCs/>
          <w:i w:val="false"/>
          <w:iCs w:val="false"/>
          <w:caps w:val="false"/>
          <w:color w:val="1B2A4A"/>
          <w:sz w:val="19"/>
          <w:szCs w:val="19"/>
        </w:rPr>
        <w:t xml:space="preserve">Lenses for this standard: </w:t>
      </w:r>
      <w:r>
        <w:rPr>
          <w:rFonts w:ascii="Calibri" w:cs="Calibri" w:eastAsia="Calibri" w:hAnsi="Calibri"/>
          <w:b w:val="false"/>
          <w:bCs w:val="false"/>
          <w:i w:val="false"/>
          <w:iCs w:val="false"/>
          <w:caps w:val="false"/>
          <w:color w:val="6B7280"/>
          <w:sz w:val="19"/>
          <w:szCs w:val="19"/>
        </w:rPr>
        <w:t xml:space="preserve">History · Culture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rFonts w:ascii="Calibri" w:cs="Calibri" w:eastAsia="Calibri" w:hAnsi="Calibri"/>
                <w:b/>
                <w:bCs/>
                <w:i w:val="false"/>
                <w:iCs w:val="false"/>
                <w:caps w:val="false"/>
                <w:color w:val="C89B3C"/>
                <w:sz w:val="23"/>
                <w:szCs w:val="23"/>
              </w:rPr>
              <w:t xml:space="preserve">CORE PATH — the same for every student</w:t>
            </w:r>
          </w:p>
          <w:p>
            <w:pPr>
              <w:spacing w:after="40"/>
            </w:pPr>
            <w:r>
              <w:rPr>
                <w:rFonts w:ascii="Calibri" w:cs="Calibri" w:eastAsia="Calibri" w:hAnsi="Calibri"/>
                <w:b w:val="false"/>
                <w:bCs w:val="false"/>
                <w:i w:val="false"/>
                <w:iCs w:val="false"/>
                <w:caps w:val="false"/>
                <w:color w:val="FFFFFF"/>
                <w:sz w:val="22"/>
                <w:szCs w:val="22"/>
              </w:rPr>
              <w:t xml:space="preserve">Same rigor for everyone: analyze the sources and vocabulary, then show what you learned on the Practice Quiz and the CER.</w:t>
            </w:r>
          </w:p>
          <w:p>
            <w:pPr>
              <w:spacing w:after="40"/>
            </w:pPr>
            <w:r>
              <w:rPr>
                <w:rFonts w:ascii="Calibri" w:cs="Calibri" w:eastAsia="Calibri" w:hAnsi="Calibri"/>
                <w:b w:val="false"/>
                <w:bCs w:val="false"/>
                <w:i w:val="false"/>
                <w:iCs w:val="false"/>
                <w:caps w:val="false"/>
                <w:color w:val="FFFFFF"/>
                <w:sz w:val="22"/>
                <w:szCs w:val="22"/>
              </w:rPr>
              <w:t xml:space="preserve">UDL and MTSS give you flexible ways in — they never lower the bar.</w:t>
            </w:r>
          </w:p>
          <w:p>
            <w:pPr>
              <w:spacing w:after="40"/>
            </w:pPr>
            <w:r>
              <w:rPr>
                <w:rFonts w:ascii="Calibri" w:cs="Calibri" w:eastAsia="Calibri" w:hAnsi="Calibri"/>
                <w:b w:val="false"/>
                <w:bCs w:val="false"/>
                <w:i w:val="false"/>
                <w:iCs w:val="false"/>
                <w:caps w:val="false"/>
                <w:color w:val="FFFFFF"/>
                <w:sz w:val="22"/>
                <w:szCs w:val="22"/>
              </w:rPr>
              <w:t xml:space="preserve">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SET YOUR GOAL (self-direction)</w:t>
            </w:r>
          </w:p>
          <w:p>
            <w:pPr>
              <w:spacing w:after="40"/>
            </w:pPr>
            <w:r>
              <w:rPr>
                <w:rFonts w:ascii="Calibri" w:cs="Calibri" w:eastAsia="Calibri" w:hAnsi="Calibri"/>
                <w:b w:val="false"/>
                <w:bCs w:val="false"/>
                <w:i w:val="false"/>
                <w:iCs w:val="false"/>
                <w:caps w:val="false"/>
                <w:color w:val="1A1A1A"/>
                <w:sz w:val="22"/>
                <w:szCs w:val="22"/>
              </w:rPr>
              <w:t xml:space="preserve">My goal for this standard — what will I be able to do, and how will I show it?</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HOOK — think before you dig in</w:t>
            </w:r>
          </w:p>
          <w:p>
            <w:pPr>
              <w:spacing w:after="40"/>
            </w:pPr>
            <w:r>
              <w:rPr>
                <w:rFonts w:ascii="Calibri" w:cs="Calibri" w:eastAsia="Calibri" w:hAnsi="Calibri"/>
                <w:b w:val="false"/>
                <w:bCs w:val="false"/>
                <w:i w:val="false"/>
                <w:iCs w:val="false"/>
                <w:caps w:val="false"/>
                <w:color w:val="1A1A1A"/>
                <w:sz w:val="22"/>
                <w:szCs w:val="22"/>
              </w:rPr>
              <w:t xml:space="preserve">U.S. Response to the Holocaust: Analyze the response of the U.S. to the plight of European Jews before the start of the war, the U.S. liberation of concentration camps during the war, and the immigration of Holocaust survivors after the war. Who gained, who was left out — and why does it still matter?</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ACTIVATE — what do you already know or wonder?</w:t>
            </w:r>
          </w:p>
          <w:p>
            <w:pPr>
              <w:spacing w:after="40"/>
            </w:pPr>
            <w:r>
              <w:rPr>
                <w:rFonts w:ascii="Calibri" w:cs="Calibri" w:eastAsia="Calibri" w:hAnsi="Calibri"/>
                <w:b w:val="false"/>
                <w:bCs w:val="false"/>
                <w:i w:val="false"/>
                <w:iCs w:val="false"/>
                <w:caps w:val="false"/>
                <w:color w:val="1A1A1A"/>
                <w:sz w:val="22"/>
                <w:szCs w:val="22"/>
              </w:rPr>
              <w:t xml:space="preserve">Jot what you already know or want to find out about this standard. You’ll come back to it.</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PREVIEW &amp; PREDICT</w:t>
            </w:r>
          </w:p>
          <w:p>
            <w:pPr>
              <w:spacing w:after="40"/>
            </w:pPr>
            <w:r>
              <w:rPr>
                <w:rFonts w:ascii="Calibri" w:cs="Calibri" w:eastAsia="Calibri" w:hAnsi="Calibri"/>
                <w:b w:val="false"/>
                <w:bCs w:val="false"/>
                <w:i w:val="false"/>
                <w:iCs w:val="false"/>
                <w:caps w:val="false"/>
                <w:color w:val="1A1A1A"/>
                <w:sz w:val="22"/>
                <w:szCs w:val="22"/>
              </w:rPr>
              <w:t xml:space="preserve">Which learning target will be hardest, and why? Connect it to the unit’s big question: how did the war change America at home and abroad, and who sacrificed even while excluded?</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1 — Vocabulary (Part A: Reference / Word Bank) — US.47</w:t>
      </w:r>
      <w:r>
        <w:rPr>
          <w:rFonts w:ascii="Calibri" w:cs="Calibri" w:eastAsia="Calibri" w:hAnsi="Calibri"/>
          <w:b/>
          <w:bCs/>
          <w:i w:val="false"/>
          <w:iCs w:val="false"/>
          <w:caps w:val="false"/>
          <w:color w:val="C89B3C"/>
          <w:sz w:val="18"/>
          <w:szCs w:val="18"/>
        </w:rPr>
        <w:t xml:space="preserve">    ⏱ ~10 min</w:t>
      </w:r>
    </w:p>
    <w:p>
      <w:pPr>
        <w:spacing w:after="60"/>
      </w:pPr>
      <w:r>
        <w:rPr>
          <w:rFonts w:ascii="Calibri" w:cs="Calibri" w:eastAsia="Calibri" w:hAnsi="Calibri"/>
          <w:b w:val="false"/>
          <w:bCs w:val="false"/>
          <w:i w:val="false"/>
          <w:iCs w:val="false"/>
          <w:caps w:val="false"/>
          <w:color w:val="1A1A1A"/>
          <w:sz w:val="21"/>
          <w:szCs w:val="21"/>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Holocaust</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Nazi Germany's systematic genocide of 6 million Jews and millions of others (Roma, disabled, homosexuals, political opponents) during World War II.</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Holocausto</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Nuremberg Laws (1935)</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Nazi racial laws that stripped Jews of German citizenship, banned intermarriage between Jews and non-Jews, and defined "Jewishness" by ancestry. They institutionalized anti-Semitic persecution.</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Leyes de Nuremberg (1935)</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Adolf Hitler</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Nazi dictator of Germany (1933-1945) who led Germany into World War II and orchestrated the Holocaust, resulting in the deaths of 6 million Jews and millions of others.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Adolf Hitler</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Totalitarianism</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A system of government where the state controls every aspect of public and private life, using propaganda, secret police, and terror to eliminate opposition.</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Totalitarismo</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Appeasement</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Policy of making concessions to aggressive powers to avoid conflict. Britain's PM Chamberlain practiced appeasement with Hitler at the Munich Conference (1938), allowing Germany to annex the Sudetenland from…</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Apaciguamiento</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Axis Powers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Military alliance of Germany, Italy, and Japan during World War II. United by shared goals of territorial expansion, militarism, and opposition to democratic nations.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Potencias del Eje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LANGUAGE SUPPORT</w:t>
            </w:r>
          </w:p>
          <w:p>
            <w:pPr>
              <w:spacing w:after="40"/>
            </w:pPr>
            <w:r>
              <w:rPr>
                <w:rFonts w:ascii="Calibri" w:cs="Calibri" w:eastAsia="Calibri" w:hAnsi="Calibri"/>
                <w:b w:val="false"/>
                <w:bCs w:val="false"/>
                <w:i w:val="false"/>
                <w:iCs w:val="false"/>
                <w:caps w:val="false"/>
                <w:color w:val="1A1A1A"/>
                <w:sz w:val="22"/>
                <w:szCs w:val="22"/>
              </w:rPr>
              <w:t xml:space="preserve">Pronunciations: Holocaust (HOL-uh-kawst); Nuremberg Laws (1935) (NOOR-em-berg lawz); Adolf Hitler (AY-dolf HIT-ler); Totalitarianism (toh-tal-ih-TAIR-ee-uh-niz-um); Appeasement (uh-PEEZ-ment); Axis Powers (AK-sis POW-erz).</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VOCABULARY SELF-CHECK · Knowledge Rating</w:t>
            </w:r>
          </w:p>
          <w:p>
            <w:pPr>
              <w:spacing w:after="40"/>
            </w:pPr>
            <w:r>
              <w:rPr>
                <w:rFonts w:ascii="Calibri" w:cs="Calibri" w:eastAsia="Calibri" w:hAnsi="Calibri"/>
                <w:b w:val="false"/>
                <w:bCs w:val="false"/>
                <w:i w:val="false"/>
                <w:iCs w:val="false"/>
                <w:caps w:val="false"/>
                <w:color w:val="1A1A1A"/>
                <w:sz w:val="22"/>
                <w:szCs w:val="22"/>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rFonts w:ascii="Calibri" w:cs="Calibri" w:eastAsia="Calibri" w:hAnsi="Calibri"/>
                <w:b/>
                <w:bCs/>
                <w:i w:val="false"/>
                <w:iCs w:val="false"/>
                <w:caps w:val="false"/>
                <w:color w:val="1B2A4A"/>
                <w:sz w:val="15"/>
                <w:szCs w:val="15"/>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6"/>
                <w:szCs w:val="16"/>
              </w:rPr>
              <w:t xml:space="preserve">Holocaust</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6"/>
                <w:szCs w:val="16"/>
              </w:rPr>
              <w:t xml:space="preserve">Nuremberg Laws (1935)</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6"/>
                <w:szCs w:val="16"/>
              </w:rPr>
              <w:t xml:space="preserve">Adolf Hitler</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6"/>
                <w:szCs w:val="16"/>
              </w:rPr>
              <w:t xml:space="preserve">Totalitarianism</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6"/>
                <w:szCs w:val="16"/>
              </w:rPr>
              <w:t xml:space="preserve">Appeasement</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6"/>
                <w:szCs w:val="16"/>
              </w:rPr>
              <w:t xml:space="preserve">Axis Powers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spacing w:after="40" w:before="60"/>
      </w:pPr>
      <w:r>
        <w:rPr>
          <w:rFonts w:ascii="Calibri" w:cs="Calibri" w:eastAsia="Calibri" w:hAnsi="Calibri"/>
          <w:b/>
          <w:bCs/>
          <w:i w:val="false"/>
          <w:iCs w:val="false"/>
          <w:caps w:val="false"/>
          <w:color w:val="1B2A4A"/>
          <w:sz w:val="20"/>
          <w:szCs w:val="20"/>
        </w:rPr>
        <w:t xml:space="preserve">MAKE IT YOURS (RESPONSE CHOICE): </w:t>
      </w:r>
      <w:r>
        <w:rPr>
          <w:rFonts w:ascii="Calibri" w:cs="Calibri" w:eastAsia="Calibri" w:hAnsi="Calibri"/>
          <w:b w:val="false"/>
          <w:bCs w:val="false"/>
          <w:i w:val="false"/>
          <w:iCs w:val="false"/>
          <w:caps w:val="false"/>
          <w:color w:val="1A1A1A"/>
          <w:sz w:val="20"/>
          <w:szCs w:val="20"/>
        </w:rPr>
        <w:t xml:space="preserve">choose ONE term above and show you own it — write a sentence, sketch it, or give a real-world example.</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2 — Vocabulary Studio (Frayer-inspired) — US.47</w:t>
      </w:r>
      <w:r>
        <w:rPr>
          <w:rFonts w:ascii="Calibri" w:cs="Calibri" w:eastAsia="Calibri" w:hAnsi="Calibri"/>
          <w:b/>
          <w:bCs/>
          <w:i w:val="false"/>
          <w:iCs w:val="false"/>
          <w:caps w:val="false"/>
          <w:color w:val="C89B3C"/>
          <w:sz w:val="18"/>
          <w:szCs w:val="18"/>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Complete each studio by writing, speaking, or diagramming.</w:t>
            </w:r>
          </w:p>
        </w:tc>
      </w:tr>
    </w:tbl>
    <w:p>
      <w:pPr>
        <w:spacing w:after="4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1</w:t>
            </w:r>
            <w:r>
              <w:rPr>
                <w:rFonts w:ascii="Calibri" w:cs="Calibri" w:eastAsia="Calibri" w:hAnsi="Calibri"/>
                <w:b/>
                <w:bCs/>
                <w:i w:val="false"/>
                <w:iCs w:val="false"/>
                <w:caps w:val="false"/>
                <w:color w:val="FFFFFF"/>
                <w:sz w:val="24"/>
                <w:szCs w:val="24"/>
              </w:rPr>
              <w:t xml:space="preserve">     Holocaust</w:t>
            </w:r>
            <w:r>
              <w:rPr>
                <w:rFonts w:ascii="Calibri" w:cs="Calibri" w:eastAsia="Calibri" w:hAnsi="Calibri"/>
                <w:b w:val="false"/>
                <w:bCs w:val="false"/>
                <w:i w:val="false"/>
                <w:iCs w:val="false"/>
                <w:caps w:val="false"/>
                <w:color w:val="D9D5C8"/>
                <w:sz w:val="18"/>
                <w:szCs w:val="18"/>
              </w:rPr>
              <w:t xml:space="preserve">      ·   ES: Holocausto</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Nazi Germany's systematic genocide of 6 million Jews and millions of others (Roma, disabled, homosexuals, political opponents) during World War II.</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“Holocaust” to explain this standard.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20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2</w:t>
            </w:r>
            <w:r>
              <w:rPr>
                <w:rFonts w:ascii="Calibri" w:cs="Calibri" w:eastAsia="Calibri" w:hAnsi="Calibri"/>
                <w:b/>
                <w:bCs/>
                <w:i w:val="false"/>
                <w:iCs w:val="false"/>
                <w:caps w:val="false"/>
                <w:color w:val="FFFFFF"/>
                <w:sz w:val="24"/>
                <w:szCs w:val="24"/>
              </w:rPr>
              <w:t xml:space="preserve">     Nuremberg Laws (1935)</w:t>
            </w:r>
            <w:r>
              <w:rPr>
                <w:rFonts w:ascii="Calibri" w:cs="Calibri" w:eastAsia="Calibri" w:hAnsi="Calibri"/>
                <w:b w:val="false"/>
                <w:bCs w:val="false"/>
                <w:i w:val="false"/>
                <w:iCs w:val="false"/>
                <w:caps w:val="false"/>
                <w:color w:val="D9D5C8"/>
                <w:sz w:val="18"/>
                <w:szCs w:val="18"/>
              </w:rPr>
              <w:t xml:space="preserve">      ·   ES: Leyes de Nuremberg (1935)</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Nazi racial laws that stripped Jews of German citizenship, banned intermarriage between Jews and non-Jews, and defined "Jewishness" by ancestry. They institutionalized anti-Semitic persecution.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“Nuremberg Laws (1935)” to explain this standard.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14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CONNECT THE TERMS (UDL · build understanding)</w:t>
            </w:r>
          </w:p>
          <w:p>
            <w:pPr>
              <w:spacing w:after="40"/>
            </w:pPr>
            <w:r>
              <w:rPr>
                <w:rFonts w:ascii="Calibri" w:cs="Calibri" w:eastAsia="Calibri" w:hAnsi="Calibri"/>
                <w:b w:val="false"/>
                <w:bCs w:val="false"/>
                <w:i w:val="false"/>
                <w:iCs w:val="false"/>
                <w:caps w:val="false"/>
                <w:color w:val="1A1A1A"/>
                <w:sz w:val="22"/>
                <w:szCs w:val="22"/>
              </w:rPr>
              <w:t xml:space="preserve">How do these priority terms fit together? Write or sketch how one leads to or affects another.</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3 — Direct Teaching Cornell Notes — US.47</w:t>
      </w:r>
      <w:r>
        <w:rPr>
          <w:rFonts w:ascii="Calibri" w:cs="Calibri" w:eastAsia="Calibri" w:hAnsi="Calibri"/>
          <w:b/>
          <w:bCs/>
          <w:i w:val="false"/>
          <w:iCs w:val="false"/>
          <w:caps w:val="false"/>
          <w:color w:val="C89B3C"/>
          <w:sz w:val="18"/>
          <w:szCs w:val="18"/>
        </w:rPr>
        <w:t xml:space="preserve">    ⏱ ~20 min</w:t>
      </w:r>
    </w:p>
    <w:p>
      <w:pPr>
        <w:spacing w:after="100"/>
      </w:pPr>
      <w:r>
        <w:rPr>
          <w:rFonts w:ascii="Calibri" w:cs="Calibri" w:eastAsia="Calibri" w:hAnsi="Calibri"/>
          <w:b w:val="false"/>
          <w:bCs w:val="false"/>
          <w:i w:val="false"/>
          <w:iCs w:val="false"/>
          <w:caps w:val="false"/>
          <w:color w:val="1A1A1A"/>
          <w:sz w:val="21"/>
          <w:szCs w:val="21"/>
        </w:rPr>
        <w:t xml:space="preserve">Name: ______________________    Class / Period: __________    Date: __________</w:t>
      </w:r>
    </w:p>
    <w:p>
      <w:pPr>
        <w:spacing w:after="100"/>
      </w:pPr>
      <w:r>
        <w:rPr>
          <w:rFonts w:ascii="Calibri" w:cs="Calibri" w:eastAsia="Calibri" w:hAnsi="Calibri"/>
          <w:b w:val="false"/>
          <w:bCs w:val="false"/>
          <w:i w:val="false"/>
          <w:iCs w:val="false"/>
          <w:caps w:val="false"/>
          <w:color w:val="6B7280"/>
          <w:sz w:val="20"/>
          <w:szCs w:val="20"/>
        </w:rPr>
        <w:t xml:space="preserve">US.47 — U.S. Response to the Holocaust  •  These notes capture the direct-teaching content and the Close Read for this standard.</w:t>
      </w:r>
    </w:p>
    <w:p>
      <w:pPr>
        <w:spacing w:after="60"/>
      </w:pPr>
      <w:r>
        <w:rPr>
          <w:rFonts w:ascii="Calibri" w:cs="Calibri" w:eastAsia="Calibri" w:hAnsi="Calibri"/>
          <w:b w:val="false"/>
          <w:bCs w:val="false"/>
          <w:i/>
          <w:iCs/>
          <w:caps w:val="false"/>
          <w:color w:val="6B7280"/>
          <w:sz w:val="19"/>
          <w:szCs w:val="19"/>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does the passage say about u.S. Response Before the War?</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does the passage say about liberation of Concentration Camps?</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does the passage say about post-War Immigration of Holocaust Survivors?</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DOODLE ZONE — draw your thinking (UDL · another way in)</w:t>
            </w:r>
          </w:p>
          <w:p>
            <w:pPr>
              <w:spacing w:after="40"/>
            </w:pPr>
            <w:r>
              <w:rPr>
                <w:rFonts w:ascii="Calibri" w:cs="Calibri" w:eastAsia="Calibri" w:hAnsi="Calibri"/>
                <w:b w:val="false"/>
                <w:bCs w:val="false"/>
                <w:i w:val="false"/>
                <w:iCs w:val="false"/>
                <w:caps w:val="false"/>
                <w:color w:val="1A1A1A"/>
                <w:sz w:val="22"/>
                <w:szCs w:val="22"/>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2"/>
                <w:szCs w:val="12"/>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Cornell Notes — keep going, then process &amp; check — US.47</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MORE NOTES / DIAGRAMS</w:t>
            </w:r>
          </w:p>
          <w:p>
            <w:pPr>
              <w:spacing w:after="40"/>
            </w:pPr>
            <w:r>
              <w:rPr>
                <w:rFonts w:ascii="Calibri" w:cs="Calibri" w:eastAsia="Calibri" w:hAnsi="Calibri"/>
                <w:b w:val="false"/>
                <w:bCs w:val="false"/>
                <w:i w:val="false"/>
                <w:iCs w:val="false"/>
                <w:caps w:val="false"/>
                <w:color w:val="1A1A1A"/>
                <w:sz w:val="22"/>
                <w:szCs w:val="22"/>
              </w:rPr>
              <w:t xml:space="preserve">Continue your notes here, add a quick sketch, or map how the ideas connect.</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Key terms to list</w:t>
            </w:r>
          </w:p>
          <w:p>
            <w:pPr>
              <w:spacing w:after="40"/>
            </w:pPr>
            <w:r>
              <w:rPr>
                <w:rFonts w:ascii="Calibri" w:cs="Calibri" w:eastAsia="Calibri" w:hAnsi="Calibri"/>
                <w:b w:val="false"/>
                <w:bCs w:val="false"/>
                <w:i w:val="false"/>
                <w:iCs w:val="false"/>
                <w:caps w:val="false"/>
                <w:color w:val="1A1A1A"/>
                <w:sz w:val="22"/>
                <w:szCs w:val="22"/>
              </w:rPr>
              <w:t xml:space="preserve">Holocaust · Nuremberg Laws (1935) · Adolf Hitler · Totalitarianism · Appeasement · Axis Powers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PROGRESS CHECK · one question</w:t>
            </w:r>
          </w:p>
          <w:p>
            <w:pPr>
              <w:spacing w:after="60"/>
            </w:pPr>
            <w:r>
              <w:rPr>
                <w:rFonts w:ascii="Calibri" w:cs="Calibri" w:eastAsia="Calibri" w:hAnsi="Calibri"/>
                <w:b/>
                <w:bCs/>
                <w:i w:val="false"/>
                <w:iCs w:val="false"/>
                <w:caps w:val="false"/>
                <w:color w:val="1A1A1A"/>
                <w:sz w:val="22"/>
                <w:szCs w:val="22"/>
              </w:rPr>
              <w:t xml:space="preserve">How did U.S. immigration restrictions and public attitudes limit American response to Jewish refugees before WWII?</w:t>
            </w:r>
          </w:p>
          <w:p>
            <w:pPr>
              <w:spacing w:after="30"/>
              <w:ind w:left="360"/>
            </w:pPr>
            <w:r>
              <w:rPr>
                <w:rFonts w:ascii="Calibri" w:cs="Calibri" w:eastAsia="Calibri" w:hAnsi="Calibri"/>
                <w:b w:val="false"/>
                <w:bCs w:val="false"/>
                <w:i w:val="false"/>
                <w:iCs w:val="false"/>
                <w:caps w:val="false"/>
                <w:color w:val="1A1A1A"/>
                <w:sz w:val="21"/>
                <w:szCs w:val="21"/>
              </w:rPr>
              <w:t xml:space="preserve">A.   The U.S. welcomed all Jewish refugees without restriction, which ignores key developments that shaped the outcome, but closer analysis reveals a more complicated historical reality</w:t>
            </w:r>
          </w:p>
          <w:p>
            <w:pPr>
              <w:spacing w:after="30"/>
              <w:ind w:left="360"/>
            </w:pPr>
            <w:r>
              <w:rPr>
                <w:rFonts w:ascii="Calibri" w:cs="Calibri" w:eastAsia="Calibri" w:hAnsi="Calibri"/>
                <w:b w:val="false"/>
                <w:bCs w:val="false"/>
                <w:i w:val="false"/>
                <w:iCs w:val="false"/>
                <w:caps w:val="false"/>
                <w:color w:val="1A1A1A"/>
                <w:sz w:val="21"/>
                <w:szCs w:val="21"/>
              </w:rPr>
              <w:t xml:space="preserve">B.   Only economic factors affected refugee policy, which does not reflect the consensus among historians and fails to account for key developments in the broader context</w:t>
            </w:r>
          </w:p>
          <w:p>
            <w:pPr>
              <w:spacing w:after="30"/>
              <w:ind w:left="360"/>
            </w:pPr>
            <w:r>
              <w:rPr>
                <w:rFonts w:ascii="Calibri" w:cs="Calibri" w:eastAsia="Calibri" w:hAnsi="Calibri"/>
                <w:b w:val="false"/>
                <w:bCs w:val="false"/>
                <w:i w:val="false"/>
                <w:iCs w:val="false"/>
                <w:caps w:val="false"/>
                <w:color w:val="1A1A1A"/>
                <w:sz w:val="21"/>
                <w:szCs w:val="21"/>
              </w:rPr>
              <w:t xml:space="preserve">C.   The National Origins Act quotas, consular obstruction, anti-Semitism, isolationism, and economic fears during the Depression combined to severely limit Jewish immigration</w:t>
            </w:r>
          </w:p>
          <w:p>
            <w:pPr>
              <w:spacing w:after="30"/>
              <w:ind w:left="360"/>
            </w:pPr>
            <w:r>
              <w:rPr>
                <w:rFonts w:ascii="Calibri" w:cs="Calibri" w:eastAsia="Calibri" w:hAnsi="Calibri"/>
                <w:b w:val="false"/>
                <w:bCs w:val="false"/>
                <w:i w:val="false"/>
                <w:iCs w:val="false"/>
                <w:caps w:val="false"/>
                <w:color w:val="1A1A1A"/>
                <w:sz w:val="21"/>
                <w:szCs w:val="21"/>
              </w:rPr>
              <w:t xml:space="preserve">D.   The U.S. had no immigration restrictions in the 1930s, but this oversimplifies the complex factors at work, although historical sources do not support this conclusion</w:t>
            </w:r>
          </w:p>
          <w:p>
            <w:pPr>
              <w:spacing w:after="0"/>
            </w:pPr>
            <w:r>
              <w:rPr>
                <w:rFonts w:ascii="Calibri" w:cs="Calibri" w:eastAsia="Calibri" w:hAnsi="Calibri"/>
                <w:b w:val="false"/>
                <w:bCs w:val="false"/>
                <w:i/>
                <w:iCs/>
                <w:caps w:val="false"/>
                <w:color w:val="6B7280"/>
                <w:sz w:val="19"/>
                <w:szCs w:val="19"/>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CHECK YOURSELF — how am I doing?</w:t>
            </w:r>
          </w:p>
          <w:p>
            <w:pPr>
              <w:spacing w:after="40"/>
            </w:pPr>
            <w:r>
              <w:rPr>
                <w:rFonts w:ascii="Calibri" w:cs="Calibri" w:eastAsia="Calibri" w:hAnsi="Calibri"/>
                <w:b w:val="false"/>
                <w:bCs w:val="false"/>
                <w:i/>
                <w:iCs/>
                <w:caps w:val="false"/>
                <w:color w:val="6B7280"/>
                <w:sz w:val="20"/>
                <w:szCs w:val="20"/>
              </w:rPr>
              <w:t xml:space="preserve">Which learning targets (on this standard’s opening page) can you now meet? Tick the number; circle any you still need help with.</w:t>
            </w:r>
          </w:p>
          <w:p>
            <w:pPr>
              <w:spacing w:after="40"/>
            </w:pPr>
            <w:r>
              <w:rPr>
                <w:rFonts w:ascii="Calibri" w:cs="Calibri" w:eastAsia="Calibri" w:hAnsi="Calibri"/>
                <w:b/>
                <w:bCs/>
                <w:i w:val="false"/>
                <w:iCs w:val="false"/>
                <w:caps w:val="false"/>
                <w:color w:val="1A1A1A"/>
                <w:sz w:val="24"/>
                <w:szCs w:val="24"/>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4 — Close Read — US.47</w:t>
      </w:r>
      <w:r>
        <w:rPr>
          <w:rFonts w:ascii="Calibri" w:cs="Calibri" w:eastAsia="Calibri" w:hAnsi="Calibri"/>
          <w:b/>
          <w:bCs/>
          <w:i w:val="false"/>
          <w:iCs w:val="false"/>
          <w:caps w:val="false"/>
          <w:color w:val="C89B3C"/>
          <w:sz w:val="18"/>
          <w:szCs w:val="18"/>
        </w:rPr>
        <w:t xml:space="preserve">    ⏱ ~15 min</w:t>
      </w:r>
    </w:p>
    <w:p>
      <w:pPr>
        <w:spacing w:after="100"/>
      </w:pPr>
      <w:r>
        <w:rPr>
          <w:rFonts w:ascii="Calibri" w:cs="Calibri" w:eastAsia="Calibri" w:hAnsi="Calibri"/>
          <w:b w:val="false"/>
          <w:bCs w:val="false"/>
          <w:i/>
          <w:iCs/>
          <w:caps w:val="false"/>
          <w:color w:val="6B7280"/>
          <w:sz w:val="20"/>
          <w:szCs w:val="20"/>
        </w:rPr>
        <w:t xml:space="preserve">Reading type: History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CORE PATH — read one chunk at a time</w:t>
            </w:r>
          </w:p>
          <w:p>
            <w:pPr>
              <w:spacing w:after="40"/>
            </w:pPr>
            <w:r>
              <w:rPr>
                <w:rFonts w:ascii="Calibri" w:cs="Calibri" w:eastAsia="Calibri" w:hAnsi="Calibri"/>
                <w:b/>
                <w:bCs/>
                <w:i w:val="false"/>
                <w:iCs w:val="false"/>
                <w:caps w:val="false"/>
                <w:color w:val="1B2A4A"/>
                <w:sz w:val="18"/>
                <w:szCs w:val="18"/>
              </w:rPr>
              <w:t xml:space="preserve">U.S. Response Before the War</w:t>
            </w:r>
          </w:p>
          <w:p>
            <w:pPr>
              <w:spacing w:after="40"/>
            </w:pPr>
            <w:r>
              <w:rPr>
                <w:rFonts w:ascii="Calibri" w:cs="Calibri" w:eastAsia="Calibri" w:hAnsi="Calibri"/>
                <w:b w:val="false"/>
                <w:bCs w:val="false"/>
                <w:i w:val="false"/>
                <w:iCs w:val="false"/>
                <w:caps w:val="false"/>
                <w:color w:val="1A1A1A"/>
                <w:sz w:val="18"/>
                <w:szCs w:val="18"/>
              </w:rPr>
              <w:t xml:space="preserve">The National Origins Act (1924) limited immigration from Eastern and Southern Europe where most Jews lived. The quota system severely restricted Jewish immigration, and U.S. consuls often denied visas. The St. Louis incident (1939) saw a ship carrying 937 Jewish refugees turned away from U.S. ports. The Evian Conference (1938) failed to increase refugee admissions. American anti-Semitism, isolationism, economic concerns during the Depression, and security fears all limited response. The War Refugee Board wasn't created until 1944.</w:t>
            </w:r>
          </w:p>
          <w:p>
            <w:pPr>
              <w:spacing w:after="40"/>
            </w:pPr>
            <w:r>
              <w:rPr>
                <w:rFonts w:ascii="Calibri" w:cs="Calibri" w:eastAsia="Calibri" w:hAnsi="Calibri"/>
                <w:b/>
                <w:bCs/>
                <w:i w:val="false"/>
                <w:iCs w:val="false"/>
                <w:caps w:val="false"/>
                <w:color w:val="1B2A4A"/>
                <w:sz w:val="18"/>
                <w:szCs w:val="18"/>
              </w:rPr>
              <w:t xml:space="preserve">Liberation of Concentration Camps</w:t>
            </w:r>
          </w:p>
          <w:p>
            <w:pPr>
              <w:spacing w:after="40"/>
            </w:pPr>
            <w:r>
              <w:rPr>
                <w:rFonts w:ascii="Calibri" w:cs="Calibri" w:eastAsia="Calibri" w:hAnsi="Calibri"/>
                <w:b w:val="false"/>
                <w:bCs w:val="false"/>
                <w:i w:val="false"/>
                <w:iCs w:val="false"/>
                <w:caps w:val="false"/>
                <w:color w:val="1A1A1A"/>
                <w:sz w:val="18"/>
                <w:szCs w:val="18"/>
              </w:rPr>
              <w:t xml:space="preserve">Soviet forces liberated Majdanek (1944) and Auschwitz (1945), while U.S. forces liberated Buchenwald, Dachau, and Mauthausen. American soldiers were unprepared for the extent of Nazi atrocities. Military photographers documented evidence while medical personnel treated survivors. The Army provided food, medical care, and shelter, forced local German civilians to view camps, and established displaced persons camps. Liberation footage shocked the American public and provided evidence for the Nuremberg trials.</w:t>
            </w:r>
          </w:p>
          <w:p>
            <w:pPr>
              <w:spacing w:after="40"/>
            </w:pPr>
            <w:r>
              <w:rPr>
                <w:rFonts w:ascii="Calibri" w:cs="Calibri" w:eastAsia="Calibri" w:hAnsi="Calibri"/>
                <w:b/>
                <w:bCs/>
                <w:i w:val="false"/>
                <w:iCs w:val="false"/>
                <w:caps w:val="false"/>
                <w:color w:val="1B2A4A"/>
                <w:sz w:val="18"/>
                <w:szCs w:val="18"/>
              </w:rPr>
              <w:t xml:space="preserve">Post-War Immigration of Holocaust Survivors</w:t>
            </w:r>
          </w:p>
          <w:p>
            <w:pPr>
              <w:spacing w:after="40"/>
            </w:pPr>
            <w:r>
              <w:rPr>
                <w:rFonts w:ascii="Calibri" w:cs="Calibri" w:eastAsia="Calibri" w:hAnsi="Calibri"/>
                <w:b w:val="false"/>
                <w:bCs w:val="false"/>
                <w:i w:val="false"/>
                <w:iCs w:val="false"/>
                <w:caps w:val="false"/>
                <w:color w:val="1A1A1A"/>
                <w:sz w:val="18"/>
                <w:szCs w:val="18"/>
              </w:rPr>
              <w:t xml:space="preserve">The Displaced Persons Act (1948) initially admitted 205,000 displaced persons but gave preference to Baltic refugees over Jews. Amendments in 1950 expanded the program, eventually admitting about 80,000 Jewish survivors. Survivors faced bureaucratic delays, quota limitations, and anti-Semitic opposition. Jewish organizations provided financial and social support, helping survivors integrate into American society, rebuild careers, and preserve Holocaust memory through testimonies.</w:t>
            </w:r>
          </w:p>
          <w:p>
            <w:pPr>
              <w:spacing w:after="40"/>
            </w:pPr>
            <w:r>
              <w:rPr>
                <w:rFonts w:ascii="Calibri" w:cs="Calibri" w:eastAsia="Calibri" w:hAnsi="Calibri"/>
                <w:b/>
                <w:bCs/>
                <w:i w:val="false"/>
                <w:iCs w:val="false"/>
                <w:caps w:val="false"/>
                <w:color w:val="1B2A4A"/>
                <w:sz w:val="18"/>
                <w:szCs w:val="18"/>
              </w:rPr>
              <w:t xml:space="preserve">Moral and Ethical Implications (Honors)</w:t>
            </w:r>
          </w:p>
          <w:p>
            <w:pPr>
              <w:spacing w:after="40"/>
            </w:pPr>
            <w:r>
              <w:rPr>
                <w:rFonts w:ascii="Calibri" w:cs="Calibri" w:eastAsia="Calibri" w:hAnsi="Calibri"/>
                <w:b w:val="false"/>
                <w:bCs w:val="false"/>
                <w:i w:val="false"/>
                <w:iCs w:val="false"/>
                <w:caps w:val="false"/>
                <w:color w:val="1A1A1A"/>
                <w:sz w:val="18"/>
                <w:szCs w:val="18"/>
              </w:rPr>
              <w:t xml:space="preserve">Kristallnacht (November 9-10, 1938) was a coordinated Nazi attack on Jewish businesses and synagogues. The U.S. recalled its ambassador and extended tourist visas but maintained immigration quotas. This raises questions about whether the U.S. should have done more to help Jewish refugees, the responsibility of bystander nations during genocide, and the tension between moral obligations and national security concerns. These events contributed to the development of genocide prevention and international human rights law.</w:t>
            </w:r>
          </w:p>
        </w:tc>
      </w:tr>
    </w:tbl>
    <w:p>
      <w:pPr>
        <w:spacing w:after="30"/>
      </w:pPr>
      <w:r>
        <w:rPr>
          <w:rFonts w:ascii="Calibri" w:cs="Calibri" w:eastAsia="Calibri" w:hAnsi="Calibri"/>
          <w:b/>
          <w:bCs/>
          <w:i w:val="false"/>
          <w:iCs w:val="false"/>
          <w:caps w:val="false"/>
          <w:color w:val="1B2A4A"/>
          <w:sz w:val="19"/>
          <w:szCs w:val="19"/>
        </w:rPr>
        <w:t xml:space="preserve">Key terms first: </w:t>
      </w:r>
      <w:r>
        <w:rPr>
          <w:rFonts w:ascii="Calibri" w:cs="Calibri" w:eastAsia="Calibri" w:hAnsi="Calibri"/>
          <w:b w:val="false"/>
          <w:bCs w:val="false"/>
          <w:i w:val="false"/>
          <w:iCs w:val="false"/>
          <w:caps w:val="false"/>
          <w:color w:val="6B7280"/>
          <w:sz w:val="19"/>
          <w:szCs w:val="19"/>
        </w:rPr>
        <w:t xml:space="preserve">Holocaust, Nuremberg Laws (1935). Read once for the gist, then again for evidence.</w:t>
      </w:r>
    </w:p>
    <w:p>
      <w:pPr>
        <w:spacing w:after="20"/>
      </w:pPr>
      <w:r>
        <w:rPr>
          <w:rFonts w:ascii="Calibri" w:cs="Calibri" w:eastAsia="Calibri" w:hAnsi="Calibri"/>
          <w:b/>
          <w:bCs/>
          <w:i w:val="false"/>
          <w:iCs w:val="false"/>
          <w:caps w:val="false"/>
          <w:color w:val="1B2A4A"/>
          <w:sz w:val="21"/>
          <w:szCs w:val="21"/>
        </w:rPr>
        <w:t xml:space="preserve">CLOSE-READ EVIDENCE LAB — </w:t>
      </w:r>
      <w:r>
        <w:rPr>
          <w:rFonts w:ascii="Calibri" w:cs="Calibri" w:eastAsia="Calibri" w:hAnsi="Calibri"/>
          <w:b w:val="false"/>
          <w:bCs w:val="false"/>
          <w:i w:val="false"/>
          <w:iCs w:val="false"/>
          <w:caps w:val="false"/>
          <w:color w:val="1A1A1A"/>
          <w:sz w:val="20"/>
          <w:szCs w:val="20"/>
        </w:rPr>
        <w:t xml:space="preserve">for each question: quote the EVIDENCE from the passage above, then write YOUR ANSWER (or answer aloud / diagram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48"/>
        <w:gridCol w:w="2900"/>
        <w:gridCol w:w="3500"/>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Text-dependent question</w:t>
            </w:r>
          </w:p>
        </w:tc>
        <w:tc>
          <w:tcPr>
            <w:tcW w:type="dxa" w:w="29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Evidence from the passage</w:t>
            </w:r>
          </w:p>
        </w:tc>
        <w:tc>
          <w:tcPr>
            <w:tcW w:type="dxa" w:w="35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answer (what it shows)</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“U.S. Response Before the War”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“Liberation of Concentration Camps”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5 — Primary Source / Data Analysis — US.47</w:t>
      </w:r>
      <w:r>
        <w:rPr>
          <w:rFonts w:ascii="Calibri" w:cs="Calibri" w:eastAsia="Calibri" w:hAnsi="Calibri"/>
          <w:b/>
          <w:bCs/>
          <w:i w:val="false"/>
          <w:iCs w:val="false"/>
          <w:caps w:val="false"/>
          <w:color w:val="C89B3C"/>
          <w:sz w:val="18"/>
          <w:szCs w:val="18"/>
        </w:rPr>
        <w:t xml:space="preserve">    ⏱ ~15 min</w:t>
      </w:r>
    </w:p>
    <w:p>
      <w:pPr>
        <w:spacing w:after="100"/>
      </w:pPr>
      <w:r>
        <w:rPr>
          <w:rFonts w:ascii="Calibri" w:cs="Calibri" w:eastAsia="Calibri" w:hAnsi="Calibri"/>
          <w:b w:val="false"/>
          <w:bCs w:val="false"/>
          <w:i/>
          <w:iCs/>
          <w:caps w:val="false"/>
          <w:color w:val="6B7280"/>
          <w:sz w:val="20"/>
          <w:szCs w:val="20"/>
        </w:rPr>
        <w:t xml:space="preserve">Primary source (photograph) — analyze it with HIPPO. Builds SSP.01–SSP.02.</w:t>
      </w:r>
    </w:p>
    <w:p>
      <w:pPr>
        <w:spacing w:after="60"/>
        <w:jc w:val="center"/>
      </w:pPr>
      <w:r>
        <w:drawing>
          <wp:inline distT="0" distB="0" distL="0" distR="0">
            <wp:extent cx="3876675" cy="3143250"/>
            <wp:effectExtent t="0" r="0" b="0" l="0"/>
            <wp:docPr id="1" name="Buchenwald Slave Laborers Liberation (April 16, 1945)" descr="Black-and-white U.S. Army photograph taken on April 16, 1945, showing emaciated Jewish slave laborers in the barracks at Buchenwald concentration camp near Weimar, Germany, five days after liberation." title="Buchenwald Slave Laborers Liberation (April 16, 19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876675" cy="3143250"/>
                    </a:xfrm>
                    <a:prstGeom prst="rect">
                      <a:avLst/>
                    </a:prstGeom>
                  </pic:spPr>
                </pic:pic>
              </a:graphicData>
            </a:graphic>
          </wp:inline>
        </w:drawing>
      </w:r>
    </w:p>
    <w:p>
      <w:pPr>
        <w:spacing w:after="20"/>
      </w:pPr>
      <w:r>
        <w:rPr>
          <w:rFonts w:ascii="Calibri" w:cs="Calibri" w:eastAsia="Calibri" w:hAnsi="Calibri"/>
          <w:b/>
          <w:bCs/>
          <w:i w:val="false"/>
          <w:iCs w:val="false"/>
          <w:caps w:val="false"/>
          <w:color w:val="1A1A1A"/>
          <w:sz w:val="19"/>
          <w:szCs w:val="19"/>
        </w:rPr>
        <w:t xml:space="preserve">Buchenwald Slave Laborers Liberation (April 16, 1945) · Private H. Miller / U.S. Army Signal Corps · April 16, 1945</w:t>
      </w:r>
    </w:p>
    <w:p>
      <w:pPr>
        <w:spacing w:after="40"/>
      </w:pPr>
      <w:r>
        <w:rPr>
          <w:rFonts w:ascii="Calibri" w:cs="Calibri" w:eastAsia="Calibri" w:hAnsi="Calibri"/>
          <w:b w:val="false"/>
          <w:bCs w:val="false"/>
          <w:i w:val="false"/>
          <w:iCs w:val="false"/>
          <w:caps w:val="false"/>
          <w:color w:val="6B7280"/>
          <w:sz w:val="16"/>
          <w:szCs w:val="16"/>
        </w:rPr>
        <w:t xml:space="preserve">Source: Miller, H. "Buchenwald Slave Laborers Liberation." 16 Apr. 1945. U.S. Army Signal Corps / National Archives and Records Administration, via Wikimedia Commons, commons.wikimedia.org/wiki/File:Buchenwald_Slave_Laborers_Liberation.jpg. Public Domain https://commons.wikimedia.org/wiki/File:Buchenwald_Slave_Laborers_Liberation.jpg</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SUPPORT OPTION</w:t>
            </w:r>
          </w:p>
          <w:p>
            <w:pPr>
              <w:spacing w:after="40"/>
            </w:pPr>
            <w:r>
              <w:rPr>
                <w:rFonts w:ascii="Calibri" w:cs="Calibri" w:eastAsia="Calibri" w:hAnsi="Calibri"/>
                <w:b w:val="false"/>
                <w:bCs w:val="false"/>
                <w:i w:val="false"/>
                <w:iCs w:val="false"/>
                <w:caps w:val="false"/>
                <w:color w:val="1A1A1A"/>
                <w:sz w:val="22"/>
                <w:szCs w:val="22"/>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CONFIDENCE CHECK-IN</w:t>
            </w:r>
          </w:p>
          <w:p>
            <w:pPr>
              <w:spacing w:after="40"/>
            </w:pPr>
            <w:r>
              <w:rPr>
                <w:rFonts w:ascii="Calibri" w:cs="Calibri" w:eastAsia="Calibri" w:hAnsi="Calibri"/>
                <w:b w:val="false"/>
                <w:bCs w:val="false"/>
                <w:i w:val="false"/>
                <w:iCs w:val="false"/>
                <w:caps w:val="false"/>
                <w:color w:val="1A1A1A"/>
                <w:sz w:val="22"/>
                <w:szCs w:val="22"/>
              </w:rPr>
              <w:t xml:space="preserve">Rate your understanding of this standard (1–4): ______    One thing to revisit: ____________________</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6 — Core Application: Practice Quiz — US.47</w:t>
      </w:r>
      <w:r>
        <w:rPr>
          <w:rFonts w:ascii="Calibri" w:cs="Calibri" w:eastAsia="Calibri" w:hAnsi="Calibri"/>
          <w:b/>
          <w:bCs/>
          <w:i w:val="false"/>
          <w:iCs w:val="false"/>
          <w:caps w:val="false"/>
          <w:color w:val="C89B3C"/>
          <w:sz w:val="18"/>
          <w:szCs w:val="18"/>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Commit to an answer by marking it, saying it, or explaining it aloud before checking. Answer key is in the Teacher Guide (kept separate).</w:t>
            </w:r>
          </w:p>
        </w:tc>
      </w:tr>
    </w:tbl>
    <w:p>
      <w:pPr>
        <w:spacing w:after="100"/>
      </w:pPr>
      <w:r>
        <w:rPr>
          <w:rFonts w:ascii="Calibri" w:cs="Calibri" w:eastAsia="Calibri" w:hAnsi="Calibri"/>
          <w:b/>
          <w:bCs/>
          <w:i w:val="false"/>
          <w:iCs w:val="false"/>
          <w:caps w:val="false"/>
          <w:color w:val="6B7280"/>
          <w:sz w:val="18"/>
          <w:szCs w:val="18"/>
        </w:rPr>
        <w:t xml:space="preserve">[DOK 2 · item q-us49-dok2-1 · pre-field-test]</w:t>
      </w:r>
    </w:p>
    <w:p>
      <w:pPr>
        <w:spacing w:after="100"/>
      </w:pPr>
      <w:r>
        <w:rPr>
          <w:rFonts w:ascii="Calibri" w:cs="Calibri" w:eastAsia="Calibri" w:hAnsi="Calibri"/>
          <w:b/>
          <w:bCs/>
          <w:i w:val="false"/>
          <w:iCs w:val="false"/>
          <w:caps w:val="false"/>
          <w:color w:val="1A1A1A"/>
          <w:sz w:val="21"/>
          <w:szCs w:val="21"/>
        </w:rPr>
        <w:t xml:space="preserve">How did the U.S. respond to the Holocaust before entering World War II?</w:t>
      </w:r>
    </w:p>
    <w:p>
      <w:pPr>
        <w:spacing w:after="20"/>
        <w:ind w:left="260"/>
      </w:pPr>
      <w:r>
        <w:rPr>
          <w:rFonts w:ascii="Calibri" w:cs="Calibri" w:eastAsia="Calibri" w:hAnsi="Calibri"/>
          <w:b w:val="false"/>
          <w:bCs w:val="false"/>
          <w:i w:val="false"/>
          <w:iCs w:val="false"/>
          <w:caps w:val="false"/>
          <w:color w:val="1A1A1A"/>
          <w:sz w:val="20"/>
          <w:szCs w:val="20"/>
        </w:rPr>
        <w:t xml:space="preserve">A. Maintained strict immigration quotas and turned away refugee ships like St. Louis</w:t>
      </w:r>
    </w:p>
    <w:p>
      <w:pPr>
        <w:spacing w:after="20"/>
        <w:ind w:left="260"/>
      </w:pPr>
      <w:r>
        <w:rPr>
          <w:rFonts w:ascii="Calibri" w:cs="Calibri" w:eastAsia="Calibri" w:hAnsi="Calibri"/>
          <w:b w:val="false"/>
          <w:bCs w:val="false"/>
          <w:i w:val="false"/>
          <w:iCs w:val="false"/>
          <w:caps w:val="false"/>
          <w:color w:val="1A1A1A"/>
          <w:sz w:val="20"/>
          <w:szCs w:val="20"/>
        </w:rPr>
        <w:t xml:space="preserve">B. Military alliance between fascist and militarist powers Italy, Germany, and Japan</w:t>
      </w:r>
    </w:p>
    <w:p>
      <w:pPr>
        <w:spacing w:after="20"/>
        <w:ind w:left="260"/>
      </w:pPr>
      <w:r>
        <w:rPr>
          <w:rFonts w:ascii="Calibri" w:cs="Calibri" w:eastAsia="Calibri" w:hAnsi="Calibri"/>
          <w:b w:val="false"/>
          <w:bCs w:val="false"/>
          <w:i w:val="false"/>
          <w:iCs w:val="false"/>
          <w:caps w:val="false"/>
          <w:color w:val="1A1A1A"/>
          <w:sz w:val="20"/>
          <w:szCs w:val="20"/>
        </w:rPr>
        <w:t xml:space="preserve">C. Establish German racial supremacy and expand living space (Lebensraum) eastward</w:t>
      </w:r>
    </w:p>
    <w:p>
      <w:pPr>
        <w:spacing w:after="20"/>
        <w:ind w:left="260"/>
      </w:pPr>
      <w:r>
        <w:rPr>
          <w:rFonts w:ascii="Calibri" w:cs="Calibri" w:eastAsia="Calibri" w:hAnsi="Calibri"/>
          <w:b w:val="false"/>
          <w:bCs w:val="false"/>
          <w:i w:val="false"/>
          <w:iCs w:val="false"/>
          <w:caps w:val="false"/>
          <w:color w:val="1A1A1A"/>
          <w:sz w:val="20"/>
          <w:szCs w:val="20"/>
        </w:rPr>
        <w:t xml:space="preserve">D. 1934 Nazi purge eliminating Hitler's political rivals and consolidating power</w:t>
      </w:r>
    </w:p>
    <w:p>
      <w:pPr>
        <w:spacing w:after="100"/>
      </w:pPr>
      <w:r>
        <w:rPr>
          <w:rFonts w:ascii="Calibri" w:cs="Calibri" w:eastAsia="Calibri" w:hAnsi="Calibri"/>
          <w:b/>
          <w:bCs/>
          <w:i w:val="false"/>
          <w:iCs w:val="false"/>
          <w:caps w:val="false"/>
          <w:color w:val="6B7280"/>
          <w:sz w:val="18"/>
          <w:szCs w:val="18"/>
        </w:rPr>
        <w:t xml:space="preserve">[DOK 2 · item q-us49-dok3-1 · pre-field-test]</w:t>
      </w:r>
    </w:p>
    <w:p>
      <w:pPr>
        <w:spacing w:after="100"/>
      </w:pPr>
      <w:r>
        <w:rPr>
          <w:rFonts w:ascii="Calibri" w:cs="Calibri" w:eastAsia="Calibri" w:hAnsi="Calibri"/>
          <w:b/>
          <w:bCs/>
          <w:i w:val="false"/>
          <w:iCs w:val="false"/>
          <w:caps w:val="false"/>
          <w:color w:val="1A1A1A"/>
          <w:sz w:val="21"/>
          <w:szCs w:val="21"/>
        </w:rPr>
        <w:t xml:space="preserve">Why did the U.S. and other nations fail to prevent the Holocaust?</w:t>
      </w:r>
    </w:p>
    <w:p>
      <w:pPr>
        <w:spacing w:after="20"/>
        <w:ind w:left="260"/>
      </w:pPr>
      <w:r>
        <w:rPr>
          <w:rFonts w:ascii="Calibri" w:cs="Calibri" w:eastAsia="Calibri" w:hAnsi="Calibri"/>
          <w:b w:val="false"/>
          <w:bCs w:val="false"/>
          <w:i w:val="false"/>
          <w:iCs w:val="false"/>
          <w:caps w:val="false"/>
          <w:color w:val="1A1A1A"/>
          <w:sz w:val="20"/>
          <w:szCs w:val="20"/>
        </w:rPr>
        <w:t xml:space="preserve">A. Prison camps where Jews and others were detained, forced to labor, and systematically murdered</w:t>
      </w:r>
    </w:p>
    <w:p>
      <w:pPr>
        <w:spacing w:after="20"/>
        <w:ind w:left="260"/>
      </w:pPr>
      <w:r>
        <w:rPr>
          <w:rFonts w:ascii="Calibri" w:cs="Calibri" w:eastAsia="Calibri" w:hAnsi="Calibri"/>
          <w:b w:val="false"/>
          <w:bCs w:val="false"/>
          <w:i w:val="false"/>
          <w:iCs w:val="false"/>
          <w:caps w:val="false"/>
          <w:color w:val="1A1A1A"/>
          <w:sz w:val="20"/>
          <w:szCs w:val="20"/>
        </w:rPr>
        <w:t xml:space="preserve">B. Immigration restrictions, anti-Semitism, disbelief of reports, and prioritizing military victory</w:t>
      </w:r>
    </w:p>
    <w:p>
      <w:pPr>
        <w:spacing w:after="20"/>
        <w:ind w:left="260"/>
      </w:pPr>
      <w:r>
        <w:rPr>
          <w:rFonts w:ascii="Calibri" w:cs="Calibri" w:eastAsia="Calibri" w:hAnsi="Calibri"/>
          <w:b w:val="false"/>
          <w:bCs w:val="false"/>
          <w:i w:val="false"/>
          <w:iCs w:val="false"/>
          <w:caps w:val="false"/>
          <w:color w:val="1A1A1A"/>
          <w:sz w:val="20"/>
          <w:szCs w:val="20"/>
        </w:rPr>
        <w:t xml:space="preserve">C. November 1938 Nazi pogrom destroying Jewish businesses, synagogues, and killing 91 Jews</w:t>
      </w:r>
    </w:p>
    <w:p>
      <w:pPr>
        <w:spacing w:after="20"/>
        <w:ind w:left="260"/>
      </w:pPr>
      <w:r>
        <w:rPr>
          <w:rFonts w:ascii="Calibri" w:cs="Calibri" w:eastAsia="Calibri" w:hAnsi="Calibri"/>
          <w:b w:val="false"/>
          <w:bCs w:val="false"/>
          <w:i w:val="false"/>
          <w:iCs w:val="false"/>
          <w:caps w:val="false"/>
          <w:color w:val="1A1A1A"/>
          <w:sz w:val="20"/>
          <w:szCs w:val="20"/>
        </w:rPr>
        <w:t xml:space="preserve">D. Walled section of Warsaw where Nazis confined over 400,000 Jews in terrible conditions</w:t>
      </w:r>
    </w:p>
    <w:p>
      <w:pPr>
        <w:spacing w:after="100"/>
      </w:pPr>
      <w:r>
        <w:rPr>
          <w:rFonts w:ascii="Calibri" w:cs="Calibri" w:eastAsia="Calibri" w:hAnsi="Calibri"/>
          <w:b/>
          <w:bCs/>
          <w:i w:val="false"/>
          <w:iCs w:val="false"/>
          <w:caps w:val="false"/>
          <w:color w:val="6B7280"/>
          <w:sz w:val="18"/>
          <w:szCs w:val="18"/>
        </w:rPr>
        <w:t xml:space="preserve">[DOK 3 · item u1-us47-dok3-tc · pre-field-test]</w:t>
      </w:r>
    </w:p>
    <w:p>
      <w:pPr>
        <w:spacing w:after="100"/>
      </w:pPr>
      <w:r>
        <w:rPr>
          <w:rFonts w:ascii="Calibri" w:cs="Calibri" w:eastAsia="Calibri" w:hAnsi="Calibri"/>
          <w:b/>
          <w:bCs/>
          <w:i w:val="false"/>
          <w:iCs w:val="false"/>
          <w:caps w:val="false"/>
          <w:color w:val="1A1A1A"/>
          <w:sz w:val="21"/>
          <w:szCs w:val="21"/>
        </w:rPr>
        <w:t xml:space="preserve">How did U.S. immigration restrictions and public attitudes limit American response to Jewish refugees before WWII?</w:t>
      </w:r>
    </w:p>
    <w:p>
      <w:pPr>
        <w:spacing w:after="20"/>
        <w:ind w:left="260"/>
      </w:pPr>
      <w:r>
        <w:rPr>
          <w:rFonts w:ascii="Calibri" w:cs="Calibri" w:eastAsia="Calibri" w:hAnsi="Calibri"/>
          <w:b w:val="false"/>
          <w:bCs w:val="false"/>
          <w:i w:val="false"/>
          <w:iCs w:val="false"/>
          <w:caps w:val="false"/>
          <w:color w:val="1A1A1A"/>
          <w:sz w:val="20"/>
          <w:szCs w:val="20"/>
        </w:rPr>
        <w:t xml:space="preserve">A. The U.S. welcomed all Jewish refugees without restriction, which ignores key developments that shaped the outcome, but closer analysis reveals a more complicated historical reality</w:t>
      </w:r>
    </w:p>
    <w:p>
      <w:pPr>
        <w:spacing w:after="20"/>
        <w:ind w:left="260"/>
      </w:pPr>
      <w:r>
        <w:rPr>
          <w:rFonts w:ascii="Calibri" w:cs="Calibri" w:eastAsia="Calibri" w:hAnsi="Calibri"/>
          <w:b w:val="false"/>
          <w:bCs w:val="false"/>
          <w:i w:val="false"/>
          <w:iCs w:val="false"/>
          <w:caps w:val="false"/>
          <w:color w:val="1A1A1A"/>
          <w:sz w:val="20"/>
          <w:szCs w:val="20"/>
        </w:rPr>
        <w:t xml:space="preserve">B. Only economic factors affected refugee policy, which does not reflect the consensus among historians and fails to account for key developments in the broader context</w:t>
      </w:r>
    </w:p>
    <w:p>
      <w:pPr>
        <w:spacing w:after="20"/>
        <w:ind w:left="260"/>
      </w:pPr>
      <w:r>
        <w:rPr>
          <w:rFonts w:ascii="Calibri" w:cs="Calibri" w:eastAsia="Calibri" w:hAnsi="Calibri"/>
          <w:b w:val="false"/>
          <w:bCs w:val="false"/>
          <w:i w:val="false"/>
          <w:iCs w:val="false"/>
          <w:caps w:val="false"/>
          <w:color w:val="1A1A1A"/>
          <w:sz w:val="20"/>
          <w:szCs w:val="20"/>
        </w:rPr>
        <w:t xml:space="preserve">C. The National Origins Act quotas, consular obstruction, anti-Semitism, isolationism, and economic fears during the Depression combined to severely limit Jewish immigration</w:t>
      </w:r>
    </w:p>
    <w:p>
      <w:pPr>
        <w:spacing w:after="20"/>
        <w:ind w:left="260"/>
      </w:pPr>
      <w:r>
        <w:rPr>
          <w:rFonts w:ascii="Calibri" w:cs="Calibri" w:eastAsia="Calibri" w:hAnsi="Calibri"/>
          <w:b w:val="false"/>
          <w:bCs w:val="false"/>
          <w:i w:val="false"/>
          <w:iCs w:val="false"/>
          <w:caps w:val="false"/>
          <w:color w:val="1A1A1A"/>
          <w:sz w:val="20"/>
          <w:szCs w:val="20"/>
        </w:rPr>
        <w:t xml:space="preserve">D. The U.S. had no immigration restrictions in the 1930s, but this oversimplifies the complex factors at work, although historical sources do not support this conclusion</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7 — Constructed Response (CER) — US.47</w:t>
      </w:r>
      <w:r>
        <w:rPr>
          <w:rFonts w:ascii="Calibri" w:cs="Calibri" w:eastAsia="Calibri" w:hAnsi="Calibri"/>
          <w:b/>
          <w:bCs/>
          <w:i w:val="false"/>
          <w:iCs w:val="false"/>
          <w:caps w:val="false"/>
          <w:color w:val="C89B3C"/>
          <w:sz w:val="18"/>
          <w:szCs w:val="18"/>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BIG-QUESTION ORGANIZER — in World War II, how did the war reshape America at home and its role in the world — and who sacrificed, even while being excluded?</w:t>
            </w:r>
          </w:p>
          <w:p>
            <w:pPr>
              <w:spacing w:after="40"/>
            </w:pPr>
            <w:r>
              <w:rPr>
                <w:rFonts w:ascii="Calibri" w:cs="Calibri" w:eastAsia="Calibri" w:hAnsi="Calibri"/>
                <w:b w:val="false"/>
                <w:bCs w:val="false"/>
                <w:i w:val="false"/>
                <w:iCs w:val="false"/>
                <w:caps w:val="false"/>
                <w:color w:val="1A1A1A"/>
                <w:sz w:val="22"/>
                <w:szCs w:val="22"/>
              </w:rPr>
              <w:t xml:space="preserve">Jot quick notes from THIS standard: Who benefited? · Who bore the costs? · Who decided?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CONSTRUCTED RESPONSE (CER) — builds SSP.04 Argumentation</w:t>
            </w:r>
          </w:p>
          <w:p>
            <w:pPr>
              <w:spacing w:after="40"/>
            </w:pPr>
            <w:r>
              <w:rPr>
                <w:rFonts w:ascii="Calibri" w:cs="Calibri" w:eastAsia="Calibri" w:hAnsi="Calibri"/>
                <w:b w:val="false"/>
                <w:bCs w:val="false"/>
                <w:i w:val="false"/>
                <w:iCs w:val="false"/>
                <w:caps w:val="false"/>
                <w:color w:val="1A1A1A"/>
                <w:sz w:val="22"/>
                <w:szCs w:val="22"/>
              </w:rPr>
              <w:t xml:space="preserve">Claim + Evidence + Reasoning: Using this standard, take a position on the central question — analyze the response of the U.S. to the plight of European Jews before the war, the liberation of concentration camps during the war, and the immigration of Holocaust survivors after the war? Support your claim with two pieces of evidence from the passage and explain your reasoning.</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SELF-CHECK (CER rubric — see Toolkit)</w:t>
            </w:r>
          </w:p>
          <w:p>
            <w:pPr>
              <w:spacing w:after="40"/>
            </w:pPr>
            <w:r>
              <w:rPr>
                <w:rFonts w:ascii="Calibri" w:cs="Calibri" w:eastAsia="Calibri" w:hAnsi="Calibri"/>
                <w:b w:val="false"/>
                <w:bCs w:val="false"/>
                <w:i w:val="false"/>
                <w:iCs w:val="false"/>
                <w:caps w:val="false"/>
                <w:color w:val="1A1A1A"/>
                <w:sz w:val="22"/>
                <w:szCs w:val="22"/>
              </w:rPr>
              <w:t xml:space="preserve">Is my claim defensible? · TWO specific pieces of evidence? · Does my reasoning explain HOW the evidence proves the claim?</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EXIT TICKET — before you leave  </w:t>
            </w:r>
            <w:r>
              <w:rPr>
                <w:rFonts w:ascii="Calibri" w:cs="Calibri" w:eastAsia="Calibri" w:hAnsi="Calibri"/>
                <w:b w:val="false"/>
                <w:bCs w:val="false"/>
                <w:i w:val="false"/>
                <w:iCs w:val="false"/>
                <w:caps w:val="false"/>
                <w:color w:val="6B7280"/>
                <w:sz w:val="16"/>
                <w:szCs w:val="16"/>
              </w:rPr>
              <w:t xml:space="preserve">[item us47-q3 · DOK 2 · pre-field-test]</w:t>
            </w:r>
          </w:p>
          <w:p>
            <w:pPr>
              <w:spacing w:after="50"/>
            </w:pPr>
            <w:r>
              <w:rPr>
                <w:rFonts w:ascii="Calibri" w:cs="Calibri" w:eastAsia="Calibri" w:hAnsi="Calibri"/>
                <w:b/>
                <w:bCs/>
                <w:i w:val="false"/>
                <w:iCs w:val="false"/>
                <w:caps w:val="false"/>
                <w:color w:val="1A1A1A"/>
                <w:sz w:val="22"/>
                <w:szCs w:val="22"/>
              </w:rPr>
              <w:t xml:space="preserve">How did American forces respond when they liberated Nazi concentration camps, and what impact did this have on public awareness?</w:t>
            </w:r>
          </w:p>
          <w:p>
            <w:pPr>
              <w:spacing w:after="24"/>
              <w:ind w:left="360"/>
            </w:pPr>
            <w:r>
              <w:rPr>
                <w:rFonts w:ascii="Calibri" w:cs="Calibri" w:eastAsia="Calibri" w:hAnsi="Calibri"/>
                <w:b w:val="false"/>
                <w:bCs w:val="false"/>
                <w:i w:val="false"/>
                <w:iCs w:val="false"/>
                <w:caps w:val="false"/>
                <w:color w:val="1A1A1A"/>
                <w:sz w:val="21"/>
                <w:szCs w:val="21"/>
              </w:rPr>
              <w:t xml:space="preserve">A.   Shocked soldiers provided immediate aid, documented evidence, and forced German civilians to view the camps; footage broadcast to America created lasting awareness and moral awakening</w:t>
            </w:r>
          </w:p>
          <w:p>
            <w:pPr>
              <w:spacing w:after="24"/>
              <w:ind w:left="360"/>
            </w:pPr>
            <w:r>
              <w:rPr>
                <w:rFonts w:ascii="Calibri" w:cs="Calibri" w:eastAsia="Calibri" w:hAnsi="Calibri"/>
                <w:b w:val="false"/>
                <w:bCs w:val="false"/>
                <w:i w:val="false"/>
                <w:iCs w:val="false"/>
                <w:caps w:val="false"/>
                <w:color w:val="1A1A1A"/>
                <w:sz w:val="21"/>
                <w:szCs w:val="21"/>
              </w:rPr>
              <w:t xml:space="preserve">B.   They had been prepared for what they found, which contradicts the primary source evidence from this era, but the historical evidence paints a more nuanced picture</w:t>
            </w:r>
          </w:p>
          <w:p>
            <w:pPr>
              <w:spacing w:after="24"/>
              <w:ind w:left="360"/>
            </w:pPr>
            <w:r>
              <w:rPr>
                <w:rFonts w:ascii="Calibri" w:cs="Calibri" w:eastAsia="Calibri" w:hAnsi="Calibri"/>
                <w:b w:val="false"/>
                <w:bCs w:val="false"/>
                <w:i w:val="false"/>
                <w:iCs w:val="false"/>
                <w:caps w:val="false"/>
                <w:color w:val="1A1A1A"/>
                <w:sz w:val="21"/>
                <w:szCs w:val="21"/>
              </w:rPr>
              <w:t xml:space="preserve">C.   Liberation had no impact on public awareness, which ignores key developments that shaped the outcome, which contradicts the primary source evidence from this era</w:t>
            </w:r>
          </w:p>
          <w:p>
            <w:pPr>
              <w:spacing w:after="24"/>
              <w:ind w:left="360"/>
            </w:pPr>
            <w:r>
              <w:rPr>
                <w:rFonts w:ascii="Calibri" w:cs="Calibri" w:eastAsia="Calibri" w:hAnsi="Calibri"/>
                <w:b w:val="false"/>
                <w:bCs w:val="false"/>
                <w:i w:val="false"/>
                <w:iCs w:val="false"/>
                <w:caps w:val="false"/>
                <w:color w:val="1A1A1A"/>
                <w:sz w:val="21"/>
                <w:szCs w:val="21"/>
              </w:rPr>
              <w:t xml:space="preserve">D.   American forces avoided the concentration camps, but contemporary accounts suggest a different explanation and oversimplifies the complex factors at work during this period</w:t>
            </w:r>
          </w:p>
          <w:p>
            <w:pPr>
              <w:spacing w:after="0" w:before="40"/>
            </w:pPr>
            <w:r>
              <w:rPr>
                <w:rFonts w:ascii="Calibri" w:cs="Calibri" w:eastAsia="Calibri" w:hAnsi="Calibri"/>
                <w:b/>
                <w:bCs/>
                <w:i w:val="false"/>
                <w:iCs w:val="false"/>
                <w:caps w:val="false"/>
                <w:color w:val="1B2A4A"/>
                <w:sz w:val="20"/>
                <w:szCs w:val="20"/>
              </w:rPr>
              <w:t xml:space="preserve">Show what you know (your choice): </w:t>
            </w:r>
            <w:r>
              <w:rPr>
                <w:rFonts w:ascii="Calibri" w:cs="Calibri" w:eastAsia="Calibri" w:hAnsi="Calibri"/>
                <w:b w:val="false"/>
                <w:bCs w:val="false"/>
                <w:i w:val="false"/>
                <w:iCs w:val="false"/>
                <w:caps w:val="false"/>
                <w:color w:val="1A1A1A"/>
                <w:sz w:val="20"/>
                <w:szCs w:val="20"/>
              </w:rPr>
              <w:t xml:space="preserve">mark the best answer, say it, or explain it — then rate how sure you are:  ☐ Not yet   ☐ Getting there   ☐ Got it</w:t>
            </w:r>
          </w:p>
          <w:p>
            <w:pPr>
              <w:spacing w:after="0" w:before="20"/>
            </w:pPr>
            <w:r>
              <w:rPr>
                <w:rFonts w:ascii="Calibri" w:cs="Calibri" w:eastAsia="Calibri" w:hAnsi="Calibri"/>
                <w:b w:val="false"/>
                <w:bCs w:val="false"/>
                <w:i/>
                <w:iCs/>
                <w:caps w:val="false"/>
                <w:color w:val="6B7280"/>
                <w:sz w:val="18"/>
                <w:szCs w:val="18"/>
              </w:rPr>
              <w:t xml:space="preserve">Answer key and next steps are in the Teacher Guide.</w:t>
            </w:r>
          </w:p>
        </w:tc>
      </w:tr>
    </w:tbl>
    <w:p>
      <w:pPr>
        <w:pStyle w:val="Heading1"/>
        <w:keepNext/>
        <w:pageBreakBefore/>
        <w:spacing w:after="90" w:before="220"/>
      </w:pPr>
      <w:r>
        <w:rPr>
          <w:rFonts w:ascii="Calibri" w:cs="Calibri" w:eastAsia="Calibri" w:hAnsi="Calibri"/>
          <w:b/>
          <w:bCs/>
          <w:i w:val="false"/>
          <w:iCs w:val="false"/>
          <w:caps w:val="false"/>
          <w:color w:val="1B2A4A"/>
          <w:sz w:val="36"/>
          <w:szCs w:val="36"/>
        </w:rPr>
        <w:t xml:space="preserve">Standard US.48 — American Entry into World War II</w:t>
      </w:r>
    </w:p>
    <w:p>
      <w:pPr>
        <w:spacing w:after="60"/>
      </w:pPr>
      <w:r>
        <w:rPr>
          <w:rFonts w:ascii="Calibri" w:cs="Calibri" w:eastAsia="Calibri" w:hAnsi="Calibri"/>
          <w:b/>
          <w:bCs/>
          <w:i w:val="false"/>
          <w:iCs w:val="false"/>
          <w:caps w:val="false"/>
          <w:color w:val="1A1A1A"/>
          <w:sz w:val="22"/>
          <w:szCs w:val="22"/>
        </w:rPr>
        <w:t xml:space="preserve">TN Academic Standard US.48: </w:t>
      </w:r>
      <w:r>
        <w:rPr>
          <w:rFonts w:ascii="Calibri" w:cs="Calibri" w:eastAsia="Calibri" w:hAnsi="Calibri"/>
          <w:b w:val="false"/>
          <w:bCs w:val="false"/>
          <w:i w:val="false"/>
          <w:iCs w:val="false"/>
          <w:caps w:val="false"/>
          <w:color w:val="1A1A1A"/>
          <w:sz w:val="22"/>
          <w:szCs w:val="22"/>
        </w:rPr>
        <w:t xml:space="preserve">Explain the reasons for American entry into World War II, including the attack on Pearl Harbor.</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LEARNING TARGETS — I can…</w:t>
            </w:r>
          </w:p>
          <w:p>
            <w:pPr>
              <w:spacing w:after="40"/>
            </w:pPr>
            <w:r>
              <w:rPr>
                <w:rFonts w:ascii="Calibri" w:cs="Calibri" w:eastAsia="Calibri" w:hAnsi="Calibri"/>
                <w:b w:val="false"/>
                <w:bCs w:val="false"/>
                <w:i w:val="false"/>
                <w:iCs w:val="false"/>
                <w:caps w:val="false"/>
                <w:color w:val="1A1A1A"/>
                <w:sz w:val="21"/>
                <w:szCs w:val="21"/>
              </w:rPr>
              <w:t xml:space="preserve">•  I can explain the reasons for American entry into World War II, including the attack on Pearl Harbor.</w:t>
            </w:r>
          </w:p>
        </w:tc>
      </w:tr>
    </w:tbl>
    <w:p>
      <w:pPr>
        <w:spacing w:after="80"/>
      </w:pPr>
      <w:r>
        <w:rPr>
          <w:rFonts w:ascii="Calibri" w:cs="Calibri" w:eastAsia="Calibri" w:hAnsi="Calibri"/>
          <w:b/>
          <w:bCs/>
          <w:i w:val="false"/>
          <w:iCs w:val="false"/>
          <w:caps w:val="false"/>
          <w:color w:val="1B2A4A"/>
          <w:sz w:val="19"/>
          <w:szCs w:val="19"/>
        </w:rPr>
        <w:t xml:space="preserve">Lenses for this standard: </w:t>
      </w:r>
      <w:r>
        <w:rPr>
          <w:rFonts w:ascii="Calibri" w:cs="Calibri" w:eastAsia="Calibri" w:hAnsi="Calibri"/>
          <w:b w:val="false"/>
          <w:bCs w:val="false"/>
          <w:i w:val="false"/>
          <w:iCs w:val="false"/>
          <w:caps w:val="false"/>
          <w:color w:val="6B7280"/>
          <w:sz w:val="19"/>
          <w:szCs w:val="19"/>
        </w:rPr>
        <w:t xml:space="preserve">History · Politics/Government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rFonts w:ascii="Calibri" w:cs="Calibri" w:eastAsia="Calibri" w:hAnsi="Calibri"/>
                <w:b/>
                <w:bCs/>
                <w:i w:val="false"/>
                <w:iCs w:val="false"/>
                <w:caps w:val="false"/>
                <w:color w:val="C89B3C"/>
                <w:sz w:val="23"/>
                <w:szCs w:val="23"/>
              </w:rPr>
              <w:t xml:space="preserve">CORE PATH — the same for every student</w:t>
            </w:r>
          </w:p>
          <w:p>
            <w:pPr>
              <w:spacing w:after="40"/>
            </w:pPr>
            <w:r>
              <w:rPr>
                <w:rFonts w:ascii="Calibri" w:cs="Calibri" w:eastAsia="Calibri" w:hAnsi="Calibri"/>
                <w:b w:val="false"/>
                <w:bCs w:val="false"/>
                <w:i w:val="false"/>
                <w:iCs w:val="false"/>
                <w:caps w:val="false"/>
                <w:color w:val="FFFFFF"/>
                <w:sz w:val="22"/>
                <w:szCs w:val="22"/>
              </w:rPr>
              <w:t xml:space="preserve">Same rigor for everyone: analyze the sources and vocabulary, then show what you learned on the Practice Quiz and the CER.</w:t>
            </w:r>
          </w:p>
          <w:p>
            <w:pPr>
              <w:spacing w:after="40"/>
            </w:pPr>
            <w:r>
              <w:rPr>
                <w:rFonts w:ascii="Calibri" w:cs="Calibri" w:eastAsia="Calibri" w:hAnsi="Calibri"/>
                <w:b w:val="false"/>
                <w:bCs w:val="false"/>
                <w:i w:val="false"/>
                <w:iCs w:val="false"/>
                <w:caps w:val="false"/>
                <w:color w:val="FFFFFF"/>
                <w:sz w:val="22"/>
                <w:szCs w:val="22"/>
              </w:rPr>
              <w:t xml:space="preserve">UDL and MTSS give you flexible ways in — they never lower the bar.</w:t>
            </w:r>
          </w:p>
          <w:p>
            <w:pPr>
              <w:spacing w:after="40"/>
            </w:pPr>
            <w:r>
              <w:rPr>
                <w:rFonts w:ascii="Calibri" w:cs="Calibri" w:eastAsia="Calibri" w:hAnsi="Calibri"/>
                <w:b w:val="false"/>
                <w:bCs w:val="false"/>
                <w:i w:val="false"/>
                <w:iCs w:val="false"/>
                <w:caps w:val="false"/>
                <w:color w:val="FFFFFF"/>
                <w:sz w:val="22"/>
                <w:szCs w:val="22"/>
              </w:rPr>
              <w:t xml:space="preserve">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 Tennessee Connection</w:t>
            </w:r>
          </w:p>
          <w:p>
            <w:pPr>
              <w:spacing w:after="40"/>
            </w:pPr>
            <w:r>
              <w:rPr>
                <w:rFonts w:ascii="Calibri" w:cs="Calibri" w:eastAsia="Calibri" w:hAnsi="Calibri"/>
                <w:b w:val="false"/>
                <w:bCs w:val="false"/>
                <w:i w:val="false"/>
                <w:iCs w:val="false"/>
                <w:caps w:val="false"/>
                <w:color w:val="1A1A1A"/>
                <w:sz w:val="22"/>
                <w:szCs w:val="22"/>
              </w:rPr>
              <w:t xml:space="preserve">After Pearl Harbor, Tennesseans enlisted in massive numbers, continuing the 'Volunteer State' tradition. Congressman Albert Gore Sr. of Carthage voted for the declaration of war and later served in the Army. Tennessee's industrial base rapidly converted to war production.</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SET YOUR GOAL (self-direction)</w:t>
            </w:r>
          </w:p>
          <w:p>
            <w:pPr>
              <w:spacing w:after="40"/>
            </w:pPr>
            <w:r>
              <w:rPr>
                <w:rFonts w:ascii="Calibri" w:cs="Calibri" w:eastAsia="Calibri" w:hAnsi="Calibri"/>
                <w:b w:val="false"/>
                <w:bCs w:val="false"/>
                <w:i w:val="false"/>
                <w:iCs w:val="false"/>
                <w:caps w:val="false"/>
                <w:color w:val="1A1A1A"/>
                <w:sz w:val="22"/>
                <w:szCs w:val="22"/>
              </w:rPr>
              <w:t xml:space="preserve">My goal for this standard — what will I be able to do, and how will I show it?</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HOOK — think before you dig in</w:t>
            </w:r>
          </w:p>
          <w:p>
            <w:pPr>
              <w:spacing w:after="40"/>
            </w:pPr>
            <w:r>
              <w:rPr>
                <w:rFonts w:ascii="Calibri" w:cs="Calibri" w:eastAsia="Calibri" w:hAnsi="Calibri"/>
                <w:b w:val="false"/>
                <w:bCs w:val="false"/>
                <w:i w:val="false"/>
                <w:iCs w:val="false"/>
                <w:caps w:val="false"/>
                <w:color w:val="1A1A1A"/>
                <w:sz w:val="22"/>
                <w:szCs w:val="22"/>
              </w:rPr>
              <w:t xml:space="preserve">American Entry into World War II: Explain the reasons for American entry into World War II, including the attack on Pearl Harbor. Who gained, who was left out — and why does it still matter?</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ACTIVATE — what do you already know or wonder?</w:t>
            </w:r>
          </w:p>
          <w:p>
            <w:pPr>
              <w:spacing w:after="40"/>
            </w:pPr>
            <w:r>
              <w:rPr>
                <w:rFonts w:ascii="Calibri" w:cs="Calibri" w:eastAsia="Calibri" w:hAnsi="Calibri"/>
                <w:b w:val="false"/>
                <w:bCs w:val="false"/>
                <w:i w:val="false"/>
                <w:iCs w:val="false"/>
                <w:caps w:val="false"/>
                <w:color w:val="1A1A1A"/>
                <w:sz w:val="22"/>
                <w:szCs w:val="22"/>
              </w:rPr>
              <w:t xml:space="preserve">Jot what you already know or want to find out about this standard. You’ll come back to it.</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PREVIEW &amp; PREDICT</w:t>
            </w:r>
          </w:p>
          <w:p>
            <w:pPr>
              <w:spacing w:after="40"/>
            </w:pPr>
            <w:r>
              <w:rPr>
                <w:rFonts w:ascii="Calibri" w:cs="Calibri" w:eastAsia="Calibri" w:hAnsi="Calibri"/>
                <w:b w:val="false"/>
                <w:bCs w:val="false"/>
                <w:i w:val="false"/>
                <w:iCs w:val="false"/>
                <w:caps w:val="false"/>
                <w:color w:val="1A1A1A"/>
                <w:sz w:val="22"/>
                <w:szCs w:val="22"/>
              </w:rPr>
              <w:t xml:space="preserve">Which learning target will be hardest, and why? Connect it to the unit’s big question: how did the war change America at home and abroad, and who sacrificed even while excluded?</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1 — Vocabulary (Part A: Reference / Word Bank) — US.48</w:t>
      </w:r>
      <w:r>
        <w:rPr>
          <w:rFonts w:ascii="Calibri" w:cs="Calibri" w:eastAsia="Calibri" w:hAnsi="Calibri"/>
          <w:b/>
          <w:bCs/>
          <w:i w:val="false"/>
          <w:iCs w:val="false"/>
          <w:caps w:val="false"/>
          <w:color w:val="C89B3C"/>
          <w:sz w:val="18"/>
          <w:szCs w:val="18"/>
        </w:rPr>
        <w:t xml:space="preserve">    ⏱ ~10 min</w:t>
      </w:r>
    </w:p>
    <w:p>
      <w:pPr>
        <w:spacing w:after="60"/>
      </w:pPr>
      <w:r>
        <w:rPr>
          <w:rFonts w:ascii="Calibri" w:cs="Calibri" w:eastAsia="Calibri" w:hAnsi="Calibri"/>
          <w:b w:val="false"/>
          <w:bCs w:val="false"/>
          <w:i w:val="false"/>
          <w:iCs w:val="false"/>
          <w:caps w:val="false"/>
          <w:color w:val="1A1A1A"/>
          <w:sz w:val="21"/>
          <w:szCs w:val="21"/>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Pearl Harbor</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Japan's surprise attack on the U.S. naval base in Hawaii on December 7, 1941, killing over 2,400 Americans and bringing the United States into World War II.</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Pearl Harbor</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Hideki Tojo</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Japanese military leader and Prime Minister (1941-1944) who led Japan into World War II and authorized the attack on Pearl Harbor.</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Hideki Tojo</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Axis Powers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Military alliance of Germany, Italy, and Japan during World War II. United by shared goals of territorial expansion, militarism, and opposition to democratic nations.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Potencias del Eje</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Allied Powers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The World War II coalition led by the United States, Great Britain, and the Soviet Union that fought and defeated the Axis Powers.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Potencias Aliadas</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Lend-Lease Act (1941)</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U.S. program allowing the President to lend or lease war supplies to any nation deemed vital to American defense, primarily Britain and the Soviet Union.</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Ley de Préstamo y Arriendo (1941)</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Nazi-Soviet Pact (1939)</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Non-aggression agreement between Hitler and Stalin (August 1939) that shocked the world. Secret provisions divided Poland and Eastern Europe between Germany and the Soviet Union.</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Pacto Nazi-Soviético (1939)</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LANGUAGE SUPPORT</w:t>
            </w:r>
          </w:p>
          <w:p>
            <w:pPr>
              <w:spacing w:after="40"/>
            </w:pPr>
            <w:r>
              <w:rPr>
                <w:rFonts w:ascii="Calibri" w:cs="Calibri" w:eastAsia="Calibri" w:hAnsi="Calibri"/>
                <w:b w:val="false"/>
                <w:bCs w:val="false"/>
                <w:i w:val="false"/>
                <w:iCs w:val="false"/>
                <w:caps w:val="false"/>
                <w:color w:val="1A1A1A"/>
                <w:sz w:val="22"/>
                <w:szCs w:val="22"/>
              </w:rPr>
              <w:t xml:space="preserve">Pronunciations: Pearl Harbor (purl HAR-ber); Hideki Tojo (hee-DEH-kee TOH-joh); Axis Powers (AK-sis POW-erz); Allied Powers (AL-yd POW-erz); Lend-Lease Act (1941) (lend lees akt); Nazi-Soviet Pact (1939) (NOT-see SOH-vee-et pakt).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VOCABULARY SELF-CHECK · Knowledge Rating</w:t>
            </w:r>
          </w:p>
          <w:p>
            <w:pPr>
              <w:spacing w:after="40"/>
            </w:pPr>
            <w:r>
              <w:rPr>
                <w:rFonts w:ascii="Calibri" w:cs="Calibri" w:eastAsia="Calibri" w:hAnsi="Calibri"/>
                <w:b w:val="false"/>
                <w:bCs w:val="false"/>
                <w:i w:val="false"/>
                <w:iCs w:val="false"/>
                <w:caps w:val="false"/>
                <w:color w:val="1A1A1A"/>
                <w:sz w:val="22"/>
                <w:szCs w:val="22"/>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rFonts w:ascii="Calibri" w:cs="Calibri" w:eastAsia="Calibri" w:hAnsi="Calibri"/>
                <w:b/>
                <w:bCs/>
                <w:i w:val="false"/>
                <w:iCs w:val="false"/>
                <w:caps w:val="false"/>
                <w:color w:val="1B2A4A"/>
                <w:sz w:val="15"/>
                <w:szCs w:val="15"/>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6"/>
                <w:szCs w:val="16"/>
              </w:rPr>
              <w:t xml:space="preserve">Pearl Harbor</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6"/>
                <w:szCs w:val="16"/>
              </w:rPr>
              <w:t xml:space="preserve">Hideki Tojo</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6"/>
                <w:szCs w:val="16"/>
              </w:rPr>
              <w:t xml:space="preserve">Axis Powers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6"/>
                <w:szCs w:val="16"/>
              </w:rPr>
              <w:t xml:space="preserve">Allied Powers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6"/>
                <w:szCs w:val="16"/>
              </w:rPr>
              <w:t xml:space="preserve">Lend-Lease Act (1941)</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6"/>
                <w:szCs w:val="16"/>
              </w:rPr>
              <w:t xml:space="preserve">Nazi-Soviet Pact (1939)</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spacing w:after="40" w:before="60"/>
      </w:pPr>
      <w:r>
        <w:rPr>
          <w:rFonts w:ascii="Calibri" w:cs="Calibri" w:eastAsia="Calibri" w:hAnsi="Calibri"/>
          <w:b/>
          <w:bCs/>
          <w:i w:val="false"/>
          <w:iCs w:val="false"/>
          <w:caps w:val="false"/>
          <w:color w:val="1B2A4A"/>
          <w:sz w:val="20"/>
          <w:szCs w:val="20"/>
        </w:rPr>
        <w:t xml:space="preserve">MAKE IT YOURS (RESPONSE CHOICE): </w:t>
      </w:r>
      <w:r>
        <w:rPr>
          <w:rFonts w:ascii="Calibri" w:cs="Calibri" w:eastAsia="Calibri" w:hAnsi="Calibri"/>
          <w:b w:val="false"/>
          <w:bCs w:val="false"/>
          <w:i w:val="false"/>
          <w:iCs w:val="false"/>
          <w:caps w:val="false"/>
          <w:color w:val="1A1A1A"/>
          <w:sz w:val="20"/>
          <w:szCs w:val="20"/>
        </w:rPr>
        <w:t xml:space="preserve">choose ONE term above and show you own it — write a sentence, sketch it, or give a real-world example.</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2 — Vocabulary Studio (Frayer-inspired) — US.48</w:t>
      </w:r>
      <w:r>
        <w:rPr>
          <w:rFonts w:ascii="Calibri" w:cs="Calibri" w:eastAsia="Calibri" w:hAnsi="Calibri"/>
          <w:b/>
          <w:bCs/>
          <w:i w:val="false"/>
          <w:iCs w:val="false"/>
          <w:caps w:val="false"/>
          <w:color w:val="C89B3C"/>
          <w:sz w:val="18"/>
          <w:szCs w:val="18"/>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Complete each studio by writing, speaking, or diagramming.</w:t>
            </w:r>
          </w:p>
        </w:tc>
      </w:tr>
    </w:tbl>
    <w:p>
      <w:pPr>
        <w:spacing w:after="4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1</w:t>
            </w:r>
            <w:r>
              <w:rPr>
                <w:rFonts w:ascii="Calibri" w:cs="Calibri" w:eastAsia="Calibri" w:hAnsi="Calibri"/>
                <w:b/>
                <w:bCs/>
                <w:i w:val="false"/>
                <w:iCs w:val="false"/>
                <w:caps w:val="false"/>
                <w:color w:val="FFFFFF"/>
                <w:sz w:val="24"/>
                <w:szCs w:val="24"/>
              </w:rPr>
              <w:t xml:space="preserve">     Pearl Harbor</w:t>
            </w:r>
            <w:r>
              <w:rPr>
                <w:rFonts w:ascii="Calibri" w:cs="Calibri" w:eastAsia="Calibri" w:hAnsi="Calibri"/>
                <w:b w:val="false"/>
                <w:bCs w:val="false"/>
                <w:i w:val="false"/>
                <w:iCs w:val="false"/>
                <w:caps w:val="false"/>
                <w:color w:val="D9D5C8"/>
                <w:sz w:val="18"/>
                <w:szCs w:val="18"/>
              </w:rPr>
              <w:t xml:space="preserve">      ·   ES: Pearl Harbor</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Japan's surprise attack on the U.S. naval base in Hawaii on December 7, 1941, killing over 2,400 Americans and bringing the United States into World War II.</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“Pearl Harbor” to explain this standard.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20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2</w:t>
            </w:r>
            <w:r>
              <w:rPr>
                <w:rFonts w:ascii="Calibri" w:cs="Calibri" w:eastAsia="Calibri" w:hAnsi="Calibri"/>
                <w:b/>
                <w:bCs/>
                <w:i w:val="false"/>
                <w:iCs w:val="false"/>
                <w:caps w:val="false"/>
                <w:color w:val="FFFFFF"/>
                <w:sz w:val="24"/>
                <w:szCs w:val="24"/>
              </w:rPr>
              <w:t xml:space="preserve">     Hideki Tojo</w:t>
            </w:r>
            <w:r>
              <w:rPr>
                <w:rFonts w:ascii="Calibri" w:cs="Calibri" w:eastAsia="Calibri" w:hAnsi="Calibri"/>
                <w:b w:val="false"/>
                <w:bCs w:val="false"/>
                <w:i w:val="false"/>
                <w:iCs w:val="false"/>
                <w:caps w:val="false"/>
                <w:color w:val="D9D5C8"/>
                <w:sz w:val="18"/>
                <w:szCs w:val="18"/>
              </w:rPr>
              <w:t xml:space="preserve">      ·   ES: Hideki Tojo</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Japanese military leader and Prime Minister (1941-1944) who led Japan into World War II and authorized the attack on Pearl Harbor.</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“Hideki Tojo” to explain this standard.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14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CONNECT THE TERMS (UDL · build understanding)</w:t>
            </w:r>
          </w:p>
          <w:p>
            <w:pPr>
              <w:spacing w:after="40"/>
            </w:pPr>
            <w:r>
              <w:rPr>
                <w:rFonts w:ascii="Calibri" w:cs="Calibri" w:eastAsia="Calibri" w:hAnsi="Calibri"/>
                <w:b w:val="false"/>
                <w:bCs w:val="false"/>
                <w:i w:val="false"/>
                <w:iCs w:val="false"/>
                <w:caps w:val="false"/>
                <w:color w:val="1A1A1A"/>
                <w:sz w:val="22"/>
                <w:szCs w:val="22"/>
              </w:rPr>
              <w:t xml:space="preserve">How do these priority terms fit together? Write or sketch how one leads to or affects another.</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3 — Direct Teaching Cornell Notes — US.48</w:t>
      </w:r>
      <w:r>
        <w:rPr>
          <w:rFonts w:ascii="Calibri" w:cs="Calibri" w:eastAsia="Calibri" w:hAnsi="Calibri"/>
          <w:b/>
          <w:bCs/>
          <w:i w:val="false"/>
          <w:iCs w:val="false"/>
          <w:caps w:val="false"/>
          <w:color w:val="C89B3C"/>
          <w:sz w:val="18"/>
          <w:szCs w:val="18"/>
        </w:rPr>
        <w:t xml:space="preserve">    ⏱ ~20 min</w:t>
      </w:r>
    </w:p>
    <w:p>
      <w:pPr>
        <w:spacing w:after="100"/>
      </w:pPr>
      <w:r>
        <w:rPr>
          <w:rFonts w:ascii="Calibri" w:cs="Calibri" w:eastAsia="Calibri" w:hAnsi="Calibri"/>
          <w:b w:val="false"/>
          <w:bCs w:val="false"/>
          <w:i w:val="false"/>
          <w:iCs w:val="false"/>
          <w:caps w:val="false"/>
          <w:color w:val="1A1A1A"/>
          <w:sz w:val="21"/>
          <w:szCs w:val="21"/>
        </w:rPr>
        <w:t xml:space="preserve">Name: ______________________    Class / Period: __________    Date: __________</w:t>
      </w:r>
    </w:p>
    <w:p>
      <w:pPr>
        <w:spacing w:after="100"/>
      </w:pPr>
      <w:r>
        <w:rPr>
          <w:rFonts w:ascii="Calibri" w:cs="Calibri" w:eastAsia="Calibri" w:hAnsi="Calibri"/>
          <w:b w:val="false"/>
          <w:bCs w:val="false"/>
          <w:i w:val="false"/>
          <w:iCs w:val="false"/>
          <w:caps w:val="false"/>
          <w:color w:val="6B7280"/>
          <w:sz w:val="20"/>
          <w:szCs w:val="20"/>
        </w:rPr>
        <w:t xml:space="preserve">US.48 — American Entry into World War II  •  These notes capture the direct-teaching content and the Close Read for this standard.</w:t>
      </w:r>
    </w:p>
    <w:p>
      <w:pPr>
        <w:spacing w:after="60"/>
      </w:pPr>
      <w:r>
        <w:rPr>
          <w:rFonts w:ascii="Calibri" w:cs="Calibri" w:eastAsia="Calibri" w:hAnsi="Calibri"/>
          <w:b w:val="false"/>
          <w:bCs w:val="false"/>
          <w:i/>
          <w:iCs/>
          <w:caps w:val="false"/>
          <w:color w:val="6B7280"/>
          <w:sz w:val="19"/>
          <w:szCs w:val="19"/>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does the passage say about factors in the European Theater?</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does the passage say about factors in the Pacific Theater?</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does the passage say about attack on Pearl Harbor (December 7, 1941)?</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DOODLE ZONE — draw your thinking (UDL · another way in)</w:t>
            </w:r>
          </w:p>
          <w:p>
            <w:pPr>
              <w:spacing w:after="40"/>
            </w:pPr>
            <w:r>
              <w:rPr>
                <w:rFonts w:ascii="Calibri" w:cs="Calibri" w:eastAsia="Calibri" w:hAnsi="Calibri"/>
                <w:b w:val="false"/>
                <w:bCs w:val="false"/>
                <w:i w:val="false"/>
                <w:iCs w:val="false"/>
                <w:caps w:val="false"/>
                <w:color w:val="1A1A1A"/>
                <w:sz w:val="22"/>
                <w:szCs w:val="22"/>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2"/>
                <w:szCs w:val="12"/>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Cornell Notes — keep going, then process &amp; check — US.48</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MORE NOTES / DIAGRAMS</w:t>
            </w:r>
          </w:p>
          <w:p>
            <w:pPr>
              <w:spacing w:after="40"/>
            </w:pPr>
            <w:r>
              <w:rPr>
                <w:rFonts w:ascii="Calibri" w:cs="Calibri" w:eastAsia="Calibri" w:hAnsi="Calibri"/>
                <w:b w:val="false"/>
                <w:bCs w:val="false"/>
                <w:i w:val="false"/>
                <w:iCs w:val="false"/>
                <w:caps w:val="false"/>
                <w:color w:val="1A1A1A"/>
                <w:sz w:val="22"/>
                <w:szCs w:val="22"/>
              </w:rPr>
              <w:t xml:space="preserve">Continue your notes here, add a quick sketch, or map how the ideas connect.</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Key terms to list</w:t>
            </w:r>
          </w:p>
          <w:p>
            <w:pPr>
              <w:spacing w:after="40"/>
            </w:pPr>
            <w:r>
              <w:rPr>
                <w:rFonts w:ascii="Calibri" w:cs="Calibri" w:eastAsia="Calibri" w:hAnsi="Calibri"/>
                <w:b w:val="false"/>
                <w:bCs w:val="false"/>
                <w:i w:val="false"/>
                <w:iCs w:val="false"/>
                <w:caps w:val="false"/>
                <w:color w:val="1A1A1A"/>
                <w:sz w:val="22"/>
                <w:szCs w:val="22"/>
              </w:rPr>
              <w:t xml:space="preserve">Pearl Harbor · Hideki Tojo · Axis Powers · Allied Powers · Lend-Lease Act (1941) · Nazi-Soviet Pact (1939)</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PROGRESS CHECK · one question</w:t>
            </w:r>
          </w:p>
          <w:p>
            <w:pPr>
              <w:spacing w:after="60"/>
            </w:pPr>
            <w:r>
              <w:rPr>
                <w:rFonts w:ascii="Calibri" w:cs="Calibri" w:eastAsia="Calibri" w:hAnsi="Calibri"/>
                <w:b/>
                <w:bCs/>
                <w:i w:val="false"/>
                <w:iCs w:val="false"/>
                <w:caps w:val="false"/>
                <w:color w:val="1A1A1A"/>
                <w:sz w:val="22"/>
                <w:szCs w:val="22"/>
              </w:rPr>
              <w:t xml:space="preserve">How did the Pearl Harbor attack unite American public opinion and end isolationism?</w:t>
            </w:r>
          </w:p>
          <w:p>
            <w:pPr>
              <w:spacing w:after="30"/>
              <w:ind w:left="360"/>
            </w:pPr>
            <w:r>
              <w:rPr>
                <w:rFonts w:ascii="Calibri" w:cs="Calibri" w:eastAsia="Calibri" w:hAnsi="Calibri"/>
                <w:b w:val="false"/>
                <w:bCs w:val="false"/>
                <w:i w:val="false"/>
                <w:iCs w:val="false"/>
                <w:caps w:val="false"/>
                <w:color w:val="1A1A1A"/>
                <w:sz w:val="21"/>
                <w:szCs w:val="21"/>
              </w:rPr>
              <w:t xml:space="preserve">A.   Public opinion remained divided after Pearl Harbor, which contradicts the primary source evidence from this era, but the historical evidence paints a more nuanced picture</w:t>
            </w:r>
          </w:p>
          <w:p>
            <w:pPr>
              <w:spacing w:after="30"/>
              <w:ind w:left="360"/>
            </w:pPr>
            <w:r>
              <w:rPr>
                <w:rFonts w:ascii="Calibri" w:cs="Calibri" w:eastAsia="Calibri" w:hAnsi="Calibri"/>
                <w:b w:val="false"/>
                <w:bCs w:val="false"/>
                <w:i w:val="false"/>
                <w:iCs w:val="false"/>
                <w:caps w:val="false"/>
                <w:color w:val="1A1A1A"/>
                <w:sz w:val="21"/>
                <w:szCs w:val="21"/>
              </w:rPr>
              <w:t xml:space="preserve">B.   Isolationism continued throughout the war, but the historical record tells a more complex story and oversimplifies the complex factors at work during this period</w:t>
            </w:r>
          </w:p>
          <w:p>
            <w:pPr>
              <w:spacing w:after="30"/>
              <w:ind w:left="360"/>
            </w:pPr>
            <w:r>
              <w:rPr>
                <w:rFonts w:ascii="Calibri" w:cs="Calibri" w:eastAsia="Calibri" w:hAnsi="Calibri"/>
                <w:b w:val="false"/>
                <w:bCs w:val="false"/>
                <w:i w:val="false"/>
                <w:iCs w:val="false"/>
                <w:caps w:val="false"/>
                <w:color w:val="1A1A1A"/>
                <w:sz w:val="21"/>
                <w:szCs w:val="21"/>
              </w:rPr>
              <w:t xml:space="preserve">C.   Pearl Harbor had no effect on public opinion, but the historical record tells a more complex story and oversimplifies the complex factors at work during this period</w:t>
            </w:r>
          </w:p>
          <w:p>
            <w:pPr>
              <w:spacing w:after="30"/>
              <w:ind w:left="360"/>
            </w:pPr>
            <w:r>
              <w:rPr>
                <w:rFonts w:ascii="Calibri" w:cs="Calibri" w:eastAsia="Calibri" w:hAnsi="Calibri"/>
                <w:b w:val="false"/>
                <w:bCs w:val="false"/>
                <w:i w:val="false"/>
                <w:iCs w:val="false"/>
                <w:caps w:val="false"/>
                <w:color w:val="1A1A1A"/>
                <w:sz w:val="21"/>
                <w:szCs w:val="21"/>
              </w:rPr>
              <w:t xml:space="preserve">D.   The surprise attack shocked Americans, Roosevelt's "Date of Infamy" speech galvanized the nation, and Congress declared war with only one dissenting vote, destroying isolationist opposition</w:t>
            </w:r>
          </w:p>
          <w:p>
            <w:pPr>
              <w:spacing w:after="0"/>
            </w:pPr>
            <w:r>
              <w:rPr>
                <w:rFonts w:ascii="Calibri" w:cs="Calibri" w:eastAsia="Calibri" w:hAnsi="Calibri"/>
                <w:b w:val="false"/>
                <w:bCs w:val="false"/>
                <w:i/>
                <w:iCs/>
                <w:caps w:val="false"/>
                <w:color w:val="6B7280"/>
                <w:sz w:val="19"/>
                <w:szCs w:val="19"/>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CHECK YOURSELF — how am I doing?</w:t>
            </w:r>
          </w:p>
          <w:p>
            <w:pPr>
              <w:spacing w:after="40"/>
            </w:pPr>
            <w:r>
              <w:rPr>
                <w:rFonts w:ascii="Calibri" w:cs="Calibri" w:eastAsia="Calibri" w:hAnsi="Calibri"/>
                <w:b w:val="false"/>
                <w:bCs w:val="false"/>
                <w:i/>
                <w:iCs/>
                <w:caps w:val="false"/>
                <w:color w:val="6B7280"/>
                <w:sz w:val="20"/>
                <w:szCs w:val="20"/>
              </w:rPr>
              <w:t xml:space="preserve">Which learning targets (on this standard’s opening page) can you now meet? Tick the number; circle any you still need help with.</w:t>
            </w:r>
          </w:p>
          <w:p>
            <w:pPr>
              <w:spacing w:after="40"/>
            </w:pPr>
            <w:r>
              <w:rPr>
                <w:rFonts w:ascii="Calibri" w:cs="Calibri" w:eastAsia="Calibri" w:hAnsi="Calibri"/>
                <w:b/>
                <w:bCs/>
                <w:i w:val="false"/>
                <w:iCs w:val="false"/>
                <w:caps w:val="false"/>
                <w:color w:val="1A1A1A"/>
                <w:sz w:val="24"/>
                <w:szCs w:val="24"/>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4 — Close Read — US.48</w:t>
      </w:r>
      <w:r>
        <w:rPr>
          <w:rFonts w:ascii="Calibri" w:cs="Calibri" w:eastAsia="Calibri" w:hAnsi="Calibri"/>
          <w:b/>
          <w:bCs/>
          <w:i w:val="false"/>
          <w:iCs w:val="false"/>
          <w:caps w:val="false"/>
          <w:color w:val="C89B3C"/>
          <w:sz w:val="18"/>
          <w:szCs w:val="18"/>
        </w:rPr>
        <w:t xml:space="preserve">    ⏱ ~15 min</w:t>
      </w:r>
    </w:p>
    <w:p>
      <w:pPr>
        <w:spacing w:after="100"/>
      </w:pPr>
      <w:r>
        <w:rPr>
          <w:rFonts w:ascii="Calibri" w:cs="Calibri" w:eastAsia="Calibri" w:hAnsi="Calibri"/>
          <w:b w:val="false"/>
          <w:bCs w:val="false"/>
          <w:i/>
          <w:iCs/>
          <w:caps w:val="false"/>
          <w:color w:val="6B7280"/>
          <w:sz w:val="20"/>
          <w:szCs w:val="20"/>
        </w:rPr>
        <w:t xml:space="preserve">Reading type: History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CORE PATH — read one chunk at a time</w:t>
            </w:r>
          </w:p>
          <w:p>
            <w:pPr>
              <w:spacing w:after="40"/>
            </w:pPr>
            <w:r>
              <w:rPr>
                <w:rFonts w:ascii="Calibri" w:cs="Calibri" w:eastAsia="Calibri" w:hAnsi="Calibri"/>
                <w:b/>
                <w:bCs/>
                <w:i w:val="false"/>
                <w:iCs w:val="false"/>
                <w:caps w:val="false"/>
                <w:color w:val="1B2A4A"/>
                <w:sz w:val="19"/>
                <w:szCs w:val="19"/>
              </w:rPr>
              <w:t xml:space="preserve">Factors in the European Theater</w:t>
            </w:r>
          </w:p>
          <w:p>
            <w:pPr>
              <w:spacing w:after="40"/>
            </w:pPr>
            <w:r>
              <w:rPr>
                <w:rFonts w:ascii="Calibri" w:cs="Calibri" w:eastAsia="Calibri" w:hAnsi="Calibri"/>
                <w:b w:val="false"/>
                <w:bCs w:val="false"/>
                <w:i w:val="false"/>
                <w:iCs w:val="false"/>
                <w:caps w:val="false"/>
                <w:color w:val="1A1A1A"/>
                <w:sz w:val="19"/>
                <w:szCs w:val="19"/>
              </w:rPr>
              <w:t xml:space="preserve">German U-boats attacked U.S. ships carrying Lend-Lease supplies, leading to an undeclared naval war with the U.S. Navy escorting convoys and engaging German submarines. The Atlantic Charter created moral and strategic partnership with Britain. The Destroyer Deal exchanged U.S. destroyers for British bases, and U.S. forces occupied Iceland to prevent German control. These actions increasingly moved America toward war despite isolationist opposition.</w:t>
            </w:r>
          </w:p>
          <w:p>
            <w:pPr>
              <w:spacing w:after="40"/>
            </w:pPr>
            <w:r>
              <w:rPr>
                <w:rFonts w:ascii="Calibri" w:cs="Calibri" w:eastAsia="Calibri" w:hAnsi="Calibri"/>
                <w:b/>
                <w:bCs/>
                <w:i w:val="false"/>
                <w:iCs w:val="false"/>
                <w:caps w:val="false"/>
                <w:color w:val="1B2A4A"/>
                <w:sz w:val="19"/>
                <w:szCs w:val="19"/>
              </w:rPr>
              <w:t xml:space="preserve">Factors in the Pacific Theater</w:t>
            </w:r>
          </w:p>
          <w:p>
            <w:pPr>
              <w:spacing w:after="40"/>
            </w:pPr>
            <w:r>
              <w:rPr>
                <w:rFonts w:ascii="Calibri" w:cs="Calibri" w:eastAsia="Calibri" w:hAnsi="Calibri"/>
                <w:b w:val="false"/>
                <w:bCs w:val="false"/>
                <w:i w:val="false"/>
                <w:iCs w:val="false"/>
                <w:caps w:val="false"/>
                <w:color w:val="1A1A1A"/>
                <w:sz w:val="19"/>
                <w:szCs w:val="19"/>
              </w:rPr>
              <w:t xml:space="preserve">Japan conquered much of China and Southeast Asia, threatening U.S. territories and interests. In response, the U.S. imposed economic sanctions including an oil embargo and froze Japanese assets (July 1941). The Hull Note demanded Japanese withdrawal from China and Indochina, but negotiations failed to resolve differences. Japan's military leaders saw war with America as inevitable given the economic pressure.</w:t>
            </w:r>
          </w:p>
          <w:p>
            <w:pPr>
              <w:spacing w:after="40"/>
            </w:pPr>
            <w:r>
              <w:rPr>
                <w:rFonts w:ascii="Calibri" w:cs="Calibri" w:eastAsia="Calibri" w:hAnsi="Calibri"/>
                <w:b/>
                <w:bCs/>
                <w:i w:val="false"/>
                <w:iCs w:val="false"/>
                <w:caps w:val="false"/>
                <w:color w:val="1B2A4A"/>
                <w:sz w:val="19"/>
                <w:szCs w:val="19"/>
              </w:rPr>
              <w:t xml:space="preserve">Attack on Pearl Harbor (December 7, 1941)</w:t>
            </w:r>
          </w:p>
          <w:p>
            <w:pPr>
              <w:spacing w:after="40"/>
            </w:pPr>
            <w:r>
              <w:rPr>
                <w:rFonts w:ascii="Calibri" w:cs="Calibri" w:eastAsia="Calibri" w:hAnsi="Calibri"/>
                <w:b w:val="false"/>
                <w:bCs w:val="false"/>
                <w:i w:val="false"/>
                <w:iCs w:val="false"/>
                <w:caps w:val="false"/>
                <w:color w:val="1A1A1A"/>
                <w:sz w:val="19"/>
                <w:szCs w:val="19"/>
              </w:rPr>
              <w:t xml:space="preserve">Japan planned to eliminate the U.S. Pacific Fleet to prevent interference with expansion. Six aircraft carriers launched 353 planes in two waves on Sunday morning when defenses were relaxed. The attack sank or damaged 8 battleships, destroyed 188 planes, and killed 2,403 Americans. Intelligence failures left U.S. forces completely unprepared. Roosevelt's "Date of Infamy" speech galvanized the nation, and Congress declared war with only one dissenting vote.</w:t>
            </w:r>
          </w:p>
          <w:p>
            <w:pPr>
              <w:spacing w:after="40"/>
            </w:pPr>
            <w:r>
              <w:rPr>
                <w:rFonts w:ascii="Calibri" w:cs="Calibri" w:eastAsia="Calibri" w:hAnsi="Calibri"/>
                <w:b/>
                <w:bCs/>
                <w:i w:val="false"/>
                <w:iCs w:val="false"/>
                <w:caps w:val="false"/>
                <w:color w:val="1B2A4A"/>
                <w:sz w:val="19"/>
                <w:szCs w:val="19"/>
              </w:rPr>
              <w:t xml:space="preserve">Consequences of American Entry</w:t>
            </w:r>
          </w:p>
          <w:p>
            <w:pPr>
              <w:spacing w:after="40"/>
            </w:pPr>
            <w:r>
              <w:rPr>
                <w:rFonts w:ascii="Calibri" w:cs="Calibri" w:eastAsia="Calibri" w:hAnsi="Calibri"/>
                <w:b w:val="false"/>
                <w:bCs w:val="false"/>
                <w:i w:val="false"/>
                <w:iCs w:val="false"/>
                <w:caps w:val="false"/>
                <w:color w:val="1A1A1A"/>
                <w:sz w:val="19"/>
                <w:szCs w:val="19"/>
              </w:rPr>
              <w:t xml:space="preserve">Pearl Harbor destroyed isolationist opposition and unified American public opinion. Germany and Italy declared war on the U.S. (December 11), making the conflict worldwide. Domestically, war ended the Great Depression and created full employment, while the government gained unprecedented powers. Internationally, U.S. entry provided resources necessary to defeat the Axis, established America as the dominant world power, and led to the creation of the United Nations.</w:t>
            </w:r>
          </w:p>
        </w:tc>
      </w:tr>
    </w:tbl>
    <w:p>
      <w:pPr>
        <w:spacing w:after="30"/>
      </w:pPr>
      <w:r>
        <w:rPr>
          <w:rFonts w:ascii="Calibri" w:cs="Calibri" w:eastAsia="Calibri" w:hAnsi="Calibri"/>
          <w:b/>
          <w:bCs/>
          <w:i w:val="false"/>
          <w:iCs w:val="false"/>
          <w:caps w:val="false"/>
          <w:color w:val="1B2A4A"/>
          <w:sz w:val="19"/>
          <w:szCs w:val="19"/>
        </w:rPr>
        <w:t xml:space="preserve">Key terms first: </w:t>
      </w:r>
      <w:r>
        <w:rPr>
          <w:rFonts w:ascii="Calibri" w:cs="Calibri" w:eastAsia="Calibri" w:hAnsi="Calibri"/>
          <w:b w:val="false"/>
          <w:bCs w:val="false"/>
          <w:i w:val="false"/>
          <w:iCs w:val="false"/>
          <w:caps w:val="false"/>
          <w:color w:val="6B7280"/>
          <w:sz w:val="19"/>
          <w:szCs w:val="19"/>
        </w:rPr>
        <w:t xml:space="preserve">Pearl Harbor, Hideki Tojo. Read once for the gist, then again for evidence.</w:t>
      </w:r>
    </w:p>
    <w:p>
      <w:pPr>
        <w:spacing w:after="20"/>
      </w:pPr>
      <w:r>
        <w:rPr>
          <w:rFonts w:ascii="Calibri" w:cs="Calibri" w:eastAsia="Calibri" w:hAnsi="Calibri"/>
          <w:b/>
          <w:bCs/>
          <w:i w:val="false"/>
          <w:iCs w:val="false"/>
          <w:caps w:val="false"/>
          <w:color w:val="1B2A4A"/>
          <w:sz w:val="21"/>
          <w:szCs w:val="21"/>
        </w:rPr>
        <w:t xml:space="preserve">CLOSE-READ EVIDENCE LAB — </w:t>
      </w:r>
      <w:r>
        <w:rPr>
          <w:rFonts w:ascii="Calibri" w:cs="Calibri" w:eastAsia="Calibri" w:hAnsi="Calibri"/>
          <w:b w:val="false"/>
          <w:bCs w:val="false"/>
          <w:i w:val="false"/>
          <w:iCs w:val="false"/>
          <w:caps w:val="false"/>
          <w:color w:val="1A1A1A"/>
          <w:sz w:val="20"/>
          <w:szCs w:val="20"/>
        </w:rPr>
        <w:t xml:space="preserve">for each question: quote the EVIDENCE from the passage above, then write YOUR ANSWER (or answer aloud / diagram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48"/>
        <w:gridCol w:w="2900"/>
        <w:gridCol w:w="3500"/>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Text-dependent question</w:t>
            </w:r>
          </w:p>
        </w:tc>
        <w:tc>
          <w:tcPr>
            <w:tcW w:type="dxa" w:w="29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Evidence from the passage</w:t>
            </w:r>
          </w:p>
        </w:tc>
        <w:tc>
          <w:tcPr>
            <w:tcW w:type="dxa" w:w="35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answer (what it shows)</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“Factors in the European Theater”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“Factors in the Pacific Theater”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“Attack on Pearl Harbor (December 7, 1941)”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5 — Primary Source / Data Analysis — US.48</w:t>
      </w:r>
      <w:r>
        <w:rPr>
          <w:rFonts w:ascii="Calibri" w:cs="Calibri" w:eastAsia="Calibri" w:hAnsi="Calibri"/>
          <w:b/>
          <w:bCs/>
          <w:i w:val="false"/>
          <w:iCs w:val="false"/>
          <w:caps w:val="false"/>
          <w:color w:val="C89B3C"/>
          <w:sz w:val="18"/>
          <w:szCs w:val="18"/>
        </w:rPr>
        <w:t xml:space="preserve">    ⏱ ~15 min</w:t>
      </w:r>
    </w:p>
    <w:p>
      <w:pPr>
        <w:spacing w:after="100"/>
      </w:pPr>
      <w:r>
        <w:rPr>
          <w:rFonts w:ascii="Calibri" w:cs="Calibri" w:eastAsia="Calibri" w:hAnsi="Calibri"/>
          <w:b w:val="false"/>
          <w:bCs w:val="false"/>
          <w:i/>
          <w:iCs/>
          <w:caps w:val="false"/>
          <w:color w:val="6B7280"/>
          <w:sz w:val="20"/>
          <w:szCs w:val="20"/>
        </w:rPr>
        <w:t xml:space="preserve">Primary source (photograph) — analyze it with HIPPO. Builds SSP.01–SSP.02.</w:t>
      </w:r>
    </w:p>
    <w:p>
      <w:pPr>
        <w:spacing w:after="60"/>
        <w:jc w:val="center"/>
      </w:pPr>
      <w:r>
        <w:drawing>
          <wp:inline distT="0" distB="0" distL="0" distR="0">
            <wp:extent cx="3933825" cy="3143250"/>
            <wp:effectExtent t="0" r="0" b="0" l="0"/>
            <wp:docPr id="1" name="USS Shaw Exploding During the Japanese Raid on Pearl Harbor, T.H. (80-G-16871)" descr="Black-and-white U.S. Navy photograph showing the USS Shaw destroyer exploding in a massive fireball in Drydock No. 2 during the Japanese attack on Pearl Harbor, Hawaii, December 7, 1941." title="USS Shaw Exploding During the Japanese Raid on Pearl Harbor, T.H. (80-G-168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933825" cy="3143250"/>
                    </a:xfrm>
                    <a:prstGeom prst="rect">
                      <a:avLst/>
                    </a:prstGeom>
                  </pic:spPr>
                </pic:pic>
              </a:graphicData>
            </a:graphic>
          </wp:inline>
        </w:drawing>
      </w:r>
    </w:p>
    <w:p>
      <w:pPr>
        <w:spacing w:after="20"/>
      </w:pPr>
      <w:r>
        <w:rPr>
          <w:rFonts w:ascii="Calibri" w:cs="Calibri" w:eastAsia="Calibri" w:hAnsi="Calibri"/>
          <w:b/>
          <w:bCs/>
          <w:i w:val="false"/>
          <w:iCs w:val="false"/>
          <w:caps w:val="false"/>
          <w:color w:val="1A1A1A"/>
          <w:sz w:val="19"/>
          <w:szCs w:val="19"/>
        </w:rPr>
        <w:t xml:space="preserve">USS Shaw Exploding During the Japanese Raid on Pearl Harbor, T.H. (80-G-16871) · Unknown U.S. Navy photographer / U.S. Navy · December 7, 1941</w:t>
      </w:r>
    </w:p>
    <w:p>
      <w:pPr>
        <w:spacing w:after="40"/>
      </w:pPr>
      <w:r>
        <w:rPr>
          <w:rFonts w:ascii="Calibri" w:cs="Calibri" w:eastAsia="Calibri" w:hAnsi="Calibri"/>
          <w:b w:val="false"/>
          <w:bCs w:val="false"/>
          <w:i w:val="false"/>
          <w:iCs w:val="false"/>
          <w:caps w:val="false"/>
          <w:color w:val="6B7280"/>
          <w:sz w:val="16"/>
          <w:szCs w:val="16"/>
        </w:rPr>
        <w:t xml:space="preserve">Source: Unknown U.S. Navy photographer. "USS Shaw Exploding During the Japanese Raid on Pearl Harbor, T.H." 7 Dec. 1941. U.S. Navy / National Archives and Records Administration, via Wikimedia Commons, commons.wikimedia.org/wiki/File:USS_SHAW_exploding_Pearl_Harbor_Nara_80-G-16871_2.jpg. Public Domain https://commons.wikimedia.org/wiki/File:USS_SHAW_exploding_Pearl_Harbor_Nara_80-G-16871_2.jpg</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SUPPORT OPTION</w:t>
            </w:r>
          </w:p>
          <w:p>
            <w:pPr>
              <w:spacing w:after="40"/>
            </w:pPr>
            <w:r>
              <w:rPr>
                <w:rFonts w:ascii="Calibri" w:cs="Calibri" w:eastAsia="Calibri" w:hAnsi="Calibri"/>
                <w:b w:val="false"/>
                <w:bCs w:val="false"/>
                <w:i w:val="false"/>
                <w:iCs w:val="false"/>
                <w:caps w:val="false"/>
                <w:color w:val="1A1A1A"/>
                <w:sz w:val="22"/>
                <w:szCs w:val="22"/>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CONFIDENCE CHECK-IN</w:t>
            </w:r>
          </w:p>
          <w:p>
            <w:pPr>
              <w:spacing w:after="40"/>
            </w:pPr>
            <w:r>
              <w:rPr>
                <w:rFonts w:ascii="Calibri" w:cs="Calibri" w:eastAsia="Calibri" w:hAnsi="Calibri"/>
                <w:b w:val="false"/>
                <w:bCs w:val="false"/>
                <w:i w:val="false"/>
                <w:iCs w:val="false"/>
                <w:caps w:val="false"/>
                <w:color w:val="1A1A1A"/>
                <w:sz w:val="22"/>
                <w:szCs w:val="22"/>
              </w:rPr>
              <w:t xml:space="preserve">Rate your understanding of this standard (1–4): ______    One thing to revisit: ____________________</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6 — Core Application: Practice Quiz — US.48</w:t>
      </w:r>
      <w:r>
        <w:rPr>
          <w:rFonts w:ascii="Calibri" w:cs="Calibri" w:eastAsia="Calibri" w:hAnsi="Calibri"/>
          <w:b/>
          <w:bCs/>
          <w:i w:val="false"/>
          <w:iCs w:val="false"/>
          <w:caps w:val="false"/>
          <w:color w:val="C89B3C"/>
          <w:sz w:val="18"/>
          <w:szCs w:val="18"/>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Commit to an answer by marking it, saying it, or explaining it aloud before checking. Answer key is in the Teacher Guide (kept separate).</w:t>
            </w:r>
          </w:p>
        </w:tc>
      </w:tr>
    </w:tbl>
    <w:p>
      <w:pPr>
        <w:spacing w:after="100"/>
      </w:pPr>
      <w:r>
        <w:rPr>
          <w:rFonts w:ascii="Calibri" w:cs="Calibri" w:eastAsia="Calibri" w:hAnsi="Calibri"/>
          <w:b/>
          <w:bCs/>
          <w:i w:val="false"/>
          <w:iCs w:val="false"/>
          <w:caps w:val="false"/>
          <w:color w:val="6B7280"/>
          <w:sz w:val="18"/>
          <w:szCs w:val="18"/>
        </w:rPr>
        <w:t xml:space="preserve">[DOK 2 · item us-49-x017 · pre-field-test]</w:t>
      </w:r>
    </w:p>
    <w:p>
      <w:pPr>
        <w:spacing w:after="100"/>
      </w:pPr>
      <w:r>
        <w:rPr>
          <w:rFonts w:ascii="Calibri" w:cs="Calibri" w:eastAsia="Calibri" w:hAnsi="Calibri"/>
          <w:b/>
          <w:bCs/>
          <w:i w:val="false"/>
          <w:iCs w:val="false"/>
          <w:caps w:val="false"/>
          <w:color w:val="1A1A1A"/>
          <w:sz w:val="21"/>
          <w:szCs w:val="21"/>
        </w:rPr>
        <w:t xml:space="preserve">China's entry into the Korean War in October 1950 transformed the conflict by —</w:t>
      </w:r>
    </w:p>
    <w:p>
      <w:pPr>
        <w:spacing w:after="20"/>
        <w:ind w:left="260"/>
      </w:pPr>
      <w:r>
        <w:rPr>
          <w:rFonts w:ascii="Calibri" w:cs="Calibri" w:eastAsia="Calibri" w:hAnsi="Calibri"/>
          <w:b w:val="false"/>
          <w:bCs w:val="false"/>
          <w:i w:val="false"/>
          <w:iCs w:val="false"/>
          <w:caps w:val="false"/>
          <w:color w:val="1A1A1A"/>
          <w:sz w:val="20"/>
          <w:szCs w:val="20"/>
        </w:rPr>
        <w:t xml:space="preserve">A. Inflicting massive casualties near the Yalu River, reversing Allied advances and shifting American war aims from reunification to armistice</w:t>
      </w:r>
    </w:p>
    <w:p>
      <w:pPr>
        <w:spacing w:after="20"/>
        <w:ind w:left="260"/>
      </w:pPr>
      <w:r>
        <w:rPr>
          <w:rFonts w:ascii="Calibri" w:cs="Calibri" w:eastAsia="Calibri" w:hAnsi="Calibri"/>
          <w:b w:val="false"/>
          <w:bCs w:val="false"/>
          <w:i w:val="false"/>
          <w:iCs w:val="false"/>
          <w:caps w:val="false"/>
          <w:color w:val="1A1A1A"/>
          <w:sz w:val="20"/>
          <w:szCs w:val="20"/>
        </w:rPr>
        <w:t xml:space="preserve">B. Immediately overwhelming and forcing the surrender of UN forces, compelling acceptance of Chinese armistice terms</w:t>
      </w:r>
    </w:p>
    <w:p>
      <w:pPr>
        <w:spacing w:after="20"/>
        <w:ind w:left="260"/>
      </w:pPr>
      <w:r>
        <w:rPr>
          <w:rFonts w:ascii="Calibri" w:cs="Calibri" w:eastAsia="Calibri" w:hAnsi="Calibri"/>
          <w:b w:val="false"/>
          <w:bCs w:val="false"/>
          <w:i w:val="false"/>
          <w:iCs w:val="false"/>
          <w:caps w:val="false"/>
          <w:color w:val="1A1A1A"/>
          <w:sz w:val="20"/>
          <w:szCs w:val="20"/>
        </w:rPr>
        <w:t xml:space="preserve">C. Drawing the Soviet Union into direct military combat alongside Chinese and North Korean forces against the UN</w:t>
      </w:r>
    </w:p>
    <w:p>
      <w:pPr>
        <w:spacing w:after="20"/>
        <w:ind w:left="260"/>
      </w:pPr>
      <w:r>
        <w:rPr>
          <w:rFonts w:ascii="Calibri" w:cs="Calibri" w:eastAsia="Calibri" w:hAnsi="Calibri"/>
          <w:b w:val="false"/>
          <w:bCs w:val="false"/>
          <w:i w:val="false"/>
          <w:iCs w:val="false"/>
          <w:caps w:val="false"/>
          <w:color w:val="1A1A1A"/>
          <w:sz w:val="20"/>
          <w:szCs w:val="20"/>
        </w:rPr>
        <w:t xml:space="preserve">D. Prompting the United Nations to formally authorize nuclear retaliation strikes against Chinese territory and forces</w:t>
      </w:r>
    </w:p>
    <w:p>
      <w:pPr>
        <w:spacing w:after="100"/>
      </w:pPr>
      <w:r>
        <w:rPr>
          <w:rFonts w:ascii="Calibri" w:cs="Calibri" w:eastAsia="Calibri" w:hAnsi="Calibri"/>
          <w:b/>
          <w:bCs/>
          <w:i w:val="false"/>
          <w:iCs w:val="false"/>
          <w:caps w:val="false"/>
          <w:color w:val="6B7280"/>
          <w:sz w:val="18"/>
          <w:szCs w:val="18"/>
        </w:rPr>
        <w:t xml:space="preserve">[DOK 2 · item U6-DOK2-0011 · pre-field-test]</w:t>
      </w:r>
    </w:p>
    <w:p>
      <w:pPr>
        <w:spacing w:after="100"/>
      </w:pPr>
      <w:r>
        <w:rPr>
          <w:rFonts w:ascii="Calibri" w:cs="Calibri" w:eastAsia="Calibri" w:hAnsi="Calibri"/>
          <w:b/>
          <w:bCs/>
          <w:i w:val="false"/>
          <w:iCs w:val="false"/>
          <w:caps w:val="false"/>
          <w:color w:val="1A1A1A"/>
          <w:sz w:val="21"/>
          <w:szCs w:val="21"/>
        </w:rPr>
        <w:t xml:space="preserve">How did women's large-scale entry into the workforce during World War II challenge traditional social expectations in the United States?</w:t>
      </w:r>
    </w:p>
    <w:p>
      <w:pPr>
        <w:spacing w:after="20"/>
        <w:ind w:left="260"/>
      </w:pPr>
      <w:r>
        <w:rPr>
          <w:rFonts w:ascii="Calibri" w:cs="Calibri" w:eastAsia="Calibri" w:hAnsi="Calibri"/>
          <w:b w:val="false"/>
          <w:bCs w:val="false"/>
          <w:i w:val="false"/>
          <w:iCs w:val="false"/>
          <w:caps w:val="false"/>
          <w:color w:val="1A1A1A"/>
          <w:sz w:val="20"/>
          <w:szCs w:val="20"/>
        </w:rPr>
        <w:t xml:space="preserve">A. It permanently ended the expectation that women would return to domestic roles after the war</w:t>
      </w:r>
    </w:p>
    <w:p>
      <w:pPr>
        <w:spacing w:after="20"/>
        <w:ind w:left="260"/>
      </w:pPr>
      <w:r>
        <w:rPr>
          <w:rFonts w:ascii="Calibri" w:cs="Calibri" w:eastAsia="Calibri" w:hAnsi="Calibri"/>
          <w:b w:val="false"/>
          <w:bCs w:val="false"/>
          <w:i w:val="false"/>
          <w:iCs w:val="false"/>
          <w:caps w:val="false"/>
          <w:color w:val="1A1A1A"/>
          <w:sz w:val="20"/>
          <w:szCs w:val="20"/>
        </w:rPr>
        <w:t xml:space="preserve">B. It demonstrated that women could perform industrial and technical jobs previously considered exclusively male, challenging gender-based occupational limits</w:t>
      </w:r>
    </w:p>
    <w:p>
      <w:pPr>
        <w:spacing w:after="20"/>
        <w:ind w:left="260"/>
      </w:pPr>
      <w:r>
        <w:rPr>
          <w:rFonts w:ascii="Calibri" w:cs="Calibri" w:eastAsia="Calibri" w:hAnsi="Calibri"/>
          <w:b w:val="false"/>
          <w:bCs w:val="false"/>
          <w:i w:val="false"/>
          <w:iCs w:val="false"/>
          <w:caps w:val="false"/>
          <w:color w:val="1A1A1A"/>
          <w:sz w:val="20"/>
          <w:szCs w:val="20"/>
        </w:rPr>
        <w:t xml:space="preserve">C. It caused Congress to immediately pass equal pay legislation to ensure women earned the same wages as men</w:t>
      </w:r>
    </w:p>
    <w:p>
      <w:pPr>
        <w:spacing w:after="20"/>
        <w:ind w:left="260"/>
      </w:pPr>
      <w:r>
        <w:rPr>
          <w:rFonts w:ascii="Calibri" w:cs="Calibri" w:eastAsia="Calibri" w:hAnsi="Calibri"/>
          <w:b w:val="false"/>
          <w:bCs w:val="false"/>
          <w:i w:val="false"/>
          <w:iCs w:val="false"/>
          <w:caps w:val="false"/>
          <w:color w:val="1A1A1A"/>
          <w:sz w:val="20"/>
          <w:szCs w:val="20"/>
        </w:rPr>
        <w:t xml:space="preserve">D. It led the military to commission women as officers with full command authority over male soldiers</w:t>
      </w:r>
    </w:p>
    <w:p>
      <w:pPr>
        <w:spacing w:after="100"/>
      </w:pPr>
      <w:r>
        <w:rPr>
          <w:rFonts w:ascii="Calibri" w:cs="Calibri" w:eastAsia="Calibri" w:hAnsi="Calibri"/>
          <w:b/>
          <w:bCs/>
          <w:i w:val="false"/>
          <w:iCs w:val="false"/>
          <w:caps w:val="false"/>
          <w:color w:val="6B7280"/>
          <w:sz w:val="18"/>
          <w:szCs w:val="18"/>
        </w:rPr>
        <w:t xml:space="preserve">[DOK 3 · item u1-us48-dok3-tc · pre-field-test]</w:t>
      </w:r>
    </w:p>
    <w:p>
      <w:pPr>
        <w:spacing w:after="100"/>
      </w:pPr>
      <w:r>
        <w:rPr>
          <w:rFonts w:ascii="Calibri" w:cs="Calibri" w:eastAsia="Calibri" w:hAnsi="Calibri"/>
          <w:b/>
          <w:bCs/>
          <w:i w:val="false"/>
          <w:iCs w:val="false"/>
          <w:caps w:val="false"/>
          <w:color w:val="1A1A1A"/>
          <w:sz w:val="21"/>
          <w:szCs w:val="21"/>
        </w:rPr>
        <w:t xml:space="preserve">How did the Pearl Harbor attack unite American public opinion and end isolationism?</w:t>
      </w:r>
    </w:p>
    <w:p>
      <w:pPr>
        <w:spacing w:after="20"/>
        <w:ind w:left="260"/>
      </w:pPr>
      <w:r>
        <w:rPr>
          <w:rFonts w:ascii="Calibri" w:cs="Calibri" w:eastAsia="Calibri" w:hAnsi="Calibri"/>
          <w:b w:val="false"/>
          <w:bCs w:val="false"/>
          <w:i w:val="false"/>
          <w:iCs w:val="false"/>
          <w:caps w:val="false"/>
          <w:color w:val="1A1A1A"/>
          <w:sz w:val="20"/>
          <w:szCs w:val="20"/>
        </w:rPr>
        <w:t xml:space="preserve">A. Public opinion remained divided after Pearl Harbor, which contradicts the primary source evidence from this era, but the historical evidence paints a more nuanced picture</w:t>
      </w:r>
    </w:p>
    <w:p>
      <w:pPr>
        <w:spacing w:after="20"/>
        <w:ind w:left="260"/>
      </w:pPr>
      <w:r>
        <w:rPr>
          <w:rFonts w:ascii="Calibri" w:cs="Calibri" w:eastAsia="Calibri" w:hAnsi="Calibri"/>
          <w:b w:val="false"/>
          <w:bCs w:val="false"/>
          <w:i w:val="false"/>
          <w:iCs w:val="false"/>
          <w:caps w:val="false"/>
          <w:color w:val="1A1A1A"/>
          <w:sz w:val="20"/>
          <w:szCs w:val="20"/>
        </w:rPr>
        <w:t xml:space="preserve">B. Isolationism continued throughout the war, but the historical record tells a more complex story and oversimplifies the complex factors at work during this period</w:t>
      </w:r>
    </w:p>
    <w:p>
      <w:pPr>
        <w:spacing w:after="20"/>
        <w:ind w:left="260"/>
      </w:pPr>
      <w:r>
        <w:rPr>
          <w:rFonts w:ascii="Calibri" w:cs="Calibri" w:eastAsia="Calibri" w:hAnsi="Calibri"/>
          <w:b w:val="false"/>
          <w:bCs w:val="false"/>
          <w:i w:val="false"/>
          <w:iCs w:val="false"/>
          <w:caps w:val="false"/>
          <w:color w:val="1A1A1A"/>
          <w:sz w:val="20"/>
          <w:szCs w:val="20"/>
        </w:rPr>
        <w:t xml:space="preserve">C. Pearl Harbor had no effect on public opinion, but the historical record tells a more complex story and oversimplifies the complex factors at work during this period</w:t>
      </w:r>
    </w:p>
    <w:p>
      <w:pPr>
        <w:spacing w:after="20"/>
        <w:ind w:left="260"/>
      </w:pPr>
      <w:r>
        <w:rPr>
          <w:rFonts w:ascii="Calibri" w:cs="Calibri" w:eastAsia="Calibri" w:hAnsi="Calibri"/>
          <w:b w:val="false"/>
          <w:bCs w:val="false"/>
          <w:i w:val="false"/>
          <w:iCs w:val="false"/>
          <w:caps w:val="false"/>
          <w:color w:val="1A1A1A"/>
          <w:sz w:val="20"/>
          <w:szCs w:val="20"/>
        </w:rPr>
        <w:t xml:space="preserve">D. The surprise attack shocked Americans, Roosevelt's "Date of Infamy" speech galvanized the nation, and Congress declared war with only one dissenting vote, destroying isolationist opposition</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7 — Constructed Response (CER) — US.48</w:t>
      </w:r>
      <w:r>
        <w:rPr>
          <w:rFonts w:ascii="Calibri" w:cs="Calibri" w:eastAsia="Calibri" w:hAnsi="Calibri"/>
          <w:b/>
          <w:bCs/>
          <w:i w:val="false"/>
          <w:iCs w:val="false"/>
          <w:caps w:val="false"/>
          <w:color w:val="C89B3C"/>
          <w:sz w:val="18"/>
          <w:szCs w:val="18"/>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BIG-QUESTION ORGANIZER — in World War II, how did the war reshape America at home and its role in the world — and who sacrificed, even while being excluded?</w:t>
            </w:r>
          </w:p>
          <w:p>
            <w:pPr>
              <w:spacing w:after="40"/>
            </w:pPr>
            <w:r>
              <w:rPr>
                <w:rFonts w:ascii="Calibri" w:cs="Calibri" w:eastAsia="Calibri" w:hAnsi="Calibri"/>
                <w:b w:val="false"/>
                <w:bCs w:val="false"/>
                <w:i w:val="false"/>
                <w:iCs w:val="false"/>
                <w:caps w:val="false"/>
                <w:color w:val="1A1A1A"/>
                <w:sz w:val="22"/>
                <w:szCs w:val="22"/>
              </w:rPr>
              <w:t xml:space="preserve">Jot quick notes from THIS standard: Who benefited? · Who bore the costs? · Who decided?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CONSTRUCTED RESPONSE (CER) — builds SSP.04 Argumentation</w:t>
            </w:r>
          </w:p>
          <w:p>
            <w:pPr>
              <w:spacing w:after="40"/>
            </w:pPr>
            <w:r>
              <w:rPr>
                <w:rFonts w:ascii="Calibri" w:cs="Calibri" w:eastAsia="Calibri" w:hAnsi="Calibri"/>
                <w:b w:val="false"/>
                <w:bCs w:val="false"/>
                <w:i w:val="false"/>
                <w:iCs w:val="false"/>
                <w:caps w:val="false"/>
                <w:color w:val="1A1A1A"/>
                <w:sz w:val="22"/>
                <w:szCs w:val="22"/>
              </w:rPr>
              <w:t xml:space="preserve">Claim + Evidence + Reasoning: Using this standard, take a position on the central question — explain the reasons for American entry into World War II, including the attack on Pearl Harbor? Support your claim with two pieces of evidence from the passage and explain your reasoning.</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SELF-CHECK (CER rubric — see Toolkit)</w:t>
            </w:r>
          </w:p>
          <w:p>
            <w:pPr>
              <w:spacing w:after="40"/>
            </w:pPr>
            <w:r>
              <w:rPr>
                <w:rFonts w:ascii="Calibri" w:cs="Calibri" w:eastAsia="Calibri" w:hAnsi="Calibri"/>
                <w:b w:val="false"/>
                <w:bCs w:val="false"/>
                <w:i w:val="false"/>
                <w:iCs w:val="false"/>
                <w:caps w:val="false"/>
                <w:color w:val="1A1A1A"/>
                <w:sz w:val="22"/>
                <w:szCs w:val="22"/>
              </w:rPr>
              <w:t xml:space="preserve">Is my claim defensible? · TWO specific pieces of evidence? · Does my reasoning explain HOW the evidence proves the claim?</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EXIT TICKET — before you leave  </w:t>
            </w:r>
            <w:r>
              <w:rPr>
                <w:rFonts w:ascii="Calibri" w:cs="Calibri" w:eastAsia="Calibri" w:hAnsi="Calibri"/>
                <w:b w:val="false"/>
                <w:bCs w:val="false"/>
                <w:i w:val="false"/>
                <w:iCs w:val="false"/>
                <w:caps w:val="false"/>
                <w:color w:val="6B7280"/>
                <w:sz w:val="16"/>
                <w:szCs w:val="16"/>
              </w:rPr>
              <w:t xml:space="preserve">[item us48-q1 · DOK 2 · pre-field-test]</w:t>
            </w:r>
          </w:p>
          <w:p>
            <w:pPr>
              <w:spacing w:after="50"/>
            </w:pPr>
            <w:r>
              <w:rPr>
                <w:rFonts w:ascii="Calibri" w:cs="Calibri" w:eastAsia="Calibri" w:hAnsi="Calibri"/>
                <w:b/>
                <w:bCs/>
                <w:i w:val="false"/>
                <w:iCs w:val="false"/>
                <w:caps w:val="false"/>
                <w:color w:val="1A1A1A"/>
                <w:sz w:val="22"/>
                <w:szCs w:val="22"/>
              </w:rPr>
              <w:t xml:space="preserve">What factors in both Europe and the Pacific pushed America toward war by 1941?</w:t>
            </w:r>
          </w:p>
          <w:p>
            <w:pPr>
              <w:spacing w:after="24"/>
              <w:ind w:left="360"/>
            </w:pPr>
            <w:r>
              <w:rPr>
                <w:rFonts w:ascii="Calibri" w:cs="Calibri" w:eastAsia="Calibri" w:hAnsi="Calibri"/>
                <w:b w:val="false"/>
                <w:bCs w:val="false"/>
                <w:i w:val="false"/>
                <w:iCs w:val="false"/>
                <w:caps w:val="false"/>
                <w:color w:val="1A1A1A"/>
                <w:sz w:val="21"/>
                <w:szCs w:val="21"/>
              </w:rPr>
              <w:t xml:space="preserve">A.   America had no interests in either region, but this oversimplifies the complex factors at work, but contemporary accounts and primary sources suggest otherwise</w:t>
            </w:r>
          </w:p>
          <w:p>
            <w:pPr>
              <w:spacing w:after="24"/>
              <w:ind w:left="360"/>
            </w:pPr>
            <w:r>
              <w:rPr>
                <w:rFonts w:ascii="Calibri" w:cs="Calibri" w:eastAsia="Calibri" w:hAnsi="Calibri"/>
                <w:b w:val="false"/>
                <w:bCs w:val="false"/>
                <w:i w:val="false"/>
                <w:iCs w:val="false"/>
                <w:caps w:val="false"/>
                <w:color w:val="1A1A1A"/>
                <w:sz w:val="21"/>
                <w:szCs w:val="21"/>
              </w:rPr>
              <w:t xml:space="preserve">B.   In Europe, U-boat attacks and Lend-Lease involvement; in the Pacific, Japanese expansion threatening U.S. interests, economic sanctions, and failed diplomacy all pushed toward conflict</w:t>
            </w:r>
          </w:p>
          <w:p>
            <w:pPr>
              <w:spacing w:after="24"/>
              <w:ind w:left="360"/>
            </w:pPr>
            <w:r>
              <w:rPr>
                <w:rFonts w:ascii="Calibri" w:cs="Calibri" w:eastAsia="Calibri" w:hAnsi="Calibri"/>
                <w:b w:val="false"/>
                <w:bCs w:val="false"/>
                <w:i w:val="false"/>
                <w:iCs w:val="false"/>
                <w:caps w:val="false"/>
                <w:color w:val="1A1A1A"/>
                <w:sz w:val="21"/>
                <w:szCs w:val="21"/>
              </w:rPr>
              <w:t xml:space="preserve">C.   Only European factors mattered, but this fails to account for the broader historical context, which represents a common misconception about this historical period</w:t>
            </w:r>
          </w:p>
          <w:p>
            <w:pPr>
              <w:spacing w:after="24"/>
              <w:ind w:left="360"/>
            </w:pPr>
            <w:r>
              <w:rPr>
                <w:rFonts w:ascii="Calibri" w:cs="Calibri" w:eastAsia="Calibri" w:hAnsi="Calibri"/>
                <w:b w:val="false"/>
                <w:bCs w:val="false"/>
                <w:i w:val="false"/>
                <w:iCs w:val="false"/>
                <w:caps w:val="false"/>
                <w:color w:val="1A1A1A"/>
                <w:sz w:val="21"/>
                <w:szCs w:val="21"/>
              </w:rPr>
              <w:t xml:space="preserve">D.   America actively sought war in both regions, despite the fact that multiple sources contradict this view and fails to account for key developments in the broader context</w:t>
            </w:r>
          </w:p>
          <w:p>
            <w:pPr>
              <w:spacing w:after="0" w:before="40"/>
            </w:pPr>
            <w:r>
              <w:rPr>
                <w:rFonts w:ascii="Calibri" w:cs="Calibri" w:eastAsia="Calibri" w:hAnsi="Calibri"/>
                <w:b/>
                <w:bCs/>
                <w:i w:val="false"/>
                <w:iCs w:val="false"/>
                <w:caps w:val="false"/>
                <w:color w:val="1B2A4A"/>
                <w:sz w:val="20"/>
                <w:szCs w:val="20"/>
              </w:rPr>
              <w:t xml:space="preserve">Show what you know (your choice): </w:t>
            </w:r>
            <w:r>
              <w:rPr>
                <w:rFonts w:ascii="Calibri" w:cs="Calibri" w:eastAsia="Calibri" w:hAnsi="Calibri"/>
                <w:b w:val="false"/>
                <w:bCs w:val="false"/>
                <w:i w:val="false"/>
                <w:iCs w:val="false"/>
                <w:caps w:val="false"/>
                <w:color w:val="1A1A1A"/>
                <w:sz w:val="20"/>
                <w:szCs w:val="20"/>
              </w:rPr>
              <w:t xml:space="preserve">mark the best answer, say it, or explain it — then rate how sure you are:  ☐ Not yet   ☐ Getting there   ☐ Got it</w:t>
            </w:r>
          </w:p>
          <w:p>
            <w:pPr>
              <w:spacing w:after="0" w:before="20"/>
            </w:pPr>
            <w:r>
              <w:rPr>
                <w:rFonts w:ascii="Calibri" w:cs="Calibri" w:eastAsia="Calibri" w:hAnsi="Calibri"/>
                <w:b w:val="false"/>
                <w:bCs w:val="false"/>
                <w:i/>
                <w:iCs/>
                <w:caps w:val="false"/>
                <w:color w:val="6B7280"/>
                <w:sz w:val="18"/>
                <w:szCs w:val="18"/>
              </w:rPr>
              <w:t xml:space="preserve">Answer key and next steps are in the Teacher Guide.</w:t>
            </w:r>
          </w:p>
        </w:tc>
      </w:tr>
    </w:tbl>
    <w:p>
      <w:pPr>
        <w:pStyle w:val="Heading1"/>
        <w:keepNext/>
        <w:pageBreakBefore/>
        <w:spacing w:after="90" w:before="220"/>
      </w:pPr>
      <w:r>
        <w:rPr>
          <w:rFonts w:ascii="Calibri" w:cs="Calibri" w:eastAsia="Calibri" w:hAnsi="Calibri"/>
          <w:b/>
          <w:bCs/>
          <w:i w:val="false"/>
          <w:iCs w:val="false"/>
          <w:caps w:val="false"/>
          <w:color w:val="1B2A4A"/>
          <w:sz w:val="36"/>
          <w:szCs w:val="36"/>
        </w:rPr>
        <w:t xml:space="preserve">Standard US.49 — WWII Leaders &amp; Key Figures</w:t>
      </w:r>
    </w:p>
    <w:p>
      <w:pPr>
        <w:spacing w:after="60"/>
      </w:pPr>
      <w:r>
        <w:rPr>
          <w:rFonts w:ascii="Calibri" w:cs="Calibri" w:eastAsia="Calibri" w:hAnsi="Calibri"/>
          <w:b/>
          <w:bCs/>
          <w:i w:val="false"/>
          <w:iCs w:val="false"/>
          <w:caps w:val="false"/>
          <w:color w:val="1A1A1A"/>
          <w:sz w:val="22"/>
          <w:szCs w:val="22"/>
        </w:rPr>
        <w:t xml:space="preserve">TN Academic Standard US.49: </w:t>
      </w:r>
      <w:r>
        <w:rPr>
          <w:rFonts w:ascii="Calibri" w:cs="Calibri" w:eastAsia="Calibri" w:hAnsi="Calibri"/>
          <w:b w:val="false"/>
          <w:bCs w:val="false"/>
          <w:i w:val="false"/>
          <w:iCs w:val="false"/>
          <w:caps w:val="false"/>
          <w:color w:val="1A1A1A"/>
          <w:sz w:val="22"/>
          <w:szCs w:val="22"/>
        </w:rPr>
        <w:t xml:space="preserve">Identify the roles and the significant actions of the following individuals in World War II: Winston Churchill, Dwight D. Eisenhower, Adolf Hitler, Douglas MacArthur, George C. Marshall, Benito Mussolini, President Franklin D. Roosevelt, Joseph Stalin, Hideki Tojo, President Harry S. Truman.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LEARNING TARGETS — I can…</w:t>
            </w:r>
          </w:p>
          <w:p>
            <w:pPr>
              <w:spacing w:after="40"/>
            </w:pPr>
            <w:r>
              <w:rPr>
                <w:rFonts w:ascii="Calibri" w:cs="Calibri" w:eastAsia="Calibri" w:hAnsi="Calibri"/>
                <w:b w:val="false"/>
                <w:bCs w:val="false"/>
                <w:i w:val="false"/>
                <w:iCs w:val="false"/>
                <w:caps w:val="false"/>
                <w:color w:val="1A1A1A"/>
                <w:sz w:val="21"/>
                <w:szCs w:val="21"/>
              </w:rPr>
              <w:t xml:space="preserve">•  I can identify the roles and the significant actions of key individuals in World War II, including Churchill, Eisenhower, Hitler, MacArthur, Marshall, Mussolini, FDR, Stalin, Tojo, and Truman.</w:t>
            </w:r>
          </w:p>
        </w:tc>
      </w:tr>
    </w:tbl>
    <w:p>
      <w:pPr>
        <w:spacing w:after="80"/>
      </w:pPr>
      <w:r>
        <w:rPr>
          <w:rFonts w:ascii="Calibri" w:cs="Calibri" w:eastAsia="Calibri" w:hAnsi="Calibri"/>
          <w:b/>
          <w:bCs/>
          <w:i w:val="false"/>
          <w:iCs w:val="false"/>
          <w:caps w:val="false"/>
          <w:color w:val="1B2A4A"/>
          <w:sz w:val="19"/>
          <w:szCs w:val="19"/>
        </w:rPr>
        <w:t xml:space="preserve">Lenses for this standard: </w:t>
      </w:r>
      <w:r>
        <w:rPr>
          <w:rFonts w:ascii="Calibri" w:cs="Calibri" w:eastAsia="Calibri" w:hAnsi="Calibri"/>
          <w:b w:val="false"/>
          <w:bCs w:val="false"/>
          <w:i w:val="false"/>
          <w:iCs w:val="false"/>
          <w:caps w:val="false"/>
          <w:color w:val="6B7280"/>
          <w:sz w:val="19"/>
          <w:szCs w:val="19"/>
        </w:rPr>
        <w:t xml:space="preserve">History · Politics/Government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rFonts w:ascii="Calibri" w:cs="Calibri" w:eastAsia="Calibri" w:hAnsi="Calibri"/>
                <w:b/>
                <w:bCs/>
                <w:i w:val="false"/>
                <w:iCs w:val="false"/>
                <w:caps w:val="false"/>
                <w:color w:val="C89B3C"/>
                <w:sz w:val="23"/>
                <w:szCs w:val="23"/>
              </w:rPr>
              <w:t xml:space="preserve">CORE PATH — the same for every student</w:t>
            </w:r>
          </w:p>
          <w:p>
            <w:pPr>
              <w:spacing w:after="40"/>
            </w:pPr>
            <w:r>
              <w:rPr>
                <w:rFonts w:ascii="Calibri" w:cs="Calibri" w:eastAsia="Calibri" w:hAnsi="Calibri"/>
                <w:b w:val="false"/>
                <w:bCs w:val="false"/>
                <w:i w:val="false"/>
                <w:iCs w:val="false"/>
                <w:caps w:val="false"/>
                <w:color w:val="FFFFFF"/>
                <w:sz w:val="22"/>
                <w:szCs w:val="22"/>
              </w:rPr>
              <w:t xml:space="preserve">Same rigor for everyone: analyze the sources and vocabulary, then show what you learned on the Practice Quiz and the CER.</w:t>
            </w:r>
          </w:p>
          <w:p>
            <w:pPr>
              <w:spacing w:after="40"/>
            </w:pPr>
            <w:r>
              <w:rPr>
                <w:rFonts w:ascii="Calibri" w:cs="Calibri" w:eastAsia="Calibri" w:hAnsi="Calibri"/>
                <w:b w:val="false"/>
                <w:bCs w:val="false"/>
                <w:i w:val="false"/>
                <w:iCs w:val="false"/>
                <w:caps w:val="false"/>
                <w:color w:val="FFFFFF"/>
                <w:sz w:val="22"/>
                <w:szCs w:val="22"/>
              </w:rPr>
              <w:t xml:space="preserve">UDL and MTSS give you flexible ways in — they never lower the bar.</w:t>
            </w:r>
          </w:p>
          <w:p>
            <w:pPr>
              <w:spacing w:after="40"/>
            </w:pPr>
            <w:r>
              <w:rPr>
                <w:rFonts w:ascii="Calibri" w:cs="Calibri" w:eastAsia="Calibri" w:hAnsi="Calibri"/>
                <w:b w:val="false"/>
                <w:bCs w:val="false"/>
                <w:i w:val="false"/>
                <w:iCs w:val="false"/>
                <w:caps w:val="false"/>
                <w:color w:val="FFFFFF"/>
                <w:sz w:val="22"/>
                <w:szCs w:val="22"/>
              </w:rPr>
              <w:t xml:space="preserve">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 Tennessee Connection</w:t>
            </w:r>
          </w:p>
          <w:p>
            <w:pPr>
              <w:spacing w:after="40"/>
            </w:pPr>
            <w:r>
              <w:rPr>
                <w:rFonts w:ascii="Calibri" w:cs="Calibri" w:eastAsia="Calibri" w:hAnsi="Calibri"/>
                <w:b w:val="false"/>
                <w:bCs w:val="false"/>
                <w:i w:val="false"/>
                <w:iCs w:val="false"/>
                <w:caps w:val="false"/>
                <w:color w:val="1A1A1A"/>
                <w:sz w:val="22"/>
                <w:szCs w:val="22"/>
              </w:rPr>
              <w:t xml:space="preserve">Tennessee contributed key military leaders to WWII. Lieutenant Alexander 'Sandy' Ninninger, though born in Georgia, trained at Fort Oglethorpe near Chattanooga and was the first Medal of Honor recipient of WWII. Thousands of officers trained at Tennessee military installations before deploying to both theaters.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SET YOUR GOAL (self-direction)</w:t>
            </w:r>
          </w:p>
          <w:p>
            <w:pPr>
              <w:spacing w:after="40"/>
            </w:pPr>
            <w:r>
              <w:rPr>
                <w:rFonts w:ascii="Calibri" w:cs="Calibri" w:eastAsia="Calibri" w:hAnsi="Calibri"/>
                <w:b w:val="false"/>
                <w:bCs w:val="false"/>
                <w:i w:val="false"/>
                <w:iCs w:val="false"/>
                <w:caps w:val="false"/>
                <w:color w:val="1A1A1A"/>
                <w:sz w:val="22"/>
                <w:szCs w:val="22"/>
              </w:rPr>
              <w:t xml:space="preserve">My goal for this standard — what will I be able to do, and how will I show it?</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HOOK — think before you dig in</w:t>
            </w:r>
          </w:p>
          <w:p>
            <w:pPr>
              <w:spacing w:after="40"/>
            </w:pPr>
            <w:r>
              <w:rPr>
                <w:rFonts w:ascii="Calibri" w:cs="Calibri" w:eastAsia="Calibri" w:hAnsi="Calibri"/>
                <w:b w:val="false"/>
                <w:bCs w:val="false"/>
                <w:i w:val="false"/>
                <w:iCs w:val="false"/>
                <w:caps w:val="false"/>
                <w:color w:val="1A1A1A"/>
                <w:sz w:val="22"/>
                <w:szCs w:val="22"/>
              </w:rPr>
              <w:t xml:space="preserve">WWII Leaders &amp; Key Figures: Identify the roles and the significant actions of the following individuals in World War II: Winston Churchill, Dwight D. Eisenhower, Adolf Hitler, Douglas MacArthur, George C. Marshall, Benito Mussolini, President Franklin D. Roosevelt, Joseph Stalin, Hideki Tojo, President Harry S. Truman. Who gained, who was left out — and why does it still matter?</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ACTIVATE — what do you already know or wonder?</w:t>
            </w:r>
          </w:p>
          <w:p>
            <w:pPr>
              <w:spacing w:after="40"/>
            </w:pPr>
            <w:r>
              <w:rPr>
                <w:rFonts w:ascii="Calibri" w:cs="Calibri" w:eastAsia="Calibri" w:hAnsi="Calibri"/>
                <w:b w:val="false"/>
                <w:bCs w:val="false"/>
                <w:i w:val="false"/>
                <w:iCs w:val="false"/>
                <w:caps w:val="false"/>
                <w:color w:val="1A1A1A"/>
                <w:sz w:val="22"/>
                <w:szCs w:val="22"/>
              </w:rPr>
              <w:t xml:space="preserve">Jot what you already know or want to find out about this standard. You’ll come back to it.</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PREVIEW &amp; PREDICT</w:t>
            </w:r>
          </w:p>
          <w:p>
            <w:pPr>
              <w:spacing w:after="40"/>
            </w:pPr>
            <w:r>
              <w:rPr>
                <w:rFonts w:ascii="Calibri" w:cs="Calibri" w:eastAsia="Calibri" w:hAnsi="Calibri"/>
                <w:b w:val="false"/>
                <w:bCs w:val="false"/>
                <w:i w:val="false"/>
                <w:iCs w:val="false"/>
                <w:caps w:val="false"/>
                <w:color w:val="1A1A1A"/>
                <w:sz w:val="22"/>
                <w:szCs w:val="22"/>
              </w:rPr>
              <w:t xml:space="preserve">Which learning target will be hardest, and why? Connect it to the unit’s big question: how did the war change America at home and abroad, and who sacrificed even while excluded?</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1 — Vocabulary (Part A: Reference / Word Bank) — US.49</w:t>
      </w:r>
      <w:r>
        <w:rPr>
          <w:rFonts w:ascii="Calibri" w:cs="Calibri" w:eastAsia="Calibri" w:hAnsi="Calibri"/>
          <w:b/>
          <w:bCs/>
          <w:i w:val="false"/>
          <w:iCs w:val="false"/>
          <w:caps w:val="false"/>
          <w:color w:val="C89B3C"/>
          <w:sz w:val="18"/>
          <w:szCs w:val="18"/>
        </w:rPr>
        <w:t xml:space="preserve">    ⏱ ~10 min</w:t>
      </w:r>
    </w:p>
    <w:p>
      <w:pPr>
        <w:spacing w:after="60"/>
      </w:pPr>
      <w:r>
        <w:rPr>
          <w:rFonts w:ascii="Calibri" w:cs="Calibri" w:eastAsia="Calibri" w:hAnsi="Calibri"/>
          <w:b w:val="false"/>
          <w:bCs w:val="false"/>
          <w:i w:val="false"/>
          <w:iCs w:val="false"/>
          <w:caps w:val="false"/>
          <w:color w:val="1A1A1A"/>
          <w:sz w:val="21"/>
          <w:szCs w:val="21"/>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Dwight D. Eisenhower</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Supreme Commander of Allied Forces in Europe who planned and led the D-Day invasion and coordinated Allied victory in Europe. Later became 34th President.</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Dwight D. Eisenhower</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Adolf Hitler</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Nazi dictator of Germany (1933-1945) who led Germany into World War II and orchestrated the Holocaust, resulting in the deaths of 6 million Jews and millions of others.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Adolf Hitler</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Joseph Stalin</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Communist dictator of the Soviet Union (1924-1953) who ruled through terror, forced collectivization, and purges, resulting in millions of deaths.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Joseph Stalin</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Hideki Tojo</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Japanese military leader and Prime Minister (1941-1944) who led Japan into World War II and authorized the attack on Pearl Harbor.</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Hideki Tojo</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Allied Powers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The World War II coalition led by the United States, Great Britain, and the Soviet Union that fought and defeated the Axis Powers.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Potencias Aliadas</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Axis Powers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Military alliance of Germany, Italy, and Japan during World War II. United by shared goals of territorial expansion, militarism, and opposition to democratic nations.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Potencias del Eje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LANGUAGE SUPPORT</w:t>
            </w:r>
          </w:p>
          <w:p>
            <w:pPr>
              <w:spacing w:after="40"/>
            </w:pPr>
            <w:r>
              <w:rPr>
                <w:rFonts w:ascii="Calibri" w:cs="Calibri" w:eastAsia="Calibri" w:hAnsi="Calibri"/>
                <w:b w:val="false"/>
                <w:bCs w:val="false"/>
                <w:i w:val="false"/>
                <w:iCs w:val="false"/>
                <w:caps w:val="false"/>
                <w:color w:val="1A1A1A"/>
                <w:sz w:val="22"/>
                <w:szCs w:val="22"/>
              </w:rPr>
              <w:t xml:space="preserve">Pronunciations: Dwight D. Eisenhower (dwyt EYE-zen-how-er); Adolf Hitler (AY-dolf HIT-ler); Joseph Stalin (JOH-zef STAH-lin); Hideki Tojo (hee-DEH-kee TOH-joh); Allied Powers (AL-yd POW-erz); Axis Powers (AK-sis POW-erz).</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VOCABULARY SELF-CHECK · Knowledge Rating</w:t>
            </w:r>
          </w:p>
          <w:p>
            <w:pPr>
              <w:spacing w:after="40"/>
            </w:pPr>
            <w:r>
              <w:rPr>
                <w:rFonts w:ascii="Calibri" w:cs="Calibri" w:eastAsia="Calibri" w:hAnsi="Calibri"/>
                <w:b w:val="false"/>
                <w:bCs w:val="false"/>
                <w:i w:val="false"/>
                <w:iCs w:val="false"/>
                <w:caps w:val="false"/>
                <w:color w:val="1A1A1A"/>
                <w:sz w:val="22"/>
                <w:szCs w:val="22"/>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rFonts w:ascii="Calibri" w:cs="Calibri" w:eastAsia="Calibri" w:hAnsi="Calibri"/>
                <w:b/>
                <w:bCs/>
                <w:i w:val="false"/>
                <w:iCs w:val="false"/>
                <w:caps w:val="false"/>
                <w:color w:val="1B2A4A"/>
                <w:sz w:val="15"/>
                <w:szCs w:val="15"/>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6"/>
                <w:szCs w:val="16"/>
              </w:rPr>
              <w:t xml:space="preserve">Dwight D. Eisenhower</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6"/>
                <w:szCs w:val="16"/>
              </w:rPr>
              <w:t xml:space="preserve">Adolf Hitler</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6"/>
                <w:szCs w:val="16"/>
              </w:rPr>
              <w:t xml:space="preserve">Joseph Stalin</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6"/>
                <w:szCs w:val="16"/>
              </w:rPr>
              <w:t xml:space="preserve">Hideki Tojo</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6"/>
                <w:szCs w:val="16"/>
              </w:rPr>
              <w:t xml:space="preserve">Allied Powers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6"/>
                <w:szCs w:val="16"/>
              </w:rPr>
              <w:t xml:space="preserve">Axis Powers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spacing w:after="40" w:before="60"/>
      </w:pPr>
      <w:r>
        <w:rPr>
          <w:rFonts w:ascii="Calibri" w:cs="Calibri" w:eastAsia="Calibri" w:hAnsi="Calibri"/>
          <w:b/>
          <w:bCs/>
          <w:i w:val="false"/>
          <w:iCs w:val="false"/>
          <w:caps w:val="false"/>
          <w:color w:val="1B2A4A"/>
          <w:sz w:val="20"/>
          <w:szCs w:val="20"/>
        </w:rPr>
        <w:t xml:space="preserve">MAKE IT YOURS (RESPONSE CHOICE): </w:t>
      </w:r>
      <w:r>
        <w:rPr>
          <w:rFonts w:ascii="Calibri" w:cs="Calibri" w:eastAsia="Calibri" w:hAnsi="Calibri"/>
          <w:b w:val="false"/>
          <w:bCs w:val="false"/>
          <w:i w:val="false"/>
          <w:iCs w:val="false"/>
          <w:caps w:val="false"/>
          <w:color w:val="1A1A1A"/>
          <w:sz w:val="20"/>
          <w:szCs w:val="20"/>
        </w:rPr>
        <w:t xml:space="preserve">choose ONE term above and show you own it — write a sentence, sketch it, or give a real-world example.</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2 — Vocabulary Studio (Frayer-inspired) — US.49</w:t>
      </w:r>
      <w:r>
        <w:rPr>
          <w:rFonts w:ascii="Calibri" w:cs="Calibri" w:eastAsia="Calibri" w:hAnsi="Calibri"/>
          <w:b/>
          <w:bCs/>
          <w:i w:val="false"/>
          <w:iCs w:val="false"/>
          <w:caps w:val="false"/>
          <w:color w:val="C89B3C"/>
          <w:sz w:val="18"/>
          <w:szCs w:val="18"/>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Complete each studio by writing, speaking, or diagramming.</w:t>
            </w:r>
          </w:p>
        </w:tc>
      </w:tr>
    </w:tbl>
    <w:p>
      <w:pPr>
        <w:spacing w:after="4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1</w:t>
            </w:r>
            <w:r>
              <w:rPr>
                <w:rFonts w:ascii="Calibri" w:cs="Calibri" w:eastAsia="Calibri" w:hAnsi="Calibri"/>
                <w:b/>
                <w:bCs/>
                <w:i w:val="false"/>
                <w:iCs w:val="false"/>
                <w:caps w:val="false"/>
                <w:color w:val="FFFFFF"/>
                <w:sz w:val="24"/>
                <w:szCs w:val="24"/>
              </w:rPr>
              <w:t xml:space="preserve">     Dwight D. Eisenhower</w:t>
            </w:r>
            <w:r>
              <w:rPr>
                <w:rFonts w:ascii="Calibri" w:cs="Calibri" w:eastAsia="Calibri" w:hAnsi="Calibri"/>
                <w:b w:val="false"/>
                <w:bCs w:val="false"/>
                <w:i w:val="false"/>
                <w:iCs w:val="false"/>
                <w:caps w:val="false"/>
                <w:color w:val="D9D5C8"/>
                <w:sz w:val="18"/>
                <w:szCs w:val="18"/>
              </w:rPr>
              <w:t xml:space="preserve">      ·   ES: Dwight D. Eisenhower</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Supreme Commander of Allied Forces in Europe who planned and led the D-Day invasion and coordinated Allied victory in Europe. Later became 34th President.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“Dwight D. Eisenhower” to explain this standard.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20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2</w:t>
            </w:r>
            <w:r>
              <w:rPr>
                <w:rFonts w:ascii="Calibri" w:cs="Calibri" w:eastAsia="Calibri" w:hAnsi="Calibri"/>
                <w:b/>
                <w:bCs/>
                <w:i w:val="false"/>
                <w:iCs w:val="false"/>
                <w:caps w:val="false"/>
                <w:color w:val="FFFFFF"/>
                <w:sz w:val="24"/>
                <w:szCs w:val="24"/>
              </w:rPr>
              <w:t xml:space="preserve">     Adolf Hitler</w:t>
            </w:r>
            <w:r>
              <w:rPr>
                <w:rFonts w:ascii="Calibri" w:cs="Calibri" w:eastAsia="Calibri" w:hAnsi="Calibri"/>
                <w:b w:val="false"/>
                <w:bCs w:val="false"/>
                <w:i w:val="false"/>
                <w:iCs w:val="false"/>
                <w:caps w:val="false"/>
                <w:color w:val="D9D5C8"/>
                <w:sz w:val="18"/>
                <w:szCs w:val="18"/>
              </w:rPr>
              <w:t xml:space="preserve">      ·   ES: Adolf Hitler</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Nazi dictator of Germany (1933-1945) who led Germany into World War II and orchestrated the Holocaust, resulting in the deaths of 6 million Jews and millions of others.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“Adolf Hitler” to explain this standard.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14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CONNECT THE TERMS (UDL · build understanding)</w:t>
            </w:r>
          </w:p>
          <w:p>
            <w:pPr>
              <w:spacing w:after="40"/>
            </w:pPr>
            <w:r>
              <w:rPr>
                <w:rFonts w:ascii="Calibri" w:cs="Calibri" w:eastAsia="Calibri" w:hAnsi="Calibri"/>
                <w:b w:val="false"/>
                <w:bCs w:val="false"/>
                <w:i w:val="false"/>
                <w:iCs w:val="false"/>
                <w:caps w:val="false"/>
                <w:color w:val="1A1A1A"/>
                <w:sz w:val="22"/>
                <w:szCs w:val="22"/>
              </w:rPr>
              <w:t xml:space="preserve">How do these priority terms fit together? Write or sketch how one leads to or affects another.</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3 — Direct Teaching Cornell Notes — US.49</w:t>
      </w:r>
      <w:r>
        <w:rPr>
          <w:rFonts w:ascii="Calibri" w:cs="Calibri" w:eastAsia="Calibri" w:hAnsi="Calibri"/>
          <w:b/>
          <w:bCs/>
          <w:i w:val="false"/>
          <w:iCs w:val="false"/>
          <w:caps w:val="false"/>
          <w:color w:val="C89B3C"/>
          <w:sz w:val="18"/>
          <w:szCs w:val="18"/>
        </w:rPr>
        <w:t xml:space="preserve">    ⏱ ~20 min</w:t>
      </w:r>
    </w:p>
    <w:p>
      <w:pPr>
        <w:spacing w:after="100"/>
      </w:pPr>
      <w:r>
        <w:rPr>
          <w:rFonts w:ascii="Calibri" w:cs="Calibri" w:eastAsia="Calibri" w:hAnsi="Calibri"/>
          <w:b w:val="false"/>
          <w:bCs w:val="false"/>
          <w:i w:val="false"/>
          <w:iCs w:val="false"/>
          <w:caps w:val="false"/>
          <w:color w:val="1A1A1A"/>
          <w:sz w:val="21"/>
          <w:szCs w:val="21"/>
        </w:rPr>
        <w:t xml:space="preserve">Name: ______________________    Class / Period: __________    Date: __________</w:t>
      </w:r>
    </w:p>
    <w:p>
      <w:pPr>
        <w:spacing w:after="100"/>
      </w:pPr>
      <w:r>
        <w:rPr>
          <w:rFonts w:ascii="Calibri" w:cs="Calibri" w:eastAsia="Calibri" w:hAnsi="Calibri"/>
          <w:b w:val="false"/>
          <w:bCs w:val="false"/>
          <w:i w:val="false"/>
          <w:iCs w:val="false"/>
          <w:caps w:val="false"/>
          <w:color w:val="6B7280"/>
          <w:sz w:val="20"/>
          <w:szCs w:val="20"/>
        </w:rPr>
        <w:t xml:space="preserve">US.49 — WWII Leaders &amp; Key Figures  •  These notes capture the direct-teaching content and the Close Read for this standard.</w:t>
      </w:r>
    </w:p>
    <w:p>
      <w:pPr>
        <w:spacing w:after="60"/>
      </w:pPr>
      <w:r>
        <w:rPr>
          <w:rFonts w:ascii="Calibri" w:cs="Calibri" w:eastAsia="Calibri" w:hAnsi="Calibri"/>
          <w:b w:val="false"/>
          <w:bCs w:val="false"/>
          <w:i/>
          <w:iCs/>
          <w:caps w:val="false"/>
          <w:color w:val="6B7280"/>
          <w:sz w:val="19"/>
          <w:szCs w:val="19"/>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does the passage say about allied Political Leaders?</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does the passage say about allied Military Leaders?</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does the passage say about axis Leaders?</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DOODLE ZONE — draw your thinking (UDL · another way in)</w:t>
            </w:r>
          </w:p>
          <w:p>
            <w:pPr>
              <w:spacing w:after="40"/>
            </w:pPr>
            <w:r>
              <w:rPr>
                <w:rFonts w:ascii="Calibri" w:cs="Calibri" w:eastAsia="Calibri" w:hAnsi="Calibri"/>
                <w:b w:val="false"/>
                <w:bCs w:val="false"/>
                <w:i w:val="false"/>
                <w:iCs w:val="false"/>
                <w:caps w:val="false"/>
                <w:color w:val="1A1A1A"/>
                <w:sz w:val="22"/>
                <w:szCs w:val="22"/>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2"/>
                <w:szCs w:val="12"/>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Cornell Notes — keep going, then process &amp; check — US.49</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MORE NOTES / DIAGRAMS</w:t>
            </w:r>
          </w:p>
          <w:p>
            <w:pPr>
              <w:spacing w:after="40"/>
            </w:pPr>
            <w:r>
              <w:rPr>
                <w:rFonts w:ascii="Calibri" w:cs="Calibri" w:eastAsia="Calibri" w:hAnsi="Calibri"/>
                <w:b w:val="false"/>
                <w:bCs w:val="false"/>
                <w:i w:val="false"/>
                <w:iCs w:val="false"/>
                <w:caps w:val="false"/>
                <w:color w:val="1A1A1A"/>
                <w:sz w:val="22"/>
                <w:szCs w:val="22"/>
              </w:rPr>
              <w:t xml:space="preserve">Continue your notes here, add a quick sketch, or map how the ideas connect.</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Key terms to list</w:t>
            </w:r>
          </w:p>
          <w:p>
            <w:pPr>
              <w:spacing w:after="40"/>
            </w:pPr>
            <w:r>
              <w:rPr>
                <w:rFonts w:ascii="Calibri" w:cs="Calibri" w:eastAsia="Calibri" w:hAnsi="Calibri"/>
                <w:b w:val="false"/>
                <w:bCs w:val="false"/>
                <w:i w:val="false"/>
                <w:iCs w:val="false"/>
                <w:caps w:val="false"/>
                <w:color w:val="1A1A1A"/>
                <w:sz w:val="22"/>
                <w:szCs w:val="22"/>
              </w:rPr>
              <w:t xml:space="preserve">Dwight D. Eisenhower · Adolf Hitler · Joseph Stalin · Hideki Tojo · Allied Powers · Axis Powers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PROGRESS CHECK · one question</w:t>
            </w:r>
          </w:p>
          <w:p>
            <w:pPr>
              <w:spacing w:after="60"/>
            </w:pPr>
            <w:r>
              <w:rPr>
                <w:rFonts w:ascii="Calibri" w:cs="Calibri" w:eastAsia="Calibri" w:hAnsi="Calibri"/>
                <w:b/>
                <w:bCs/>
                <w:i w:val="false"/>
                <w:iCs w:val="false"/>
                <w:caps w:val="false"/>
                <w:color w:val="1A1A1A"/>
                <w:sz w:val="22"/>
                <w:szCs w:val="22"/>
              </w:rPr>
              <w:t xml:space="preserve">How did Allied leaders like Roosevelt, Churchill, and Stalin coordinate their war efforts despite different goals?</w:t>
            </w:r>
          </w:p>
          <w:p>
            <w:pPr>
              <w:spacing w:after="30"/>
              <w:ind w:left="360"/>
            </w:pPr>
            <w:r>
              <w:rPr>
                <w:rFonts w:ascii="Calibri" w:cs="Calibri" w:eastAsia="Calibri" w:hAnsi="Calibri"/>
                <w:b w:val="false"/>
                <w:bCs w:val="false"/>
                <w:i w:val="false"/>
                <w:iCs w:val="false"/>
                <w:caps w:val="false"/>
                <w:color w:val="1A1A1A"/>
                <w:sz w:val="21"/>
                <w:szCs w:val="21"/>
              </w:rPr>
              <w:t xml:space="preserve">A.   Through conferences at Tehran and Yalta, the "Europe First" strategy, and division of responsibilities, they maintained cooperation despite tensions over post-war Europe and different ideological systems</w:t>
            </w:r>
          </w:p>
          <w:p>
            <w:pPr>
              <w:spacing w:after="30"/>
              <w:ind w:left="360"/>
            </w:pPr>
            <w:r>
              <w:rPr>
                <w:rFonts w:ascii="Calibri" w:cs="Calibri" w:eastAsia="Calibri" w:hAnsi="Calibri"/>
                <w:b w:val="false"/>
                <w:bCs w:val="false"/>
                <w:i w:val="false"/>
                <w:iCs w:val="false"/>
                <w:caps w:val="false"/>
                <w:color w:val="1A1A1A"/>
                <w:sz w:val="21"/>
                <w:szCs w:val="21"/>
              </w:rPr>
              <w:t xml:space="preserve">B.   They never coordinated their efforts, which does not align with the documented historical record and oversimplifies the complex factors at work during this period despite the fact that multiple contemporary sources contradict this</w:t>
            </w:r>
          </w:p>
          <w:p>
            <w:pPr>
              <w:spacing w:after="30"/>
              <w:ind w:left="360"/>
            </w:pPr>
            <w:r>
              <w:rPr>
                <w:rFonts w:ascii="Calibri" w:cs="Calibri" w:eastAsia="Calibri" w:hAnsi="Calibri"/>
                <w:b w:val="false"/>
                <w:bCs w:val="false"/>
                <w:i w:val="false"/>
                <w:iCs w:val="false"/>
                <w:caps w:val="false"/>
                <w:color w:val="1A1A1A"/>
                <w:sz w:val="21"/>
                <w:szCs w:val="21"/>
              </w:rPr>
              <w:t xml:space="preserve">C.   Stalin made all decisions for the alliance, though this interpretation lacks supporting historical evidence, although this overlooks critical economic and social factors involved</w:t>
            </w:r>
          </w:p>
          <w:p>
            <w:pPr>
              <w:spacing w:after="30"/>
              <w:ind w:left="360"/>
            </w:pPr>
            <w:r>
              <w:rPr>
                <w:rFonts w:ascii="Calibri" w:cs="Calibri" w:eastAsia="Calibri" w:hAnsi="Calibri"/>
                <w:b w:val="false"/>
                <w:bCs w:val="false"/>
                <w:i w:val="false"/>
                <w:iCs w:val="false"/>
                <w:caps w:val="false"/>
                <w:color w:val="1A1A1A"/>
                <w:sz w:val="21"/>
                <w:szCs w:val="21"/>
              </w:rPr>
              <w:t xml:space="preserve">D.   They fought completely separate wars, although historical sources do not support this conclusion and oversimplifies the complex factors at work during this period when examined alongside the available primary and secondary sources</w:t>
            </w:r>
          </w:p>
          <w:p>
            <w:pPr>
              <w:spacing w:after="0"/>
            </w:pPr>
            <w:r>
              <w:rPr>
                <w:rFonts w:ascii="Calibri" w:cs="Calibri" w:eastAsia="Calibri" w:hAnsi="Calibri"/>
                <w:b w:val="false"/>
                <w:bCs w:val="false"/>
                <w:i/>
                <w:iCs/>
                <w:caps w:val="false"/>
                <w:color w:val="6B7280"/>
                <w:sz w:val="19"/>
                <w:szCs w:val="19"/>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CHECK YOURSELF — how am I doing?</w:t>
            </w:r>
          </w:p>
          <w:p>
            <w:pPr>
              <w:spacing w:after="40"/>
            </w:pPr>
            <w:r>
              <w:rPr>
                <w:rFonts w:ascii="Calibri" w:cs="Calibri" w:eastAsia="Calibri" w:hAnsi="Calibri"/>
                <w:b w:val="false"/>
                <w:bCs w:val="false"/>
                <w:i/>
                <w:iCs/>
                <w:caps w:val="false"/>
                <w:color w:val="6B7280"/>
                <w:sz w:val="20"/>
                <w:szCs w:val="20"/>
              </w:rPr>
              <w:t xml:space="preserve">Which learning targets (on this standard’s opening page) can you now meet? Tick the number; circle any you still need help with.</w:t>
            </w:r>
          </w:p>
          <w:p>
            <w:pPr>
              <w:spacing w:after="40"/>
            </w:pPr>
            <w:r>
              <w:rPr>
                <w:rFonts w:ascii="Calibri" w:cs="Calibri" w:eastAsia="Calibri" w:hAnsi="Calibri"/>
                <w:b/>
                <w:bCs/>
                <w:i w:val="false"/>
                <w:iCs w:val="false"/>
                <w:caps w:val="false"/>
                <w:color w:val="1A1A1A"/>
                <w:sz w:val="24"/>
                <w:szCs w:val="24"/>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4 — Close Read — US.49</w:t>
      </w:r>
      <w:r>
        <w:rPr>
          <w:rFonts w:ascii="Calibri" w:cs="Calibri" w:eastAsia="Calibri" w:hAnsi="Calibri"/>
          <w:b/>
          <w:bCs/>
          <w:i w:val="false"/>
          <w:iCs w:val="false"/>
          <w:caps w:val="false"/>
          <w:color w:val="C89B3C"/>
          <w:sz w:val="18"/>
          <w:szCs w:val="18"/>
        </w:rPr>
        <w:t xml:space="preserve">    ⏱ ~15 min</w:t>
      </w:r>
    </w:p>
    <w:p>
      <w:pPr>
        <w:spacing w:after="100"/>
      </w:pPr>
      <w:r>
        <w:rPr>
          <w:rFonts w:ascii="Calibri" w:cs="Calibri" w:eastAsia="Calibri" w:hAnsi="Calibri"/>
          <w:b w:val="false"/>
          <w:bCs w:val="false"/>
          <w:i/>
          <w:iCs/>
          <w:caps w:val="false"/>
          <w:color w:val="6B7280"/>
          <w:sz w:val="20"/>
          <w:szCs w:val="20"/>
        </w:rPr>
        <w:t xml:space="preserve">Reading type: History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CORE PATH — read one chunk at a time</w:t>
            </w:r>
          </w:p>
          <w:p>
            <w:pPr>
              <w:spacing w:after="40"/>
            </w:pPr>
            <w:r>
              <w:rPr>
                <w:rFonts w:ascii="Calibri" w:cs="Calibri" w:eastAsia="Calibri" w:hAnsi="Calibri"/>
                <w:b/>
                <w:bCs/>
                <w:i w:val="false"/>
                <w:iCs w:val="false"/>
                <w:caps w:val="false"/>
                <w:color w:val="1B2A4A"/>
                <w:sz w:val="18"/>
                <w:szCs w:val="18"/>
              </w:rPr>
              <w:t xml:space="preserve">Allied Political Leaders</w:t>
            </w:r>
          </w:p>
          <w:p>
            <w:pPr>
              <w:spacing w:after="40"/>
            </w:pPr>
            <w:r>
              <w:rPr>
                <w:rFonts w:ascii="Calibri" w:cs="Calibri" w:eastAsia="Calibri" w:hAnsi="Calibri"/>
                <w:b w:val="false"/>
                <w:bCs w:val="false"/>
                <w:i w:val="false"/>
                <w:iCs w:val="false"/>
                <w:caps w:val="false"/>
                <w:color w:val="1A1A1A"/>
                <w:sz w:val="18"/>
                <w:szCs w:val="18"/>
              </w:rPr>
              <w:t xml:space="preserve">Winston Churchill served as British Prime Minister (1940-1945), inspiring British resistance during the Battle of Britain and partnering with FDR on the Atlantic Charter. Franklin D. Roosevelt led America as President, implementing Lend-Lease, maintaining the Grand Alliance with Churchill and Stalin, and supporting the "Europe First" strategy. Joseph Stalin defended the Soviet Union against German invasion, achieved victory at Stalingrad, and led the massive Soviet advance that captured Berlin. Harry S. Truman became President in 1945, making the atomic bomb decision and overseeing Japanese surrender.</w:t>
            </w:r>
          </w:p>
          <w:p>
            <w:pPr>
              <w:spacing w:after="40"/>
            </w:pPr>
            <w:r>
              <w:rPr>
                <w:rFonts w:ascii="Calibri" w:cs="Calibri" w:eastAsia="Calibri" w:hAnsi="Calibri"/>
                <w:b/>
                <w:bCs/>
                <w:i w:val="false"/>
                <w:iCs w:val="false"/>
                <w:caps w:val="false"/>
                <w:color w:val="1B2A4A"/>
                <w:sz w:val="18"/>
                <w:szCs w:val="18"/>
              </w:rPr>
              <w:t xml:space="preserve">Allied Military Leaders</w:t>
            </w:r>
          </w:p>
          <w:p>
            <w:pPr>
              <w:spacing w:after="40"/>
            </w:pPr>
            <w:r>
              <w:rPr>
                <w:rFonts w:ascii="Calibri" w:cs="Calibri" w:eastAsia="Calibri" w:hAnsi="Calibri"/>
                <w:b w:val="false"/>
                <w:bCs w:val="false"/>
                <w:i w:val="false"/>
                <w:iCs w:val="false"/>
                <w:caps w:val="false"/>
                <w:color w:val="1A1A1A"/>
                <w:sz w:val="18"/>
                <w:szCs w:val="18"/>
              </w:rPr>
              <w:t xml:space="preserve">Dwight D. Eisenhower served as Supreme Allied Commander in Europe, planning D-Day and successfully managing the multinational Allied command. Douglas MacArthur commanded Allied forces in the Southwest Pacific, developing the island-hopping strategy and accepting Japanese surrender aboard USS Missouri. George C. Marshall, as Army Chief of Staff, organized the expansion of the U.S. Army from 200,000 to 8 million, developed the "Europe First" strategy, and coordinated global logistics.</w:t>
            </w:r>
          </w:p>
          <w:p>
            <w:pPr>
              <w:spacing w:after="40"/>
            </w:pPr>
            <w:r>
              <w:rPr>
                <w:rFonts w:ascii="Calibri" w:cs="Calibri" w:eastAsia="Calibri" w:hAnsi="Calibri"/>
                <w:b/>
                <w:bCs/>
                <w:i w:val="false"/>
                <w:iCs w:val="false"/>
                <w:caps w:val="false"/>
                <w:color w:val="1B2A4A"/>
                <w:sz w:val="18"/>
                <w:szCs w:val="18"/>
              </w:rPr>
              <w:t xml:space="preserve">Axis Leaders</w:t>
            </w:r>
          </w:p>
          <w:p>
            <w:pPr>
              <w:spacing w:after="40"/>
            </w:pPr>
            <w:r>
              <w:rPr>
                <w:rFonts w:ascii="Calibri" w:cs="Calibri" w:eastAsia="Calibri" w:hAnsi="Calibri"/>
                <w:b w:val="false"/>
                <w:bCs w:val="false"/>
                <w:i w:val="false"/>
                <w:iCs w:val="false"/>
                <w:caps w:val="false"/>
                <w:color w:val="1A1A1A"/>
                <w:sz w:val="18"/>
                <w:szCs w:val="18"/>
              </w:rPr>
              <w:t xml:space="preserve">Adolf Hitler, as Führer of Nazi Germany, developed blitzkrieg tactics, launched Operation Barbarossa against the Soviet Union, and orchestrated the Holocaust before committing suicide as Berlin fell. Benito Mussolini established fascist Italy and formed the Axis alliance, but Italian military failures required German rescue before he was captured and executed by partisans. Hideki Tojo, Japanese Prime Minister, authorized the Pearl Harbor attack and led Japan's Pacific conquest before being executed as a war criminal.</w:t>
            </w:r>
          </w:p>
          <w:p>
            <w:pPr>
              <w:spacing w:after="40"/>
            </w:pPr>
            <w:r>
              <w:rPr>
                <w:rFonts w:ascii="Calibri" w:cs="Calibri" w:eastAsia="Calibri" w:hAnsi="Calibri"/>
                <w:b/>
                <w:bCs/>
                <w:i w:val="false"/>
                <w:iCs w:val="false"/>
                <w:caps w:val="false"/>
                <w:color w:val="1B2A4A"/>
                <w:sz w:val="18"/>
                <w:szCs w:val="18"/>
              </w:rPr>
              <w:t xml:space="preserve">Comparing Leadership Approaches</w:t>
            </w:r>
          </w:p>
          <w:p>
            <w:pPr>
              <w:spacing w:after="40"/>
            </w:pPr>
            <w:r>
              <w:rPr>
                <w:rFonts w:ascii="Calibri" w:cs="Calibri" w:eastAsia="Calibri" w:hAnsi="Calibri"/>
                <w:b w:val="false"/>
                <w:bCs w:val="false"/>
                <w:i w:val="false"/>
                <w:iCs w:val="false"/>
                <w:caps w:val="false"/>
                <w:color w:val="1A1A1A"/>
                <w:sz w:val="18"/>
                <w:szCs w:val="18"/>
              </w:rPr>
              <w:t xml:space="preserve">Churchill provided inspirational leadership through rhetoric and determination. Eisenhower excelled at diplomatic coalition management. Hitler's dictatorial style led to strategic mistakes like fighting a two-front war. MacArthur was dramatic and media-conscious. Marshall demonstrated exceptional organizational ability. Roosevelt and Churchill maintained a "special relationship" while managing the difficult alliance with Stalin. The contrast between Allied cooperation and Axis failures in coordination contributed significantly to the war's outcome.</w:t>
            </w:r>
          </w:p>
        </w:tc>
      </w:tr>
    </w:tbl>
    <w:p>
      <w:pPr>
        <w:spacing w:after="30"/>
      </w:pPr>
      <w:r>
        <w:rPr>
          <w:rFonts w:ascii="Calibri" w:cs="Calibri" w:eastAsia="Calibri" w:hAnsi="Calibri"/>
          <w:b/>
          <w:bCs/>
          <w:i w:val="false"/>
          <w:iCs w:val="false"/>
          <w:caps w:val="false"/>
          <w:color w:val="1B2A4A"/>
          <w:sz w:val="19"/>
          <w:szCs w:val="19"/>
        </w:rPr>
        <w:t xml:space="preserve">Key terms first: </w:t>
      </w:r>
      <w:r>
        <w:rPr>
          <w:rFonts w:ascii="Calibri" w:cs="Calibri" w:eastAsia="Calibri" w:hAnsi="Calibri"/>
          <w:b w:val="false"/>
          <w:bCs w:val="false"/>
          <w:i w:val="false"/>
          <w:iCs w:val="false"/>
          <w:caps w:val="false"/>
          <w:color w:val="6B7280"/>
          <w:sz w:val="19"/>
          <w:szCs w:val="19"/>
        </w:rPr>
        <w:t xml:space="preserve">Dwight D. Eisenhower, Adolf Hitler. Read once for the gist, then again for evidence.</w:t>
      </w:r>
    </w:p>
    <w:p>
      <w:pPr>
        <w:spacing w:after="20"/>
      </w:pPr>
      <w:r>
        <w:rPr>
          <w:rFonts w:ascii="Calibri" w:cs="Calibri" w:eastAsia="Calibri" w:hAnsi="Calibri"/>
          <w:b/>
          <w:bCs/>
          <w:i w:val="false"/>
          <w:iCs w:val="false"/>
          <w:caps w:val="false"/>
          <w:color w:val="1B2A4A"/>
          <w:sz w:val="21"/>
          <w:szCs w:val="21"/>
        </w:rPr>
        <w:t xml:space="preserve">CLOSE-READ EVIDENCE LAB — </w:t>
      </w:r>
      <w:r>
        <w:rPr>
          <w:rFonts w:ascii="Calibri" w:cs="Calibri" w:eastAsia="Calibri" w:hAnsi="Calibri"/>
          <w:b w:val="false"/>
          <w:bCs w:val="false"/>
          <w:i w:val="false"/>
          <w:iCs w:val="false"/>
          <w:caps w:val="false"/>
          <w:color w:val="1A1A1A"/>
          <w:sz w:val="20"/>
          <w:szCs w:val="20"/>
        </w:rPr>
        <w:t xml:space="preserve">for each question: quote the EVIDENCE from the passage above, then write YOUR ANSWER (or answer aloud / diagram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48"/>
        <w:gridCol w:w="2900"/>
        <w:gridCol w:w="3500"/>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Text-dependent question</w:t>
            </w:r>
          </w:p>
        </w:tc>
        <w:tc>
          <w:tcPr>
            <w:tcW w:type="dxa" w:w="29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Evidence from the passage</w:t>
            </w:r>
          </w:p>
        </w:tc>
        <w:tc>
          <w:tcPr>
            <w:tcW w:type="dxa" w:w="35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answer (what it shows)</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“Allied Political Leaders”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“Allied Military Leaders”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5 — Primary Source / Data Analysis — US.49</w:t>
      </w:r>
      <w:r>
        <w:rPr>
          <w:rFonts w:ascii="Calibri" w:cs="Calibri" w:eastAsia="Calibri" w:hAnsi="Calibri"/>
          <w:b/>
          <w:bCs/>
          <w:i w:val="false"/>
          <w:iCs w:val="false"/>
          <w:caps w:val="false"/>
          <w:color w:val="C89B3C"/>
          <w:sz w:val="18"/>
          <w:szCs w:val="18"/>
        </w:rPr>
        <w:t xml:space="preserve">    ⏱ ~15 min</w:t>
      </w:r>
    </w:p>
    <w:p>
      <w:pPr>
        <w:spacing w:after="100"/>
      </w:pPr>
      <w:r>
        <w:rPr>
          <w:rFonts w:ascii="Calibri" w:cs="Calibri" w:eastAsia="Calibri" w:hAnsi="Calibri"/>
          <w:b w:val="false"/>
          <w:bCs w:val="false"/>
          <w:i/>
          <w:iCs/>
          <w:caps w:val="false"/>
          <w:color w:val="6B7280"/>
          <w:sz w:val="20"/>
          <w:szCs w:val="20"/>
        </w:rPr>
        <w:t xml:space="preserve">Document (text primary source — analyze with HIPPO). Builds SSP.01–SSP.02.</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WE SHALL FIGHT ON THE BEACHES SPEECH</w:t>
            </w:r>
          </w:p>
          <w:p>
            <w:pPr>
              <w:spacing w:after="40"/>
            </w:pPr>
            <w:r>
              <w:rPr>
                <w:rFonts w:ascii="Calibri" w:cs="Calibri" w:eastAsia="Calibri" w:hAnsi="Calibri"/>
                <w:b w:val="false"/>
                <w:bCs w:val="false"/>
                <w:i w:val="false"/>
                <w:iCs w:val="false"/>
                <w:caps w:val="false"/>
                <w:color w:val="1A1A1A"/>
                <w:sz w:val="22"/>
                <w:szCs w:val="22"/>
              </w:rPr>
              <w:t xml:space="preserve">“We shall fight on the beaches, we shall fight on the landing grounds, we shall fight in the fields and in the streets, we shall fight in the hills; we shall never surrender, and even if, which I do not for a moment believe, this Island or a”</w:t>
            </w:r>
          </w:p>
        </w:tc>
      </w:tr>
    </w:tbl>
    <w:p>
      <w:pPr>
        <w:spacing w:after="100"/>
      </w:pPr>
      <w:r>
        <w:rPr>
          <w:rFonts w:ascii="Calibri" w:cs="Calibri" w:eastAsia="Calibri" w:hAnsi="Calibri"/>
          <w:b w:val="false"/>
          <w:bCs w:val="false"/>
          <w:i w:val="false"/>
          <w:iCs w:val="false"/>
          <w:caps w:val="false"/>
          <w:color w:val="6B7280"/>
          <w:sz w:val="18"/>
          <w:szCs w:val="18"/>
        </w:rPr>
        <w:t xml:space="preserve">Source: Winston Churchill, June 4, 1940. Churchill, Winston. "We Shall Fight on the Beaches Speech." June 4, 1940. International Churchill Society, winstonchurchill.org/resources/speeches/1940-the-fine. Public domain. https://winstonchurchill.org/resources/speeches/1940-the-finest-hour/we-shall-fight-on-the-beaches/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SUPPORT OPTION</w:t>
            </w:r>
          </w:p>
          <w:p>
            <w:pPr>
              <w:spacing w:after="40"/>
            </w:pPr>
            <w:r>
              <w:rPr>
                <w:rFonts w:ascii="Calibri" w:cs="Calibri" w:eastAsia="Calibri" w:hAnsi="Calibri"/>
                <w:b w:val="false"/>
                <w:bCs w:val="false"/>
                <w:i w:val="false"/>
                <w:iCs w:val="false"/>
                <w:caps w:val="false"/>
                <w:color w:val="1A1A1A"/>
                <w:sz w:val="22"/>
                <w:szCs w:val="22"/>
              </w:rPr>
              <w:t xml:space="preserve">Sentence frame: This source shows ______ because it ______, which reveals ______.</w:t>
            </w:r>
          </w:p>
        </w:tc>
      </w:tr>
    </w:tbl>
    <w:p>
      <w:pPr>
        <w:spacing w:after="12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EXTEND &amp; RE-ENGAGE (open to all)</w:t>
            </w:r>
          </w:p>
          <w:p>
            <w:pPr>
              <w:spacing w:after="40"/>
            </w:pPr>
            <w:r>
              <w:rPr>
                <w:rFonts w:ascii="Calibri" w:cs="Calibri" w:eastAsia="Calibri" w:hAnsi="Calibri"/>
                <w:b w:val="false"/>
                <w:bCs w:val="false"/>
                <w:i w:val="false"/>
                <w:iCs w:val="false"/>
                <w:caps w:val="false"/>
                <w:color w:val="1A1A1A"/>
                <w:sz w:val="22"/>
                <w:szCs w:val="22"/>
              </w:rPr>
              <w:t xml:space="preserve">Push past the document — corroborate, contextualize, and judge its meaning.</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600"/>
        <w:gridCol w:w="5048"/>
      </w:tblGrid>
      <w:tr>
        <w:trPr>
          <w:tblHeader/>
        </w:trPr>
        <w:tc>
          <w:tcPr>
            <w:tcW w:type="dxa" w:w="4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Historian move</w:t>
            </w:r>
          </w:p>
        </w:tc>
        <w:tc>
          <w:tcPr>
            <w:tcW w:type="dxa" w:w="5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response</w:t>
            </w:r>
          </w:p>
        </w:tc>
      </w:tr>
      <w:tr>
        <w:tc>
          <w:tcPr>
            <w:tcW w:type="dxa" w:w="4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Corroborate — what other source would confirm or complicate this one?</w:t>
            </w:r>
          </w:p>
        </w:tc>
        <w:tc>
          <w:tcPr>
            <w:tcW w:type="dxa" w:w="5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Contextualize — what was happening at the time that explains it?</w:t>
            </w:r>
          </w:p>
        </w:tc>
        <w:tc>
          <w:tcPr>
            <w:tcW w:type="dxa" w:w="5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So what? — why does this source still matter?</w:t>
            </w:r>
          </w:p>
        </w:tc>
        <w:tc>
          <w:tcPr>
            <w:tcW w:type="dxa" w:w="5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CONFIDENCE CHECK-IN</w:t>
            </w:r>
          </w:p>
          <w:p>
            <w:pPr>
              <w:spacing w:after="40"/>
            </w:pPr>
            <w:r>
              <w:rPr>
                <w:rFonts w:ascii="Calibri" w:cs="Calibri" w:eastAsia="Calibri" w:hAnsi="Calibri"/>
                <w:b w:val="false"/>
                <w:bCs w:val="false"/>
                <w:i w:val="false"/>
                <w:iCs w:val="false"/>
                <w:caps w:val="false"/>
                <w:color w:val="1A1A1A"/>
                <w:sz w:val="22"/>
                <w:szCs w:val="22"/>
              </w:rPr>
              <w:t xml:space="preserve">Rate your understanding of this standard (1–4): ______    One thing to revisit: ____________________</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6 — Core Application: Practice Quiz — US.49</w:t>
      </w:r>
      <w:r>
        <w:rPr>
          <w:rFonts w:ascii="Calibri" w:cs="Calibri" w:eastAsia="Calibri" w:hAnsi="Calibri"/>
          <w:b/>
          <w:bCs/>
          <w:i w:val="false"/>
          <w:iCs w:val="false"/>
          <w:caps w:val="false"/>
          <w:color w:val="C89B3C"/>
          <w:sz w:val="18"/>
          <w:szCs w:val="18"/>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Commit to an answer by marking it, saying it, or explaining it aloud before checking. Answer key is in the Teacher Guide (kept separate).</w:t>
            </w:r>
          </w:p>
        </w:tc>
      </w:tr>
    </w:tbl>
    <w:p>
      <w:pPr>
        <w:spacing w:after="100"/>
      </w:pPr>
      <w:r>
        <w:rPr>
          <w:rFonts w:ascii="Calibri" w:cs="Calibri" w:eastAsia="Calibri" w:hAnsi="Calibri"/>
          <w:b/>
          <w:bCs/>
          <w:i w:val="false"/>
          <w:iCs w:val="false"/>
          <w:caps w:val="false"/>
          <w:color w:val="6B7280"/>
          <w:sz w:val="18"/>
          <w:szCs w:val="18"/>
        </w:rPr>
        <w:t xml:space="preserve">[DOK 2 · item q-us45-dok2-2-b · pre-field-test]</w:t>
      </w:r>
    </w:p>
    <w:p>
      <w:pPr>
        <w:spacing w:after="100"/>
      </w:pPr>
      <w:r>
        <w:rPr>
          <w:rFonts w:ascii="Calibri" w:cs="Calibri" w:eastAsia="Calibri" w:hAnsi="Calibri"/>
          <w:b/>
          <w:bCs/>
          <w:i w:val="false"/>
          <w:iCs w:val="false"/>
          <w:caps w:val="false"/>
          <w:color w:val="1A1A1A"/>
          <w:sz w:val="21"/>
          <w:szCs w:val="21"/>
        </w:rPr>
        <w:t xml:space="preserve">What methods did totalitarian leaders like Hitler, Mussolini, and Stalin share in maintaining power?</w:t>
      </w:r>
    </w:p>
    <w:p>
      <w:pPr>
        <w:spacing w:after="20"/>
        <w:ind w:left="260"/>
      </w:pPr>
      <w:r>
        <w:rPr>
          <w:rFonts w:ascii="Calibri" w:cs="Calibri" w:eastAsia="Calibri" w:hAnsi="Calibri"/>
          <w:b w:val="false"/>
          <w:bCs w:val="false"/>
          <w:i w:val="false"/>
          <w:iCs w:val="false"/>
          <w:caps w:val="false"/>
          <w:color w:val="1A1A1A"/>
          <w:sz w:val="20"/>
          <w:szCs w:val="20"/>
        </w:rPr>
        <w:t xml:space="preserve">A. Propaganda, secret police, censorship, and elimination of political opposition</w:t>
      </w:r>
    </w:p>
    <w:p>
      <w:pPr>
        <w:spacing w:after="20"/>
        <w:ind w:left="260"/>
      </w:pPr>
      <w:r>
        <w:rPr>
          <w:rFonts w:ascii="Calibri" w:cs="Calibri" w:eastAsia="Calibri" w:hAnsi="Calibri"/>
          <w:b w:val="false"/>
          <w:bCs w:val="false"/>
          <w:i w:val="false"/>
          <w:iCs w:val="false"/>
          <w:caps w:val="false"/>
          <w:color w:val="1A1A1A"/>
          <w:sz w:val="20"/>
          <w:szCs w:val="20"/>
        </w:rPr>
        <w:t xml:space="preserve">B. Insured bank deposits to prevent people from losing savings when banks failed</w:t>
      </w:r>
    </w:p>
    <w:p>
      <w:pPr>
        <w:spacing w:after="20"/>
        <w:ind w:left="260"/>
      </w:pPr>
      <w:r>
        <w:rPr>
          <w:rFonts w:ascii="Calibri" w:cs="Calibri" w:eastAsia="Calibri" w:hAnsi="Calibri"/>
          <w:b w:val="false"/>
          <w:bCs w:val="false"/>
          <w:i w:val="false"/>
          <w:iCs w:val="false"/>
          <w:caps w:val="false"/>
          <w:color w:val="1A1A1A"/>
          <w:sz w:val="20"/>
          <w:szCs w:val="20"/>
        </w:rPr>
        <w:t xml:space="preserve">C. Group of university professors and policy experts who designed New Deal programs</w:t>
      </w:r>
    </w:p>
    <w:p>
      <w:pPr>
        <w:spacing w:after="20"/>
        <w:ind w:left="260"/>
      </w:pPr>
      <w:r>
        <w:rPr>
          <w:rFonts w:ascii="Calibri" w:cs="Calibri" w:eastAsia="Calibri" w:hAnsi="Calibri"/>
          <w:b w:val="false"/>
          <w:bCs w:val="false"/>
          <w:i w:val="false"/>
          <w:iCs w:val="false"/>
          <w:caps w:val="false"/>
          <w:color w:val="1A1A1A"/>
          <w:sz w:val="20"/>
          <w:szCs w:val="20"/>
        </w:rPr>
        <w:t xml:space="preserve">D. Program that brought electricity to rural farms and homes for the first time</w:t>
      </w:r>
    </w:p>
    <w:p>
      <w:pPr>
        <w:spacing w:after="100"/>
      </w:pPr>
      <w:r>
        <w:rPr>
          <w:rFonts w:ascii="Calibri" w:cs="Calibri" w:eastAsia="Calibri" w:hAnsi="Calibri"/>
          <w:b/>
          <w:bCs/>
          <w:i w:val="false"/>
          <w:iCs w:val="false"/>
          <w:caps w:val="false"/>
          <w:color w:val="6B7280"/>
          <w:sz w:val="18"/>
          <w:szCs w:val="18"/>
        </w:rPr>
        <w:t xml:space="preserve">[DOK 2 · item q-us52-dok2-1 · pre-field-test]</w:t>
      </w:r>
    </w:p>
    <w:p>
      <w:pPr>
        <w:spacing w:after="100"/>
      </w:pPr>
      <w:r>
        <w:rPr>
          <w:rFonts w:ascii="Calibri" w:cs="Calibri" w:eastAsia="Calibri" w:hAnsi="Calibri"/>
          <w:b/>
          <w:bCs/>
          <w:i w:val="false"/>
          <w:iCs w:val="false"/>
          <w:caps w:val="false"/>
          <w:color w:val="1A1A1A"/>
          <w:sz w:val="21"/>
          <w:szCs w:val="21"/>
        </w:rPr>
        <w:t xml:space="preserve">How did WWII impact African Americans economically and socially?</w:t>
      </w:r>
    </w:p>
    <w:p>
      <w:pPr>
        <w:spacing w:after="20"/>
        <w:ind w:left="260"/>
      </w:pPr>
      <w:r>
        <w:rPr>
          <w:rFonts w:ascii="Calibri" w:cs="Calibri" w:eastAsia="Calibri" w:hAnsi="Calibri"/>
          <w:b w:val="false"/>
          <w:bCs w:val="false"/>
          <w:i w:val="false"/>
          <w:iCs w:val="false"/>
          <w:caps w:val="false"/>
          <w:color w:val="1A1A1A"/>
          <w:sz w:val="20"/>
          <w:szCs w:val="20"/>
        </w:rPr>
        <w:t xml:space="preserve">A. African Americans were excluded from war industries and military service</w:t>
      </w:r>
    </w:p>
    <w:p>
      <w:pPr>
        <w:spacing w:after="20"/>
        <w:ind w:left="260"/>
      </w:pPr>
      <w:r>
        <w:rPr>
          <w:rFonts w:ascii="Calibri" w:cs="Calibri" w:eastAsia="Calibri" w:hAnsi="Calibri"/>
          <w:b w:val="false"/>
          <w:bCs w:val="false"/>
          <w:i w:val="false"/>
          <w:iCs w:val="false"/>
          <w:caps w:val="false"/>
          <w:color w:val="1A1A1A"/>
          <w:sz w:val="20"/>
          <w:szCs w:val="20"/>
        </w:rPr>
        <w:t xml:space="preserve">B. Fair Employment opened defense jobs; segregated service led to 1948 integration</w:t>
      </w:r>
    </w:p>
    <w:p>
      <w:pPr>
        <w:spacing w:after="20"/>
        <w:ind w:left="260"/>
      </w:pPr>
      <w:r>
        <w:rPr>
          <w:rFonts w:ascii="Calibri" w:cs="Calibri" w:eastAsia="Calibri" w:hAnsi="Calibri"/>
          <w:b w:val="false"/>
          <w:bCs w:val="false"/>
          <w:i w:val="false"/>
          <w:iCs w:val="false"/>
          <w:caps w:val="false"/>
          <w:color w:val="1A1A1A"/>
          <w:sz w:val="20"/>
          <w:szCs w:val="20"/>
        </w:rPr>
        <w:t xml:space="preserve">C. Economic conditions worsened with increased discrimination in defense employment nationwide</w:t>
      </w:r>
    </w:p>
    <w:p>
      <w:pPr>
        <w:spacing w:after="20"/>
        <w:ind w:left="260"/>
      </w:pPr>
      <w:r>
        <w:rPr>
          <w:rFonts w:ascii="Calibri" w:cs="Calibri" w:eastAsia="Calibri" w:hAnsi="Calibri"/>
          <w:b w:val="false"/>
          <w:bCs w:val="false"/>
          <w:i w:val="false"/>
          <w:iCs w:val="false"/>
          <w:caps w:val="false"/>
          <w:color w:val="1A1A1A"/>
          <w:sz w:val="20"/>
          <w:szCs w:val="20"/>
        </w:rPr>
        <w:t xml:space="preserve">D. Military became more segregated with stricter racial separation policies enacted</w:t>
      </w:r>
    </w:p>
    <w:p>
      <w:pPr>
        <w:spacing w:after="100"/>
      </w:pPr>
      <w:r>
        <w:rPr>
          <w:rFonts w:ascii="Calibri" w:cs="Calibri" w:eastAsia="Calibri" w:hAnsi="Calibri"/>
          <w:b/>
          <w:bCs/>
          <w:i w:val="false"/>
          <w:iCs w:val="false"/>
          <w:caps w:val="false"/>
          <w:color w:val="6B7280"/>
          <w:sz w:val="18"/>
          <w:szCs w:val="18"/>
        </w:rPr>
        <w:t xml:space="preserve">[DOK 3 · item u1-us49-dok3-tc · pre-field-test]</w:t>
      </w:r>
    </w:p>
    <w:p>
      <w:pPr>
        <w:spacing w:after="100"/>
      </w:pPr>
      <w:r>
        <w:rPr>
          <w:rFonts w:ascii="Calibri" w:cs="Calibri" w:eastAsia="Calibri" w:hAnsi="Calibri"/>
          <w:b/>
          <w:bCs/>
          <w:i w:val="false"/>
          <w:iCs w:val="false"/>
          <w:caps w:val="false"/>
          <w:color w:val="1A1A1A"/>
          <w:sz w:val="21"/>
          <w:szCs w:val="21"/>
        </w:rPr>
        <w:t xml:space="preserve">How did Allied leaders like Roosevelt, Churchill, and Stalin coordinate their war efforts despite different goals?</w:t>
      </w:r>
    </w:p>
    <w:p>
      <w:pPr>
        <w:spacing w:after="20"/>
        <w:ind w:left="260"/>
      </w:pPr>
      <w:r>
        <w:rPr>
          <w:rFonts w:ascii="Calibri" w:cs="Calibri" w:eastAsia="Calibri" w:hAnsi="Calibri"/>
          <w:b w:val="false"/>
          <w:bCs w:val="false"/>
          <w:i w:val="false"/>
          <w:iCs w:val="false"/>
          <w:caps w:val="false"/>
          <w:color w:val="1A1A1A"/>
          <w:sz w:val="20"/>
          <w:szCs w:val="20"/>
        </w:rPr>
        <w:t xml:space="preserve">A. Through conferences at Tehran and Yalta, the "Europe First" strategy, and division of responsibilities, they maintained cooperation despite tensions over post-war Europe and different ideological systems</w:t>
      </w:r>
    </w:p>
    <w:p>
      <w:pPr>
        <w:spacing w:after="20"/>
        <w:ind w:left="260"/>
      </w:pPr>
      <w:r>
        <w:rPr>
          <w:rFonts w:ascii="Calibri" w:cs="Calibri" w:eastAsia="Calibri" w:hAnsi="Calibri"/>
          <w:b w:val="false"/>
          <w:bCs w:val="false"/>
          <w:i w:val="false"/>
          <w:iCs w:val="false"/>
          <w:caps w:val="false"/>
          <w:color w:val="1A1A1A"/>
          <w:sz w:val="20"/>
          <w:szCs w:val="20"/>
        </w:rPr>
        <w:t xml:space="preserve">B. They never coordinated their efforts, which does not align with the documented historical record and oversimplifies the complex factors at work during this period despite the fact that multiple contemporary sources contradict this</w:t>
      </w:r>
    </w:p>
    <w:p>
      <w:pPr>
        <w:spacing w:after="20"/>
        <w:ind w:left="260"/>
      </w:pPr>
      <w:r>
        <w:rPr>
          <w:rFonts w:ascii="Calibri" w:cs="Calibri" w:eastAsia="Calibri" w:hAnsi="Calibri"/>
          <w:b w:val="false"/>
          <w:bCs w:val="false"/>
          <w:i w:val="false"/>
          <w:iCs w:val="false"/>
          <w:caps w:val="false"/>
          <w:color w:val="1A1A1A"/>
          <w:sz w:val="20"/>
          <w:szCs w:val="20"/>
        </w:rPr>
        <w:t xml:space="preserve">C. Stalin made all decisions for the alliance, though this interpretation lacks supporting historical evidence, although this overlooks critical economic and social factors involved</w:t>
      </w:r>
    </w:p>
    <w:p>
      <w:pPr>
        <w:spacing w:after="20"/>
        <w:ind w:left="260"/>
      </w:pPr>
      <w:r>
        <w:rPr>
          <w:rFonts w:ascii="Calibri" w:cs="Calibri" w:eastAsia="Calibri" w:hAnsi="Calibri"/>
          <w:b w:val="false"/>
          <w:bCs w:val="false"/>
          <w:i w:val="false"/>
          <w:iCs w:val="false"/>
          <w:caps w:val="false"/>
          <w:color w:val="1A1A1A"/>
          <w:sz w:val="20"/>
          <w:szCs w:val="20"/>
        </w:rPr>
        <w:t xml:space="preserve">D. They fought completely separate wars, although historical sources do not support this conclusion and oversimplifies the complex factors at work during this period when examined alongside the available primary and secondary sources</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7 — Constructed Response (CER) — US.49</w:t>
      </w:r>
      <w:r>
        <w:rPr>
          <w:rFonts w:ascii="Calibri" w:cs="Calibri" w:eastAsia="Calibri" w:hAnsi="Calibri"/>
          <w:b/>
          <w:bCs/>
          <w:i w:val="false"/>
          <w:iCs w:val="false"/>
          <w:caps w:val="false"/>
          <w:color w:val="C89B3C"/>
          <w:sz w:val="18"/>
          <w:szCs w:val="18"/>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BIG-QUESTION ORGANIZER — in World War II, how did the war reshape America at home and its role in the world — and who sacrificed, even while being excluded?</w:t>
            </w:r>
          </w:p>
          <w:p>
            <w:pPr>
              <w:spacing w:after="40"/>
            </w:pPr>
            <w:r>
              <w:rPr>
                <w:rFonts w:ascii="Calibri" w:cs="Calibri" w:eastAsia="Calibri" w:hAnsi="Calibri"/>
                <w:b w:val="false"/>
                <w:bCs w:val="false"/>
                <w:i w:val="false"/>
                <w:iCs w:val="false"/>
                <w:caps w:val="false"/>
                <w:color w:val="1A1A1A"/>
                <w:sz w:val="22"/>
                <w:szCs w:val="22"/>
              </w:rPr>
              <w:t xml:space="preserve">Jot quick notes from THIS standard: Who benefited? · Who bore the costs? · Who decided?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CONSTRUCTED RESPONSE (CER) — builds SSP.04 Argumentation</w:t>
            </w:r>
          </w:p>
          <w:p>
            <w:pPr>
              <w:spacing w:after="40"/>
            </w:pPr>
            <w:r>
              <w:rPr>
                <w:rFonts w:ascii="Calibri" w:cs="Calibri" w:eastAsia="Calibri" w:hAnsi="Calibri"/>
                <w:b w:val="false"/>
                <w:bCs w:val="false"/>
                <w:i w:val="false"/>
                <w:iCs w:val="false"/>
                <w:caps w:val="false"/>
                <w:color w:val="1A1A1A"/>
                <w:sz w:val="22"/>
                <w:szCs w:val="22"/>
              </w:rPr>
              <w:t xml:space="preserve">Claim + Evidence + Reasoning: Using this standard, take a position on the central question — identify the roles and the significant actions of key individuals in World War II, including Churchill, Eisenhower, Hitler, MacArthur, Marshall, Mussolini, FDR, Stalin, Tojo, and Truman? Support your claim with two pieces of evidence from the passage and explain your reasoning.</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SELF-CHECK (CER rubric — see Toolkit)</w:t>
            </w:r>
          </w:p>
          <w:p>
            <w:pPr>
              <w:spacing w:after="40"/>
            </w:pPr>
            <w:r>
              <w:rPr>
                <w:rFonts w:ascii="Calibri" w:cs="Calibri" w:eastAsia="Calibri" w:hAnsi="Calibri"/>
                <w:b w:val="false"/>
                <w:bCs w:val="false"/>
                <w:i w:val="false"/>
                <w:iCs w:val="false"/>
                <w:caps w:val="false"/>
                <w:color w:val="1A1A1A"/>
                <w:sz w:val="22"/>
                <w:szCs w:val="22"/>
              </w:rPr>
              <w:t xml:space="preserve">Is my claim defensible? · TWO specific pieces of evidence? · Does my reasoning explain HOW the evidence proves the claim?</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EXIT TICKET — before you leave  </w:t>
            </w:r>
            <w:r>
              <w:rPr>
                <w:rFonts w:ascii="Calibri" w:cs="Calibri" w:eastAsia="Calibri" w:hAnsi="Calibri"/>
                <w:b w:val="false"/>
                <w:bCs w:val="false"/>
                <w:i w:val="false"/>
                <w:iCs w:val="false"/>
                <w:caps w:val="false"/>
                <w:color w:val="6B7280"/>
                <w:sz w:val="16"/>
                <w:szCs w:val="16"/>
              </w:rPr>
              <w:t xml:space="preserve">[item us49-q2 · DOK 2 · pre-field-test]</w:t>
            </w:r>
          </w:p>
          <w:p>
            <w:pPr>
              <w:spacing w:after="50"/>
            </w:pPr>
            <w:r>
              <w:rPr>
                <w:rFonts w:ascii="Calibri" w:cs="Calibri" w:eastAsia="Calibri" w:hAnsi="Calibri"/>
                <w:b/>
                <w:bCs/>
                <w:i w:val="false"/>
                <w:iCs w:val="false"/>
                <w:caps w:val="false"/>
                <w:color w:val="1A1A1A"/>
                <w:sz w:val="22"/>
                <w:szCs w:val="22"/>
              </w:rPr>
              <w:t xml:space="preserve">What military strategies did commanders like Eisenhower and MacArthur use to achieve victory?</w:t>
            </w:r>
          </w:p>
          <w:p>
            <w:pPr>
              <w:spacing w:after="24"/>
              <w:ind w:left="360"/>
            </w:pPr>
            <w:r>
              <w:rPr>
                <w:rFonts w:ascii="Calibri" w:cs="Calibri" w:eastAsia="Calibri" w:hAnsi="Calibri"/>
                <w:b w:val="false"/>
                <w:bCs w:val="false"/>
                <w:i w:val="false"/>
                <w:iCs w:val="false"/>
                <w:caps w:val="false"/>
                <w:color w:val="1A1A1A"/>
                <w:sz w:val="21"/>
                <w:szCs w:val="21"/>
              </w:rPr>
              <w:t xml:space="preserve">A.   They used identical strategies in all theaters, although historical sources do not support this conclusion, but the historical evidence paints a more nuanced picture</w:t>
            </w:r>
          </w:p>
          <w:p>
            <w:pPr>
              <w:spacing w:after="24"/>
              <w:ind w:left="360"/>
            </w:pPr>
            <w:r>
              <w:rPr>
                <w:rFonts w:ascii="Calibri" w:cs="Calibri" w:eastAsia="Calibri" w:hAnsi="Calibri"/>
                <w:b w:val="false"/>
                <w:bCs w:val="false"/>
                <w:i w:val="false"/>
                <w:iCs w:val="false"/>
                <w:caps w:val="false"/>
                <w:color w:val="1A1A1A"/>
                <w:sz w:val="21"/>
                <w:szCs w:val="21"/>
              </w:rPr>
              <w:t xml:space="preserve">B.   Neither commander developed effective strategies, though this interpretation lacks supporting historical evidence, although this overlooks critical economic and social factors involved</w:t>
            </w:r>
          </w:p>
          <w:p>
            <w:pPr>
              <w:spacing w:after="24"/>
              <w:ind w:left="360"/>
            </w:pPr>
            <w:r>
              <w:rPr>
                <w:rFonts w:ascii="Calibri" w:cs="Calibri" w:eastAsia="Calibri" w:hAnsi="Calibri"/>
                <w:b w:val="false"/>
                <w:bCs w:val="false"/>
                <w:i w:val="false"/>
                <w:iCs w:val="false"/>
                <w:caps w:val="false"/>
                <w:color w:val="1A1A1A"/>
                <w:sz w:val="21"/>
                <w:szCs w:val="21"/>
              </w:rPr>
              <w:t xml:space="preserve">C.   Eisenhower coordinated multinational forces for the massive D-Day invasion in Europe while MacArthur developed island-hopping to bypass Japanese strongholds in the Pacific</w:t>
            </w:r>
          </w:p>
          <w:p>
            <w:pPr>
              <w:spacing w:after="24"/>
              <w:ind w:left="360"/>
            </w:pPr>
            <w:r>
              <w:rPr>
                <w:rFonts w:ascii="Calibri" w:cs="Calibri" w:eastAsia="Calibri" w:hAnsi="Calibri"/>
                <w:b w:val="false"/>
                <w:bCs w:val="false"/>
                <w:i w:val="false"/>
                <w:iCs w:val="false"/>
                <w:caps w:val="false"/>
                <w:color w:val="1A1A1A"/>
                <w:sz w:val="21"/>
                <w:szCs w:val="21"/>
              </w:rPr>
              <w:t xml:space="preserve">D.   They focused only on defensive operations, but this oversimplifies the complex factors at work, which does not align with the documented historical record</w:t>
            </w:r>
          </w:p>
          <w:p>
            <w:pPr>
              <w:spacing w:after="0" w:before="40"/>
            </w:pPr>
            <w:r>
              <w:rPr>
                <w:rFonts w:ascii="Calibri" w:cs="Calibri" w:eastAsia="Calibri" w:hAnsi="Calibri"/>
                <w:b/>
                <w:bCs/>
                <w:i w:val="false"/>
                <w:iCs w:val="false"/>
                <w:caps w:val="false"/>
                <w:color w:val="1B2A4A"/>
                <w:sz w:val="20"/>
                <w:szCs w:val="20"/>
              </w:rPr>
              <w:t xml:space="preserve">Show what you know (your choice): </w:t>
            </w:r>
            <w:r>
              <w:rPr>
                <w:rFonts w:ascii="Calibri" w:cs="Calibri" w:eastAsia="Calibri" w:hAnsi="Calibri"/>
                <w:b w:val="false"/>
                <w:bCs w:val="false"/>
                <w:i w:val="false"/>
                <w:iCs w:val="false"/>
                <w:caps w:val="false"/>
                <w:color w:val="1A1A1A"/>
                <w:sz w:val="20"/>
                <w:szCs w:val="20"/>
              </w:rPr>
              <w:t xml:space="preserve">mark the best answer, say it, or explain it — then rate how sure you are:  ☐ Not yet   ☐ Getting there   ☐ Got it</w:t>
            </w:r>
          </w:p>
          <w:p>
            <w:pPr>
              <w:spacing w:after="0" w:before="20"/>
            </w:pPr>
            <w:r>
              <w:rPr>
                <w:rFonts w:ascii="Calibri" w:cs="Calibri" w:eastAsia="Calibri" w:hAnsi="Calibri"/>
                <w:b w:val="false"/>
                <w:bCs w:val="false"/>
                <w:i/>
                <w:iCs/>
                <w:caps w:val="false"/>
                <w:color w:val="6B7280"/>
                <w:sz w:val="18"/>
                <w:szCs w:val="18"/>
              </w:rPr>
              <w:t xml:space="preserve">Answer key and next steps are in the Teacher Guide.</w:t>
            </w:r>
          </w:p>
        </w:tc>
      </w:tr>
    </w:tbl>
    <w:p>
      <w:pPr>
        <w:pStyle w:val="Heading1"/>
        <w:keepNext/>
        <w:pageBreakBefore/>
        <w:spacing w:after="90" w:before="220"/>
      </w:pPr>
      <w:r>
        <w:rPr>
          <w:rFonts w:ascii="Calibri" w:cs="Calibri" w:eastAsia="Calibri" w:hAnsi="Calibri"/>
          <w:b/>
          <w:bCs/>
          <w:i w:val="false"/>
          <w:iCs w:val="false"/>
          <w:caps w:val="false"/>
          <w:color w:val="1B2A4A"/>
          <w:sz w:val="36"/>
          <w:szCs w:val="36"/>
        </w:rPr>
        <w:t xml:space="preserve">Standard US.50 — Major WWII Battles: Midway, Iwo Jima, Okinawa &amp; D-Day</w:t>
      </w:r>
    </w:p>
    <w:p>
      <w:pPr>
        <w:spacing w:after="60"/>
      </w:pPr>
      <w:r>
        <w:rPr>
          <w:rFonts w:ascii="Calibri" w:cs="Calibri" w:eastAsia="Calibri" w:hAnsi="Calibri"/>
          <w:b/>
          <w:bCs/>
          <w:i w:val="false"/>
          <w:iCs w:val="false"/>
          <w:caps w:val="false"/>
          <w:color w:val="1A1A1A"/>
          <w:sz w:val="22"/>
          <w:szCs w:val="22"/>
        </w:rPr>
        <w:t xml:space="preserve">TN Academic Standard US.50: </w:t>
      </w:r>
      <w:r>
        <w:rPr>
          <w:rFonts w:ascii="Calibri" w:cs="Calibri" w:eastAsia="Calibri" w:hAnsi="Calibri"/>
          <w:b w:val="false"/>
          <w:bCs w:val="false"/>
          <w:i w:val="false"/>
          <w:iCs w:val="false"/>
          <w:caps w:val="false"/>
          <w:color w:val="1A1A1A"/>
          <w:sz w:val="22"/>
          <w:szCs w:val="22"/>
        </w:rPr>
        <w:t xml:space="preserve">Explain the role of geographic and military factors on the outcomes of battles in the Pacific and European theaters of war, including the Battles of Midway, Iwo Jima, Okinawa, and D-Day.</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LEARNING TARGETS — I can…</w:t>
            </w:r>
          </w:p>
          <w:p>
            <w:pPr>
              <w:spacing w:after="40"/>
            </w:pPr>
            <w:r>
              <w:rPr>
                <w:rFonts w:ascii="Calibri" w:cs="Calibri" w:eastAsia="Calibri" w:hAnsi="Calibri"/>
                <w:b w:val="false"/>
                <w:bCs w:val="false"/>
                <w:i w:val="false"/>
                <w:iCs w:val="false"/>
                <w:caps w:val="false"/>
                <w:color w:val="1A1A1A"/>
                <w:sz w:val="21"/>
                <w:szCs w:val="21"/>
              </w:rPr>
              <w:t xml:space="preserve">•  I can explain the role of geographic and military factors on the outcomes of battles in the Pacific and European theaters, including Midway, Iwo Jima, Okinawa, and D-Day.</w:t>
            </w:r>
          </w:p>
        </w:tc>
      </w:tr>
    </w:tbl>
    <w:p>
      <w:pPr>
        <w:spacing w:after="80"/>
      </w:pPr>
      <w:r>
        <w:rPr>
          <w:rFonts w:ascii="Calibri" w:cs="Calibri" w:eastAsia="Calibri" w:hAnsi="Calibri"/>
          <w:b/>
          <w:bCs/>
          <w:i w:val="false"/>
          <w:iCs w:val="false"/>
          <w:caps w:val="false"/>
          <w:color w:val="1B2A4A"/>
          <w:sz w:val="19"/>
          <w:szCs w:val="19"/>
        </w:rPr>
        <w:t xml:space="preserve">Lenses for this standard: </w:t>
      </w:r>
      <w:r>
        <w:rPr>
          <w:rFonts w:ascii="Calibri" w:cs="Calibri" w:eastAsia="Calibri" w:hAnsi="Calibri"/>
          <w:b w:val="false"/>
          <w:bCs w:val="false"/>
          <w:i w:val="false"/>
          <w:iCs w:val="false"/>
          <w:caps w:val="false"/>
          <w:color w:val="6B7280"/>
          <w:sz w:val="19"/>
          <w:szCs w:val="19"/>
        </w:rPr>
        <w:t xml:space="preserve">History · Geography</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rFonts w:ascii="Calibri" w:cs="Calibri" w:eastAsia="Calibri" w:hAnsi="Calibri"/>
                <w:b/>
                <w:bCs/>
                <w:i w:val="false"/>
                <w:iCs w:val="false"/>
                <w:caps w:val="false"/>
                <w:color w:val="C89B3C"/>
                <w:sz w:val="23"/>
                <w:szCs w:val="23"/>
              </w:rPr>
              <w:t xml:space="preserve">CORE PATH — the same for every student</w:t>
            </w:r>
          </w:p>
          <w:p>
            <w:pPr>
              <w:spacing w:after="40"/>
            </w:pPr>
            <w:r>
              <w:rPr>
                <w:rFonts w:ascii="Calibri" w:cs="Calibri" w:eastAsia="Calibri" w:hAnsi="Calibri"/>
                <w:b w:val="false"/>
                <w:bCs w:val="false"/>
                <w:i w:val="false"/>
                <w:iCs w:val="false"/>
                <w:caps w:val="false"/>
                <w:color w:val="FFFFFF"/>
                <w:sz w:val="22"/>
                <w:szCs w:val="22"/>
              </w:rPr>
              <w:t xml:space="preserve">Same rigor for everyone: analyze the sources and vocabulary, then show what you learned on the Practice Quiz and the CER.</w:t>
            </w:r>
          </w:p>
          <w:p>
            <w:pPr>
              <w:spacing w:after="40"/>
            </w:pPr>
            <w:r>
              <w:rPr>
                <w:rFonts w:ascii="Calibri" w:cs="Calibri" w:eastAsia="Calibri" w:hAnsi="Calibri"/>
                <w:b w:val="false"/>
                <w:bCs w:val="false"/>
                <w:i w:val="false"/>
                <w:iCs w:val="false"/>
                <w:caps w:val="false"/>
                <w:color w:val="FFFFFF"/>
                <w:sz w:val="22"/>
                <w:szCs w:val="22"/>
              </w:rPr>
              <w:t xml:space="preserve">UDL and MTSS give you flexible ways in — they never lower the bar.</w:t>
            </w:r>
          </w:p>
          <w:p>
            <w:pPr>
              <w:spacing w:after="40"/>
            </w:pPr>
            <w:r>
              <w:rPr>
                <w:rFonts w:ascii="Calibri" w:cs="Calibri" w:eastAsia="Calibri" w:hAnsi="Calibri"/>
                <w:b w:val="false"/>
                <w:bCs w:val="false"/>
                <w:i w:val="false"/>
                <w:iCs w:val="false"/>
                <w:caps w:val="false"/>
                <w:color w:val="FFFFFF"/>
                <w:sz w:val="22"/>
                <w:szCs w:val="22"/>
              </w:rPr>
              <w:t xml:space="preserve">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 Tennessee Connection</w:t>
            </w:r>
          </w:p>
          <w:p>
            <w:pPr>
              <w:spacing w:after="40"/>
            </w:pPr>
            <w:r>
              <w:rPr>
                <w:rFonts w:ascii="Calibri" w:cs="Calibri" w:eastAsia="Calibri" w:hAnsi="Calibri"/>
                <w:b w:val="false"/>
                <w:bCs w:val="false"/>
                <w:i w:val="false"/>
                <w:iCs w:val="false"/>
                <w:caps w:val="false"/>
                <w:color w:val="1A1A1A"/>
                <w:sz w:val="22"/>
                <w:szCs w:val="22"/>
              </w:rPr>
              <w:t xml:space="preserve">Tennesseans served in every major battle of WWII. The 30th Infantry Division, with soldiers from Tennessee, fought from Normandy to the Elbe River. Camp Forrest near Tullahoma trained troops who fought at Normandy, Iwo Jima, and across the Pacific.</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SET YOUR GOAL (self-direction)</w:t>
            </w:r>
          </w:p>
          <w:p>
            <w:pPr>
              <w:spacing w:after="40"/>
            </w:pPr>
            <w:r>
              <w:rPr>
                <w:rFonts w:ascii="Calibri" w:cs="Calibri" w:eastAsia="Calibri" w:hAnsi="Calibri"/>
                <w:b w:val="false"/>
                <w:bCs w:val="false"/>
                <w:i w:val="false"/>
                <w:iCs w:val="false"/>
                <w:caps w:val="false"/>
                <w:color w:val="1A1A1A"/>
                <w:sz w:val="22"/>
                <w:szCs w:val="22"/>
              </w:rPr>
              <w:t xml:space="preserve">My goal for this standard — what will I be able to do, and how will I show it?</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HOOK — think before you dig in</w:t>
            </w:r>
          </w:p>
          <w:p>
            <w:pPr>
              <w:spacing w:after="40"/>
            </w:pPr>
            <w:r>
              <w:rPr>
                <w:rFonts w:ascii="Calibri" w:cs="Calibri" w:eastAsia="Calibri" w:hAnsi="Calibri"/>
                <w:b w:val="false"/>
                <w:bCs w:val="false"/>
                <w:i w:val="false"/>
                <w:iCs w:val="false"/>
                <w:caps w:val="false"/>
                <w:color w:val="1A1A1A"/>
                <w:sz w:val="22"/>
                <w:szCs w:val="22"/>
              </w:rPr>
              <w:t xml:space="preserve">Major WWII Battles: Midway, Iwo Jima, Okinawa &amp; D-Day: Explain the role of geographic and military factors on the outcomes of battles in the Pacific and European theaters of war, including the Battles of Midway, Iwo Jima, Okinawa, and D-Day. Who gained, who was left out — and why does it still matter?</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ACTIVATE — what do you already know or wonder?</w:t>
            </w:r>
          </w:p>
          <w:p>
            <w:pPr>
              <w:spacing w:after="40"/>
            </w:pPr>
            <w:r>
              <w:rPr>
                <w:rFonts w:ascii="Calibri" w:cs="Calibri" w:eastAsia="Calibri" w:hAnsi="Calibri"/>
                <w:b w:val="false"/>
                <w:bCs w:val="false"/>
                <w:i w:val="false"/>
                <w:iCs w:val="false"/>
                <w:caps w:val="false"/>
                <w:color w:val="1A1A1A"/>
                <w:sz w:val="22"/>
                <w:szCs w:val="22"/>
              </w:rPr>
              <w:t xml:space="preserve">Jot what you already know or want to find out about this standard. You’ll come back to it.</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PREVIEW &amp; PREDICT</w:t>
            </w:r>
          </w:p>
          <w:p>
            <w:pPr>
              <w:spacing w:after="40"/>
            </w:pPr>
            <w:r>
              <w:rPr>
                <w:rFonts w:ascii="Calibri" w:cs="Calibri" w:eastAsia="Calibri" w:hAnsi="Calibri"/>
                <w:b w:val="false"/>
                <w:bCs w:val="false"/>
                <w:i w:val="false"/>
                <w:iCs w:val="false"/>
                <w:caps w:val="false"/>
                <w:color w:val="1A1A1A"/>
                <w:sz w:val="22"/>
                <w:szCs w:val="22"/>
              </w:rPr>
              <w:t xml:space="preserve">Which learning target will be hardest, and why? Connect it to the unit’s big question: how did the war change America at home and abroad, and who sacrificed even while excluded?</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1 — Vocabulary (Part A: Reference / Word Bank) — US.50</w:t>
      </w:r>
      <w:r>
        <w:rPr>
          <w:rFonts w:ascii="Calibri" w:cs="Calibri" w:eastAsia="Calibri" w:hAnsi="Calibri"/>
          <w:b/>
          <w:bCs/>
          <w:i w:val="false"/>
          <w:iCs w:val="false"/>
          <w:caps w:val="false"/>
          <w:color w:val="C89B3C"/>
          <w:sz w:val="18"/>
          <w:szCs w:val="18"/>
        </w:rPr>
        <w:t xml:space="preserve">    ⏱ ~10 min</w:t>
      </w:r>
    </w:p>
    <w:p>
      <w:pPr>
        <w:spacing w:after="60"/>
      </w:pPr>
      <w:r>
        <w:rPr>
          <w:rFonts w:ascii="Calibri" w:cs="Calibri" w:eastAsia="Calibri" w:hAnsi="Calibri"/>
          <w:b w:val="false"/>
          <w:bCs w:val="false"/>
          <w:i w:val="false"/>
          <w:iCs w:val="false"/>
          <w:caps w:val="false"/>
          <w:color w:val="1A1A1A"/>
          <w:sz w:val="21"/>
          <w:szCs w:val="21"/>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D-Day (Normandy Invasion)</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June 6, 1944 Allied invasion of Nazi-occupied France across the beaches of Normandy, the largest amphibious assault in history, turning point of the war in Europe.</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Día D (Invasión de Normandía)</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Battle of Midway</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June 1942 decisive U.S. naval victory that stopped Japanese expansion in the Pacific and marked the turning point of the Pacific War.</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Batalla de Midway</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Battle of Iwo Jima</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February-March 1945 brutal battle for a strategic Pacific island, famous for the iconic flag-raising photograph on Mount Suribachi.</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Batalla de Iwo Jima</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Battle of the Bulge</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Germany's last major offensive (December 1944-January 1945) in the Ardennes forest, creating a "bulge" in Allied lines before being defeated.</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Batalla de las Ardenas</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Dwight D. Eisenhower</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Supreme Commander of Allied Forces in Europe who planned and led the D-Day invasion and coordinated Allied victory in Europe. Later became 34th President.</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Dwight D. Eisenhower</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Allied Powers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The World War II coalition led by the United States, Great Britain, and the Soviet Union that fought and defeated the Axis Powers.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Potencias Aliadas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LANGUAGE SUPPORT</w:t>
            </w:r>
          </w:p>
          <w:p>
            <w:pPr>
              <w:spacing w:after="40"/>
            </w:pPr>
            <w:r>
              <w:rPr>
                <w:rFonts w:ascii="Calibri" w:cs="Calibri" w:eastAsia="Calibri" w:hAnsi="Calibri"/>
                <w:b w:val="false"/>
                <w:bCs w:val="false"/>
                <w:i w:val="false"/>
                <w:iCs w:val="false"/>
                <w:caps w:val="false"/>
                <w:color w:val="1A1A1A"/>
                <w:sz w:val="22"/>
                <w:szCs w:val="22"/>
              </w:rPr>
              <w:t xml:space="preserve">Pronunciations: D-Day (Normandy Invasion) (dee-day NOR-mun-dee); Battle of Midway (BAT-ul uv MID-way); Battle of Iwo Jima (BAT-ul uv EE-woh JEE-muh); Battle of the Bulge (BAT-ul uv thuh bulj); Dwight D. Eisenhower (dwyt EYE-zen-how-er); Allied Powers (AL-yd POW-erz).</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VOCABULARY SELF-CHECK · Knowledge Rating</w:t>
            </w:r>
          </w:p>
          <w:p>
            <w:pPr>
              <w:spacing w:after="40"/>
            </w:pPr>
            <w:r>
              <w:rPr>
                <w:rFonts w:ascii="Calibri" w:cs="Calibri" w:eastAsia="Calibri" w:hAnsi="Calibri"/>
                <w:b w:val="false"/>
                <w:bCs w:val="false"/>
                <w:i w:val="false"/>
                <w:iCs w:val="false"/>
                <w:caps w:val="false"/>
                <w:color w:val="1A1A1A"/>
                <w:sz w:val="22"/>
                <w:szCs w:val="22"/>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rFonts w:ascii="Calibri" w:cs="Calibri" w:eastAsia="Calibri" w:hAnsi="Calibri"/>
                <w:b/>
                <w:bCs/>
                <w:i w:val="false"/>
                <w:iCs w:val="false"/>
                <w:caps w:val="false"/>
                <w:color w:val="1B2A4A"/>
                <w:sz w:val="15"/>
                <w:szCs w:val="15"/>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6"/>
                <w:szCs w:val="16"/>
              </w:rPr>
              <w:t xml:space="preserve">D-Day (Normandy Invasion)</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6"/>
                <w:szCs w:val="16"/>
              </w:rPr>
              <w:t xml:space="preserve">Battle of Midway</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6"/>
                <w:szCs w:val="16"/>
              </w:rPr>
              <w:t xml:space="preserve">Battle of Iwo Jima</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6"/>
                <w:szCs w:val="16"/>
              </w:rPr>
              <w:t xml:space="preserve">Battle of the Bulge</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6"/>
                <w:szCs w:val="16"/>
              </w:rPr>
              <w:t xml:space="preserve">Dwight D. Eisenhower</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6"/>
                <w:szCs w:val="16"/>
              </w:rPr>
              <w:t xml:space="preserve">Allied Powers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spacing w:after="40" w:before="60"/>
      </w:pPr>
      <w:r>
        <w:rPr>
          <w:rFonts w:ascii="Calibri" w:cs="Calibri" w:eastAsia="Calibri" w:hAnsi="Calibri"/>
          <w:b/>
          <w:bCs/>
          <w:i w:val="false"/>
          <w:iCs w:val="false"/>
          <w:caps w:val="false"/>
          <w:color w:val="1B2A4A"/>
          <w:sz w:val="20"/>
          <w:szCs w:val="20"/>
        </w:rPr>
        <w:t xml:space="preserve">MAKE IT YOURS (RESPONSE CHOICE): </w:t>
      </w:r>
      <w:r>
        <w:rPr>
          <w:rFonts w:ascii="Calibri" w:cs="Calibri" w:eastAsia="Calibri" w:hAnsi="Calibri"/>
          <w:b w:val="false"/>
          <w:bCs w:val="false"/>
          <w:i w:val="false"/>
          <w:iCs w:val="false"/>
          <w:caps w:val="false"/>
          <w:color w:val="1A1A1A"/>
          <w:sz w:val="20"/>
          <w:szCs w:val="20"/>
        </w:rPr>
        <w:t xml:space="preserve">choose ONE term above and show you own it — write a sentence, sketch it, or give a real-world example.</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2 — Vocabulary Studio (Frayer-inspired) — US.50</w:t>
      </w:r>
      <w:r>
        <w:rPr>
          <w:rFonts w:ascii="Calibri" w:cs="Calibri" w:eastAsia="Calibri" w:hAnsi="Calibri"/>
          <w:b/>
          <w:bCs/>
          <w:i w:val="false"/>
          <w:iCs w:val="false"/>
          <w:caps w:val="false"/>
          <w:color w:val="C89B3C"/>
          <w:sz w:val="18"/>
          <w:szCs w:val="18"/>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Complete each studio by writing, speaking, or diagramming.</w:t>
            </w:r>
          </w:p>
        </w:tc>
      </w:tr>
    </w:tbl>
    <w:p>
      <w:pPr>
        <w:spacing w:after="4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1</w:t>
            </w:r>
            <w:r>
              <w:rPr>
                <w:rFonts w:ascii="Calibri" w:cs="Calibri" w:eastAsia="Calibri" w:hAnsi="Calibri"/>
                <w:b/>
                <w:bCs/>
                <w:i w:val="false"/>
                <w:iCs w:val="false"/>
                <w:caps w:val="false"/>
                <w:color w:val="FFFFFF"/>
                <w:sz w:val="24"/>
                <w:szCs w:val="24"/>
              </w:rPr>
              <w:t xml:space="preserve">     D-Day (Normandy Invasion)</w:t>
            </w:r>
            <w:r>
              <w:rPr>
                <w:rFonts w:ascii="Calibri" w:cs="Calibri" w:eastAsia="Calibri" w:hAnsi="Calibri"/>
                <w:b w:val="false"/>
                <w:bCs w:val="false"/>
                <w:i w:val="false"/>
                <w:iCs w:val="false"/>
                <w:caps w:val="false"/>
                <w:color w:val="D9D5C8"/>
                <w:sz w:val="18"/>
                <w:szCs w:val="18"/>
              </w:rPr>
              <w:t xml:space="preserve">      ·   ES: Día D (Invasión de Normandía)</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June 6, 1944 Allied invasion of Nazi-occupied France across the beaches of Normandy, the largest amphibious assault in history, turning point of the war in Europe.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“D-Day (Normandy Invasion)” to explain this standard.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20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2</w:t>
            </w:r>
            <w:r>
              <w:rPr>
                <w:rFonts w:ascii="Calibri" w:cs="Calibri" w:eastAsia="Calibri" w:hAnsi="Calibri"/>
                <w:b/>
                <w:bCs/>
                <w:i w:val="false"/>
                <w:iCs w:val="false"/>
                <w:caps w:val="false"/>
                <w:color w:val="FFFFFF"/>
                <w:sz w:val="24"/>
                <w:szCs w:val="24"/>
              </w:rPr>
              <w:t xml:space="preserve">     Battle of Midway</w:t>
            </w:r>
            <w:r>
              <w:rPr>
                <w:rFonts w:ascii="Calibri" w:cs="Calibri" w:eastAsia="Calibri" w:hAnsi="Calibri"/>
                <w:b w:val="false"/>
                <w:bCs w:val="false"/>
                <w:i w:val="false"/>
                <w:iCs w:val="false"/>
                <w:caps w:val="false"/>
                <w:color w:val="D9D5C8"/>
                <w:sz w:val="18"/>
                <w:szCs w:val="18"/>
              </w:rPr>
              <w:t xml:space="preserve">      ·   ES: Batalla de Midway</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June 1942 decisive U.S. naval victory that stopped Japanese expansion in the Pacific and marked the turning point of the Pacific War.</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“Battle of Midway” to explain this standard.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14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CONNECT THE TERMS (UDL · build understanding)</w:t>
            </w:r>
          </w:p>
          <w:p>
            <w:pPr>
              <w:spacing w:after="40"/>
            </w:pPr>
            <w:r>
              <w:rPr>
                <w:rFonts w:ascii="Calibri" w:cs="Calibri" w:eastAsia="Calibri" w:hAnsi="Calibri"/>
                <w:b w:val="false"/>
                <w:bCs w:val="false"/>
                <w:i w:val="false"/>
                <w:iCs w:val="false"/>
                <w:caps w:val="false"/>
                <w:color w:val="1A1A1A"/>
                <w:sz w:val="22"/>
                <w:szCs w:val="22"/>
              </w:rPr>
              <w:t xml:space="preserve">How do these priority terms fit together? Write or sketch how one leads to or affects another.</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3 — Direct Teaching Cornell Notes — US.50</w:t>
      </w:r>
      <w:r>
        <w:rPr>
          <w:rFonts w:ascii="Calibri" w:cs="Calibri" w:eastAsia="Calibri" w:hAnsi="Calibri"/>
          <w:b/>
          <w:bCs/>
          <w:i w:val="false"/>
          <w:iCs w:val="false"/>
          <w:caps w:val="false"/>
          <w:color w:val="C89B3C"/>
          <w:sz w:val="18"/>
          <w:szCs w:val="18"/>
        </w:rPr>
        <w:t xml:space="preserve">    ⏱ ~20 min</w:t>
      </w:r>
    </w:p>
    <w:p>
      <w:pPr>
        <w:spacing w:after="100"/>
      </w:pPr>
      <w:r>
        <w:rPr>
          <w:rFonts w:ascii="Calibri" w:cs="Calibri" w:eastAsia="Calibri" w:hAnsi="Calibri"/>
          <w:b w:val="false"/>
          <w:bCs w:val="false"/>
          <w:i w:val="false"/>
          <w:iCs w:val="false"/>
          <w:caps w:val="false"/>
          <w:color w:val="1A1A1A"/>
          <w:sz w:val="21"/>
          <w:szCs w:val="21"/>
        </w:rPr>
        <w:t xml:space="preserve">Name: ______________________    Class / Period: __________    Date: __________</w:t>
      </w:r>
    </w:p>
    <w:p>
      <w:pPr>
        <w:spacing w:after="100"/>
      </w:pPr>
      <w:r>
        <w:rPr>
          <w:rFonts w:ascii="Calibri" w:cs="Calibri" w:eastAsia="Calibri" w:hAnsi="Calibri"/>
          <w:b w:val="false"/>
          <w:bCs w:val="false"/>
          <w:i w:val="false"/>
          <w:iCs w:val="false"/>
          <w:caps w:val="false"/>
          <w:color w:val="6B7280"/>
          <w:sz w:val="20"/>
          <w:szCs w:val="20"/>
        </w:rPr>
        <w:t xml:space="preserve">US.50 — Major WWII Battles: Midway, Iwo Jima, Okinawa &amp; D-Day  •  These notes capture the direct-teaching content and the Close Read for this standard.</w:t>
      </w:r>
    </w:p>
    <w:p>
      <w:pPr>
        <w:spacing w:after="60"/>
      </w:pPr>
      <w:r>
        <w:rPr>
          <w:rFonts w:ascii="Calibri" w:cs="Calibri" w:eastAsia="Calibri" w:hAnsi="Calibri"/>
          <w:b w:val="false"/>
          <w:bCs w:val="false"/>
          <w:i/>
          <w:iCs/>
          <w:caps w:val="false"/>
          <w:color w:val="6B7280"/>
          <w:sz w:val="19"/>
          <w:szCs w:val="19"/>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does the passage say about battle of Midway (June 1942)?</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does the passage say about battle of Iwo Jima (February-March 1945)?</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does the passage say about battle of Okinawa (April-June 1945)?</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DOODLE ZONE — draw your thinking (UDL · another way in)</w:t>
            </w:r>
          </w:p>
          <w:p>
            <w:pPr>
              <w:spacing w:after="40"/>
            </w:pPr>
            <w:r>
              <w:rPr>
                <w:rFonts w:ascii="Calibri" w:cs="Calibri" w:eastAsia="Calibri" w:hAnsi="Calibri"/>
                <w:b w:val="false"/>
                <w:bCs w:val="false"/>
                <w:i w:val="false"/>
                <w:iCs w:val="false"/>
                <w:caps w:val="false"/>
                <w:color w:val="1A1A1A"/>
                <w:sz w:val="22"/>
                <w:szCs w:val="22"/>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2"/>
                <w:szCs w:val="12"/>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Cornell Notes — keep going, then process &amp; check — US.50</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MORE NOTES / DIAGRAMS</w:t>
            </w:r>
          </w:p>
          <w:p>
            <w:pPr>
              <w:spacing w:after="40"/>
            </w:pPr>
            <w:r>
              <w:rPr>
                <w:rFonts w:ascii="Calibri" w:cs="Calibri" w:eastAsia="Calibri" w:hAnsi="Calibri"/>
                <w:b w:val="false"/>
                <w:bCs w:val="false"/>
                <w:i w:val="false"/>
                <w:iCs w:val="false"/>
                <w:caps w:val="false"/>
                <w:color w:val="1A1A1A"/>
                <w:sz w:val="22"/>
                <w:szCs w:val="22"/>
              </w:rPr>
              <w:t xml:space="preserve">Continue your notes here, add a quick sketch, or map how the ideas connect.</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Key terms to list</w:t>
            </w:r>
          </w:p>
          <w:p>
            <w:pPr>
              <w:spacing w:after="40"/>
            </w:pPr>
            <w:r>
              <w:rPr>
                <w:rFonts w:ascii="Calibri" w:cs="Calibri" w:eastAsia="Calibri" w:hAnsi="Calibri"/>
                <w:b w:val="false"/>
                <w:bCs w:val="false"/>
                <w:i w:val="false"/>
                <w:iCs w:val="false"/>
                <w:caps w:val="false"/>
                <w:color w:val="1A1A1A"/>
                <w:sz w:val="22"/>
                <w:szCs w:val="22"/>
              </w:rPr>
              <w:t xml:space="preserve">D-Day (Normandy Invasion) · Battle of Midway · Battle of Iwo Jima · Battle of the Bulge · Dwight D. Eisenhower · Allied Powers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PROGRESS CHECK · one question</w:t>
            </w:r>
          </w:p>
          <w:p>
            <w:pPr>
              <w:spacing w:after="60"/>
            </w:pPr>
            <w:r>
              <w:rPr>
                <w:rFonts w:ascii="Calibri" w:cs="Calibri" w:eastAsia="Calibri" w:hAnsi="Calibri"/>
                <w:b/>
                <w:bCs/>
                <w:i w:val="false"/>
                <w:iCs w:val="false"/>
                <w:caps w:val="false"/>
                <w:color w:val="1A1A1A"/>
                <w:sz w:val="22"/>
                <w:szCs w:val="22"/>
              </w:rPr>
              <w:t xml:space="preserve">How did geographic features of the Pacific islands affect American military strategy in battles like Midway and Iwo Jima?</w:t>
            </w:r>
          </w:p>
          <w:p>
            <w:pPr>
              <w:spacing w:after="30"/>
              <w:ind w:left="360"/>
            </w:pPr>
            <w:r>
              <w:rPr>
                <w:rFonts w:ascii="Calibri" w:cs="Calibri" w:eastAsia="Calibri" w:hAnsi="Calibri"/>
                <w:b w:val="false"/>
                <w:bCs w:val="false"/>
                <w:i w:val="false"/>
                <w:iCs w:val="false"/>
                <w:caps w:val="false"/>
                <w:color w:val="1A1A1A"/>
                <w:sz w:val="21"/>
                <w:szCs w:val="21"/>
              </w:rPr>
              <w:t xml:space="preserve">A.   Geography had no effect on Pacific strategy, though this interpretation lacks supporting historical evidence, although historical sources do not support this conclusion</w:t>
            </w:r>
          </w:p>
          <w:p>
            <w:pPr>
              <w:spacing w:after="30"/>
              <w:ind w:left="360"/>
            </w:pPr>
            <w:r>
              <w:rPr>
                <w:rFonts w:ascii="Calibri" w:cs="Calibri" w:eastAsia="Calibri" w:hAnsi="Calibri"/>
                <w:b w:val="false"/>
                <w:bCs w:val="false"/>
                <w:i w:val="false"/>
                <w:iCs w:val="false"/>
                <w:caps w:val="false"/>
                <w:color w:val="1A1A1A"/>
                <w:sz w:val="21"/>
                <w:szCs w:val="21"/>
              </w:rPr>
              <w:t xml:space="preserve">B.   Midway's central location made it strategically vital, while Iwo Jima's volcanic terrain created natural fortifications requiring costly direct assault to secure airfields needed for bombing Japan</w:t>
            </w:r>
          </w:p>
          <w:p>
            <w:pPr>
              <w:spacing w:after="30"/>
              <w:ind w:left="360"/>
            </w:pPr>
            <w:r>
              <w:rPr>
                <w:rFonts w:ascii="Calibri" w:cs="Calibri" w:eastAsia="Calibri" w:hAnsi="Calibri"/>
                <w:b w:val="false"/>
                <w:bCs w:val="false"/>
                <w:i w:val="false"/>
                <w:iCs w:val="false"/>
                <w:caps w:val="false"/>
                <w:color w:val="1A1A1A"/>
                <w:sz w:val="21"/>
                <w:szCs w:val="21"/>
              </w:rPr>
              <w:t xml:space="preserve">C.   All Pacific islands were geographically identical, which does not reflect the consensus among historians, but the historical evidence paints a more nuanced picture and does not reflect the scholarly consensus on this topic</w:t>
            </w:r>
          </w:p>
          <w:p>
            <w:pPr>
              <w:spacing w:after="30"/>
              <w:ind w:left="360"/>
            </w:pPr>
            <w:r>
              <w:rPr>
                <w:rFonts w:ascii="Calibri" w:cs="Calibri" w:eastAsia="Calibri" w:hAnsi="Calibri"/>
                <w:b w:val="false"/>
                <w:bCs w:val="false"/>
                <w:i w:val="false"/>
                <w:iCs w:val="false"/>
                <w:caps w:val="false"/>
                <w:color w:val="1A1A1A"/>
                <w:sz w:val="21"/>
                <w:szCs w:val="21"/>
              </w:rPr>
              <w:t xml:space="preserve">D.   American forces avoided geographic challenges entirely, which does not align with the documented historical record, and this view has been largely revised by modern historical research</w:t>
            </w:r>
          </w:p>
          <w:p>
            <w:pPr>
              <w:spacing w:after="0"/>
            </w:pPr>
            <w:r>
              <w:rPr>
                <w:rFonts w:ascii="Calibri" w:cs="Calibri" w:eastAsia="Calibri" w:hAnsi="Calibri"/>
                <w:b w:val="false"/>
                <w:bCs w:val="false"/>
                <w:i/>
                <w:iCs/>
                <w:caps w:val="false"/>
                <w:color w:val="6B7280"/>
                <w:sz w:val="19"/>
                <w:szCs w:val="19"/>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CHECK YOURSELF — how am I doing?</w:t>
            </w:r>
          </w:p>
          <w:p>
            <w:pPr>
              <w:spacing w:after="40"/>
            </w:pPr>
            <w:r>
              <w:rPr>
                <w:rFonts w:ascii="Calibri" w:cs="Calibri" w:eastAsia="Calibri" w:hAnsi="Calibri"/>
                <w:b w:val="false"/>
                <w:bCs w:val="false"/>
                <w:i/>
                <w:iCs/>
                <w:caps w:val="false"/>
                <w:color w:val="6B7280"/>
                <w:sz w:val="20"/>
                <w:szCs w:val="20"/>
              </w:rPr>
              <w:t xml:space="preserve">Which learning targets (on this standard’s opening page) can you now meet? Tick the number; circle any you still need help with.</w:t>
            </w:r>
          </w:p>
          <w:p>
            <w:pPr>
              <w:spacing w:after="40"/>
            </w:pPr>
            <w:r>
              <w:rPr>
                <w:rFonts w:ascii="Calibri" w:cs="Calibri" w:eastAsia="Calibri" w:hAnsi="Calibri"/>
                <w:b/>
                <w:bCs/>
                <w:i w:val="false"/>
                <w:iCs w:val="false"/>
                <w:caps w:val="false"/>
                <w:color w:val="1A1A1A"/>
                <w:sz w:val="24"/>
                <w:szCs w:val="24"/>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4 — Close Read — US.50</w:t>
      </w:r>
      <w:r>
        <w:rPr>
          <w:rFonts w:ascii="Calibri" w:cs="Calibri" w:eastAsia="Calibri" w:hAnsi="Calibri"/>
          <w:b/>
          <w:bCs/>
          <w:i w:val="false"/>
          <w:iCs w:val="false"/>
          <w:caps w:val="false"/>
          <w:color w:val="C89B3C"/>
          <w:sz w:val="18"/>
          <w:szCs w:val="18"/>
        </w:rPr>
        <w:t xml:space="preserve">    ⏱ ~15 min</w:t>
      </w:r>
    </w:p>
    <w:p>
      <w:pPr>
        <w:spacing w:after="100"/>
      </w:pPr>
      <w:r>
        <w:rPr>
          <w:rFonts w:ascii="Calibri" w:cs="Calibri" w:eastAsia="Calibri" w:hAnsi="Calibri"/>
          <w:b w:val="false"/>
          <w:bCs w:val="false"/>
          <w:i/>
          <w:iCs/>
          <w:caps w:val="false"/>
          <w:color w:val="6B7280"/>
          <w:sz w:val="20"/>
          <w:szCs w:val="20"/>
        </w:rPr>
        <w:t xml:space="preserve">Reading type: History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CORE PATH — read one chunk at a time</w:t>
            </w:r>
          </w:p>
          <w:p>
            <w:pPr>
              <w:spacing w:after="40"/>
            </w:pPr>
            <w:r>
              <w:rPr>
                <w:rFonts w:ascii="Calibri" w:cs="Calibri" w:eastAsia="Calibri" w:hAnsi="Calibri"/>
                <w:b/>
                <w:bCs/>
                <w:i w:val="false"/>
                <w:iCs w:val="false"/>
                <w:caps w:val="false"/>
                <w:color w:val="1B2A4A"/>
                <w:sz w:val="19"/>
                <w:szCs w:val="19"/>
              </w:rPr>
              <w:t xml:space="preserve">Battle of Midway (June 1942)</w:t>
            </w:r>
          </w:p>
          <w:p>
            <w:pPr>
              <w:spacing w:after="40"/>
            </w:pPr>
            <w:r>
              <w:rPr>
                <w:rFonts w:ascii="Calibri" w:cs="Calibri" w:eastAsia="Calibri" w:hAnsi="Calibri"/>
                <w:b w:val="false"/>
                <w:bCs w:val="false"/>
                <w:i w:val="false"/>
                <w:iCs w:val="false"/>
                <w:caps w:val="false"/>
                <w:color w:val="1A1A1A"/>
                <w:sz w:val="19"/>
                <w:szCs w:val="19"/>
              </w:rPr>
              <w:t xml:space="preserve">Midway Atoll's strategic location in the central Pacific made it crucial for both Japanese expansion and American defense. U.S. codebreakers broke Japanese naval codes, revealing attack plans. American carriers ambushed the Japanese fleet, sinking four aircraft carriers and destroying Japan's offensive capability. This "Miracle at Midway" shifted the Pacific war's momentum permanently to the Allies, demonstrating the critical importance of intelligence in modern warfare.</w:t>
            </w:r>
          </w:p>
          <w:p>
            <w:pPr>
              <w:spacing w:after="40"/>
            </w:pPr>
            <w:r>
              <w:rPr>
                <w:rFonts w:ascii="Calibri" w:cs="Calibri" w:eastAsia="Calibri" w:hAnsi="Calibri"/>
                <w:b/>
                <w:bCs/>
                <w:i w:val="false"/>
                <w:iCs w:val="false"/>
                <w:caps w:val="false"/>
                <w:color w:val="1B2A4A"/>
                <w:sz w:val="19"/>
                <w:szCs w:val="19"/>
              </w:rPr>
              <w:t xml:space="preserve">Battle of Iwo Jima (February-March 1945)</w:t>
            </w:r>
          </w:p>
          <w:p>
            <w:pPr>
              <w:spacing w:after="40"/>
            </w:pPr>
            <w:r>
              <w:rPr>
                <w:rFonts w:ascii="Calibri" w:cs="Calibri" w:eastAsia="Calibri" w:hAnsi="Calibri"/>
                <w:b w:val="false"/>
                <w:bCs w:val="false"/>
                <w:i w:val="false"/>
                <w:iCs w:val="false"/>
                <w:caps w:val="false"/>
                <w:color w:val="1A1A1A"/>
                <w:sz w:val="19"/>
                <w:szCs w:val="19"/>
              </w:rPr>
              <w:t xml:space="preserve">Iwo Jima's volcanic terrain created natural fortifications that Japanese defenders exploited through an extensive tunnel system. The island's airfields were needed for emergency landings by B-29 bombers attacking Japan and for fighter escorts. Despite knowing the location of Japanese defenses, Marines suffered nearly 7,000 killed and 20,000 wounded in 36 days of fighting. The iconic flag raising on Mount Suribachi became a symbol of American determination.</w:t>
            </w:r>
          </w:p>
          <w:p>
            <w:pPr>
              <w:spacing w:after="40"/>
            </w:pPr>
            <w:r>
              <w:rPr>
                <w:rFonts w:ascii="Calibri" w:cs="Calibri" w:eastAsia="Calibri" w:hAnsi="Calibri"/>
                <w:b/>
                <w:bCs/>
                <w:i w:val="false"/>
                <w:iCs w:val="false"/>
                <w:caps w:val="false"/>
                <w:color w:val="1B2A4A"/>
                <w:sz w:val="19"/>
                <w:szCs w:val="19"/>
              </w:rPr>
              <w:t xml:space="preserve">Battle of Okinawa (April-June 1945)</w:t>
            </w:r>
          </w:p>
          <w:p>
            <w:pPr>
              <w:spacing w:after="40"/>
            </w:pPr>
            <w:r>
              <w:rPr>
                <w:rFonts w:ascii="Calibri" w:cs="Calibri" w:eastAsia="Calibri" w:hAnsi="Calibri"/>
                <w:b w:val="false"/>
                <w:bCs w:val="false"/>
                <w:i w:val="false"/>
                <w:iCs w:val="false"/>
                <w:caps w:val="false"/>
                <w:color w:val="1A1A1A"/>
                <w:sz w:val="19"/>
                <w:szCs w:val="19"/>
              </w:rPr>
              <w:t xml:space="preserve">Okinawa's proximity to Japan (340 miles) made it essential as a staging base for invasion. The 82-day battle was the bloodiest Pacific campaign, with over 12,000 Americans killed and 110,000 Japanese military deaths. Mass kamikaze attacks damaged or sank hundreds of ships. The horrific casualties influenced American decisions about invading Japan versus using atomic weapons, as projected invasion casualties ran into the hundreds of thousands.</w:t>
            </w:r>
          </w:p>
          <w:p>
            <w:pPr>
              <w:spacing w:after="40"/>
            </w:pPr>
            <w:r>
              <w:rPr>
                <w:rFonts w:ascii="Calibri" w:cs="Calibri" w:eastAsia="Calibri" w:hAnsi="Calibri"/>
                <w:b/>
                <w:bCs/>
                <w:i w:val="false"/>
                <w:iCs w:val="false"/>
                <w:caps w:val="false"/>
                <w:color w:val="1B2A4A"/>
                <w:sz w:val="19"/>
                <w:szCs w:val="19"/>
              </w:rPr>
              <w:t xml:space="preserve">D-Day: Normandy Invasion (June 6, 1944)</w:t>
            </w:r>
          </w:p>
          <w:p>
            <w:pPr>
              <w:spacing w:after="40"/>
            </w:pPr>
            <w:r>
              <w:rPr>
                <w:rFonts w:ascii="Calibri" w:cs="Calibri" w:eastAsia="Calibri" w:hAnsi="Calibri"/>
                <w:b w:val="false"/>
                <w:bCs w:val="false"/>
                <w:i w:val="false"/>
                <w:iCs w:val="false"/>
                <w:caps w:val="false"/>
                <w:color w:val="1A1A1A"/>
                <w:sz w:val="19"/>
                <w:szCs w:val="19"/>
              </w:rPr>
              <w:t xml:space="preserve">The Normandy coast was chosen for its beaches suitable for landing craft, proximity to English ports, and weaker defenses than Pas-de-Calais. Allied deception operations convinced Germans the main attack would come elsewhere. Despite heavy casualties at Omaha Beach, Allied forces established beachheads and broke through German defenses. The largest amphibious invasion in history required unprecedented coordination of land, sea, and air forces, opening the Western Front that would ultimately liberate Western Europe.</w:t>
            </w:r>
          </w:p>
        </w:tc>
      </w:tr>
    </w:tbl>
    <w:p>
      <w:pPr>
        <w:spacing w:after="30"/>
      </w:pPr>
      <w:r>
        <w:rPr>
          <w:rFonts w:ascii="Calibri" w:cs="Calibri" w:eastAsia="Calibri" w:hAnsi="Calibri"/>
          <w:b/>
          <w:bCs/>
          <w:i w:val="false"/>
          <w:iCs w:val="false"/>
          <w:caps w:val="false"/>
          <w:color w:val="1B2A4A"/>
          <w:sz w:val="19"/>
          <w:szCs w:val="19"/>
        </w:rPr>
        <w:t xml:space="preserve">Key terms first: </w:t>
      </w:r>
      <w:r>
        <w:rPr>
          <w:rFonts w:ascii="Calibri" w:cs="Calibri" w:eastAsia="Calibri" w:hAnsi="Calibri"/>
          <w:b w:val="false"/>
          <w:bCs w:val="false"/>
          <w:i w:val="false"/>
          <w:iCs w:val="false"/>
          <w:caps w:val="false"/>
          <w:color w:val="6B7280"/>
          <w:sz w:val="19"/>
          <w:szCs w:val="19"/>
        </w:rPr>
        <w:t xml:space="preserve">D-Day (Normandy Invasion), Battle of Midway. Read once for the gist, then again for evidence.</w:t>
      </w:r>
    </w:p>
    <w:p>
      <w:pPr>
        <w:spacing w:after="20"/>
      </w:pPr>
      <w:r>
        <w:rPr>
          <w:rFonts w:ascii="Calibri" w:cs="Calibri" w:eastAsia="Calibri" w:hAnsi="Calibri"/>
          <w:b/>
          <w:bCs/>
          <w:i w:val="false"/>
          <w:iCs w:val="false"/>
          <w:caps w:val="false"/>
          <w:color w:val="1B2A4A"/>
          <w:sz w:val="21"/>
          <w:szCs w:val="21"/>
        </w:rPr>
        <w:t xml:space="preserve">CLOSE-READ EVIDENCE LAB — </w:t>
      </w:r>
      <w:r>
        <w:rPr>
          <w:rFonts w:ascii="Calibri" w:cs="Calibri" w:eastAsia="Calibri" w:hAnsi="Calibri"/>
          <w:b w:val="false"/>
          <w:bCs w:val="false"/>
          <w:i w:val="false"/>
          <w:iCs w:val="false"/>
          <w:caps w:val="false"/>
          <w:color w:val="1A1A1A"/>
          <w:sz w:val="20"/>
          <w:szCs w:val="20"/>
        </w:rPr>
        <w:t xml:space="preserve">for each question: quote the EVIDENCE from the passage above, then write YOUR ANSWER (or answer aloud / diagram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48"/>
        <w:gridCol w:w="2900"/>
        <w:gridCol w:w="3500"/>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Text-dependent question</w:t>
            </w:r>
          </w:p>
        </w:tc>
        <w:tc>
          <w:tcPr>
            <w:tcW w:type="dxa" w:w="29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Evidence from the passage</w:t>
            </w:r>
          </w:p>
        </w:tc>
        <w:tc>
          <w:tcPr>
            <w:tcW w:type="dxa" w:w="35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answer (what it shows)</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“Battle of Midway (June 1942)”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“Battle of Iwo Jima (February-March 1945)”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Geographer’s Lens — US.50</w:t>
      </w:r>
      <w:r>
        <w:rPr>
          <w:rFonts w:ascii="Calibri" w:cs="Calibri" w:eastAsia="Calibri" w:hAnsi="Calibri"/>
          <w:b/>
          <w:bCs/>
          <w:i w:val="false"/>
          <w:iCs w:val="false"/>
          <w:caps w:val="false"/>
          <w:color w:val="C89B3C"/>
          <w:sz w:val="18"/>
          <w:szCs w:val="18"/>
        </w:rPr>
        <w:t xml:space="preserve">    ⏱ ~12 min</w:t>
      </w:r>
    </w:p>
    <w:p>
      <w:pPr>
        <w:spacing w:after="100"/>
      </w:pPr>
      <w:r>
        <w:rPr>
          <w:rFonts w:ascii="Calibri" w:cs="Calibri" w:eastAsia="Calibri" w:hAnsi="Calibri"/>
          <w:b w:val="false"/>
          <w:bCs w:val="false"/>
          <w:i/>
          <w:iCs/>
          <w:caps w:val="false"/>
          <w:color w:val="6B7280"/>
          <w:sz w:val="20"/>
          <w:szCs w:val="20"/>
        </w:rPr>
        <w:t xml:space="preserve">Geographers don’t just find places — they explain how WHERE shapes WHAT happens. Work these like a geographer. Built on the Five Themes of Geography · C3 Dimension 2 · SSP.06 (spatial reasoning).</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THE PLACES — then explain why geography put them there</w:t>
            </w:r>
          </w:p>
          <w:p>
            <w:pPr>
              <w:spacing w:after="40"/>
            </w:pPr>
            <w:r>
              <w:rPr>
                <w:rFonts w:ascii="Calibri" w:cs="Calibri" w:eastAsia="Calibri" w:hAnsi="Calibri"/>
                <w:b w:val="false"/>
                <w:bCs w:val="false"/>
                <w:i w:val="false"/>
                <w:iCs w:val="false"/>
                <w:caps w:val="false"/>
                <w:color w:val="1A1A1A"/>
                <w:sz w:val="22"/>
                <w:szCs w:val="22"/>
              </w:rPr>
              <w:t xml:space="preserve">World War II was fought across two enormous theaters. Use the list below to map the major battles in the Pacific and in Europe, then explain the island-hopping and second-front patterns.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900"/>
        <w:gridCol w:w="1350"/>
        <w:gridCol w:w="3100"/>
        <w:gridCol w:w="3298"/>
      </w:tblGrid>
      <w:tr>
        <w:trPr>
          <w:tblHeader/>
        </w:trPr>
        <w:tc>
          <w:tcPr>
            <w:tcW w:type="dxa" w:w="19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Place</w:t>
            </w:r>
          </w:p>
        </w:tc>
        <w:tc>
          <w:tcPr>
            <w:tcW w:type="dxa" w:w="13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Where</w:t>
            </w:r>
          </w:p>
        </w:tc>
        <w:tc>
          <w:tcPr>
            <w:tcW w:type="dxa" w:w="31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What happened (given)</w:t>
            </w:r>
          </w:p>
        </w:tc>
        <w:tc>
          <w:tcPr>
            <w:tcW w:type="dxa" w:w="32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Why HERE? (your analysis)</w:t>
            </w:r>
          </w:p>
        </w:tc>
      </w:tr>
      <w:tr>
        <w:tc>
          <w:tcPr>
            <w:tcW w:type="dxa" w:w="1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Midway</w:t>
            </w:r>
          </w:p>
        </w:tc>
        <w:tc>
          <w:tcPr>
            <w:tcW w:type="dxa" w:w="13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Central Pacific</w:t>
            </w:r>
          </w:p>
        </w:tc>
        <w:tc>
          <w:tcPr>
            <w:tcW w:type="dxa" w:w="31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1942 naval battle — the turning point in the Pacific</w:t>
            </w:r>
          </w:p>
        </w:tc>
        <w:tc>
          <w:tcPr>
            <w:tcW w:type="dxa" w:w="32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1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Iwo Jima</w:t>
            </w:r>
          </w:p>
        </w:tc>
        <w:tc>
          <w:tcPr>
            <w:tcW w:type="dxa" w:w="13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Pacific (near Japan)</w:t>
            </w:r>
          </w:p>
        </w:tc>
        <w:tc>
          <w:tcPr>
            <w:tcW w:type="dxa" w:w="31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1945 island-hopping battle toward the Japanese mainland</w:t>
            </w:r>
          </w:p>
        </w:tc>
        <w:tc>
          <w:tcPr>
            <w:tcW w:type="dxa" w:w="32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1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Okinawa</w:t>
            </w:r>
          </w:p>
        </w:tc>
        <w:tc>
          <w:tcPr>
            <w:tcW w:type="dxa" w:w="13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Pacific (near Japan)</w:t>
            </w:r>
          </w:p>
        </w:tc>
        <w:tc>
          <w:tcPr>
            <w:tcW w:type="dxa" w:w="31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1945 — the last major island before Japan</w:t>
            </w:r>
          </w:p>
        </w:tc>
        <w:tc>
          <w:tcPr>
            <w:tcW w:type="dxa" w:w="32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1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Normandy (D-Day)</w:t>
            </w:r>
          </w:p>
        </w:tc>
        <w:tc>
          <w:tcPr>
            <w:tcW w:type="dxa" w:w="13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France, Western Europe</w:t>
            </w:r>
          </w:p>
        </w:tc>
        <w:tc>
          <w:tcPr>
            <w:tcW w:type="dxa" w:w="31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1944 Allied invasion — the second front in Europe</w:t>
            </w:r>
          </w:p>
        </w:tc>
        <w:tc>
          <w:tcPr>
            <w:tcW w:type="dxa" w:w="32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MOVEMENT &amp; REGION — what’s the spatial pattern?</w:t>
            </w:r>
          </w:p>
          <w:p>
            <w:pPr>
              <w:spacing w:after="40"/>
            </w:pPr>
            <w:r>
              <w:rPr>
                <w:rFonts w:ascii="Calibri" w:cs="Calibri" w:eastAsia="Calibri" w:hAnsi="Calibri"/>
                <w:b w:val="false"/>
                <w:bCs w:val="false"/>
                <w:i w:val="false"/>
                <w:iCs w:val="false"/>
                <w:caps w:val="false"/>
                <w:color w:val="1A1A1A"/>
                <w:sz w:val="22"/>
                <w:szCs w:val="22"/>
              </w:rPr>
              <w:t xml:space="preserve">In 1–2 sentences: is this a movement, a cluster, or a whole region? Name the direction or shape it takes on a map.</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GEOGRAPHY AS A FORCE — how did location shape the outcome?</w:t>
            </w:r>
          </w:p>
          <w:p>
            <w:pPr>
              <w:spacing w:after="40"/>
            </w:pPr>
            <w:r>
              <w:rPr>
                <w:rFonts w:ascii="Calibri" w:cs="Calibri" w:eastAsia="Calibri" w:hAnsi="Calibri"/>
                <w:b w:val="false"/>
                <w:bCs w:val="false"/>
                <w:i w:val="false"/>
                <w:iCs w:val="false"/>
                <w:caps w:val="false"/>
                <w:color w:val="1A1A1A"/>
                <w:sz w:val="22"/>
                <w:szCs w:val="22"/>
              </w:rPr>
              <w:t xml:space="preserve">How did geography change WHAT happened — who was affected, how far or fast it spread, or who was left out? Use one place above as your evidence.</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READ IT LIKE A SOURCE — RESPONSE CHOICE</w:t>
            </w:r>
          </w:p>
          <w:p>
            <w:pPr>
              <w:spacing w:after="40"/>
            </w:pPr>
            <w:r>
              <w:rPr>
                <w:rFonts w:ascii="Calibri" w:cs="Calibri" w:eastAsia="Calibri" w:hAnsi="Calibri"/>
                <w:b w:val="false"/>
                <w:bCs w:val="false"/>
                <w:i w:val="false"/>
                <w:iCs w:val="false"/>
                <w:caps w:val="false"/>
                <w:color w:val="1A1A1A"/>
                <w:sz w:val="22"/>
                <w:szCs w:val="22"/>
              </w:rPr>
              <w:t xml:space="preserve">A map is a source with a point of view. Show your thinking your way — write it, OR sketch a quick arrows-and-labels diagram: what would a map of this make CLEAR, and what would it HIDE or leave out?</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5 — Primary Source / Data Analysis — US.50</w:t>
      </w:r>
      <w:r>
        <w:rPr>
          <w:rFonts w:ascii="Calibri" w:cs="Calibri" w:eastAsia="Calibri" w:hAnsi="Calibri"/>
          <w:b/>
          <w:bCs/>
          <w:i w:val="false"/>
          <w:iCs w:val="false"/>
          <w:caps w:val="false"/>
          <w:color w:val="C89B3C"/>
          <w:sz w:val="18"/>
          <w:szCs w:val="18"/>
        </w:rPr>
        <w:t xml:space="preserve">    ⏱ ~15 min</w:t>
      </w:r>
    </w:p>
    <w:p>
      <w:pPr>
        <w:spacing w:after="100"/>
      </w:pPr>
      <w:r>
        <w:rPr>
          <w:rFonts w:ascii="Calibri" w:cs="Calibri" w:eastAsia="Calibri" w:hAnsi="Calibri"/>
          <w:b w:val="false"/>
          <w:bCs w:val="false"/>
          <w:i/>
          <w:iCs/>
          <w:caps w:val="false"/>
          <w:color w:val="6B7280"/>
          <w:sz w:val="20"/>
          <w:szCs w:val="20"/>
        </w:rPr>
        <w:t xml:space="preserve">Primary source (photograph) — analyze it with HIPPO. Builds SSP.01–SSP.02.</w:t>
      </w:r>
    </w:p>
    <w:p>
      <w:pPr>
        <w:spacing w:after="60"/>
        <w:jc w:val="center"/>
      </w:pPr>
      <w:r>
        <w:drawing>
          <wp:inline distT="0" distB="0" distL="0" distR="0">
            <wp:extent cx="3895725" cy="3143250"/>
            <wp:effectExtent t="0" r="0" b="0" l="0"/>
            <wp:docPr id="1" name="Raising the Flag on Iwo Jima (February 23, 1945)" descr="Black-and-white photograph by Joe Rosenthal showing six U.S. Marines raising the American flag atop Mount Suribachi on Iwo Jima, February 23, 1945." title="Raising the Flag on Iwo Jima (February 23, 19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895725" cy="3143250"/>
                    </a:xfrm>
                    <a:prstGeom prst="rect">
                      <a:avLst/>
                    </a:prstGeom>
                  </pic:spPr>
                </pic:pic>
              </a:graphicData>
            </a:graphic>
          </wp:inline>
        </w:drawing>
      </w:r>
    </w:p>
    <w:p>
      <w:pPr>
        <w:spacing w:after="20"/>
      </w:pPr>
      <w:r>
        <w:rPr>
          <w:rFonts w:ascii="Calibri" w:cs="Calibri" w:eastAsia="Calibri" w:hAnsi="Calibri"/>
          <w:b/>
          <w:bCs/>
          <w:i w:val="false"/>
          <w:iCs w:val="false"/>
          <w:caps w:val="false"/>
          <w:color w:val="1A1A1A"/>
          <w:sz w:val="19"/>
          <w:szCs w:val="19"/>
        </w:rPr>
        <w:t xml:space="preserve">Raising the Flag on Iwo Jima (February 23, 1945) · Joe Rosenthal / Associated Press (remade from NARA File 520748) · February 23, 1945</w:t>
      </w:r>
    </w:p>
    <w:p>
      <w:pPr>
        <w:spacing w:after="40"/>
      </w:pPr>
      <w:r>
        <w:rPr>
          <w:rFonts w:ascii="Calibri" w:cs="Calibri" w:eastAsia="Calibri" w:hAnsi="Calibri"/>
          <w:b w:val="false"/>
          <w:bCs w:val="false"/>
          <w:i w:val="false"/>
          <w:iCs w:val="false"/>
          <w:caps w:val="false"/>
          <w:color w:val="6B7280"/>
          <w:sz w:val="16"/>
          <w:szCs w:val="16"/>
        </w:rPr>
        <w:t xml:space="preserve">Source: Rosenthal, Joe. "Raising the Flag on Iwo Jima." 23 Feb. 1945. Associated Press / National Archives and Records Administration, via Wikimedia Commons, commons.wikimedia.org/wiki/File:Raising_the_Flag_on_Iwo_Jima,_by_Joe_Rosenthal.jpg. Public Domain https://commons.wikimedia.org/wiki/File:Raising_the_Flag_on_Iwo_Jima,_by_Joe_Rosenthal.jpg</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SUPPORT OPTION</w:t>
            </w:r>
          </w:p>
          <w:p>
            <w:pPr>
              <w:spacing w:after="40"/>
            </w:pPr>
            <w:r>
              <w:rPr>
                <w:rFonts w:ascii="Calibri" w:cs="Calibri" w:eastAsia="Calibri" w:hAnsi="Calibri"/>
                <w:b w:val="false"/>
                <w:bCs w:val="false"/>
                <w:i w:val="false"/>
                <w:iCs w:val="false"/>
                <w:caps w:val="false"/>
                <w:color w:val="1A1A1A"/>
                <w:sz w:val="22"/>
                <w:szCs w:val="22"/>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CONFIDENCE CHECK-IN</w:t>
            </w:r>
          </w:p>
          <w:p>
            <w:pPr>
              <w:spacing w:after="40"/>
            </w:pPr>
            <w:r>
              <w:rPr>
                <w:rFonts w:ascii="Calibri" w:cs="Calibri" w:eastAsia="Calibri" w:hAnsi="Calibri"/>
                <w:b w:val="false"/>
                <w:bCs w:val="false"/>
                <w:i w:val="false"/>
                <w:iCs w:val="false"/>
                <w:caps w:val="false"/>
                <w:color w:val="1A1A1A"/>
                <w:sz w:val="22"/>
                <w:szCs w:val="22"/>
              </w:rPr>
              <w:t xml:space="preserve">Rate your understanding of this standard (1–4): ______    One thing to revisit: ____________________</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6 — Core Application: Practice Quiz — US.50</w:t>
      </w:r>
      <w:r>
        <w:rPr>
          <w:rFonts w:ascii="Calibri" w:cs="Calibri" w:eastAsia="Calibri" w:hAnsi="Calibri"/>
          <w:b/>
          <w:bCs/>
          <w:i w:val="false"/>
          <w:iCs w:val="false"/>
          <w:caps w:val="false"/>
          <w:color w:val="C89B3C"/>
          <w:sz w:val="18"/>
          <w:szCs w:val="18"/>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Commit to an answer by marking it, saying it, or explaining it aloud before checking. Answer key is in the Teacher Guide (kept separate).</w:t>
            </w:r>
          </w:p>
        </w:tc>
      </w:tr>
    </w:tbl>
    <w:p>
      <w:pPr>
        <w:spacing w:after="100"/>
      </w:pPr>
      <w:r>
        <w:rPr>
          <w:rFonts w:ascii="Calibri" w:cs="Calibri" w:eastAsia="Calibri" w:hAnsi="Calibri"/>
          <w:b/>
          <w:bCs/>
          <w:i w:val="false"/>
          <w:iCs w:val="false"/>
          <w:caps w:val="false"/>
          <w:color w:val="6B7280"/>
          <w:sz w:val="18"/>
          <w:szCs w:val="18"/>
        </w:rPr>
        <w:t xml:space="preserve">[DOK 2 · item q-us50-dok2-1 · pre-field-test]</w:t>
      </w:r>
    </w:p>
    <w:p>
      <w:pPr>
        <w:spacing w:after="100"/>
      </w:pPr>
      <w:r>
        <w:rPr>
          <w:rFonts w:ascii="Calibri" w:cs="Calibri" w:eastAsia="Calibri" w:hAnsi="Calibri"/>
          <w:b/>
          <w:bCs/>
          <w:i w:val="false"/>
          <w:iCs w:val="false"/>
          <w:caps w:val="false"/>
          <w:color w:val="1A1A1A"/>
          <w:sz w:val="21"/>
          <w:szCs w:val="21"/>
        </w:rPr>
        <w:t xml:space="preserve">Why was the Battle of Midway significant in the Pacific War?</w:t>
      </w:r>
    </w:p>
    <w:p>
      <w:pPr>
        <w:spacing w:after="20"/>
        <w:ind w:left="260"/>
      </w:pPr>
      <w:r>
        <w:rPr>
          <w:rFonts w:ascii="Calibri" w:cs="Calibri" w:eastAsia="Calibri" w:hAnsi="Calibri"/>
          <w:b w:val="false"/>
          <w:bCs w:val="false"/>
          <w:i w:val="false"/>
          <w:iCs w:val="false"/>
          <w:caps w:val="false"/>
          <w:color w:val="1A1A1A"/>
          <w:sz w:val="20"/>
          <w:szCs w:val="20"/>
        </w:rPr>
        <w:t xml:space="preserve">A. U.S. destroyed four carriers, halting Japanese expansion and shifting war momentum</w:t>
      </w:r>
    </w:p>
    <w:p>
      <w:pPr>
        <w:spacing w:after="20"/>
        <w:ind w:left="260"/>
      </w:pPr>
      <w:r>
        <w:rPr>
          <w:rFonts w:ascii="Calibri" w:cs="Calibri" w:eastAsia="Calibri" w:hAnsi="Calibri"/>
          <w:b w:val="false"/>
          <w:bCs w:val="false"/>
          <w:i w:val="false"/>
          <w:iCs w:val="false"/>
          <w:caps w:val="false"/>
          <w:color w:val="1A1A1A"/>
          <w:sz w:val="20"/>
          <w:szCs w:val="20"/>
        </w:rPr>
        <w:t xml:space="preserve">B. June 6, 1944 Allied invasion of Normandy, the largest amphibious assault in history</w:t>
      </w:r>
    </w:p>
    <w:p>
      <w:pPr>
        <w:spacing w:after="20"/>
        <w:ind w:left="260"/>
      </w:pPr>
      <w:r>
        <w:rPr>
          <w:rFonts w:ascii="Calibri" w:cs="Calibri" w:eastAsia="Calibri" w:hAnsi="Calibri"/>
          <w:b w:val="false"/>
          <w:bCs w:val="false"/>
          <w:i w:val="false"/>
          <w:iCs w:val="false"/>
          <w:caps w:val="false"/>
          <w:color w:val="1A1A1A"/>
          <w:sz w:val="20"/>
          <w:szCs w:val="20"/>
        </w:rPr>
        <w:t xml:space="preserve">C. First meeting of Big Three (Roosevelt, Churchill, Stalin) to coordinate war strategy</w:t>
      </w:r>
    </w:p>
    <w:p>
      <w:pPr>
        <w:spacing w:after="20"/>
        <w:ind w:left="260"/>
      </w:pPr>
      <w:r>
        <w:rPr>
          <w:rFonts w:ascii="Calibri" w:cs="Calibri" w:eastAsia="Calibri" w:hAnsi="Calibri"/>
          <w:b w:val="false"/>
          <w:bCs w:val="false"/>
          <w:i w:val="false"/>
          <w:iCs w:val="false"/>
          <w:caps w:val="false"/>
          <w:color w:val="1A1A1A"/>
          <w:sz w:val="20"/>
          <w:szCs w:val="20"/>
        </w:rPr>
        <w:t xml:space="preserve">D. Longest continuous military campaign; Allied victory ensured supply lines to Britain</w:t>
      </w:r>
    </w:p>
    <w:p>
      <w:pPr>
        <w:spacing w:after="100"/>
      </w:pPr>
      <w:r>
        <w:rPr>
          <w:rFonts w:ascii="Calibri" w:cs="Calibri" w:eastAsia="Calibri" w:hAnsi="Calibri"/>
          <w:b/>
          <w:bCs/>
          <w:i w:val="false"/>
          <w:iCs w:val="false"/>
          <w:caps w:val="false"/>
          <w:color w:val="6B7280"/>
          <w:sz w:val="18"/>
          <w:szCs w:val="18"/>
        </w:rPr>
        <w:t xml:space="preserve">[DOK 2 · item q-us52-dok2-1 · pre-field-test]</w:t>
      </w:r>
    </w:p>
    <w:p>
      <w:pPr>
        <w:spacing w:after="100"/>
      </w:pPr>
      <w:r>
        <w:rPr>
          <w:rFonts w:ascii="Calibri" w:cs="Calibri" w:eastAsia="Calibri" w:hAnsi="Calibri"/>
          <w:b/>
          <w:bCs/>
          <w:i w:val="false"/>
          <w:iCs w:val="false"/>
          <w:caps w:val="false"/>
          <w:color w:val="1A1A1A"/>
          <w:sz w:val="21"/>
          <w:szCs w:val="21"/>
        </w:rPr>
        <w:t xml:space="preserve">How did WWII impact African Americans economically and socially?</w:t>
      </w:r>
    </w:p>
    <w:p>
      <w:pPr>
        <w:spacing w:after="20"/>
        <w:ind w:left="260"/>
      </w:pPr>
      <w:r>
        <w:rPr>
          <w:rFonts w:ascii="Calibri" w:cs="Calibri" w:eastAsia="Calibri" w:hAnsi="Calibri"/>
          <w:b w:val="false"/>
          <w:bCs w:val="false"/>
          <w:i w:val="false"/>
          <w:iCs w:val="false"/>
          <w:caps w:val="false"/>
          <w:color w:val="1A1A1A"/>
          <w:sz w:val="20"/>
          <w:szCs w:val="20"/>
        </w:rPr>
        <w:t xml:space="preserve">A. African Americans were excluded from war industries and military service</w:t>
      </w:r>
    </w:p>
    <w:p>
      <w:pPr>
        <w:spacing w:after="20"/>
        <w:ind w:left="260"/>
      </w:pPr>
      <w:r>
        <w:rPr>
          <w:rFonts w:ascii="Calibri" w:cs="Calibri" w:eastAsia="Calibri" w:hAnsi="Calibri"/>
          <w:b w:val="false"/>
          <w:bCs w:val="false"/>
          <w:i w:val="false"/>
          <w:iCs w:val="false"/>
          <w:caps w:val="false"/>
          <w:color w:val="1A1A1A"/>
          <w:sz w:val="20"/>
          <w:szCs w:val="20"/>
        </w:rPr>
        <w:t xml:space="preserve">B. Fair Employment opened defense jobs; segregated service led to 1948 integration</w:t>
      </w:r>
    </w:p>
    <w:p>
      <w:pPr>
        <w:spacing w:after="20"/>
        <w:ind w:left="260"/>
      </w:pPr>
      <w:r>
        <w:rPr>
          <w:rFonts w:ascii="Calibri" w:cs="Calibri" w:eastAsia="Calibri" w:hAnsi="Calibri"/>
          <w:b w:val="false"/>
          <w:bCs w:val="false"/>
          <w:i w:val="false"/>
          <w:iCs w:val="false"/>
          <w:caps w:val="false"/>
          <w:color w:val="1A1A1A"/>
          <w:sz w:val="20"/>
          <w:szCs w:val="20"/>
        </w:rPr>
        <w:t xml:space="preserve">C. Economic conditions worsened with increased discrimination in defense employment nationwide</w:t>
      </w:r>
    </w:p>
    <w:p>
      <w:pPr>
        <w:spacing w:after="20"/>
        <w:ind w:left="260"/>
      </w:pPr>
      <w:r>
        <w:rPr>
          <w:rFonts w:ascii="Calibri" w:cs="Calibri" w:eastAsia="Calibri" w:hAnsi="Calibri"/>
          <w:b w:val="false"/>
          <w:bCs w:val="false"/>
          <w:i w:val="false"/>
          <w:iCs w:val="false"/>
          <w:caps w:val="false"/>
          <w:color w:val="1A1A1A"/>
          <w:sz w:val="20"/>
          <w:szCs w:val="20"/>
        </w:rPr>
        <w:t xml:space="preserve">D. Military became more segregated with stricter racial separation policies enacted</w:t>
      </w:r>
    </w:p>
    <w:p>
      <w:pPr>
        <w:spacing w:after="100"/>
      </w:pPr>
      <w:r>
        <w:rPr>
          <w:rFonts w:ascii="Calibri" w:cs="Calibri" w:eastAsia="Calibri" w:hAnsi="Calibri"/>
          <w:b/>
          <w:bCs/>
          <w:i w:val="false"/>
          <w:iCs w:val="false"/>
          <w:caps w:val="false"/>
          <w:color w:val="6B7280"/>
          <w:sz w:val="18"/>
          <w:szCs w:val="18"/>
        </w:rPr>
        <w:t xml:space="preserve">[DOK 3 · item u1-us50-dok3-tc · pre-field-test]</w:t>
      </w:r>
    </w:p>
    <w:p>
      <w:pPr>
        <w:spacing w:after="100"/>
      </w:pPr>
      <w:r>
        <w:rPr>
          <w:rFonts w:ascii="Calibri" w:cs="Calibri" w:eastAsia="Calibri" w:hAnsi="Calibri"/>
          <w:b/>
          <w:bCs/>
          <w:i w:val="false"/>
          <w:iCs w:val="false"/>
          <w:caps w:val="false"/>
          <w:color w:val="1A1A1A"/>
          <w:sz w:val="21"/>
          <w:szCs w:val="21"/>
        </w:rPr>
        <w:t xml:space="preserve">How did geographic features of the Pacific islands affect American military strategy in battles like Midway and Iwo Jima?</w:t>
      </w:r>
    </w:p>
    <w:p>
      <w:pPr>
        <w:spacing w:after="20"/>
        <w:ind w:left="260"/>
      </w:pPr>
      <w:r>
        <w:rPr>
          <w:rFonts w:ascii="Calibri" w:cs="Calibri" w:eastAsia="Calibri" w:hAnsi="Calibri"/>
          <w:b w:val="false"/>
          <w:bCs w:val="false"/>
          <w:i w:val="false"/>
          <w:iCs w:val="false"/>
          <w:caps w:val="false"/>
          <w:color w:val="1A1A1A"/>
          <w:sz w:val="20"/>
          <w:szCs w:val="20"/>
        </w:rPr>
        <w:t xml:space="preserve">A. Geography had no effect on Pacific strategy, though this interpretation lacks supporting historical evidence, although historical sources do not support this conclusion</w:t>
      </w:r>
    </w:p>
    <w:p>
      <w:pPr>
        <w:spacing w:after="20"/>
        <w:ind w:left="260"/>
      </w:pPr>
      <w:r>
        <w:rPr>
          <w:rFonts w:ascii="Calibri" w:cs="Calibri" w:eastAsia="Calibri" w:hAnsi="Calibri"/>
          <w:b w:val="false"/>
          <w:bCs w:val="false"/>
          <w:i w:val="false"/>
          <w:iCs w:val="false"/>
          <w:caps w:val="false"/>
          <w:color w:val="1A1A1A"/>
          <w:sz w:val="20"/>
          <w:szCs w:val="20"/>
        </w:rPr>
        <w:t xml:space="preserve">B. Midway's central location made it strategically vital, while Iwo Jima's volcanic terrain created natural fortifications requiring costly direct assault to secure airfields needed for bombing Japan</w:t>
      </w:r>
    </w:p>
    <w:p>
      <w:pPr>
        <w:spacing w:after="20"/>
        <w:ind w:left="260"/>
      </w:pPr>
      <w:r>
        <w:rPr>
          <w:rFonts w:ascii="Calibri" w:cs="Calibri" w:eastAsia="Calibri" w:hAnsi="Calibri"/>
          <w:b w:val="false"/>
          <w:bCs w:val="false"/>
          <w:i w:val="false"/>
          <w:iCs w:val="false"/>
          <w:caps w:val="false"/>
          <w:color w:val="1A1A1A"/>
          <w:sz w:val="20"/>
          <w:szCs w:val="20"/>
        </w:rPr>
        <w:t xml:space="preserve">C. All Pacific islands were geographically identical, which does not reflect the consensus among historians, but the historical evidence paints a more nuanced picture and does not reflect the scholarly consensus on this topic</w:t>
      </w:r>
    </w:p>
    <w:p>
      <w:pPr>
        <w:spacing w:after="20"/>
        <w:ind w:left="260"/>
      </w:pPr>
      <w:r>
        <w:rPr>
          <w:rFonts w:ascii="Calibri" w:cs="Calibri" w:eastAsia="Calibri" w:hAnsi="Calibri"/>
          <w:b w:val="false"/>
          <w:bCs w:val="false"/>
          <w:i w:val="false"/>
          <w:iCs w:val="false"/>
          <w:caps w:val="false"/>
          <w:color w:val="1A1A1A"/>
          <w:sz w:val="20"/>
          <w:szCs w:val="20"/>
        </w:rPr>
        <w:t xml:space="preserve">D. American forces avoided geographic challenges entirely, which does not align with the documented historical record, and this view has been largely revised by modern historical research</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7 — Constructed Response (CER) — US.50</w:t>
      </w:r>
      <w:r>
        <w:rPr>
          <w:rFonts w:ascii="Calibri" w:cs="Calibri" w:eastAsia="Calibri" w:hAnsi="Calibri"/>
          <w:b/>
          <w:bCs/>
          <w:i w:val="false"/>
          <w:iCs w:val="false"/>
          <w:caps w:val="false"/>
          <w:color w:val="C89B3C"/>
          <w:sz w:val="18"/>
          <w:szCs w:val="18"/>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BIG-QUESTION ORGANIZER — in World War II, how did the war reshape America at home and its role in the world — and who sacrificed, even while being excluded?</w:t>
            </w:r>
          </w:p>
          <w:p>
            <w:pPr>
              <w:spacing w:after="40"/>
            </w:pPr>
            <w:r>
              <w:rPr>
                <w:rFonts w:ascii="Calibri" w:cs="Calibri" w:eastAsia="Calibri" w:hAnsi="Calibri"/>
                <w:b w:val="false"/>
                <w:bCs w:val="false"/>
                <w:i w:val="false"/>
                <w:iCs w:val="false"/>
                <w:caps w:val="false"/>
                <w:color w:val="1A1A1A"/>
                <w:sz w:val="22"/>
                <w:szCs w:val="22"/>
              </w:rPr>
              <w:t xml:space="preserve">Jot quick notes from THIS standard: Who benefited? · Who bore the costs? · Who decided?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CONSTRUCTED RESPONSE (CER) — builds SSP.04 Argumentation</w:t>
            </w:r>
          </w:p>
          <w:p>
            <w:pPr>
              <w:spacing w:after="40"/>
            </w:pPr>
            <w:r>
              <w:rPr>
                <w:rFonts w:ascii="Calibri" w:cs="Calibri" w:eastAsia="Calibri" w:hAnsi="Calibri"/>
                <w:b w:val="false"/>
                <w:bCs w:val="false"/>
                <w:i w:val="false"/>
                <w:iCs w:val="false"/>
                <w:caps w:val="false"/>
                <w:color w:val="1A1A1A"/>
                <w:sz w:val="22"/>
                <w:szCs w:val="22"/>
              </w:rPr>
              <w:t xml:space="preserve">Claim + Evidence + Reasoning: Using this standard, take a position on the central question — explain the role of geographic and military factors on the outcomes of battles in the Pacific and European theaters, including Midway, Iwo Jima, Okinawa, and D-Day? Support your claim with two pieces of evidence from the passage and explain your reasoning.</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SELF-CHECK (CER rubric — see Toolkit)</w:t>
            </w:r>
          </w:p>
          <w:p>
            <w:pPr>
              <w:spacing w:after="40"/>
            </w:pPr>
            <w:r>
              <w:rPr>
                <w:rFonts w:ascii="Calibri" w:cs="Calibri" w:eastAsia="Calibri" w:hAnsi="Calibri"/>
                <w:b w:val="false"/>
                <w:bCs w:val="false"/>
                <w:i w:val="false"/>
                <w:iCs w:val="false"/>
                <w:caps w:val="false"/>
                <w:color w:val="1A1A1A"/>
                <w:sz w:val="22"/>
                <w:szCs w:val="22"/>
              </w:rPr>
              <w:t xml:space="preserve">Is my claim defensible? · TWO specific pieces of evidence? · Does my reasoning explain HOW the evidence proves the claim?</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EXIT TICKET — before you leave  </w:t>
            </w:r>
            <w:r>
              <w:rPr>
                <w:rFonts w:ascii="Calibri" w:cs="Calibri" w:eastAsia="Calibri" w:hAnsi="Calibri"/>
                <w:b w:val="false"/>
                <w:bCs w:val="false"/>
                <w:i w:val="false"/>
                <w:iCs w:val="false"/>
                <w:caps w:val="false"/>
                <w:color w:val="6B7280"/>
                <w:sz w:val="16"/>
                <w:szCs w:val="16"/>
              </w:rPr>
              <w:t xml:space="preserve">[item us50-q2 · DOK 2 · pre-field-test]</w:t>
            </w:r>
          </w:p>
          <w:p>
            <w:pPr>
              <w:spacing w:after="50"/>
            </w:pPr>
            <w:r>
              <w:rPr>
                <w:rFonts w:ascii="Calibri" w:cs="Calibri" w:eastAsia="Calibri" w:hAnsi="Calibri"/>
                <w:b/>
                <w:bCs/>
                <w:i w:val="false"/>
                <w:iCs w:val="false"/>
                <w:caps w:val="false"/>
                <w:color w:val="1A1A1A"/>
                <w:sz w:val="22"/>
                <w:szCs w:val="22"/>
              </w:rPr>
              <w:t xml:space="preserve">What role did intelligence gathering and code-breaking play in Allied victories at Midway and D-Day?</w:t>
            </w:r>
          </w:p>
          <w:p>
            <w:pPr>
              <w:spacing w:after="24"/>
              <w:ind w:left="360"/>
            </w:pPr>
            <w:r>
              <w:rPr>
                <w:rFonts w:ascii="Calibri" w:cs="Calibri" w:eastAsia="Calibri" w:hAnsi="Calibri"/>
                <w:b w:val="false"/>
                <w:bCs w:val="false"/>
                <w:i w:val="false"/>
                <w:iCs w:val="false"/>
                <w:caps w:val="false"/>
                <w:color w:val="1A1A1A"/>
                <w:sz w:val="21"/>
                <w:szCs w:val="21"/>
              </w:rPr>
              <w:t xml:space="preserve">A.   Intelligence had no impact on these battles, despite limited evidence supporting this interpretation, which ignores significant political and cultural developments of the era</w:t>
            </w:r>
          </w:p>
          <w:p>
            <w:pPr>
              <w:spacing w:after="24"/>
              <w:ind w:left="360"/>
            </w:pPr>
            <w:r>
              <w:rPr>
                <w:rFonts w:ascii="Calibri" w:cs="Calibri" w:eastAsia="Calibri" w:hAnsi="Calibri"/>
                <w:b w:val="false"/>
                <w:bCs w:val="false"/>
                <w:i w:val="false"/>
                <w:iCs w:val="false"/>
                <w:caps w:val="false"/>
                <w:color w:val="1A1A1A"/>
                <w:sz w:val="21"/>
                <w:szCs w:val="21"/>
              </w:rPr>
              <w:t xml:space="preserve">B.   The Allies avoided using intelligence entirely, which contradicts the primary source evidence from this era, although this overlooks critical economic and social factors involved</w:t>
            </w:r>
          </w:p>
          <w:p>
            <w:pPr>
              <w:spacing w:after="24"/>
              <w:ind w:left="360"/>
            </w:pPr>
            <w:r>
              <w:rPr>
                <w:rFonts w:ascii="Calibri" w:cs="Calibri" w:eastAsia="Calibri" w:hAnsi="Calibri"/>
                <w:b w:val="false"/>
                <w:bCs w:val="false"/>
                <w:i w:val="false"/>
                <w:iCs w:val="false"/>
                <w:caps w:val="false"/>
                <w:color w:val="1A1A1A"/>
                <w:sz w:val="21"/>
                <w:szCs w:val="21"/>
              </w:rPr>
              <w:t xml:space="preserve">C.   Only the Axis powers used intelligence effectively, but this oversimplifies the complex factors at work, but contemporary accounts and primary sources suggest otherwise</w:t>
            </w:r>
          </w:p>
          <w:p>
            <w:pPr>
              <w:spacing w:after="24"/>
              <w:ind w:left="360"/>
            </w:pPr>
            <w:r>
              <w:rPr>
                <w:rFonts w:ascii="Calibri" w:cs="Calibri" w:eastAsia="Calibri" w:hAnsi="Calibri"/>
                <w:b w:val="false"/>
                <w:bCs w:val="false"/>
                <w:i w:val="false"/>
                <w:iCs w:val="false"/>
                <w:caps w:val="false"/>
                <w:color w:val="1A1A1A"/>
                <w:sz w:val="21"/>
                <w:szCs w:val="21"/>
              </w:rPr>
              <w:t xml:space="preserve">D.   Breaking Japanese codes revealed Midway attack plans enabling ambush, while deception operations convinced Germans the D-Day landing would come at Pas-de-Calais</w:t>
            </w:r>
          </w:p>
          <w:p>
            <w:pPr>
              <w:spacing w:after="0" w:before="40"/>
            </w:pPr>
            <w:r>
              <w:rPr>
                <w:rFonts w:ascii="Calibri" w:cs="Calibri" w:eastAsia="Calibri" w:hAnsi="Calibri"/>
                <w:b/>
                <w:bCs/>
                <w:i w:val="false"/>
                <w:iCs w:val="false"/>
                <w:caps w:val="false"/>
                <w:color w:val="1B2A4A"/>
                <w:sz w:val="20"/>
                <w:szCs w:val="20"/>
              </w:rPr>
              <w:t xml:space="preserve">Show what you know (your choice): </w:t>
            </w:r>
            <w:r>
              <w:rPr>
                <w:rFonts w:ascii="Calibri" w:cs="Calibri" w:eastAsia="Calibri" w:hAnsi="Calibri"/>
                <w:b w:val="false"/>
                <w:bCs w:val="false"/>
                <w:i w:val="false"/>
                <w:iCs w:val="false"/>
                <w:caps w:val="false"/>
                <w:color w:val="1A1A1A"/>
                <w:sz w:val="20"/>
                <w:szCs w:val="20"/>
              </w:rPr>
              <w:t xml:space="preserve">mark the best answer, say it, or explain it — then rate how sure you are:  ☐ Not yet   ☐ Getting there   ☐ Got it</w:t>
            </w:r>
          </w:p>
          <w:p>
            <w:pPr>
              <w:spacing w:after="0" w:before="20"/>
            </w:pPr>
            <w:r>
              <w:rPr>
                <w:rFonts w:ascii="Calibri" w:cs="Calibri" w:eastAsia="Calibri" w:hAnsi="Calibri"/>
                <w:b w:val="false"/>
                <w:bCs w:val="false"/>
                <w:i/>
                <w:iCs/>
                <w:caps w:val="false"/>
                <w:color w:val="6B7280"/>
                <w:sz w:val="18"/>
                <w:szCs w:val="18"/>
              </w:rPr>
              <w:t xml:space="preserve">Answer key and next steps are in the Teacher Guide.</w:t>
            </w:r>
          </w:p>
        </w:tc>
      </w:tr>
    </w:tbl>
    <w:p>
      <w:pPr>
        <w:pStyle w:val="Heading1"/>
        <w:keepNext/>
        <w:pageBreakBefore/>
        <w:spacing w:after="90" w:before="220"/>
      </w:pPr>
      <w:r>
        <w:rPr>
          <w:rFonts w:ascii="Calibri" w:cs="Calibri" w:eastAsia="Calibri" w:hAnsi="Calibri"/>
          <w:b/>
          <w:bCs/>
          <w:i w:val="false"/>
          <w:iCs w:val="false"/>
          <w:caps w:val="false"/>
          <w:color w:val="1B2A4A"/>
          <w:sz w:val="36"/>
          <w:szCs w:val="36"/>
        </w:rPr>
        <w:t xml:space="preserve">Standard US.51 — Special Fighting Forces in WWII</w:t>
      </w:r>
    </w:p>
    <w:p>
      <w:pPr>
        <w:spacing w:after="60"/>
      </w:pPr>
      <w:r>
        <w:rPr>
          <w:rFonts w:ascii="Calibri" w:cs="Calibri" w:eastAsia="Calibri" w:hAnsi="Calibri"/>
          <w:b/>
          <w:bCs/>
          <w:i w:val="false"/>
          <w:iCs w:val="false"/>
          <w:caps w:val="false"/>
          <w:color w:val="1A1A1A"/>
          <w:sz w:val="22"/>
          <w:szCs w:val="22"/>
        </w:rPr>
        <w:t xml:space="preserve">TN Academic Standard US.51: </w:t>
      </w:r>
      <w:r>
        <w:rPr>
          <w:rFonts w:ascii="Calibri" w:cs="Calibri" w:eastAsia="Calibri" w:hAnsi="Calibri"/>
          <w:b w:val="false"/>
          <w:bCs w:val="false"/>
          <w:i w:val="false"/>
          <w:iCs w:val="false"/>
          <w:caps w:val="false"/>
          <w:color w:val="1A1A1A"/>
          <w:sz w:val="22"/>
          <w:szCs w:val="22"/>
        </w:rPr>
        <w:t xml:space="preserve">Identify the roles and sacrifices of individual American soldiers, as well as the unique contributions of special fighting forces such as the Tuskegee Airmen, the 442nd Regimental Combat team, the 101st Airborne, and the Navajo Code Talkers.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LEARNING TARGETS — I can…</w:t>
            </w:r>
          </w:p>
          <w:p>
            <w:pPr>
              <w:spacing w:after="40"/>
            </w:pPr>
            <w:r>
              <w:rPr>
                <w:rFonts w:ascii="Calibri" w:cs="Calibri" w:eastAsia="Calibri" w:hAnsi="Calibri"/>
                <w:b w:val="false"/>
                <w:bCs w:val="false"/>
                <w:i w:val="false"/>
                <w:iCs w:val="false"/>
                <w:caps w:val="false"/>
                <w:color w:val="1A1A1A"/>
                <w:sz w:val="21"/>
                <w:szCs w:val="21"/>
              </w:rPr>
              <w:t xml:space="preserve">•  I can identify the roles and sacrifices of individual American soldiers and the unique contributions of special fighting forces such as the Tuskegee Airmen, the 442nd Regimental Combat Team, the 101st Airborne, and the Navajo Code Talkers.</w:t>
            </w:r>
          </w:p>
        </w:tc>
      </w:tr>
    </w:tbl>
    <w:p>
      <w:pPr>
        <w:spacing w:after="80"/>
      </w:pPr>
      <w:r>
        <w:rPr>
          <w:rFonts w:ascii="Calibri" w:cs="Calibri" w:eastAsia="Calibri" w:hAnsi="Calibri"/>
          <w:b/>
          <w:bCs/>
          <w:i w:val="false"/>
          <w:iCs w:val="false"/>
          <w:caps w:val="false"/>
          <w:color w:val="1B2A4A"/>
          <w:sz w:val="19"/>
          <w:szCs w:val="19"/>
        </w:rPr>
        <w:t xml:space="preserve">Lenses for this standard: </w:t>
      </w:r>
      <w:r>
        <w:rPr>
          <w:rFonts w:ascii="Calibri" w:cs="Calibri" w:eastAsia="Calibri" w:hAnsi="Calibri"/>
          <w:b w:val="false"/>
          <w:bCs w:val="false"/>
          <w:i w:val="false"/>
          <w:iCs w:val="false"/>
          <w:caps w:val="false"/>
          <w:color w:val="6B7280"/>
          <w:sz w:val="19"/>
          <w:szCs w:val="19"/>
        </w:rPr>
        <w:t xml:space="preserve">History · Culture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rFonts w:ascii="Calibri" w:cs="Calibri" w:eastAsia="Calibri" w:hAnsi="Calibri"/>
                <w:b/>
                <w:bCs/>
                <w:i w:val="false"/>
                <w:iCs w:val="false"/>
                <w:caps w:val="false"/>
                <w:color w:val="C89B3C"/>
                <w:sz w:val="23"/>
                <w:szCs w:val="23"/>
              </w:rPr>
              <w:t xml:space="preserve">CORE PATH — the same for every student</w:t>
            </w:r>
          </w:p>
          <w:p>
            <w:pPr>
              <w:spacing w:after="40"/>
            </w:pPr>
            <w:r>
              <w:rPr>
                <w:rFonts w:ascii="Calibri" w:cs="Calibri" w:eastAsia="Calibri" w:hAnsi="Calibri"/>
                <w:b w:val="false"/>
                <w:bCs w:val="false"/>
                <w:i w:val="false"/>
                <w:iCs w:val="false"/>
                <w:caps w:val="false"/>
                <w:color w:val="FFFFFF"/>
                <w:sz w:val="22"/>
                <w:szCs w:val="22"/>
              </w:rPr>
              <w:t xml:space="preserve">Same rigor for everyone: analyze the sources and vocabulary, then show what you learned on the Practice Quiz and the CER.</w:t>
            </w:r>
          </w:p>
          <w:p>
            <w:pPr>
              <w:spacing w:after="40"/>
            </w:pPr>
            <w:r>
              <w:rPr>
                <w:rFonts w:ascii="Calibri" w:cs="Calibri" w:eastAsia="Calibri" w:hAnsi="Calibri"/>
                <w:b w:val="false"/>
                <w:bCs w:val="false"/>
                <w:i w:val="false"/>
                <w:iCs w:val="false"/>
                <w:caps w:val="false"/>
                <w:color w:val="FFFFFF"/>
                <w:sz w:val="22"/>
                <w:szCs w:val="22"/>
              </w:rPr>
              <w:t xml:space="preserve">UDL and MTSS give you flexible ways in — they never lower the bar.</w:t>
            </w:r>
          </w:p>
          <w:p>
            <w:pPr>
              <w:spacing w:after="40"/>
            </w:pPr>
            <w:r>
              <w:rPr>
                <w:rFonts w:ascii="Calibri" w:cs="Calibri" w:eastAsia="Calibri" w:hAnsi="Calibri"/>
                <w:b w:val="false"/>
                <w:bCs w:val="false"/>
                <w:i w:val="false"/>
                <w:iCs w:val="false"/>
                <w:caps w:val="false"/>
                <w:color w:val="FFFFFF"/>
                <w:sz w:val="22"/>
                <w:szCs w:val="22"/>
              </w:rPr>
              <w:t xml:space="preserve">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 Tennessee Connection</w:t>
            </w:r>
          </w:p>
          <w:p>
            <w:pPr>
              <w:spacing w:after="40"/>
            </w:pPr>
            <w:r>
              <w:rPr>
                <w:rFonts w:ascii="Calibri" w:cs="Calibri" w:eastAsia="Calibri" w:hAnsi="Calibri"/>
                <w:b w:val="false"/>
                <w:bCs w:val="false"/>
                <w:i w:val="false"/>
                <w:iCs w:val="false"/>
                <w:caps w:val="false"/>
                <w:color w:val="1A1A1A"/>
                <w:sz w:val="22"/>
                <w:szCs w:val="22"/>
              </w:rPr>
              <w:t xml:space="preserve">Tennessee's Fort Campbell, straddling the Tennessee-Kentucky border, became home to the 101st Airborne Division ('Screaming Eagles'), one of the most celebrated special fighting forces of WWII. The division's paratroopers jumped into Normandy on D-Day and fought through the Battle of the Bulge.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SET YOUR GOAL (self-direction)</w:t>
            </w:r>
          </w:p>
          <w:p>
            <w:pPr>
              <w:spacing w:after="40"/>
            </w:pPr>
            <w:r>
              <w:rPr>
                <w:rFonts w:ascii="Calibri" w:cs="Calibri" w:eastAsia="Calibri" w:hAnsi="Calibri"/>
                <w:b w:val="false"/>
                <w:bCs w:val="false"/>
                <w:i w:val="false"/>
                <w:iCs w:val="false"/>
                <w:caps w:val="false"/>
                <w:color w:val="1A1A1A"/>
                <w:sz w:val="22"/>
                <w:szCs w:val="22"/>
              </w:rPr>
              <w:t xml:space="preserve">My goal for this standard — what will I be able to do, and how will I show it?</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HOOK — think before you dig in</w:t>
            </w:r>
          </w:p>
          <w:p>
            <w:pPr>
              <w:spacing w:after="40"/>
            </w:pPr>
            <w:r>
              <w:rPr>
                <w:rFonts w:ascii="Calibri" w:cs="Calibri" w:eastAsia="Calibri" w:hAnsi="Calibri"/>
                <w:b w:val="false"/>
                <w:bCs w:val="false"/>
                <w:i w:val="false"/>
                <w:iCs w:val="false"/>
                <w:caps w:val="false"/>
                <w:color w:val="1A1A1A"/>
                <w:sz w:val="22"/>
                <w:szCs w:val="22"/>
              </w:rPr>
              <w:t xml:space="preserve">Special Fighting Forces in WWII: Identify the roles and sacrifices of individual American soldiers, as well as the unique contributions of special fighting forces such as the Tuskegee Airmen, the 442nd Regimental Combat team, the 101st Airborne, and the Navajo Code Talkers. Who gained, who was left out — and why does it still matter?</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ACTIVATE — what do you already know or wonder?</w:t>
            </w:r>
          </w:p>
          <w:p>
            <w:pPr>
              <w:spacing w:after="40"/>
            </w:pPr>
            <w:r>
              <w:rPr>
                <w:rFonts w:ascii="Calibri" w:cs="Calibri" w:eastAsia="Calibri" w:hAnsi="Calibri"/>
                <w:b w:val="false"/>
                <w:bCs w:val="false"/>
                <w:i w:val="false"/>
                <w:iCs w:val="false"/>
                <w:caps w:val="false"/>
                <w:color w:val="1A1A1A"/>
                <w:sz w:val="22"/>
                <w:szCs w:val="22"/>
              </w:rPr>
              <w:t xml:space="preserve">Jot what you already know or want to find out about this standard. You’ll come back to it.</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PREVIEW &amp; PREDICT</w:t>
            </w:r>
          </w:p>
          <w:p>
            <w:pPr>
              <w:spacing w:after="40"/>
            </w:pPr>
            <w:r>
              <w:rPr>
                <w:rFonts w:ascii="Calibri" w:cs="Calibri" w:eastAsia="Calibri" w:hAnsi="Calibri"/>
                <w:b w:val="false"/>
                <w:bCs w:val="false"/>
                <w:i w:val="false"/>
                <w:iCs w:val="false"/>
                <w:caps w:val="false"/>
                <w:color w:val="1A1A1A"/>
                <w:sz w:val="22"/>
                <w:szCs w:val="22"/>
              </w:rPr>
              <w:t xml:space="preserve">Which learning target will be hardest, and why? Connect it to the unit’s big question: how did the war change America at home and abroad, and who sacrificed even while excluded?</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1 — Vocabulary (Part A: Reference / Word Bank) — US.51</w:t>
      </w:r>
      <w:r>
        <w:rPr>
          <w:rFonts w:ascii="Calibri" w:cs="Calibri" w:eastAsia="Calibri" w:hAnsi="Calibri"/>
          <w:b/>
          <w:bCs/>
          <w:i w:val="false"/>
          <w:iCs w:val="false"/>
          <w:caps w:val="false"/>
          <w:color w:val="C89B3C"/>
          <w:sz w:val="18"/>
          <w:szCs w:val="18"/>
        </w:rPr>
        <w:t xml:space="preserve">    ⏱ ~10 min</w:t>
      </w:r>
    </w:p>
    <w:p>
      <w:pPr>
        <w:spacing w:after="60"/>
      </w:pPr>
      <w:r>
        <w:rPr>
          <w:rFonts w:ascii="Calibri" w:cs="Calibri" w:eastAsia="Calibri" w:hAnsi="Calibri"/>
          <w:b w:val="false"/>
          <w:bCs w:val="false"/>
          <w:i w:val="false"/>
          <w:iCs w:val="false"/>
          <w:caps w:val="false"/>
          <w:color w:val="1A1A1A"/>
          <w:sz w:val="21"/>
          <w:szCs w:val="21"/>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Tuskegee Airmen</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First African American military pilots who fought in World War II, proving their skill despite facing racial discrimination and segregation.</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Aviadores de Tuskegee</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442nd Regimental Combat Team</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All Japanese-American unit that became the most decorated unit in U.S. military history, fighting in Europe while their families were interned at home.</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442º Equipo de Combate Regimental</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Navajo Code Talkers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Navajo Marines who used their native language to create an unbreakable code for military communications in the Pacific theater.</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Descifradores de Código Navajo</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Battle of Iwo Jima</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February-March 1945 brutal battle for a strategic Pacific island, famous for the iconic flag-raising photograph on Mount Suribachi.</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Batalla de Iwo Jima</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Allied Powers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The World War II coalition led by the United States, Great Britain, and the Soviet Union that fought and defeated the Axis Powers.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Potencias Aliadas</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Holocaust</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Nazi Germany's systematic genocide of 6 million Jews and millions of others (Roma, disabled, homosexuals, political opponents) during World War II.</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Holocausto</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LANGUAGE SUPPORT</w:t>
            </w:r>
          </w:p>
          <w:p>
            <w:pPr>
              <w:spacing w:after="40"/>
            </w:pPr>
            <w:r>
              <w:rPr>
                <w:rFonts w:ascii="Calibri" w:cs="Calibri" w:eastAsia="Calibri" w:hAnsi="Calibri"/>
                <w:b w:val="false"/>
                <w:bCs w:val="false"/>
                <w:i w:val="false"/>
                <w:iCs w:val="false"/>
                <w:caps w:val="false"/>
                <w:color w:val="1A1A1A"/>
                <w:sz w:val="22"/>
                <w:szCs w:val="22"/>
              </w:rPr>
              <w:t xml:space="preserve">Pronunciations: Tuskegee Airmen (tus-KEE-gee AIR-men); 442nd Regimental Combat Team (for-for-tee-SEK-und rej-ih-MEN-tul); Navajo Code Talkers (NAV-uh-hoh kohd TAWK-erz); Battle of Iwo Jima (BAT-ul uv EE-woh JEE-muh); Allied Powers (AL-yd POW-erz); Holocaust (HOL-uh-kawst).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VOCABULARY SELF-CHECK · Knowledge Rating</w:t>
            </w:r>
          </w:p>
          <w:p>
            <w:pPr>
              <w:spacing w:after="40"/>
            </w:pPr>
            <w:r>
              <w:rPr>
                <w:rFonts w:ascii="Calibri" w:cs="Calibri" w:eastAsia="Calibri" w:hAnsi="Calibri"/>
                <w:b w:val="false"/>
                <w:bCs w:val="false"/>
                <w:i w:val="false"/>
                <w:iCs w:val="false"/>
                <w:caps w:val="false"/>
                <w:color w:val="1A1A1A"/>
                <w:sz w:val="22"/>
                <w:szCs w:val="22"/>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rFonts w:ascii="Calibri" w:cs="Calibri" w:eastAsia="Calibri" w:hAnsi="Calibri"/>
                <w:b/>
                <w:bCs/>
                <w:i w:val="false"/>
                <w:iCs w:val="false"/>
                <w:caps w:val="false"/>
                <w:color w:val="1B2A4A"/>
                <w:sz w:val="15"/>
                <w:szCs w:val="15"/>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6"/>
                <w:szCs w:val="16"/>
              </w:rPr>
              <w:t xml:space="preserve">Tuskegee Airmen</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6"/>
                <w:szCs w:val="16"/>
              </w:rPr>
              <w:t xml:space="preserve">442nd Regimental Combat Team</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6"/>
                <w:szCs w:val="16"/>
              </w:rPr>
              <w:t xml:space="preserve">Navajo Code Talkers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6"/>
                <w:szCs w:val="16"/>
              </w:rPr>
              <w:t xml:space="preserve">Battle of Iwo Jima</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6"/>
                <w:szCs w:val="16"/>
              </w:rPr>
              <w:t xml:space="preserve">Allied Powers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6"/>
                <w:szCs w:val="16"/>
              </w:rPr>
              <w:t xml:space="preserve">Holocaust</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spacing w:after="40" w:before="60"/>
      </w:pPr>
      <w:r>
        <w:rPr>
          <w:rFonts w:ascii="Calibri" w:cs="Calibri" w:eastAsia="Calibri" w:hAnsi="Calibri"/>
          <w:b/>
          <w:bCs/>
          <w:i w:val="false"/>
          <w:iCs w:val="false"/>
          <w:caps w:val="false"/>
          <w:color w:val="1B2A4A"/>
          <w:sz w:val="20"/>
          <w:szCs w:val="20"/>
        </w:rPr>
        <w:t xml:space="preserve">MAKE IT YOURS (RESPONSE CHOICE): </w:t>
      </w:r>
      <w:r>
        <w:rPr>
          <w:rFonts w:ascii="Calibri" w:cs="Calibri" w:eastAsia="Calibri" w:hAnsi="Calibri"/>
          <w:b w:val="false"/>
          <w:bCs w:val="false"/>
          <w:i w:val="false"/>
          <w:iCs w:val="false"/>
          <w:caps w:val="false"/>
          <w:color w:val="1A1A1A"/>
          <w:sz w:val="20"/>
          <w:szCs w:val="20"/>
        </w:rPr>
        <w:t xml:space="preserve">choose ONE term above and show you own it — write a sentence, sketch it, or give a real-world example.</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2 — Vocabulary Studio (Frayer-inspired) — US.51</w:t>
      </w:r>
      <w:r>
        <w:rPr>
          <w:rFonts w:ascii="Calibri" w:cs="Calibri" w:eastAsia="Calibri" w:hAnsi="Calibri"/>
          <w:b/>
          <w:bCs/>
          <w:i w:val="false"/>
          <w:iCs w:val="false"/>
          <w:caps w:val="false"/>
          <w:color w:val="C89B3C"/>
          <w:sz w:val="18"/>
          <w:szCs w:val="18"/>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Complete each studio by writing, speaking, or diagramming.</w:t>
            </w:r>
          </w:p>
        </w:tc>
      </w:tr>
    </w:tbl>
    <w:p>
      <w:pPr>
        <w:spacing w:after="4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1</w:t>
            </w:r>
            <w:r>
              <w:rPr>
                <w:rFonts w:ascii="Calibri" w:cs="Calibri" w:eastAsia="Calibri" w:hAnsi="Calibri"/>
                <w:b/>
                <w:bCs/>
                <w:i w:val="false"/>
                <w:iCs w:val="false"/>
                <w:caps w:val="false"/>
                <w:color w:val="FFFFFF"/>
                <w:sz w:val="24"/>
                <w:szCs w:val="24"/>
              </w:rPr>
              <w:t xml:space="preserve">     Tuskegee Airmen</w:t>
            </w:r>
            <w:r>
              <w:rPr>
                <w:rFonts w:ascii="Calibri" w:cs="Calibri" w:eastAsia="Calibri" w:hAnsi="Calibri"/>
                <w:b w:val="false"/>
                <w:bCs w:val="false"/>
                <w:i w:val="false"/>
                <w:iCs w:val="false"/>
                <w:caps w:val="false"/>
                <w:color w:val="D9D5C8"/>
                <w:sz w:val="18"/>
                <w:szCs w:val="18"/>
              </w:rPr>
              <w:t xml:space="preserve">      ·   ES: Aviadores de Tuskegee</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First African American military pilots who fought in World War II, proving their skill despite facing racial discrimination and segregation.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“Tuskegee Airmen” to explain this standard.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20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2</w:t>
            </w:r>
            <w:r>
              <w:rPr>
                <w:rFonts w:ascii="Calibri" w:cs="Calibri" w:eastAsia="Calibri" w:hAnsi="Calibri"/>
                <w:b/>
                <w:bCs/>
                <w:i w:val="false"/>
                <w:iCs w:val="false"/>
                <w:caps w:val="false"/>
                <w:color w:val="FFFFFF"/>
                <w:sz w:val="24"/>
                <w:szCs w:val="24"/>
              </w:rPr>
              <w:t xml:space="preserve">     442nd Regimental Combat Team</w:t>
            </w:r>
            <w:r>
              <w:rPr>
                <w:rFonts w:ascii="Calibri" w:cs="Calibri" w:eastAsia="Calibri" w:hAnsi="Calibri"/>
                <w:b w:val="false"/>
                <w:bCs w:val="false"/>
                <w:i w:val="false"/>
                <w:iCs w:val="false"/>
                <w:caps w:val="false"/>
                <w:color w:val="D9D5C8"/>
                <w:sz w:val="18"/>
                <w:szCs w:val="18"/>
              </w:rPr>
              <w:t xml:space="preserve">      ·   ES: 442º Equipo de Combate Regimental</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All Japanese-American unit that became the most decorated unit in U.S. military history, fighting in Europe while their families were interned at home.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“442nd Regimental Combat Team” to explain this standard.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14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CONNECT THE TERMS (UDL · build understanding)</w:t>
            </w:r>
          </w:p>
          <w:p>
            <w:pPr>
              <w:spacing w:after="40"/>
            </w:pPr>
            <w:r>
              <w:rPr>
                <w:rFonts w:ascii="Calibri" w:cs="Calibri" w:eastAsia="Calibri" w:hAnsi="Calibri"/>
                <w:b w:val="false"/>
                <w:bCs w:val="false"/>
                <w:i w:val="false"/>
                <w:iCs w:val="false"/>
                <w:caps w:val="false"/>
                <w:color w:val="1A1A1A"/>
                <w:sz w:val="22"/>
                <w:szCs w:val="22"/>
              </w:rPr>
              <w:t xml:space="preserve">How do these priority terms fit together? Write or sketch how one leads to or affects another.</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3 — Direct Teaching Cornell Notes — US.51</w:t>
      </w:r>
      <w:r>
        <w:rPr>
          <w:rFonts w:ascii="Calibri" w:cs="Calibri" w:eastAsia="Calibri" w:hAnsi="Calibri"/>
          <w:b/>
          <w:bCs/>
          <w:i w:val="false"/>
          <w:iCs w:val="false"/>
          <w:caps w:val="false"/>
          <w:color w:val="C89B3C"/>
          <w:sz w:val="18"/>
          <w:szCs w:val="18"/>
        </w:rPr>
        <w:t xml:space="preserve">    ⏱ ~20 min</w:t>
      </w:r>
    </w:p>
    <w:p>
      <w:pPr>
        <w:spacing w:after="100"/>
      </w:pPr>
      <w:r>
        <w:rPr>
          <w:rFonts w:ascii="Calibri" w:cs="Calibri" w:eastAsia="Calibri" w:hAnsi="Calibri"/>
          <w:b w:val="false"/>
          <w:bCs w:val="false"/>
          <w:i w:val="false"/>
          <w:iCs w:val="false"/>
          <w:caps w:val="false"/>
          <w:color w:val="1A1A1A"/>
          <w:sz w:val="21"/>
          <w:szCs w:val="21"/>
        </w:rPr>
        <w:t xml:space="preserve">Name: ______________________    Class / Period: __________    Date: __________</w:t>
      </w:r>
    </w:p>
    <w:p>
      <w:pPr>
        <w:spacing w:after="100"/>
      </w:pPr>
      <w:r>
        <w:rPr>
          <w:rFonts w:ascii="Calibri" w:cs="Calibri" w:eastAsia="Calibri" w:hAnsi="Calibri"/>
          <w:b w:val="false"/>
          <w:bCs w:val="false"/>
          <w:i w:val="false"/>
          <w:iCs w:val="false"/>
          <w:caps w:val="false"/>
          <w:color w:val="6B7280"/>
          <w:sz w:val="20"/>
          <w:szCs w:val="20"/>
        </w:rPr>
        <w:t xml:space="preserve">US.51 — Special Fighting Forces in WWII  •  These notes capture the direct-teaching content and the Close Read for this standard.</w:t>
      </w:r>
    </w:p>
    <w:p>
      <w:pPr>
        <w:spacing w:after="60"/>
      </w:pPr>
      <w:r>
        <w:rPr>
          <w:rFonts w:ascii="Calibri" w:cs="Calibri" w:eastAsia="Calibri" w:hAnsi="Calibri"/>
          <w:b w:val="false"/>
          <w:bCs w:val="false"/>
          <w:i/>
          <w:iCs/>
          <w:caps w:val="false"/>
          <w:color w:val="6B7280"/>
          <w:sz w:val="19"/>
          <w:szCs w:val="19"/>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does the passage say about tuskegee Airmen?</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does the passage say about 442nd Regimental Combat Team?</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does the passage say about 101st Airborne Division?</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DOODLE ZONE — draw your thinking (UDL · another way in)</w:t>
            </w:r>
          </w:p>
          <w:p>
            <w:pPr>
              <w:spacing w:after="40"/>
            </w:pPr>
            <w:r>
              <w:rPr>
                <w:rFonts w:ascii="Calibri" w:cs="Calibri" w:eastAsia="Calibri" w:hAnsi="Calibri"/>
                <w:b w:val="false"/>
                <w:bCs w:val="false"/>
                <w:i w:val="false"/>
                <w:iCs w:val="false"/>
                <w:caps w:val="false"/>
                <w:color w:val="1A1A1A"/>
                <w:sz w:val="22"/>
                <w:szCs w:val="22"/>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2"/>
                <w:szCs w:val="12"/>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Cornell Notes — keep going, then process &amp; check — US.51</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MORE NOTES / DIAGRAMS</w:t>
            </w:r>
          </w:p>
          <w:p>
            <w:pPr>
              <w:spacing w:after="40"/>
            </w:pPr>
            <w:r>
              <w:rPr>
                <w:rFonts w:ascii="Calibri" w:cs="Calibri" w:eastAsia="Calibri" w:hAnsi="Calibri"/>
                <w:b w:val="false"/>
                <w:bCs w:val="false"/>
                <w:i w:val="false"/>
                <w:iCs w:val="false"/>
                <w:caps w:val="false"/>
                <w:color w:val="1A1A1A"/>
                <w:sz w:val="22"/>
                <w:szCs w:val="22"/>
              </w:rPr>
              <w:t xml:space="preserve">Continue your notes here, add a quick sketch, or map how the ideas connect.</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Key terms to list</w:t>
            </w:r>
          </w:p>
          <w:p>
            <w:pPr>
              <w:spacing w:after="40"/>
            </w:pPr>
            <w:r>
              <w:rPr>
                <w:rFonts w:ascii="Calibri" w:cs="Calibri" w:eastAsia="Calibri" w:hAnsi="Calibri"/>
                <w:b w:val="false"/>
                <w:bCs w:val="false"/>
                <w:i w:val="false"/>
                <w:iCs w:val="false"/>
                <w:caps w:val="false"/>
                <w:color w:val="1A1A1A"/>
                <w:sz w:val="22"/>
                <w:szCs w:val="22"/>
              </w:rPr>
              <w:t xml:space="preserve">Tuskegee Airmen · 442nd Regimental Combat Team · Navajo Code Talkers · Battle of Iwo Jima · Allied Powers · Holocaust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PROGRESS CHECK · one question</w:t>
            </w:r>
          </w:p>
          <w:p>
            <w:pPr>
              <w:spacing w:after="60"/>
            </w:pPr>
            <w:r>
              <w:rPr>
                <w:rFonts w:ascii="Calibri" w:cs="Calibri" w:eastAsia="Calibri" w:hAnsi="Calibri"/>
                <w:b/>
                <w:bCs/>
                <w:i w:val="false"/>
                <w:iCs w:val="false"/>
                <w:caps w:val="false"/>
                <w:color w:val="1A1A1A"/>
                <w:sz w:val="22"/>
                <w:szCs w:val="22"/>
              </w:rPr>
              <w:t xml:space="preserve">Why is the service of the 442nd Regimental Combat Team particularly significant given the internment of Japanese Americans?</w:t>
            </w:r>
          </w:p>
          <w:p>
            <w:pPr>
              <w:spacing w:after="30"/>
              <w:ind w:left="360"/>
            </w:pPr>
            <w:r>
              <w:rPr>
                <w:rFonts w:ascii="Calibri" w:cs="Calibri" w:eastAsia="Calibri" w:hAnsi="Calibri"/>
                <w:b w:val="false"/>
                <w:bCs w:val="false"/>
                <w:i w:val="false"/>
                <w:iCs w:val="false"/>
                <w:caps w:val="false"/>
                <w:color w:val="1A1A1A"/>
                <w:sz w:val="21"/>
                <w:szCs w:val="21"/>
              </w:rPr>
              <w:t xml:space="preserve">A.   Their service had no connection to internment policies, but the historical record tells a more complex story, and this view has been largely revised by modern historical research</w:t>
            </w:r>
          </w:p>
          <w:p>
            <w:pPr>
              <w:spacing w:after="30"/>
              <w:ind w:left="360"/>
            </w:pPr>
            <w:r>
              <w:rPr>
                <w:rFonts w:ascii="Calibri" w:cs="Calibri" w:eastAsia="Calibri" w:hAnsi="Calibri"/>
                <w:b w:val="false"/>
                <w:bCs w:val="false"/>
                <w:i w:val="false"/>
                <w:iCs w:val="false"/>
                <w:caps w:val="false"/>
                <w:color w:val="1A1A1A"/>
                <w:sz w:val="21"/>
                <w:szCs w:val="21"/>
              </w:rPr>
              <w:t xml:space="preserve">B.   The 442nd was composed of non-Japanese American soldiers, but this fails to account for the broader historical context, but the historical evidence paints a more nuanced picture</w:t>
            </w:r>
          </w:p>
          <w:p>
            <w:pPr>
              <w:spacing w:after="30"/>
              <w:ind w:left="360"/>
            </w:pPr>
            <w:r>
              <w:rPr>
                <w:rFonts w:ascii="Calibri" w:cs="Calibri" w:eastAsia="Calibri" w:hAnsi="Calibri"/>
                <w:b w:val="false"/>
                <w:bCs w:val="false"/>
                <w:i w:val="false"/>
                <w:iCs w:val="false"/>
                <w:caps w:val="false"/>
                <w:color w:val="1A1A1A"/>
                <w:sz w:val="21"/>
                <w:szCs w:val="21"/>
              </w:rPr>
              <w:t xml:space="preserve">C.   Japanese American soldiers volunteered to fight for a country that imprisoned their families, becoming the most decorated unit of their size while proving their loyalty despite profound injustice</w:t>
            </w:r>
          </w:p>
          <w:p>
            <w:pPr>
              <w:spacing w:after="30"/>
              <w:ind w:left="360"/>
            </w:pPr>
            <w:r>
              <w:rPr>
                <w:rFonts w:ascii="Calibri" w:cs="Calibri" w:eastAsia="Calibri" w:hAnsi="Calibri"/>
                <w:b w:val="false"/>
                <w:bCs w:val="false"/>
                <w:i w:val="false"/>
                <w:iCs w:val="false"/>
                <w:caps w:val="false"/>
                <w:color w:val="1A1A1A"/>
                <w:sz w:val="21"/>
                <w:szCs w:val="21"/>
              </w:rPr>
              <w:t xml:space="preserve">D.   They served only in the Pacific theater, but this fails to account for the broader historical context and does not reflect the scholarly consensus on this topic, which contradicts the primary source evidence from this era</w:t>
            </w:r>
          </w:p>
          <w:p>
            <w:pPr>
              <w:spacing w:after="0"/>
            </w:pPr>
            <w:r>
              <w:rPr>
                <w:rFonts w:ascii="Calibri" w:cs="Calibri" w:eastAsia="Calibri" w:hAnsi="Calibri"/>
                <w:b w:val="false"/>
                <w:bCs w:val="false"/>
                <w:i/>
                <w:iCs/>
                <w:caps w:val="false"/>
                <w:color w:val="6B7280"/>
                <w:sz w:val="19"/>
                <w:szCs w:val="19"/>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CHECK YOURSELF — how am I doing?</w:t>
            </w:r>
          </w:p>
          <w:p>
            <w:pPr>
              <w:spacing w:after="40"/>
            </w:pPr>
            <w:r>
              <w:rPr>
                <w:rFonts w:ascii="Calibri" w:cs="Calibri" w:eastAsia="Calibri" w:hAnsi="Calibri"/>
                <w:b w:val="false"/>
                <w:bCs w:val="false"/>
                <w:i/>
                <w:iCs/>
                <w:caps w:val="false"/>
                <w:color w:val="6B7280"/>
                <w:sz w:val="20"/>
                <w:szCs w:val="20"/>
              </w:rPr>
              <w:t xml:space="preserve">Which learning targets (on this standard’s opening page) can you now meet? Tick the number; circle any you still need help with.</w:t>
            </w:r>
          </w:p>
          <w:p>
            <w:pPr>
              <w:spacing w:after="40"/>
            </w:pPr>
            <w:r>
              <w:rPr>
                <w:rFonts w:ascii="Calibri" w:cs="Calibri" w:eastAsia="Calibri" w:hAnsi="Calibri"/>
                <w:b/>
                <w:bCs/>
                <w:i w:val="false"/>
                <w:iCs w:val="false"/>
                <w:caps w:val="false"/>
                <w:color w:val="1A1A1A"/>
                <w:sz w:val="24"/>
                <w:szCs w:val="24"/>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4 — Close Read — US.51</w:t>
      </w:r>
      <w:r>
        <w:rPr>
          <w:rFonts w:ascii="Calibri" w:cs="Calibri" w:eastAsia="Calibri" w:hAnsi="Calibri"/>
          <w:b/>
          <w:bCs/>
          <w:i w:val="false"/>
          <w:iCs w:val="false"/>
          <w:caps w:val="false"/>
          <w:color w:val="C89B3C"/>
          <w:sz w:val="18"/>
          <w:szCs w:val="18"/>
        </w:rPr>
        <w:t xml:space="preserve">    ⏱ ~15 min</w:t>
      </w:r>
    </w:p>
    <w:p>
      <w:pPr>
        <w:spacing w:after="100"/>
      </w:pPr>
      <w:r>
        <w:rPr>
          <w:rFonts w:ascii="Calibri" w:cs="Calibri" w:eastAsia="Calibri" w:hAnsi="Calibri"/>
          <w:b w:val="false"/>
          <w:bCs w:val="false"/>
          <w:i/>
          <w:iCs/>
          <w:caps w:val="false"/>
          <w:color w:val="6B7280"/>
          <w:sz w:val="20"/>
          <w:szCs w:val="20"/>
        </w:rPr>
        <w:t xml:space="preserve">Reading type: History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CORE PATH — read one chunk at a time</w:t>
            </w:r>
          </w:p>
          <w:p>
            <w:pPr>
              <w:spacing w:after="40"/>
            </w:pPr>
            <w:r>
              <w:rPr>
                <w:rFonts w:ascii="Calibri" w:cs="Calibri" w:eastAsia="Calibri" w:hAnsi="Calibri"/>
                <w:b/>
                <w:bCs/>
                <w:i w:val="false"/>
                <w:iCs w:val="false"/>
                <w:caps w:val="false"/>
                <w:color w:val="1B2A4A"/>
                <w:sz w:val="18"/>
                <w:szCs w:val="18"/>
              </w:rPr>
              <w:t xml:space="preserve">Tuskegee Airmen</w:t>
            </w:r>
          </w:p>
          <w:p>
            <w:pPr>
              <w:spacing w:after="40"/>
            </w:pPr>
            <w:r>
              <w:rPr>
                <w:rFonts w:ascii="Calibri" w:cs="Calibri" w:eastAsia="Calibri" w:hAnsi="Calibri"/>
                <w:b w:val="false"/>
                <w:bCs w:val="false"/>
                <w:i w:val="false"/>
                <w:iCs w:val="false"/>
                <w:caps w:val="false"/>
                <w:color w:val="1A1A1A"/>
                <w:sz w:val="18"/>
                <w:szCs w:val="18"/>
              </w:rPr>
              <w:t xml:space="preserve">The Tuskegee Airmen were the first African American military aviators in the U.S. Armed Forces. Trained at Tuskegee Army Air Field in Alabama, the 332nd Fighter Group flew over 15,000 sorties in Europe and North Africa. They earned over 150 Distinguished Flying Crosses and a Presidential Unit Citation. Despite facing racism and segregation within the military, they compiled an outstanding combat record, helping to pave the way for the desegregation of the armed forces in 1948.</w:t>
            </w:r>
          </w:p>
          <w:p>
            <w:pPr>
              <w:spacing w:after="40"/>
            </w:pPr>
            <w:r>
              <w:rPr>
                <w:rFonts w:ascii="Calibri" w:cs="Calibri" w:eastAsia="Calibri" w:hAnsi="Calibri"/>
                <w:b/>
                <w:bCs/>
                <w:i w:val="false"/>
                <w:iCs w:val="false"/>
                <w:caps w:val="false"/>
                <w:color w:val="1B2A4A"/>
                <w:sz w:val="18"/>
                <w:szCs w:val="18"/>
              </w:rPr>
              <w:t xml:space="preserve">442nd Regimental Combat Team</w:t>
            </w:r>
          </w:p>
          <w:p>
            <w:pPr>
              <w:spacing w:after="40"/>
            </w:pPr>
            <w:r>
              <w:rPr>
                <w:rFonts w:ascii="Calibri" w:cs="Calibri" w:eastAsia="Calibri" w:hAnsi="Calibri"/>
                <w:b w:val="false"/>
                <w:bCs w:val="false"/>
                <w:i w:val="false"/>
                <w:iCs w:val="false"/>
                <w:caps w:val="false"/>
                <w:color w:val="1A1A1A"/>
                <w:sz w:val="18"/>
                <w:szCs w:val="18"/>
              </w:rPr>
              <w:t xml:space="preserve">The 442nd was composed almost entirely of Japanese American volunteers, many of whose families were confined in internment camps. Fighting in Europe, they became the most decorated unit of their size in U.S. military history, earning over 18,000 individual decorations including 21 Medals of Honor. Their motto "Go for Broke" reflected their determination to prove their loyalty to America despite the government's unjust treatment of their families.</w:t>
            </w:r>
          </w:p>
          <w:p>
            <w:pPr>
              <w:spacing w:after="40"/>
            </w:pPr>
            <w:r>
              <w:rPr>
                <w:rFonts w:ascii="Calibri" w:cs="Calibri" w:eastAsia="Calibri" w:hAnsi="Calibri"/>
                <w:b/>
                <w:bCs/>
                <w:i w:val="false"/>
                <w:iCs w:val="false"/>
                <w:caps w:val="false"/>
                <w:color w:val="1B2A4A"/>
                <w:sz w:val="18"/>
                <w:szCs w:val="18"/>
              </w:rPr>
              <w:t xml:space="preserve">101st Airborne Division</w:t>
            </w:r>
          </w:p>
          <w:p>
            <w:pPr>
              <w:spacing w:after="40"/>
            </w:pPr>
            <w:r>
              <w:rPr>
                <w:rFonts w:ascii="Calibri" w:cs="Calibri" w:eastAsia="Calibri" w:hAnsi="Calibri"/>
                <w:b w:val="false"/>
                <w:bCs w:val="false"/>
                <w:i w:val="false"/>
                <w:iCs w:val="false"/>
                <w:caps w:val="false"/>
                <w:color w:val="1A1A1A"/>
                <w:sz w:val="18"/>
                <w:szCs w:val="18"/>
              </w:rPr>
              <w:t xml:space="preserve">The "Screaming Eagles" of the 101st Airborne Division parachuted into Normandy on D-Day, June 6, 1944, securing key bridges and crossroads behind enemy lines to support the beach landings. They later defended Bastogne during the Battle of the Bulge, where Acting Commander General Anthony McAuliffe famously replied "Nuts!" to a German surrender demand. Their elite training and courage under fire made them one of the most celebrated units in American military history.</w:t>
            </w:r>
          </w:p>
          <w:p>
            <w:pPr>
              <w:spacing w:after="40"/>
            </w:pPr>
            <w:r>
              <w:rPr>
                <w:rFonts w:ascii="Calibri" w:cs="Calibri" w:eastAsia="Calibri" w:hAnsi="Calibri"/>
                <w:b/>
                <w:bCs/>
                <w:i w:val="false"/>
                <w:iCs w:val="false"/>
                <w:caps w:val="false"/>
                <w:color w:val="1B2A4A"/>
                <w:sz w:val="18"/>
                <w:szCs w:val="18"/>
              </w:rPr>
              <w:t xml:space="preserve">Navajo Code Talkers</w:t>
            </w:r>
          </w:p>
          <w:p>
            <w:pPr>
              <w:spacing w:after="40"/>
            </w:pPr>
            <w:r>
              <w:rPr>
                <w:rFonts w:ascii="Calibri" w:cs="Calibri" w:eastAsia="Calibri" w:hAnsi="Calibri"/>
                <w:b w:val="false"/>
                <w:bCs w:val="false"/>
                <w:i w:val="false"/>
                <w:iCs w:val="false"/>
                <w:caps w:val="false"/>
                <w:color w:val="1A1A1A"/>
                <w:sz w:val="18"/>
                <w:szCs w:val="18"/>
              </w:rPr>
              <w:t xml:space="preserve">Navajo Marines developed an unbreakable military code based on their native language, which had no written form and was virtually unknown outside the Navajo Nation. Code Talkers served in every major Marine operation in the Pacific from 1942-1945, transmitting battlefield communications that the Japanese never deciphered. Their contributions were so vital that commanders credited them with the success at Iwo Jima. Their service remained classified until 1968 and was formally recognized with Congressional Gold Medals in 2001.</w:t>
            </w:r>
          </w:p>
          <w:p>
            <w:pPr>
              <w:spacing w:after="40"/>
            </w:pPr>
            <w:r>
              <w:rPr>
                <w:rFonts w:ascii="Calibri" w:cs="Calibri" w:eastAsia="Calibri" w:hAnsi="Calibri"/>
                <w:b/>
                <w:bCs/>
                <w:i w:val="false"/>
                <w:iCs w:val="false"/>
                <w:caps w:val="false"/>
                <w:color w:val="1B2A4A"/>
                <w:sz w:val="18"/>
                <w:szCs w:val="18"/>
              </w:rPr>
              <w:t xml:space="preserve">Individual Sacrifice and Legacy</w:t>
            </w:r>
          </w:p>
          <w:p>
            <w:pPr>
              <w:spacing w:after="40"/>
            </w:pPr>
            <w:r>
              <w:rPr>
                <w:rFonts w:ascii="Calibri" w:cs="Calibri" w:eastAsia="Calibri" w:hAnsi="Calibri"/>
                <w:b w:val="false"/>
                <w:bCs w:val="false"/>
                <w:i w:val="false"/>
                <w:iCs w:val="false"/>
                <w:caps w:val="false"/>
                <w:color w:val="1A1A1A"/>
                <w:sz w:val="18"/>
                <w:szCs w:val="18"/>
              </w:rPr>
              <w:t xml:space="preserve">These special fighting forces demonstrated extraordinary courage while often fighting two wars—one against foreign enemies and another against discrimination at home. Their sacrifices challenged racial prejudices, proved that patriotism transcended race and ethnicity, and contributed to post-war civil rights advances. Veterans of these units became leaders in their communities and advocates for equality, using their military records to demand the rights they had fought to defend.</w:t>
            </w:r>
          </w:p>
        </w:tc>
      </w:tr>
    </w:tbl>
    <w:p>
      <w:pPr>
        <w:spacing w:after="30"/>
      </w:pPr>
      <w:r>
        <w:rPr>
          <w:rFonts w:ascii="Calibri" w:cs="Calibri" w:eastAsia="Calibri" w:hAnsi="Calibri"/>
          <w:b/>
          <w:bCs/>
          <w:i w:val="false"/>
          <w:iCs w:val="false"/>
          <w:caps w:val="false"/>
          <w:color w:val="1B2A4A"/>
          <w:sz w:val="19"/>
          <w:szCs w:val="19"/>
        </w:rPr>
        <w:t xml:space="preserve">Key terms first: </w:t>
      </w:r>
      <w:r>
        <w:rPr>
          <w:rFonts w:ascii="Calibri" w:cs="Calibri" w:eastAsia="Calibri" w:hAnsi="Calibri"/>
          <w:b w:val="false"/>
          <w:bCs w:val="false"/>
          <w:i w:val="false"/>
          <w:iCs w:val="false"/>
          <w:caps w:val="false"/>
          <w:color w:val="6B7280"/>
          <w:sz w:val="19"/>
          <w:szCs w:val="19"/>
        </w:rPr>
        <w:t xml:space="preserve">Tuskegee Airmen, 442nd Regimental Combat Team. Read once for the gist, then again for evidence.</w:t>
      </w:r>
    </w:p>
    <w:p>
      <w:pPr>
        <w:spacing w:after="20"/>
      </w:pPr>
      <w:r>
        <w:rPr>
          <w:rFonts w:ascii="Calibri" w:cs="Calibri" w:eastAsia="Calibri" w:hAnsi="Calibri"/>
          <w:b/>
          <w:bCs/>
          <w:i w:val="false"/>
          <w:iCs w:val="false"/>
          <w:caps w:val="false"/>
          <w:color w:val="1B2A4A"/>
          <w:sz w:val="21"/>
          <w:szCs w:val="21"/>
        </w:rPr>
        <w:t xml:space="preserve">CLOSE-READ EVIDENCE LAB — </w:t>
      </w:r>
      <w:r>
        <w:rPr>
          <w:rFonts w:ascii="Calibri" w:cs="Calibri" w:eastAsia="Calibri" w:hAnsi="Calibri"/>
          <w:b w:val="false"/>
          <w:bCs w:val="false"/>
          <w:i w:val="false"/>
          <w:iCs w:val="false"/>
          <w:caps w:val="false"/>
          <w:color w:val="1A1A1A"/>
          <w:sz w:val="20"/>
          <w:szCs w:val="20"/>
        </w:rPr>
        <w:t xml:space="preserve">for each question: quote the EVIDENCE from the passage above, then write YOUR ANSWER (or answer aloud / diagram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48"/>
        <w:gridCol w:w="2900"/>
        <w:gridCol w:w="3500"/>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Text-dependent question</w:t>
            </w:r>
          </w:p>
        </w:tc>
        <w:tc>
          <w:tcPr>
            <w:tcW w:type="dxa" w:w="29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Evidence from the passage</w:t>
            </w:r>
          </w:p>
        </w:tc>
        <w:tc>
          <w:tcPr>
            <w:tcW w:type="dxa" w:w="35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answer (what it shows)</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“Tuskegee Airmen”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“442nd Regimental Combat Team”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5 — Primary Source / Data Analysis — US.51</w:t>
      </w:r>
      <w:r>
        <w:rPr>
          <w:rFonts w:ascii="Calibri" w:cs="Calibri" w:eastAsia="Calibri" w:hAnsi="Calibri"/>
          <w:b/>
          <w:bCs/>
          <w:i w:val="false"/>
          <w:iCs w:val="false"/>
          <w:caps w:val="false"/>
          <w:color w:val="C89B3C"/>
          <w:sz w:val="18"/>
          <w:szCs w:val="18"/>
        </w:rPr>
        <w:t xml:space="preserve">    ⏱ ~15 min</w:t>
      </w:r>
    </w:p>
    <w:p>
      <w:pPr>
        <w:spacing w:after="100"/>
      </w:pPr>
      <w:r>
        <w:rPr>
          <w:rFonts w:ascii="Calibri" w:cs="Calibri" w:eastAsia="Calibri" w:hAnsi="Calibri"/>
          <w:b w:val="false"/>
          <w:bCs w:val="false"/>
          <w:i/>
          <w:iCs/>
          <w:caps w:val="false"/>
          <w:color w:val="6B7280"/>
          <w:sz w:val="20"/>
          <w:szCs w:val="20"/>
        </w:rPr>
        <w:t xml:space="preserve">Primary source (photograph) — analyze it with HIPPO. Builds SSP.01–SSP.02.</w:t>
      </w:r>
    </w:p>
    <w:p>
      <w:pPr>
        <w:spacing w:after="60"/>
        <w:jc w:val="center"/>
      </w:pPr>
      <w:r>
        <w:drawing>
          <wp:inline distT="0" distB="0" distL="0" distR="0">
            <wp:extent cx="3009900" cy="3143250"/>
            <wp:effectExtent t="0" r="0" b="0" l="0"/>
            <wp:docPr id="1" name="Tuskegee Airmen, 332nd Fighter Group, Ramitelli, Italy (March 1945)" descr="Black-and-white photograph by Toni Frissell showing several Tuskegee Airmen of the 332nd Fighter Group posing in front of an aircraft at Ramitelli, Italy, March 1945." title="Tuskegee Airmen, 332nd Fighter Group, Ramitelli, Italy (March 19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009900" cy="3143250"/>
                    </a:xfrm>
                    <a:prstGeom prst="rect">
                      <a:avLst/>
                    </a:prstGeom>
                  </pic:spPr>
                </pic:pic>
              </a:graphicData>
            </a:graphic>
          </wp:inline>
        </w:drawing>
      </w:r>
    </w:p>
    <w:p>
      <w:pPr>
        <w:spacing w:after="20"/>
      </w:pPr>
      <w:r>
        <w:rPr>
          <w:rFonts w:ascii="Calibri" w:cs="Calibri" w:eastAsia="Calibri" w:hAnsi="Calibri"/>
          <w:b/>
          <w:bCs/>
          <w:i w:val="false"/>
          <w:iCs w:val="false"/>
          <w:caps w:val="false"/>
          <w:color w:val="1A1A1A"/>
          <w:sz w:val="19"/>
          <w:szCs w:val="19"/>
        </w:rPr>
        <w:t xml:space="preserve">Tuskegee Airmen, 332nd Fighter Group, Ramitelli, Italy (March 1945) · Toni Frissell / Library of Congress, Toni Frissell Collection · March 1945</w:t>
      </w:r>
    </w:p>
    <w:p>
      <w:pPr>
        <w:spacing w:after="40"/>
      </w:pPr>
      <w:r>
        <w:rPr>
          <w:rFonts w:ascii="Calibri" w:cs="Calibri" w:eastAsia="Calibri" w:hAnsi="Calibri"/>
          <w:b w:val="false"/>
          <w:bCs w:val="false"/>
          <w:i w:val="false"/>
          <w:iCs w:val="false"/>
          <w:caps w:val="false"/>
          <w:color w:val="6B7280"/>
          <w:sz w:val="16"/>
          <w:szCs w:val="16"/>
        </w:rPr>
        <w:t xml:space="preserve">Source: Frissell, Toni. "Tuskegee Airmen, 332nd Fighter Group, Ramitelli, Italy." Mar. 1945. Library of Congress, Prints and Photographs Division, Toni Frissell Collection, commons.wikimedia.org/wiki/File:Tuskegee_airmen_2_original.jpg. Public Domain https://commons.wikimedia.org/wiki/File:Tuskegee_airmen_2_original.jpg</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SUPPORT OPTION</w:t>
            </w:r>
          </w:p>
          <w:p>
            <w:pPr>
              <w:spacing w:after="40"/>
            </w:pPr>
            <w:r>
              <w:rPr>
                <w:rFonts w:ascii="Calibri" w:cs="Calibri" w:eastAsia="Calibri" w:hAnsi="Calibri"/>
                <w:b w:val="false"/>
                <w:bCs w:val="false"/>
                <w:i w:val="false"/>
                <w:iCs w:val="false"/>
                <w:caps w:val="false"/>
                <w:color w:val="1A1A1A"/>
                <w:sz w:val="22"/>
                <w:szCs w:val="22"/>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CONFIDENCE CHECK-IN</w:t>
            </w:r>
          </w:p>
          <w:p>
            <w:pPr>
              <w:spacing w:after="40"/>
            </w:pPr>
            <w:r>
              <w:rPr>
                <w:rFonts w:ascii="Calibri" w:cs="Calibri" w:eastAsia="Calibri" w:hAnsi="Calibri"/>
                <w:b w:val="false"/>
                <w:bCs w:val="false"/>
                <w:i w:val="false"/>
                <w:iCs w:val="false"/>
                <w:caps w:val="false"/>
                <w:color w:val="1A1A1A"/>
                <w:sz w:val="22"/>
                <w:szCs w:val="22"/>
              </w:rPr>
              <w:t xml:space="preserve">Rate your understanding of this standard (1–4): ______    One thing to revisit: ____________________</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6 — Core Application: Practice Quiz — US.51</w:t>
      </w:r>
      <w:r>
        <w:rPr>
          <w:rFonts w:ascii="Calibri" w:cs="Calibri" w:eastAsia="Calibri" w:hAnsi="Calibri"/>
          <w:b/>
          <w:bCs/>
          <w:i w:val="false"/>
          <w:iCs w:val="false"/>
          <w:caps w:val="false"/>
          <w:color w:val="C89B3C"/>
          <w:sz w:val="18"/>
          <w:szCs w:val="18"/>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Commit to an answer by marking it, saying it, or explaining it aloud before checking. Answer key is in the Teacher Guide (kept separate).</w:t>
            </w:r>
          </w:p>
        </w:tc>
      </w:tr>
    </w:tbl>
    <w:p>
      <w:pPr>
        <w:spacing w:after="100"/>
      </w:pPr>
      <w:r>
        <w:rPr>
          <w:rFonts w:ascii="Calibri" w:cs="Calibri" w:eastAsia="Calibri" w:hAnsi="Calibri"/>
          <w:b/>
          <w:bCs/>
          <w:i w:val="false"/>
          <w:iCs w:val="false"/>
          <w:caps w:val="false"/>
          <w:color w:val="6B7280"/>
          <w:sz w:val="18"/>
          <w:szCs w:val="18"/>
        </w:rPr>
        <w:t xml:space="preserve">[DOK 2 · item us51-q3 · pre-field-test]</w:t>
      </w:r>
    </w:p>
    <w:p>
      <w:pPr>
        <w:spacing w:after="100"/>
      </w:pPr>
      <w:r>
        <w:rPr>
          <w:rFonts w:ascii="Calibri" w:cs="Calibri" w:eastAsia="Calibri" w:hAnsi="Calibri"/>
          <w:b/>
          <w:bCs/>
          <w:i w:val="false"/>
          <w:iCs w:val="false"/>
          <w:caps w:val="false"/>
          <w:color w:val="1A1A1A"/>
          <w:sz w:val="21"/>
          <w:szCs w:val="21"/>
        </w:rPr>
        <w:t xml:space="preserve">How did the Navajo Code Talkers use their cultural heritage to create an unbreakable military communication system?</w:t>
      </w:r>
    </w:p>
    <w:p>
      <w:pPr>
        <w:spacing w:after="20"/>
        <w:ind w:left="260"/>
      </w:pPr>
      <w:r>
        <w:rPr>
          <w:rFonts w:ascii="Calibri" w:cs="Calibri" w:eastAsia="Calibri" w:hAnsi="Calibri"/>
          <w:b w:val="false"/>
          <w:bCs w:val="false"/>
          <w:i w:val="false"/>
          <w:iCs w:val="false"/>
          <w:caps w:val="false"/>
          <w:color w:val="1A1A1A"/>
          <w:sz w:val="20"/>
          <w:szCs w:val="20"/>
        </w:rPr>
        <w:t xml:space="preserve">A. They developed a code based on the Navajo language, which had no written form and was unknown to the enemy, providing unbreakable battlefield communications throughout the Pacific war</w:t>
      </w:r>
    </w:p>
    <w:p>
      <w:pPr>
        <w:spacing w:after="20"/>
        <w:ind w:left="260"/>
      </w:pPr>
      <w:r>
        <w:rPr>
          <w:rFonts w:ascii="Calibri" w:cs="Calibri" w:eastAsia="Calibri" w:hAnsi="Calibri"/>
          <w:b w:val="false"/>
          <w:bCs w:val="false"/>
          <w:i w:val="false"/>
          <w:iCs w:val="false"/>
          <w:caps w:val="false"/>
          <w:color w:val="1A1A1A"/>
          <w:sz w:val="20"/>
          <w:szCs w:val="20"/>
        </w:rPr>
        <w:t xml:space="preserve">B. The code was eventually broken by the Japanese, but the historical record tells a more complex story and does not reflect the scholarly consensus on this topic</w:t>
      </w:r>
    </w:p>
    <w:p>
      <w:pPr>
        <w:spacing w:after="20"/>
        <w:ind w:left="260"/>
      </w:pPr>
      <w:r>
        <w:rPr>
          <w:rFonts w:ascii="Calibri" w:cs="Calibri" w:eastAsia="Calibri" w:hAnsi="Calibri"/>
          <w:b w:val="false"/>
          <w:bCs w:val="false"/>
          <w:i w:val="false"/>
          <w:iCs w:val="false"/>
          <w:caps w:val="false"/>
          <w:color w:val="1A1A1A"/>
          <w:sz w:val="20"/>
          <w:szCs w:val="20"/>
        </w:rPr>
        <w:t xml:space="preserve">C. They used standard military codes translated into Navajo, although this view has been largely discredited by scholars, but contemporary accounts and primary sources suggest otherwise</w:t>
      </w:r>
    </w:p>
    <w:p>
      <w:pPr>
        <w:spacing w:after="20"/>
        <w:ind w:left="260"/>
      </w:pPr>
      <w:r>
        <w:rPr>
          <w:rFonts w:ascii="Calibri" w:cs="Calibri" w:eastAsia="Calibri" w:hAnsi="Calibri"/>
          <w:b w:val="false"/>
          <w:bCs w:val="false"/>
          <w:i w:val="false"/>
          <w:iCs w:val="false"/>
          <w:caps w:val="false"/>
          <w:color w:val="1A1A1A"/>
          <w:sz w:val="20"/>
          <w:szCs w:val="20"/>
        </w:rPr>
        <w:t xml:space="preserve">D. Code Talkers served only in a single battle, which ignores key developments that shaped the outcome, which ignores significant political and cultural developments of the era</w:t>
      </w:r>
    </w:p>
    <w:p>
      <w:pPr>
        <w:spacing w:after="100"/>
      </w:pPr>
      <w:r>
        <w:rPr>
          <w:rFonts w:ascii="Calibri" w:cs="Calibri" w:eastAsia="Calibri" w:hAnsi="Calibri"/>
          <w:b/>
          <w:bCs/>
          <w:i w:val="false"/>
          <w:iCs w:val="false"/>
          <w:caps w:val="false"/>
          <w:color w:val="6B7280"/>
          <w:sz w:val="18"/>
          <w:szCs w:val="18"/>
        </w:rPr>
        <w:t xml:space="preserve">[DOK 2 · item q-us52-dok2-1 · pre-field-test]</w:t>
      </w:r>
    </w:p>
    <w:p>
      <w:pPr>
        <w:spacing w:after="100"/>
      </w:pPr>
      <w:r>
        <w:rPr>
          <w:rFonts w:ascii="Calibri" w:cs="Calibri" w:eastAsia="Calibri" w:hAnsi="Calibri"/>
          <w:b/>
          <w:bCs/>
          <w:i w:val="false"/>
          <w:iCs w:val="false"/>
          <w:caps w:val="false"/>
          <w:color w:val="1A1A1A"/>
          <w:sz w:val="21"/>
          <w:szCs w:val="21"/>
        </w:rPr>
        <w:t xml:space="preserve">How did WWII impact African Americans economically and socially?</w:t>
      </w:r>
    </w:p>
    <w:p>
      <w:pPr>
        <w:spacing w:after="20"/>
        <w:ind w:left="260"/>
      </w:pPr>
      <w:r>
        <w:rPr>
          <w:rFonts w:ascii="Calibri" w:cs="Calibri" w:eastAsia="Calibri" w:hAnsi="Calibri"/>
          <w:b w:val="false"/>
          <w:bCs w:val="false"/>
          <w:i w:val="false"/>
          <w:iCs w:val="false"/>
          <w:caps w:val="false"/>
          <w:color w:val="1A1A1A"/>
          <w:sz w:val="20"/>
          <w:szCs w:val="20"/>
        </w:rPr>
        <w:t xml:space="preserve">A. African Americans were excluded from war industries and military service</w:t>
      </w:r>
    </w:p>
    <w:p>
      <w:pPr>
        <w:spacing w:after="20"/>
        <w:ind w:left="260"/>
      </w:pPr>
      <w:r>
        <w:rPr>
          <w:rFonts w:ascii="Calibri" w:cs="Calibri" w:eastAsia="Calibri" w:hAnsi="Calibri"/>
          <w:b w:val="false"/>
          <w:bCs w:val="false"/>
          <w:i w:val="false"/>
          <w:iCs w:val="false"/>
          <w:caps w:val="false"/>
          <w:color w:val="1A1A1A"/>
          <w:sz w:val="20"/>
          <w:szCs w:val="20"/>
        </w:rPr>
        <w:t xml:space="preserve">B. Fair Employment opened defense jobs; segregated service led to 1948 integration</w:t>
      </w:r>
    </w:p>
    <w:p>
      <w:pPr>
        <w:spacing w:after="20"/>
        <w:ind w:left="260"/>
      </w:pPr>
      <w:r>
        <w:rPr>
          <w:rFonts w:ascii="Calibri" w:cs="Calibri" w:eastAsia="Calibri" w:hAnsi="Calibri"/>
          <w:b w:val="false"/>
          <w:bCs w:val="false"/>
          <w:i w:val="false"/>
          <w:iCs w:val="false"/>
          <w:caps w:val="false"/>
          <w:color w:val="1A1A1A"/>
          <w:sz w:val="20"/>
          <w:szCs w:val="20"/>
        </w:rPr>
        <w:t xml:space="preserve">C. Economic conditions worsened with increased discrimination in defense employment nationwide</w:t>
      </w:r>
    </w:p>
    <w:p>
      <w:pPr>
        <w:spacing w:after="20"/>
        <w:ind w:left="260"/>
      </w:pPr>
      <w:r>
        <w:rPr>
          <w:rFonts w:ascii="Calibri" w:cs="Calibri" w:eastAsia="Calibri" w:hAnsi="Calibri"/>
          <w:b w:val="false"/>
          <w:bCs w:val="false"/>
          <w:i w:val="false"/>
          <w:iCs w:val="false"/>
          <w:caps w:val="false"/>
          <w:color w:val="1A1A1A"/>
          <w:sz w:val="20"/>
          <w:szCs w:val="20"/>
        </w:rPr>
        <w:t xml:space="preserve">D. Military became more segregated with stricter racial separation policies enacted</w:t>
      </w:r>
    </w:p>
    <w:p>
      <w:pPr>
        <w:spacing w:after="100"/>
      </w:pPr>
      <w:r>
        <w:rPr>
          <w:rFonts w:ascii="Calibri" w:cs="Calibri" w:eastAsia="Calibri" w:hAnsi="Calibri"/>
          <w:b/>
          <w:bCs/>
          <w:i w:val="false"/>
          <w:iCs w:val="false"/>
          <w:caps w:val="false"/>
          <w:color w:val="6B7280"/>
          <w:sz w:val="18"/>
          <w:szCs w:val="18"/>
        </w:rPr>
        <w:t xml:space="preserve">[DOK 3 · item u1-us51-dok3-tc · pre-field-test]</w:t>
      </w:r>
    </w:p>
    <w:p>
      <w:pPr>
        <w:spacing w:after="100"/>
      </w:pPr>
      <w:r>
        <w:rPr>
          <w:rFonts w:ascii="Calibri" w:cs="Calibri" w:eastAsia="Calibri" w:hAnsi="Calibri"/>
          <w:b/>
          <w:bCs/>
          <w:i w:val="false"/>
          <w:iCs w:val="false"/>
          <w:caps w:val="false"/>
          <w:color w:val="1A1A1A"/>
          <w:sz w:val="21"/>
          <w:szCs w:val="21"/>
        </w:rPr>
        <w:t xml:space="preserve">Why is the service of the 442nd Regimental Combat Team particularly significant given the internment of Japanese Americans?</w:t>
      </w:r>
    </w:p>
    <w:p>
      <w:pPr>
        <w:spacing w:after="20"/>
        <w:ind w:left="260"/>
      </w:pPr>
      <w:r>
        <w:rPr>
          <w:rFonts w:ascii="Calibri" w:cs="Calibri" w:eastAsia="Calibri" w:hAnsi="Calibri"/>
          <w:b w:val="false"/>
          <w:bCs w:val="false"/>
          <w:i w:val="false"/>
          <w:iCs w:val="false"/>
          <w:caps w:val="false"/>
          <w:color w:val="1A1A1A"/>
          <w:sz w:val="20"/>
          <w:szCs w:val="20"/>
        </w:rPr>
        <w:t xml:space="preserve">A. Their service had no connection to internment policies, but the historical record tells a more complex story, and this view has been largely revised by modern historical research</w:t>
      </w:r>
    </w:p>
    <w:p>
      <w:pPr>
        <w:spacing w:after="20"/>
        <w:ind w:left="260"/>
      </w:pPr>
      <w:r>
        <w:rPr>
          <w:rFonts w:ascii="Calibri" w:cs="Calibri" w:eastAsia="Calibri" w:hAnsi="Calibri"/>
          <w:b w:val="false"/>
          <w:bCs w:val="false"/>
          <w:i w:val="false"/>
          <w:iCs w:val="false"/>
          <w:caps w:val="false"/>
          <w:color w:val="1A1A1A"/>
          <w:sz w:val="20"/>
          <w:szCs w:val="20"/>
        </w:rPr>
        <w:t xml:space="preserve">B. The 442nd was composed of non-Japanese American soldiers, but this fails to account for the broader historical context, but the historical evidence paints a more nuanced picture</w:t>
      </w:r>
    </w:p>
    <w:p>
      <w:pPr>
        <w:spacing w:after="20"/>
        <w:ind w:left="260"/>
      </w:pPr>
      <w:r>
        <w:rPr>
          <w:rFonts w:ascii="Calibri" w:cs="Calibri" w:eastAsia="Calibri" w:hAnsi="Calibri"/>
          <w:b w:val="false"/>
          <w:bCs w:val="false"/>
          <w:i w:val="false"/>
          <w:iCs w:val="false"/>
          <w:caps w:val="false"/>
          <w:color w:val="1A1A1A"/>
          <w:sz w:val="20"/>
          <w:szCs w:val="20"/>
        </w:rPr>
        <w:t xml:space="preserve">C. Japanese American soldiers volunteered to fight for a country that imprisoned their families, becoming the most decorated unit of their size while proving their loyalty despite profound injustice</w:t>
      </w:r>
    </w:p>
    <w:p>
      <w:pPr>
        <w:spacing w:after="20"/>
        <w:ind w:left="260"/>
      </w:pPr>
      <w:r>
        <w:rPr>
          <w:rFonts w:ascii="Calibri" w:cs="Calibri" w:eastAsia="Calibri" w:hAnsi="Calibri"/>
          <w:b w:val="false"/>
          <w:bCs w:val="false"/>
          <w:i w:val="false"/>
          <w:iCs w:val="false"/>
          <w:caps w:val="false"/>
          <w:color w:val="1A1A1A"/>
          <w:sz w:val="20"/>
          <w:szCs w:val="20"/>
        </w:rPr>
        <w:t xml:space="preserve">D. They served only in the Pacific theater, but this fails to account for the broader historical context and does not reflect the scholarly consensus on this topic, which contradicts the primary source evidence from this era</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7 — Constructed Response (CER) — US.51</w:t>
      </w:r>
      <w:r>
        <w:rPr>
          <w:rFonts w:ascii="Calibri" w:cs="Calibri" w:eastAsia="Calibri" w:hAnsi="Calibri"/>
          <w:b/>
          <w:bCs/>
          <w:i w:val="false"/>
          <w:iCs w:val="false"/>
          <w:caps w:val="false"/>
          <w:color w:val="C89B3C"/>
          <w:sz w:val="18"/>
          <w:szCs w:val="18"/>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BIG-QUESTION ORGANIZER — in World War II, how did the war reshape America at home and its role in the world — and who sacrificed, even while being excluded?</w:t>
            </w:r>
          </w:p>
          <w:p>
            <w:pPr>
              <w:spacing w:after="40"/>
            </w:pPr>
            <w:r>
              <w:rPr>
                <w:rFonts w:ascii="Calibri" w:cs="Calibri" w:eastAsia="Calibri" w:hAnsi="Calibri"/>
                <w:b w:val="false"/>
                <w:bCs w:val="false"/>
                <w:i w:val="false"/>
                <w:iCs w:val="false"/>
                <w:caps w:val="false"/>
                <w:color w:val="1A1A1A"/>
                <w:sz w:val="22"/>
                <w:szCs w:val="22"/>
              </w:rPr>
              <w:t xml:space="preserve">Jot quick notes from THIS standard: Who benefited? · Who bore the costs? · Who decided?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CONSTRUCTED RESPONSE (CER) — builds SSP.04 Argumentation</w:t>
            </w:r>
          </w:p>
          <w:p>
            <w:pPr>
              <w:spacing w:after="40"/>
            </w:pPr>
            <w:r>
              <w:rPr>
                <w:rFonts w:ascii="Calibri" w:cs="Calibri" w:eastAsia="Calibri" w:hAnsi="Calibri"/>
                <w:b w:val="false"/>
                <w:bCs w:val="false"/>
                <w:i w:val="false"/>
                <w:iCs w:val="false"/>
                <w:caps w:val="false"/>
                <w:color w:val="1A1A1A"/>
                <w:sz w:val="22"/>
                <w:szCs w:val="22"/>
              </w:rPr>
              <w:t xml:space="preserve">Claim + Evidence + Reasoning: Using this standard, take a position on the central question — identify the roles and sacrifices of individual American soldiers and the unique contributions of special fighting forces such as the Tuskegee Airmen, the 442nd Regimental Combat Team, the 101st Airborne, and the Navajo Code Talkers? Support your claim with two pieces of evidence from the passage and explain your reasoning.</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SELF-CHECK (CER rubric — see Toolkit)</w:t>
            </w:r>
          </w:p>
          <w:p>
            <w:pPr>
              <w:spacing w:after="40"/>
            </w:pPr>
            <w:r>
              <w:rPr>
                <w:rFonts w:ascii="Calibri" w:cs="Calibri" w:eastAsia="Calibri" w:hAnsi="Calibri"/>
                <w:b w:val="false"/>
                <w:bCs w:val="false"/>
                <w:i w:val="false"/>
                <w:iCs w:val="false"/>
                <w:caps w:val="false"/>
                <w:color w:val="1A1A1A"/>
                <w:sz w:val="22"/>
                <w:szCs w:val="22"/>
              </w:rPr>
              <w:t xml:space="preserve">Is my claim defensible? · TWO specific pieces of evidence? · Does my reasoning explain HOW the evidence proves the claim?</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EXIT TICKET — before you leave  </w:t>
            </w:r>
            <w:r>
              <w:rPr>
                <w:rFonts w:ascii="Calibri" w:cs="Calibri" w:eastAsia="Calibri" w:hAnsi="Calibri"/>
                <w:b w:val="false"/>
                <w:bCs w:val="false"/>
                <w:i w:val="false"/>
                <w:iCs w:val="false"/>
                <w:caps w:val="false"/>
                <w:color w:val="6B7280"/>
                <w:sz w:val="16"/>
                <w:szCs w:val="16"/>
              </w:rPr>
              <w:t xml:space="preserve">[item us51-q1 · DOK 2 · pre-field-test]</w:t>
            </w:r>
          </w:p>
          <w:p>
            <w:pPr>
              <w:spacing w:after="50"/>
            </w:pPr>
            <w:r>
              <w:rPr>
                <w:rFonts w:ascii="Calibri" w:cs="Calibri" w:eastAsia="Calibri" w:hAnsi="Calibri"/>
                <w:b/>
                <w:bCs/>
                <w:i w:val="false"/>
                <w:iCs w:val="false"/>
                <w:caps w:val="false"/>
                <w:color w:val="1A1A1A"/>
                <w:sz w:val="22"/>
                <w:szCs w:val="22"/>
              </w:rPr>
              <w:t xml:space="preserve">What unique contributions did the Tuskegee Airmen make to the war effort, and how did their service challenge racial barriers?</w:t>
            </w:r>
          </w:p>
          <w:p>
            <w:pPr>
              <w:spacing w:after="24"/>
              <w:ind w:left="360"/>
            </w:pPr>
            <w:r>
              <w:rPr>
                <w:rFonts w:ascii="Calibri" w:cs="Calibri" w:eastAsia="Calibri" w:hAnsi="Calibri"/>
                <w:b w:val="false"/>
                <w:bCs w:val="false"/>
                <w:i w:val="false"/>
                <w:iCs w:val="false"/>
                <w:caps w:val="false"/>
                <w:color w:val="1A1A1A"/>
                <w:sz w:val="21"/>
                <w:szCs w:val="21"/>
              </w:rPr>
              <w:t xml:space="preserve">A.   They flew over 15,000 sorties, earned 150+ Distinguished Flying Crosses, and their outstanding record despite segregation helped pave the way for military desegregation</w:t>
            </w:r>
          </w:p>
          <w:p>
            <w:pPr>
              <w:spacing w:after="24"/>
              <w:ind w:left="360"/>
            </w:pPr>
            <w:r>
              <w:rPr>
                <w:rFonts w:ascii="Calibri" w:cs="Calibri" w:eastAsia="Calibri" w:hAnsi="Calibri"/>
                <w:b w:val="false"/>
                <w:bCs w:val="false"/>
                <w:i w:val="false"/>
                <w:iCs w:val="false"/>
                <w:caps w:val="false"/>
                <w:color w:val="1A1A1A"/>
                <w:sz w:val="21"/>
                <w:szCs w:val="21"/>
              </w:rPr>
              <w:t xml:space="preserve">B.   The Tuskegee Airmen had minimal impact on the war, which represents a common misconception about the period, which contradicts the primary source evidence from this era</w:t>
            </w:r>
          </w:p>
          <w:p>
            <w:pPr>
              <w:spacing w:after="24"/>
              <w:ind w:left="360"/>
            </w:pPr>
            <w:r>
              <w:rPr>
                <w:rFonts w:ascii="Calibri" w:cs="Calibri" w:eastAsia="Calibri" w:hAnsi="Calibri"/>
                <w:b w:val="false"/>
                <w:bCs w:val="false"/>
                <w:i w:val="false"/>
                <w:iCs w:val="false"/>
                <w:caps w:val="false"/>
                <w:color w:val="1A1A1A"/>
                <w:sz w:val="21"/>
                <w:szCs w:val="21"/>
              </w:rPr>
              <w:t xml:space="preserve">C.   They only served in non-combat roles, though this interpretation lacks supporting historical evidence, although historical sources do not support this conclusion</w:t>
            </w:r>
          </w:p>
          <w:p>
            <w:pPr>
              <w:spacing w:after="24"/>
              <w:ind w:left="360"/>
            </w:pPr>
            <w:r>
              <w:rPr>
                <w:rFonts w:ascii="Calibri" w:cs="Calibri" w:eastAsia="Calibri" w:hAnsi="Calibri"/>
                <w:b w:val="false"/>
                <w:bCs w:val="false"/>
                <w:i w:val="false"/>
                <w:iCs w:val="false"/>
                <w:caps w:val="false"/>
                <w:color w:val="1A1A1A"/>
                <w:sz w:val="21"/>
                <w:szCs w:val="21"/>
              </w:rPr>
              <w:t xml:space="preserve">D.   Their contributions were not recognized until the 21st century, but contemporary accounts suggest a different explanation, which does not align with the documented historical record</w:t>
            </w:r>
          </w:p>
          <w:p>
            <w:pPr>
              <w:spacing w:after="0" w:before="40"/>
            </w:pPr>
            <w:r>
              <w:rPr>
                <w:rFonts w:ascii="Calibri" w:cs="Calibri" w:eastAsia="Calibri" w:hAnsi="Calibri"/>
                <w:b/>
                <w:bCs/>
                <w:i w:val="false"/>
                <w:iCs w:val="false"/>
                <w:caps w:val="false"/>
                <w:color w:val="1B2A4A"/>
                <w:sz w:val="20"/>
                <w:szCs w:val="20"/>
              </w:rPr>
              <w:t xml:space="preserve">Show what you know (your choice): </w:t>
            </w:r>
            <w:r>
              <w:rPr>
                <w:rFonts w:ascii="Calibri" w:cs="Calibri" w:eastAsia="Calibri" w:hAnsi="Calibri"/>
                <w:b w:val="false"/>
                <w:bCs w:val="false"/>
                <w:i w:val="false"/>
                <w:iCs w:val="false"/>
                <w:caps w:val="false"/>
                <w:color w:val="1A1A1A"/>
                <w:sz w:val="20"/>
                <w:szCs w:val="20"/>
              </w:rPr>
              <w:t xml:space="preserve">mark the best answer, say it, or explain it — then rate how sure you are:  ☐ Not yet   ☐ Getting there   ☐ Got it</w:t>
            </w:r>
          </w:p>
          <w:p>
            <w:pPr>
              <w:spacing w:after="0" w:before="20"/>
            </w:pPr>
            <w:r>
              <w:rPr>
                <w:rFonts w:ascii="Calibri" w:cs="Calibri" w:eastAsia="Calibri" w:hAnsi="Calibri"/>
                <w:b w:val="false"/>
                <w:bCs w:val="false"/>
                <w:i/>
                <w:iCs/>
                <w:caps w:val="false"/>
                <w:color w:val="6B7280"/>
                <w:sz w:val="18"/>
                <w:szCs w:val="18"/>
              </w:rPr>
              <w:t xml:space="preserve">Answer key and next steps are in the Teacher Guide.</w:t>
            </w:r>
          </w:p>
        </w:tc>
      </w:tr>
    </w:tbl>
    <w:p>
      <w:pPr>
        <w:pStyle w:val="Heading1"/>
        <w:keepNext/>
        <w:pageBreakBefore/>
        <w:spacing w:after="90" w:before="220"/>
      </w:pPr>
      <w:r>
        <w:rPr>
          <w:rFonts w:ascii="Calibri" w:cs="Calibri" w:eastAsia="Calibri" w:hAnsi="Calibri"/>
          <w:b/>
          <w:bCs/>
          <w:i w:val="false"/>
          <w:iCs w:val="false"/>
          <w:caps w:val="false"/>
          <w:color w:val="1B2A4A"/>
          <w:sz w:val="36"/>
          <w:szCs w:val="36"/>
        </w:rPr>
        <w:t xml:space="preserve">Standard US.52 — Women in World War II</w:t>
      </w:r>
    </w:p>
    <w:p>
      <w:pPr>
        <w:spacing w:after="60"/>
      </w:pPr>
      <w:r>
        <w:rPr>
          <w:rFonts w:ascii="Calibri" w:cs="Calibri" w:eastAsia="Calibri" w:hAnsi="Calibri"/>
          <w:b/>
          <w:bCs/>
          <w:i w:val="false"/>
          <w:iCs w:val="false"/>
          <w:caps w:val="false"/>
          <w:color w:val="1A1A1A"/>
          <w:sz w:val="22"/>
          <w:szCs w:val="22"/>
        </w:rPr>
        <w:t xml:space="preserve">TN Academic Standard US.52: </w:t>
      </w:r>
      <w:r>
        <w:rPr>
          <w:rFonts w:ascii="Calibri" w:cs="Calibri" w:eastAsia="Calibri" w:hAnsi="Calibri"/>
          <w:b w:val="false"/>
          <w:bCs w:val="false"/>
          <w:i w:val="false"/>
          <w:iCs w:val="false"/>
          <w:caps w:val="false"/>
          <w:color w:val="1A1A1A"/>
          <w:sz w:val="22"/>
          <w:szCs w:val="22"/>
        </w:rPr>
        <w:t xml:space="preserve">Examine and explain the entry of large numbers of women into the workforce and armed forces during World War II and the subsequent impact on American society.</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LEARNING TARGETS — I can…</w:t>
            </w:r>
          </w:p>
          <w:p>
            <w:pPr>
              <w:spacing w:after="40"/>
            </w:pPr>
            <w:r>
              <w:rPr>
                <w:rFonts w:ascii="Calibri" w:cs="Calibri" w:eastAsia="Calibri" w:hAnsi="Calibri"/>
                <w:b w:val="false"/>
                <w:bCs w:val="false"/>
                <w:i w:val="false"/>
                <w:iCs w:val="false"/>
                <w:caps w:val="false"/>
                <w:color w:val="1A1A1A"/>
                <w:sz w:val="21"/>
                <w:szCs w:val="21"/>
              </w:rPr>
              <w:t xml:space="preserve">•  I can examine and explain the entry of large numbers of women into the workforce and armed forces during World War II and the subsequent impact on American society.</w:t>
            </w:r>
          </w:p>
        </w:tc>
      </w:tr>
    </w:tbl>
    <w:p>
      <w:pPr>
        <w:spacing w:after="80"/>
      </w:pPr>
      <w:r>
        <w:rPr>
          <w:rFonts w:ascii="Calibri" w:cs="Calibri" w:eastAsia="Calibri" w:hAnsi="Calibri"/>
          <w:b/>
          <w:bCs/>
          <w:i w:val="false"/>
          <w:iCs w:val="false"/>
          <w:caps w:val="false"/>
          <w:color w:val="1B2A4A"/>
          <w:sz w:val="19"/>
          <w:szCs w:val="19"/>
        </w:rPr>
        <w:t xml:space="preserve">Lenses for this standard: </w:t>
      </w:r>
      <w:r>
        <w:rPr>
          <w:rFonts w:ascii="Calibri" w:cs="Calibri" w:eastAsia="Calibri" w:hAnsi="Calibri"/>
          <w:b w:val="false"/>
          <w:bCs w:val="false"/>
          <w:i w:val="false"/>
          <w:iCs w:val="false"/>
          <w:caps w:val="false"/>
          <w:color w:val="6B7280"/>
          <w:sz w:val="19"/>
          <w:szCs w:val="19"/>
        </w:rPr>
        <w:t xml:space="preserve">History · Economics · Culture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rFonts w:ascii="Calibri" w:cs="Calibri" w:eastAsia="Calibri" w:hAnsi="Calibri"/>
                <w:b/>
                <w:bCs/>
                <w:i w:val="false"/>
                <w:iCs w:val="false"/>
                <w:caps w:val="false"/>
                <w:color w:val="C89B3C"/>
                <w:sz w:val="23"/>
                <w:szCs w:val="23"/>
              </w:rPr>
              <w:t xml:space="preserve">CORE PATH — the same for every student</w:t>
            </w:r>
          </w:p>
          <w:p>
            <w:pPr>
              <w:spacing w:after="40"/>
            </w:pPr>
            <w:r>
              <w:rPr>
                <w:rFonts w:ascii="Calibri" w:cs="Calibri" w:eastAsia="Calibri" w:hAnsi="Calibri"/>
                <w:b w:val="false"/>
                <w:bCs w:val="false"/>
                <w:i w:val="false"/>
                <w:iCs w:val="false"/>
                <w:caps w:val="false"/>
                <w:color w:val="FFFFFF"/>
                <w:sz w:val="22"/>
                <w:szCs w:val="22"/>
              </w:rPr>
              <w:t xml:space="preserve">Same rigor for everyone: analyze the sources and vocabulary, then show what you learned on the Practice Quiz and the CER.</w:t>
            </w:r>
          </w:p>
          <w:p>
            <w:pPr>
              <w:spacing w:after="40"/>
            </w:pPr>
            <w:r>
              <w:rPr>
                <w:rFonts w:ascii="Calibri" w:cs="Calibri" w:eastAsia="Calibri" w:hAnsi="Calibri"/>
                <w:b w:val="false"/>
                <w:bCs w:val="false"/>
                <w:i w:val="false"/>
                <w:iCs w:val="false"/>
                <w:caps w:val="false"/>
                <w:color w:val="FFFFFF"/>
                <w:sz w:val="22"/>
                <w:szCs w:val="22"/>
              </w:rPr>
              <w:t xml:space="preserve">UDL and MTSS give you flexible ways in — they never lower the bar.</w:t>
            </w:r>
          </w:p>
          <w:p>
            <w:pPr>
              <w:spacing w:after="40"/>
            </w:pPr>
            <w:r>
              <w:rPr>
                <w:rFonts w:ascii="Calibri" w:cs="Calibri" w:eastAsia="Calibri" w:hAnsi="Calibri"/>
                <w:b w:val="false"/>
                <w:bCs w:val="false"/>
                <w:i w:val="false"/>
                <w:iCs w:val="false"/>
                <w:caps w:val="false"/>
                <w:color w:val="FFFFFF"/>
                <w:sz w:val="22"/>
                <w:szCs w:val="22"/>
              </w:rPr>
              <w:t xml:space="preserve">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 Tennessee Connection</w:t>
            </w:r>
          </w:p>
          <w:p>
            <w:pPr>
              <w:spacing w:after="40"/>
            </w:pPr>
            <w:r>
              <w:rPr>
                <w:rFonts w:ascii="Calibri" w:cs="Calibri" w:eastAsia="Calibri" w:hAnsi="Calibri"/>
                <w:b w:val="false"/>
                <w:bCs w:val="false"/>
                <w:i w:val="false"/>
                <w:iCs w:val="false"/>
                <w:caps w:val="false"/>
                <w:color w:val="1A1A1A"/>
                <w:sz w:val="22"/>
                <w:szCs w:val="22"/>
              </w:rPr>
              <w:t xml:space="preserve">Tennessee women entered the workforce in unprecedented numbers during WWII. At Oak Ridge, women made up a significant portion of the workforce — many operating calutrons to enrich uranium without knowing the full nature of their work. Tennessee women also served in the WAC, WAVES, and as nurses overseas.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SET YOUR GOAL (self-direction)</w:t>
            </w:r>
          </w:p>
          <w:p>
            <w:pPr>
              <w:spacing w:after="40"/>
            </w:pPr>
            <w:r>
              <w:rPr>
                <w:rFonts w:ascii="Calibri" w:cs="Calibri" w:eastAsia="Calibri" w:hAnsi="Calibri"/>
                <w:b w:val="false"/>
                <w:bCs w:val="false"/>
                <w:i w:val="false"/>
                <w:iCs w:val="false"/>
                <w:caps w:val="false"/>
                <w:color w:val="1A1A1A"/>
                <w:sz w:val="22"/>
                <w:szCs w:val="22"/>
              </w:rPr>
              <w:t xml:space="preserve">My goal for this standard — what will I be able to do, and how will I show it?</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HOOK — think before you dig in</w:t>
            </w:r>
          </w:p>
          <w:p>
            <w:pPr>
              <w:spacing w:after="40"/>
            </w:pPr>
            <w:r>
              <w:rPr>
                <w:rFonts w:ascii="Calibri" w:cs="Calibri" w:eastAsia="Calibri" w:hAnsi="Calibri"/>
                <w:b w:val="false"/>
                <w:bCs w:val="false"/>
                <w:i w:val="false"/>
                <w:iCs w:val="false"/>
                <w:caps w:val="false"/>
                <w:color w:val="1A1A1A"/>
                <w:sz w:val="22"/>
                <w:szCs w:val="22"/>
              </w:rPr>
              <w:t xml:space="preserve">Women in World War II: Examine and explain the entry of large numbers of women into the workforce and armed forces during World War II and the subsequent impact on American society. Who gained, who was left out — and why does it still matter?</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ACTIVATE — what do you already know or wonder?</w:t>
            </w:r>
          </w:p>
          <w:p>
            <w:pPr>
              <w:spacing w:after="40"/>
            </w:pPr>
            <w:r>
              <w:rPr>
                <w:rFonts w:ascii="Calibri" w:cs="Calibri" w:eastAsia="Calibri" w:hAnsi="Calibri"/>
                <w:b w:val="false"/>
                <w:bCs w:val="false"/>
                <w:i w:val="false"/>
                <w:iCs w:val="false"/>
                <w:caps w:val="false"/>
                <w:color w:val="1A1A1A"/>
                <w:sz w:val="22"/>
                <w:szCs w:val="22"/>
              </w:rPr>
              <w:t xml:space="preserve">Jot what you already know or want to find out about this standard. You’ll come back to it.</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PREVIEW &amp; PREDICT</w:t>
            </w:r>
          </w:p>
          <w:p>
            <w:pPr>
              <w:spacing w:after="40"/>
            </w:pPr>
            <w:r>
              <w:rPr>
                <w:rFonts w:ascii="Calibri" w:cs="Calibri" w:eastAsia="Calibri" w:hAnsi="Calibri"/>
                <w:b w:val="false"/>
                <w:bCs w:val="false"/>
                <w:i w:val="false"/>
                <w:iCs w:val="false"/>
                <w:caps w:val="false"/>
                <w:color w:val="1A1A1A"/>
                <w:sz w:val="22"/>
                <w:szCs w:val="22"/>
              </w:rPr>
              <w:t xml:space="preserve">Which learning target will be hardest, and why? Connect it to the unit’s big question: how did the war change America at home and abroad, and who sacrificed even while excluded?</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1 — Vocabulary (Part A: Reference / Word Bank) — US.52</w:t>
      </w:r>
      <w:r>
        <w:rPr>
          <w:rFonts w:ascii="Calibri" w:cs="Calibri" w:eastAsia="Calibri" w:hAnsi="Calibri"/>
          <w:b/>
          <w:bCs/>
          <w:i w:val="false"/>
          <w:iCs w:val="false"/>
          <w:caps w:val="false"/>
          <w:color w:val="C89B3C"/>
          <w:sz w:val="18"/>
          <w:szCs w:val="18"/>
        </w:rPr>
        <w:t xml:space="preserve">    ⏱ ~10 min</w:t>
      </w:r>
    </w:p>
    <w:p>
      <w:pPr>
        <w:spacing w:after="60"/>
      </w:pPr>
      <w:r>
        <w:rPr>
          <w:rFonts w:ascii="Calibri" w:cs="Calibri" w:eastAsia="Calibri" w:hAnsi="Calibri"/>
          <w:b w:val="false"/>
          <w:bCs w:val="false"/>
          <w:i w:val="false"/>
          <w:iCs w:val="false"/>
          <w:caps w:val="false"/>
          <w:color w:val="1A1A1A"/>
          <w:sz w:val="21"/>
          <w:szCs w:val="21"/>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Rosie the Riveter</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Cultural icon representing millions of American women who worked in factories and shipyards during World War II, filling jobs left by men who went to war.</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Rosie la Remachadora</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Tuskegee Airmen</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First African American military pilots who fought in World War II, proving their skill despite facing racial discrimination and segregation.</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Aviadores de Tuskegee</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Rationing</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Government-controlled limits on consumer goods during WWII to ensure adequate supplies for the military, requiring ration books and coupons.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Racionamiento</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War Bonds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Government bonds sold to citizens to finance the war effort, promoted through massive publicity campaigns featuring celebrities and patriotic appeals.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Bonos de Guerra</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Allied Powers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The World War II coalition led by the United States, Great Britain, and the Soviet Union that fought and defeated the Axis Powers.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Potencias Aliadas</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442nd Regimental Combat Team</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All Japanese-American unit that became the most decorated unit in U.S. military history, fighting in Europe while their families were interned at home.</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442º Equipo de Combate Regimental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LANGUAGE SUPPORT</w:t>
            </w:r>
          </w:p>
          <w:p>
            <w:pPr>
              <w:spacing w:after="40"/>
            </w:pPr>
            <w:r>
              <w:rPr>
                <w:rFonts w:ascii="Calibri" w:cs="Calibri" w:eastAsia="Calibri" w:hAnsi="Calibri"/>
                <w:b w:val="false"/>
                <w:bCs w:val="false"/>
                <w:i w:val="false"/>
                <w:iCs w:val="false"/>
                <w:caps w:val="false"/>
                <w:color w:val="1A1A1A"/>
                <w:sz w:val="22"/>
                <w:szCs w:val="22"/>
              </w:rPr>
              <w:t xml:space="preserve">Pronunciations: Rosie the Riveter (ROH-zee thuh RIV-eh-ter); Tuskegee Airmen (tus-KEE-gee AIR-men); Rationing (RASH-un-ing); War Bonds (wor bondz); Allied Powers (AL-yd POW-erz); 442nd Regimental Combat Team (for-for-tee-SEK-und rej-ih-MEN-tul).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VOCABULARY SELF-CHECK · Knowledge Rating</w:t>
            </w:r>
          </w:p>
          <w:p>
            <w:pPr>
              <w:spacing w:after="40"/>
            </w:pPr>
            <w:r>
              <w:rPr>
                <w:rFonts w:ascii="Calibri" w:cs="Calibri" w:eastAsia="Calibri" w:hAnsi="Calibri"/>
                <w:b w:val="false"/>
                <w:bCs w:val="false"/>
                <w:i w:val="false"/>
                <w:iCs w:val="false"/>
                <w:caps w:val="false"/>
                <w:color w:val="1A1A1A"/>
                <w:sz w:val="22"/>
                <w:szCs w:val="22"/>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rFonts w:ascii="Calibri" w:cs="Calibri" w:eastAsia="Calibri" w:hAnsi="Calibri"/>
                <w:b/>
                <w:bCs/>
                <w:i w:val="false"/>
                <w:iCs w:val="false"/>
                <w:caps w:val="false"/>
                <w:color w:val="1B2A4A"/>
                <w:sz w:val="15"/>
                <w:szCs w:val="15"/>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6"/>
                <w:szCs w:val="16"/>
              </w:rPr>
              <w:t xml:space="preserve">Rosie the Riveter</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6"/>
                <w:szCs w:val="16"/>
              </w:rPr>
              <w:t xml:space="preserve">Tuskegee Airmen</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6"/>
                <w:szCs w:val="16"/>
              </w:rPr>
              <w:t xml:space="preserve">Rationing</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6"/>
                <w:szCs w:val="16"/>
              </w:rPr>
              <w:t xml:space="preserve">War Bonds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6"/>
                <w:szCs w:val="16"/>
              </w:rPr>
              <w:t xml:space="preserve">Allied Powers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6"/>
                <w:szCs w:val="16"/>
              </w:rPr>
              <w:t xml:space="preserve">442nd Regimental Combat Team</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spacing w:after="40" w:before="60"/>
      </w:pPr>
      <w:r>
        <w:rPr>
          <w:rFonts w:ascii="Calibri" w:cs="Calibri" w:eastAsia="Calibri" w:hAnsi="Calibri"/>
          <w:b/>
          <w:bCs/>
          <w:i w:val="false"/>
          <w:iCs w:val="false"/>
          <w:caps w:val="false"/>
          <w:color w:val="1B2A4A"/>
          <w:sz w:val="20"/>
          <w:szCs w:val="20"/>
        </w:rPr>
        <w:t xml:space="preserve">MAKE IT YOURS (RESPONSE CHOICE): </w:t>
      </w:r>
      <w:r>
        <w:rPr>
          <w:rFonts w:ascii="Calibri" w:cs="Calibri" w:eastAsia="Calibri" w:hAnsi="Calibri"/>
          <w:b w:val="false"/>
          <w:bCs w:val="false"/>
          <w:i w:val="false"/>
          <w:iCs w:val="false"/>
          <w:caps w:val="false"/>
          <w:color w:val="1A1A1A"/>
          <w:sz w:val="20"/>
          <w:szCs w:val="20"/>
        </w:rPr>
        <w:t xml:space="preserve">choose ONE term above and show you own it — write a sentence, sketch it, or give a real-world example.</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2 — Vocabulary Studio (Frayer-inspired) — US.52</w:t>
      </w:r>
      <w:r>
        <w:rPr>
          <w:rFonts w:ascii="Calibri" w:cs="Calibri" w:eastAsia="Calibri" w:hAnsi="Calibri"/>
          <w:b/>
          <w:bCs/>
          <w:i w:val="false"/>
          <w:iCs w:val="false"/>
          <w:caps w:val="false"/>
          <w:color w:val="C89B3C"/>
          <w:sz w:val="18"/>
          <w:szCs w:val="18"/>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Complete each studio by writing, speaking, or diagramming.</w:t>
            </w:r>
          </w:p>
        </w:tc>
      </w:tr>
    </w:tbl>
    <w:p>
      <w:pPr>
        <w:spacing w:after="4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1</w:t>
            </w:r>
            <w:r>
              <w:rPr>
                <w:rFonts w:ascii="Calibri" w:cs="Calibri" w:eastAsia="Calibri" w:hAnsi="Calibri"/>
                <w:b/>
                <w:bCs/>
                <w:i w:val="false"/>
                <w:iCs w:val="false"/>
                <w:caps w:val="false"/>
                <w:color w:val="FFFFFF"/>
                <w:sz w:val="24"/>
                <w:szCs w:val="24"/>
              </w:rPr>
              <w:t xml:space="preserve">     Rosie the Riveter</w:t>
            </w:r>
            <w:r>
              <w:rPr>
                <w:rFonts w:ascii="Calibri" w:cs="Calibri" w:eastAsia="Calibri" w:hAnsi="Calibri"/>
                <w:b w:val="false"/>
                <w:bCs w:val="false"/>
                <w:i w:val="false"/>
                <w:iCs w:val="false"/>
                <w:caps w:val="false"/>
                <w:color w:val="D9D5C8"/>
                <w:sz w:val="18"/>
                <w:szCs w:val="18"/>
              </w:rPr>
              <w:t xml:space="preserve">      ·   ES: Rosie la Remachadora</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Cultural icon representing millions of American women who worked in factories and shipyards during World War II, filling jobs left by men who went to war.</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“Rosie the Riveter” to explain this standard.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20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2</w:t>
            </w:r>
            <w:r>
              <w:rPr>
                <w:rFonts w:ascii="Calibri" w:cs="Calibri" w:eastAsia="Calibri" w:hAnsi="Calibri"/>
                <w:b/>
                <w:bCs/>
                <w:i w:val="false"/>
                <w:iCs w:val="false"/>
                <w:caps w:val="false"/>
                <w:color w:val="FFFFFF"/>
                <w:sz w:val="24"/>
                <w:szCs w:val="24"/>
              </w:rPr>
              <w:t xml:space="preserve">     Tuskegee Airmen</w:t>
            </w:r>
            <w:r>
              <w:rPr>
                <w:rFonts w:ascii="Calibri" w:cs="Calibri" w:eastAsia="Calibri" w:hAnsi="Calibri"/>
                <w:b w:val="false"/>
                <w:bCs w:val="false"/>
                <w:i w:val="false"/>
                <w:iCs w:val="false"/>
                <w:caps w:val="false"/>
                <w:color w:val="D9D5C8"/>
                <w:sz w:val="18"/>
                <w:szCs w:val="18"/>
              </w:rPr>
              <w:t xml:space="preserve">      ·   ES: Aviadores de Tuskegee</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First African American military pilots who fought in World War II, proving their skill despite facing racial discrimination and segregation.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“Tuskegee Airmen” to explain this standard.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14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CONNECT THE TERMS (UDL · build understanding)</w:t>
            </w:r>
          </w:p>
          <w:p>
            <w:pPr>
              <w:spacing w:after="40"/>
            </w:pPr>
            <w:r>
              <w:rPr>
                <w:rFonts w:ascii="Calibri" w:cs="Calibri" w:eastAsia="Calibri" w:hAnsi="Calibri"/>
                <w:b w:val="false"/>
                <w:bCs w:val="false"/>
                <w:i w:val="false"/>
                <w:iCs w:val="false"/>
                <w:caps w:val="false"/>
                <w:color w:val="1A1A1A"/>
                <w:sz w:val="22"/>
                <w:szCs w:val="22"/>
              </w:rPr>
              <w:t xml:space="preserve">How do these priority terms fit together? Write or sketch how one leads to or affects another.</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3 — Direct Teaching Cornell Notes — US.52</w:t>
      </w:r>
      <w:r>
        <w:rPr>
          <w:rFonts w:ascii="Calibri" w:cs="Calibri" w:eastAsia="Calibri" w:hAnsi="Calibri"/>
          <w:b/>
          <w:bCs/>
          <w:i w:val="false"/>
          <w:iCs w:val="false"/>
          <w:caps w:val="false"/>
          <w:color w:val="C89B3C"/>
          <w:sz w:val="18"/>
          <w:szCs w:val="18"/>
        </w:rPr>
        <w:t xml:space="preserve">    ⏱ ~20 min</w:t>
      </w:r>
    </w:p>
    <w:p>
      <w:pPr>
        <w:spacing w:after="100"/>
      </w:pPr>
      <w:r>
        <w:rPr>
          <w:rFonts w:ascii="Calibri" w:cs="Calibri" w:eastAsia="Calibri" w:hAnsi="Calibri"/>
          <w:b w:val="false"/>
          <w:bCs w:val="false"/>
          <w:i w:val="false"/>
          <w:iCs w:val="false"/>
          <w:caps w:val="false"/>
          <w:color w:val="1A1A1A"/>
          <w:sz w:val="21"/>
          <w:szCs w:val="21"/>
        </w:rPr>
        <w:t xml:space="preserve">Name: ______________________    Class / Period: __________    Date: __________</w:t>
      </w:r>
    </w:p>
    <w:p>
      <w:pPr>
        <w:spacing w:after="100"/>
      </w:pPr>
      <w:r>
        <w:rPr>
          <w:rFonts w:ascii="Calibri" w:cs="Calibri" w:eastAsia="Calibri" w:hAnsi="Calibri"/>
          <w:b w:val="false"/>
          <w:bCs w:val="false"/>
          <w:i w:val="false"/>
          <w:iCs w:val="false"/>
          <w:caps w:val="false"/>
          <w:color w:val="6B7280"/>
          <w:sz w:val="20"/>
          <w:szCs w:val="20"/>
        </w:rPr>
        <w:t xml:space="preserve">US.52 — Women in World War II  •  These notes capture the direct-teaching content and the Close Read for this standard.</w:t>
      </w:r>
    </w:p>
    <w:p>
      <w:pPr>
        <w:spacing w:after="60"/>
      </w:pPr>
      <w:r>
        <w:rPr>
          <w:rFonts w:ascii="Calibri" w:cs="Calibri" w:eastAsia="Calibri" w:hAnsi="Calibri"/>
          <w:b w:val="false"/>
          <w:bCs w:val="false"/>
          <w:i/>
          <w:iCs/>
          <w:caps w:val="false"/>
          <w:color w:val="6B7280"/>
          <w:sz w:val="19"/>
          <w:szCs w:val="19"/>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does the passage say about factors Leading to Women's Participation?</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does the passage say about challenges and Opportunities?</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does the passage say about impact on Production and Economy?</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DOODLE ZONE — draw your thinking (UDL · another way in)</w:t>
            </w:r>
          </w:p>
          <w:p>
            <w:pPr>
              <w:spacing w:after="40"/>
            </w:pPr>
            <w:r>
              <w:rPr>
                <w:rFonts w:ascii="Calibri" w:cs="Calibri" w:eastAsia="Calibri" w:hAnsi="Calibri"/>
                <w:b w:val="false"/>
                <w:bCs w:val="false"/>
                <w:i w:val="false"/>
                <w:iCs w:val="false"/>
                <w:caps w:val="false"/>
                <w:color w:val="1A1A1A"/>
                <w:sz w:val="22"/>
                <w:szCs w:val="22"/>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2"/>
                <w:szCs w:val="12"/>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Cornell Notes — keep going, then process &amp; check — US.52</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MORE NOTES / DIAGRAMS</w:t>
            </w:r>
          </w:p>
          <w:p>
            <w:pPr>
              <w:spacing w:after="40"/>
            </w:pPr>
            <w:r>
              <w:rPr>
                <w:rFonts w:ascii="Calibri" w:cs="Calibri" w:eastAsia="Calibri" w:hAnsi="Calibri"/>
                <w:b w:val="false"/>
                <w:bCs w:val="false"/>
                <w:i w:val="false"/>
                <w:iCs w:val="false"/>
                <w:caps w:val="false"/>
                <w:color w:val="1A1A1A"/>
                <w:sz w:val="22"/>
                <w:szCs w:val="22"/>
              </w:rPr>
              <w:t xml:space="preserve">Continue your notes here, add a quick sketch, or map how the ideas connect.</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Key terms to list</w:t>
            </w:r>
          </w:p>
          <w:p>
            <w:pPr>
              <w:spacing w:after="40"/>
            </w:pPr>
            <w:r>
              <w:rPr>
                <w:rFonts w:ascii="Calibri" w:cs="Calibri" w:eastAsia="Calibri" w:hAnsi="Calibri"/>
                <w:b w:val="false"/>
                <w:bCs w:val="false"/>
                <w:i w:val="false"/>
                <w:iCs w:val="false"/>
                <w:caps w:val="false"/>
                <w:color w:val="1A1A1A"/>
                <w:sz w:val="22"/>
                <w:szCs w:val="22"/>
              </w:rPr>
              <w:t xml:space="preserve">Rosie the Riveter · Tuskegee Airmen · Rationing · War Bonds · Allied Powers · 442nd Regimental Combat Team</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PROGRESS CHECK · one question</w:t>
            </w:r>
          </w:p>
          <w:p>
            <w:pPr>
              <w:spacing w:after="60"/>
            </w:pPr>
            <w:r>
              <w:rPr>
                <w:rFonts w:ascii="Calibri" w:cs="Calibri" w:eastAsia="Calibri" w:hAnsi="Calibri"/>
                <w:b/>
                <w:bCs/>
                <w:i w:val="false"/>
                <w:iCs w:val="false"/>
                <w:caps w:val="false"/>
                <w:color w:val="1A1A1A"/>
                <w:sz w:val="22"/>
                <w:szCs w:val="22"/>
              </w:rPr>
              <w:t xml:space="preserve">How did "Rosie the Riveter" symbolize both opportunities and challenges facing working women?</w:t>
            </w:r>
          </w:p>
          <w:p>
            <w:pPr>
              <w:spacing w:after="30"/>
              <w:ind w:left="360"/>
            </w:pPr>
            <w:r>
              <w:rPr>
                <w:rFonts w:ascii="Calibri" w:cs="Calibri" w:eastAsia="Calibri" w:hAnsi="Calibri"/>
                <w:b w:val="false"/>
                <w:bCs w:val="false"/>
                <w:i w:val="false"/>
                <w:iCs w:val="false"/>
                <w:caps w:val="false"/>
                <w:color w:val="1A1A1A"/>
                <w:sz w:val="21"/>
                <w:szCs w:val="21"/>
              </w:rPr>
              <w:t xml:space="preserve">A.   Rosie only represented challenges women faced, despite limited evidence supporting this interpretation, which does not align with the documented historical record</w:t>
            </w:r>
          </w:p>
          <w:p>
            <w:pPr>
              <w:spacing w:after="30"/>
              <w:ind w:left="360"/>
            </w:pPr>
            <w:r>
              <w:rPr>
                <w:rFonts w:ascii="Calibri" w:cs="Calibri" w:eastAsia="Calibri" w:hAnsi="Calibri"/>
                <w:b w:val="false"/>
                <w:bCs w:val="false"/>
                <w:i w:val="false"/>
                <w:iCs w:val="false"/>
                <w:caps w:val="false"/>
                <w:color w:val="1A1A1A"/>
                <w:sz w:val="21"/>
                <w:szCs w:val="21"/>
              </w:rPr>
              <w:t xml:space="preserve">B.   Rosie represented only wealthy women, which does not reflect the consensus among historians despite the fact that multiple contemporary sources contradict this and does not reflect the scholarly consensus on this topic</w:t>
            </w:r>
          </w:p>
          <w:p>
            <w:pPr>
              <w:spacing w:after="30"/>
              <w:ind w:left="360"/>
            </w:pPr>
            <w:r>
              <w:rPr>
                <w:rFonts w:ascii="Calibri" w:cs="Calibri" w:eastAsia="Calibri" w:hAnsi="Calibri"/>
                <w:b w:val="false"/>
                <w:bCs w:val="false"/>
                <w:i w:val="false"/>
                <w:iCs w:val="false"/>
                <w:caps w:val="false"/>
                <w:color w:val="1A1A1A"/>
                <w:sz w:val="21"/>
                <w:szCs w:val="21"/>
              </w:rPr>
              <w:t xml:space="preserve">C.   The symbol had no cultural significance, which contradicts the primary source evidence from this era, but closer analysis reveals a more complicated historical reality</w:t>
            </w:r>
          </w:p>
          <w:p>
            <w:pPr>
              <w:spacing w:after="30"/>
              <w:ind w:left="360"/>
            </w:pPr>
            <w:r>
              <w:rPr>
                <w:rFonts w:ascii="Calibri" w:cs="Calibri" w:eastAsia="Calibri" w:hAnsi="Calibri"/>
                <w:b w:val="false"/>
                <w:bCs w:val="false"/>
                <w:i w:val="false"/>
                <w:iCs w:val="false"/>
                <w:caps w:val="false"/>
                <w:color w:val="1A1A1A"/>
                <w:sz w:val="21"/>
                <w:szCs w:val="21"/>
              </w:rPr>
              <w:t xml:space="preserve">D.   Rosie symbolized women's capability and patriotic duty while obscuring challenges like lower pay, discrimination, inadequate childcare, and expectations to maintain domestic responsibilities</w:t>
            </w:r>
          </w:p>
          <w:p>
            <w:pPr>
              <w:spacing w:after="0"/>
            </w:pPr>
            <w:r>
              <w:rPr>
                <w:rFonts w:ascii="Calibri" w:cs="Calibri" w:eastAsia="Calibri" w:hAnsi="Calibri"/>
                <w:b w:val="false"/>
                <w:bCs w:val="false"/>
                <w:i/>
                <w:iCs/>
                <w:caps w:val="false"/>
                <w:color w:val="6B7280"/>
                <w:sz w:val="19"/>
                <w:szCs w:val="19"/>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CHECK YOURSELF — how am I doing?</w:t>
            </w:r>
          </w:p>
          <w:p>
            <w:pPr>
              <w:spacing w:after="40"/>
            </w:pPr>
            <w:r>
              <w:rPr>
                <w:rFonts w:ascii="Calibri" w:cs="Calibri" w:eastAsia="Calibri" w:hAnsi="Calibri"/>
                <w:b w:val="false"/>
                <w:bCs w:val="false"/>
                <w:i/>
                <w:iCs/>
                <w:caps w:val="false"/>
                <w:color w:val="6B7280"/>
                <w:sz w:val="20"/>
                <w:szCs w:val="20"/>
              </w:rPr>
              <w:t xml:space="preserve">Which learning targets (on this standard’s opening page) can you now meet? Tick the number; circle any you still need help with.</w:t>
            </w:r>
          </w:p>
          <w:p>
            <w:pPr>
              <w:spacing w:after="40"/>
            </w:pPr>
            <w:r>
              <w:rPr>
                <w:rFonts w:ascii="Calibri" w:cs="Calibri" w:eastAsia="Calibri" w:hAnsi="Calibri"/>
                <w:b/>
                <w:bCs/>
                <w:i w:val="false"/>
                <w:iCs w:val="false"/>
                <w:caps w:val="false"/>
                <w:color w:val="1A1A1A"/>
                <w:sz w:val="24"/>
                <w:szCs w:val="24"/>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4 — Close Read — US.52</w:t>
      </w:r>
      <w:r>
        <w:rPr>
          <w:rFonts w:ascii="Calibri" w:cs="Calibri" w:eastAsia="Calibri" w:hAnsi="Calibri"/>
          <w:b/>
          <w:bCs/>
          <w:i w:val="false"/>
          <w:iCs w:val="false"/>
          <w:caps w:val="false"/>
          <w:color w:val="C89B3C"/>
          <w:sz w:val="18"/>
          <w:szCs w:val="18"/>
        </w:rPr>
        <w:t xml:space="preserve">    ⏱ ~15 min</w:t>
      </w:r>
    </w:p>
    <w:p>
      <w:pPr>
        <w:spacing w:after="100"/>
      </w:pPr>
      <w:r>
        <w:rPr>
          <w:rFonts w:ascii="Calibri" w:cs="Calibri" w:eastAsia="Calibri" w:hAnsi="Calibri"/>
          <w:b w:val="false"/>
          <w:bCs w:val="false"/>
          <w:i/>
          <w:iCs/>
          <w:caps w:val="false"/>
          <w:color w:val="6B7280"/>
          <w:sz w:val="20"/>
          <w:szCs w:val="20"/>
        </w:rPr>
        <w:t xml:space="preserve">Reading type: History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CORE PATH — read one chunk at a time</w:t>
            </w:r>
          </w:p>
          <w:p>
            <w:pPr>
              <w:spacing w:after="40"/>
            </w:pPr>
            <w:r>
              <w:rPr>
                <w:rFonts w:ascii="Calibri" w:cs="Calibri" w:eastAsia="Calibri" w:hAnsi="Calibri"/>
                <w:b/>
                <w:bCs/>
                <w:i w:val="false"/>
                <w:iCs w:val="false"/>
                <w:caps w:val="false"/>
                <w:color w:val="1B2A4A"/>
                <w:sz w:val="19"/>
                <w:szCs w:val="19"/>
              </w:rPr>
              <w:t xml:space="preserve">Factors Leading to Women's Participation</w:t>
            </w:r>
          </w:p>
          <w:p>
            <w:pPr>
              <w:spacing w:after="40"/>
            </w:pPr>
            <w:r>
              <w:rPr>
                <w:rFonts w:ascii="Calibri" w:cs="Calibri" w:eastAsia="Calibri" w:hAnsi="Calibri"/>
                <w:b w:val="false"/>
                <w:bCs w:val="false"/>
                <w:i w:val="false"/>
                <w:iCs w:val="false"/>
                <w:caps w:val="false"/>
                <w:color w:val="1A1A1A"/>
                <w:sz w:val="19"/>
                <w:szCs w:val="19"/>
              </w:rPr>
              <w:t xml:space="preserve">With 16 million men serving in the armed forces, a massive labor shortage emerged as war production required doubling the manufacturing workforce. Government campaigns like "Rosie the Riveter" recruited women, while economic necessity pushed many families to rely on women's income. Women in the workforce grew from 12 million (1940) to 20 million (1945), comprising 36% of the civilian workforce. Women made up 65% of aircraft industry workers by war's end.</w:t>
            </w:r>
          </w:p>
          <w:p>
            <w:pPr>
              <w:spacing w:after="40"/>
            </w:pPr>
            <w:r>
              <w:rPr>
                <w:rFonts w:ascii="Calibri" w:cs="Calibri" w:eastAsia="Calibri" w:hAnsi="Calibri"/>
                <w:b/>
                <w:bCs/>
                <w:i w:val="false"/>
                <w:iCs w:val="false"/>
                <w:caps w:val="false"/>
                <w:color w:val="1B2A4A"/>
                <w:sz w:val="19"/>
                <w:szCs w:val="19"/>
              </w:rPr>
              <w:t xml:space="preserve">Challenges and Opportunities</w:t>
            </w:r>
          </w:p>
          <w:p>
            <w:pPr>
              <w:spacing w:after="40"/>
            </w:pPr>
            <w:r>
              <w:rPr>
                <w:rFonts w:ascii="Calibri" w:cs="Calibri" w:eastAsia="Calibri" w:hAnsi="Calibri"/>
                <w:b w:val="false"/>
                <w:bCs w:val="false"/>
                <w:i w:val="false"/>
                <w:iCs w:val="false"/>
                <w:caps w:val="false"/>
                <w:color w:val="1A1A1A"/>
                <w:sz w:val="19"/>
                <w:szCs w:val="19"/>
              </w:rPr>
              <w:t xml:space="preserve">Women faced discrimination including lower pay (about 65% of men's wages), dangerous conditions, long hours, and inadequate facilities. Social challenges included limited childcare, expectations to maintain domestic duties, and criticism for abandoning traditional roles. However, women gained economic independence, learned technical skills, some achieved supervisory positions, and military service provided professional training in communications, mechanics, and aviation.</w:t>
            </w:r>
          </w:p>
          <w:p>
            <w:pPr>
              <w:spacing w:after="40"/>
            </w:pPr>
            <w:r>
              <w:rPr>
                <w:rFonts w:ascii="Calibri" w:cs="Calibri" w:eastAsia="Calibri" w:hAnsi="Calibri"/>
                <w:b/>
                <w:bCs/>
                <w:i w:val="false"/>
                <w:iCs w:val="false"/>
                <w:caps w:val="false"/>
                <w:color w:val="1B2A4A"/>
                <w:sz w:val="19"/>
                <w:szCs w:val="19"/>
              </w:rPr>
              <w:t xml:space="preserve">Impact on Production and Economy</w:t>
            </w:r>
          </w:p>
          <w:p>
            <w:pPr>
              <w:spacing w:after="40"/>
            </w:pPr>
            <w:r>
              <w:rPr>
                <w:rFonts w:ascii="Calibri" w:cs="Calibri" w:eastAsia="Calibri" w:hAnsi="Calibri"/>
                <w:b w:val="false"/>
                <w:bCs w:val="false"/>
                <w:i w:val="false"/>
                <w:iCs w:val="false"/>
                <w:caps w:val="false"/>
                <w:color w:val="1A1A1A"/>
                <w:sz w:val="19"/>
                <w:szCs w:val="19"/>
              </w:rPr>
              <w:t xml:space="preserve">Women built bombers, fighters, and transport planes; constructed Liberty ships; manufactured ammunition and explosives; and assembled radios and radar equipment. Women's entry helped achieve record production levels—296,000 aircraft, 86,000 tanks, 2.3 million trucks. This contribution was essential to Allied victory, demonstrating women's capabilities in technical and leadership roles previously reserved for men.</w:t>
            </w:r>
          </w:p>
          <w:p>
            <w:pPr>
              <w:spacing w:after="40"/>
            </w:pPr>
            <w:r>
              <w:rPr>
                <w:rFonts w:ascii="Calibri" w:cs="Calibri" w:eastAsia="Calibri" w:hAnsi="Calibri"/>
                <w:b/>
                <w:bCs/>
                <w:i w:val="false"/>
                <w:iCs w:val="false"/>
                <w:caps w:val="false"/>
                <w:color w:val="1B2A4A"/>
                <w:sz w:val="19"/>
                <w:szCs w:val="19"/>
              </w:rPr>
              <w:t xml:space="preserve">Long-term Effects on Society</w:t>
            </w:r>
          </w:p>
          <w:p>
            <w:pPr>
              <w:spacing w:after="40"/>
            </w:pPr>
            <w:r>
              <w:rPr>
                <w:rFonts w:ascii="Calibri" w:cs="Calibri" w:eastAsia="Calibri" w:hAnsi="Calibri"/>
                <w:b w:val="false"/>
                <w:bCs w:val="false"/>
                <w:i w:val="false"/>
                <w:iCs w:val="false"/>
                <w:caps w:val="false"/>
                <w:color w:val="1A1A1A"/>
                <w:sz w:val="19"/>
                <w:szCs w:val="19"/>
              </w:rPr>
              <w:t xml:space="preserve">After the war, many women were laid off to make room for returning veterans, and social pressure emphasized homemaking and motherhood. However, women's labor force participation never returned to pre-war levels. The experience provided foundation for the women's rights movement of the 1960s-70s, established precedents for equal employment opportunities, and created pathways for women in previously male professions. Military services became permanent parts of armed forces.</w:t>
            </w:r>
          </w:p>
        </w:tc>
      </w:tr>
    </w:tbl>
    <w:p>
      <w:pPr>
        <w:spacing w:after="30"/>
      </w:pPr>
      <w:r>
        <w:rPr>
          <w:rFonts w:ascii="Calibri" w:cs="Calibri" w:eastAsia="Calibri" w:hAnsi="Calibri"/>
          <w:b/>
          <w:bCs/>
          <w:i w:val="false"/>
          <w:iCs w:val="false"/>
          <w:caps w:val="false"/>
          <w:color w:val="1B2A4A"/>
          <w:sz w:val="19"/>
          <w:szCs w:val="19"/>
        </w:rPr>
        <w:t xml:space="preserve">Key terms first: </w:t>
      </w:r>
      <w:r>
        <w:rPr>
          <w:rFonts w:ascii="Calibri" w:cs="Calibri" w:eastAsia="Calibri" w:hAnsi="Calibri"/>
          <w:b w:val="false"/>
          <w:bCs w:val="false"/>
          <w:i w:val="false"/>
          <w:iCs w:val="false"/>
          <w:caps w:val="false"/>
          <w:color w:val="6B7280"/>
          <w:sz w:val="19"/>
          <w:szCs w:val="19"/>
        </w:rPr>
        <w:t xml:space="preserve">Rosie the Riveter, Tuskegee Airmen. Read once for the gist, then again for evidence.</w:t>
      </w:r>
    </w:p>
    <w:p>
      <w:pPr>
        <w:spacing w:after="20"/>
      </w:pPr>
      <w:r>
        <w:rPr>
          <w:rFonts w:ascii="Calibri" w:cs="Calibri" w:eastAsia="Calibri" w:hAnsi="Calibri"/>
          <w:b/>
          <w:bCs/>
          <w:i w:val="false"/>
          <w:iCs w:val="false"/>
          <w:caps w:val="false"/>
          <w:color w:val="1B2A4A"/>
          <w:sz w:val="21"/>
          <w:szCs w:val="21"/>
        </w:rPr>
        <w:t xml:space="preserve">CLOSE-READ EVIDENCE LAB — </w:t>
      </w:r>
      <w:r>
        <w:rPr>
          <w:rFonts w:ascii="Calibri" w:cs="Calibri" w:eastAsia="Calibri" w:hAnsi="Calibri"/>
          <w:b w:val="false"/>
          <w:bCs w:val="false"/>
          <w:i w:val="false"/>
          <w:iCs w:val="false"/>
          <w:caps w:val="false"/>
          <w:color w:val="1A1A1A"/>
          <w:sz w:val="20"/>
          <w:szCs w:val="20"/>
        </w:rPr>
        <w:t xml:space="preserve">for each question: quote the EVIDENCE from the passage above, then write YOUR ANSWER (or answer aloud / diagram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48"/>
        <w:gridCol w:w="2900"/>
        <w:gridCol w:w="3500"/>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Text-dependent question</w:t>
            </w:r>
          </w:p>
        </w:tc>
        <w:tc>
          <w:tcPr>
            <w:tcW w:type="dxa" w:w="29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Evidence from the passage</w:t>
            </w:r>
          </w:p>
        </w:tc>
        <w:tc>
          <w:tcPr>
            <w:tcW w:type="dxa" w:w="35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answer (what it shows)</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“Factors Leading to Women's Participation”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“Challenges and Opportunities”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“Impact on Production and Economy”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5 — Primary Source / Data Analysis — US.52</w:t>
      </w:r>
      <w:r>
        <w:rPr>
          <w:rFonts w:ascii="Calibri" w:cs="Calibri" w:eastAsia="Calibri" w:hAnsi="Calibri"/>
          <w:b/>
          <w:bCs/>
          <w:i w:val="false"/>
          <w:iCs w:val="false"/>
          <w:caps w:val="false"/>
          <w:color w:val="C89B3C"/>
          <w:sz w:val="18"/>
          <w:szCs w:val="18"/>
        </w:rPr>
        <w:t xml:space="preserve">    ⏱ ~15 min</w:t>
      </w:r>
    </w:p>
    <w:p>
      <w:pPr>
        <w:spacing w:after="100"/>
      </w:pPr>
      <w:r>
        <w:rPr>
          <w:rFonts w:ascii="Calibri" w:cs="Calibri" w:eastAsia="Calibri" w:hAnsi="Calibri"/>
          <w:b w:val="false"/>
          <w:bCs w:val="false"/>
          <w:i/>
          <w:iCs/>
          <w:caps w:val="false"/>
          <w:color w:val="6B7280"/>
          <w:sz w:val="20"/>
          <w:szCs w:val="20"/>
        </w:rPr>
        <w:t xml:space="preserve">Primary source (photograph) — analyze it with HIPPO. Builds SSP.01–SSP.02.</w:t>
      </w:r>
    </w:p>
    <w:p>
      <w:pPr>
        <w:spacing w:after="60"/>
        <w:jc w:val="center"/>
      </w:pPr>
      <w:r>
        <w:drawing>
          <wp:inline distT="0" distB="0" distL="0" distR="0">
            <wp:extent cx="3933825" cy="3143250"/>
            <wp:effectExtent t="0" r="0" b="0" l="0"/>
            <wp:docPr id="1" name="Operating a Hand Drill at Vultee-Nashville, Woman is Working on a ‘Vengeance’ Dive Bomber, Tennessee (February 1943)" descr="Color OWI photograph by Alfred T. Palmer showing a woman in work clothes and a head scarf operating a hand drill on the fuselage of a Vultee A-31 Vengeance dive bomber at the Vultee Aircraft factory in Nashville, Tennessee, February 1943." title="Operating a Hand Drill at Vultee-Nashville, Woman is Working on a ‘Vengeance’ Dive Bomber, Tennessee (February 19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933825" cy="3143250"/>
                    </a:xfrm>
                    <a:prstGeom prst="rect">
                      <a:avLst/>
                    </a:prstGeom>
                  </pic:spPr>
                </pic:pic>
              </a:graphicData>
            </a:graphic>
          </wp:inline>
        </w:drawing>
      </w:r>
    </w:p>
    <w:p>
      <w:pPr>
        <w:spacing w:after="20"/>
      </w:pPr>
      <w:r>
        <w:rPr>
          <w:rFonts w:ascii="Calibri" w:cs="Calibri" w:eastAsia="Calibri" w:hAnsi="Calibri"/>
          <w:b/>
          <w:bCs/>
          <w:i w:val="false"/>
          <w:iCs w:val="false"/>
          <w:caps w:val="false"/>
          <w:color w:val="1A1A1A"/>
          <w:sz w:val="19"/>
          <w:szCs w:val="19"/>
        </w:rPr>
        <w:t xml:space="preserve">Operating a Hand Drill at Vultee-Nashville, Woman is Working on a ‘Vengeance’ Dive Bomber, Tennessee (February 1943) · Alfred T. Palmer / U.S. Office of War Information (OWI) / Farm Security Administration · February 1943</w:t>
      </w:r>
    </w:p>
    <w:p>
      <w:pPr>
        <w:spacing w:after="40"/>
      </w:pPr>
      <w:r>
        <w:rPr>
          <w:rFonts w:ascii="Calibri" w:cs="Calibri" w:eastAsia="Calibri" w:hAnsi="Calibri"/>
          <w:b w:val="false"/>
          <w:bCs w:val="false"/>
          <w:i w:val="false"/>
          <w:iCs w:val="false"/>
          <w:caps w:val="false"/>
          <w:color w:val="6B7280"/>
          <w:sz w:val="16"/>
          <w:szCs w:val="16"/>
        </w:rPr>
        <w:t xml:space="preserve">Source: Palmer, Alfred T. "Operating a Hand Drill at Vultee-Nashville, Woman Working on a Vengeance Dive Bomber, Tennessee." Feb. 1943. Library of Congress, Prints and Photographs Division, FSA/OWI Color Photographs Collection (LC-USW36-295), www.loc.gov/item/2017878540/. Public Domain https://www.loc.gov/item/2017878540/</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SUPPORT OPTION</w:t>
            </w:r>
          </w:p>
          <w:p>
            <w:pPr>
              <w:spacing w:after="40"/>
            </w:pPr>
            <w:r>
              <w:rPr>
                <w:rFonts w:ascii="Calibri" w:cs="Calibri" w:eastAsia="Calibri" w:hAnsi="Calibri"/>
                <w:b w:val="false"/>
                <w:bCs w:val="false"/>
                <w:i w:val="false"/>
                <w:iCs w:val="false"/>
                <w:caps w:val="false"/>
                <w:color w:val="1A1A1A"/>
                <w:sz w:val="22"/>
                <w:szCs w:val="22"/>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CONFIDENCE CHECK-IN</w:t>
            </w:r>
          </w:p>
          <w:p>
            <w:pPr>
              <w:spacing w:after="40"/>
            </w:pPr>
            <w:r>
              <w:rPr>
                <w:rFonts w:ascii="Calibri" w:cs="Calibri" w:eastAsia="Calibri" w:hAnsi="Calibri"/>
                <w:b w:val="false"/>
                <w:bCs w:val="false"/>
                <w:i w:val="false"/>
                <w:iCs w:val="false"/>
                <w:caps w:val="false"/>
                <w:color w:val="1A1A1A"/>
                <w:sz w:val="22"/>
                <w:szCs w:val="22"/>
              </w:rPr>
              <w:t xml:space="preserve">Rate your understanding of this standard (1–4): ______    One thing to revisit: ____________________</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6 — Core Application: Practice Quiz — US.52</w:t>
      </w:r>
      <w:r>
        <w:rPr>
          <w:rFonts w:ascii="Calibri" w:cs="Calibri" w:eastAsia="Calibri" w:hAnsi="Calibri"/>
          <w:b/>
          <w:bCs/>
          <w:i w:val="false"/>
          <w:iCs w:val="false"/>
          <w:caps w:val="false"/>
          <w:color w:val="C89B3C"/>
          <w:sz w:val="18"/>
          <w:szCs w:val="18"/>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Commit to an answer by marking it, saying it, or explaining it aloud before checking. Answer key is in the Teacher Guide (kept separate).</w:t>
            </w:r>
          </w:p>
        </w:tc>
      </w:tr>
    </w:tbl>
    <w:p>
      <w:pPr>
        <w:spacing w:after="100"/>
      </w:pPr>
      <w:r>
        <w:rPr>
          <w:rFonts w:ascii="Calibri" w:cs="Calibri" w:eastAsia="Calibri" w:hAnsi="Calibri"/>
          <w:b/>
          <w:bCs/>
          <w:i w:val="false"/>
          <w:iCs w:val="false"/>
          <w:caps w:val="false"/>
          <w:color w:val="6B7280"/>
          <w:sz w:val="18"/>
          <w:szCs w:val="18"/>
        </w:rPr>
        <w:t xml:space="preserve">[DOK 2 · item q-us46-dok2-5 · pre-field-test]</w:t>
      </w:r>
    </w:p>
    <w:p>
      <w:pPr>
        <w:spacing w:after="100"/>
      </w:pPr>
      <w:r>
        <w:rPr>
          <w:rFonts w:ascii="Calibri" w:cs="Calibri" w:eastAsia="Calibri" w:hAnsi="Calibri"/>
          <w:b/>
          <w:bCs/>
          <w:i w:val="false"/>
          <w:iCs w:val="false"/>
          <w:caps w:val="false"/>
          <w:color w:val="1A1A1A"/>
          <w:sz w:val="21"/>
          <w:szCs w:val="21"/>
        </w:rPr>
        <w:t xml:space="preserve">How did the New Deal affect women's roles in society and government?</w:t>
      </w:r>
    </w:p>
    <w:p>
      <w:pPr>
        <w:spacing w:after="20"/>
        <w:ind w:left="260"/>
      </w:pPr>
      <w:r>
        <w:rPr>
          <w:rFonts w:ascii="Calibri" w:cs="Calibri" w:eastAsia="Calibri" w:hAnsi="Calibri"/>
          <w:b w:val="false"/>
          <w:bCs w:val="false"/>
          <w:i w:val="false"/>
          <w:iCs w:val="false"/>
          <w:caps w:val="false"/>
          <w:color w:val="1A1A1A"/>
          <w:sz w:val="20"/>
          <w:szCs w:val="20"/>
        </w:rPr>
        <w:t xml:space="preserve">A. More women appointed to government positions; Eleanor Roosevelt championed women's issues</w:t>
      </w:r>
    </w:p>
    <w:p>
      <w:pPr>
        <w:spacing w:after="20"/>
        <w:ind w:left="260"/>
      </w:pPr>
      <w:r>
        <w:rPr>
          <w:rFonts w:ascii="Calibri" w:cs="Calibri" w:eastAsia="Calibri" w:hAnsi="Calibri"/>
          <w:b w:val="false"/>
          <w:bCs w:val="false"/>
          <w:i w:val="false"/>
          <w:iCs w:val="false"/>
          <w:caps w:val="false"/>
          <w:color w:val="1A1A1A"/>
          <w:sz w:val="20"/>
          <w:szCs w:val="20"/>
        </w:rPr>
        <w:t xml:space="preserve">B. Made government responsible for economic security through regulation, insurance, and jobs</w:t>
      </w:r>
    </w:p>
    <w:p>
      <w:pPr>
        <w:spacing w:after="20"/>
        <w:ind w:left="260"/>
      </w:pPr>
      <w:r>
        <w:rPr>
          <w:rFonts w:ascii="Calibri" w:cs="Calibri" w:eastAsia="Calibri" w:hAnsi="Calibri"/>
          <w:b w:val="false"/>
          <w:bCs w:val="false"/>
          <w:i w:val="false"/>
          <w:iCs w:val="false"/>
          <w:caps w:val="false"/>
          <w:color w:val="1A1A1A"/>
          <w:sz w:val="20"/>
          <w:szCs w:val="20"/>
        </w:rPr>
        <w:t xml:space="preserve">C. Government spending was not large enough; unemployment stayed high until WWII mobilization</w:t>
      </w:r>
    </w:p>
    <w:p>
      <w:pPr>
        <w:spacing w:after="20"/>
        <w:ind w:left="260"/>
      </w:pPr>
      <w:r>
        <w:rPr>
          <w:rFonts w:ascii="Calibri" w:cs="Calibri" w:eastAsia="Calibri" w:hAnsi="Calibri"/>
          <w:b w:val="false"/>
          <w:bCs w:val="false"/>
          <w:i w:val="false"/>
          <w:iCs w:val="false"/>
          <w:caps w:val="false"/>
          <w:color w:val="1A1A1A"/>
          <w:sz w:val="20"/>
          <w:szCs w:val="20"/>
        </w:rPr>
        <w:t xml:space="preserve">D. Received some relief but faced discrimination; certain programs excluded them or paid less</w:t>
      </w:r>
    </w:p>
    <w:p>
      <w:pPr>
        <w:spacing w:after="100"/>
      </w:pPr>
      <w:r>
        <w:rPr>
          <w:rFonts w:ascii="Calibri" w:cs="Calibri" w:eastAsia="Calibri" w:hAnsi="Calibri"/>
          <w:b/>
          <w:bCs/>
          <w:i w:val="false"/>
          <w:iCs w:val="false"/>
          <w:caps w:val="false"/>
          <w:color w:val="6B7280"/>
          <w:sz w:val="18"/>
          <w:szCs w:val="18"/>
        </w:rPr>
        <w:t xml:space="preserve">[DOK 2 · item q-us53-dok2-1 · pre-field-test]</w:t>
      </w:r>
    </w:p>
    <w:p>
      <w:pPr>
        <w:spacing w:after="100"/>
      </w:pPr>
      <w:r>
        <w:rPr>
          <w:rFonts w:ascii="Calibri" w:cs="Calibri" w:eastAsia="Calibri" w:hAnsi="Calibri"/>
          <w:b/>
          <w:bCs/>
          <w:i w:val="false"/>
          <w:iCs w:val="false"/>
          <w:caps w:val="false"/>
          <w:color w:val="1A1A1A"/>
          <w:sz w:val="21"/>
          <w:szCs w:val="21"/>
        </w:rPr>
        <w:t xml:space="preserve">How did WWII change women's roles in American society?</w:t>
      </w:r>
    </w:p>
    <w:p>
      <w:pPr>
        <w:spacing w:after="20"/>
        <w:ind w:left="260"/>
      </w:pPr>
      <w:r>
        <w:rPr>
          <w:rFonts w:ascii="Calibri" w:cs="Calibri" w:eastAsia="Calibri" w:hAnsi="Calibri"/>
          <w:b w:val="false"/>
          <w:bCs w:val="false"/>
          <w:i w:val="false"/>
          <w:iCs w:val="false"/>
          <w:caps w:val="false"/>
          <w:color w:val="1A1A1A"/>
          <w:sz w:val="20"/>
          <w:szCs w:val="20"/>
        </w:rPr>
        <w:t xml:space="preserve">A. Saw minimal changes with most continuing traditional household responsibilities exclusively</w:t>
      </w:r>
    </w:p>
    <w:p>
      <w:pPr>
        <w:spacing w:after="20"/>
        <w:ind w:left="260"/>
      </w:pPr>
      <w:r>
        <w:rPr>
          <w:rFonts w:ascii="Calibri" w:cs="Calibri" w:eastAsia="Calibri" w:hAnsi="Calibri"/>
          <w:b w:val="false"/>
          <w:bCs w:val="false"/>
          <w:i w:val="false"/>
          <w:iCs w:val="false"/>
          <w:caps w:val="false"/>
          <w:color w:val="1A1A1A"/>
          <w:sz w:val="20"/>
          <w:szCs w:val="20"/>
        </w:rPr>
        <w:t xml:space="preserve">B. Entered workforce in record numbers, gained independence, and challenged gender roles</w:t>
      </w:r>
    </w:p>
    <w:p>
      <w:pPr>
        <w:spacing w:after="20"/>
        <w:ind w:left="260"/>
      </w:pPr>
      <w:r>
        <w:rPr>
          <w:rFonts w:ascii="Calibri" w:cs="Calibri" w:eastAsia="Calibri" w:hAnsi="Calibri"/>
          <w:b w:val="false"/>
          <w:bCs w:val="false"/>
          <w:i w:val="false"/>
          <w:iCs w:val="false"/>
          <w:caps w:val="false"/>
          <w:color w:val="1A1A1A"/>
          <w:sz w:val="20"/>
          <w:szCs w:val="20"/>
        </w:rPr>
        <w:t xml:space="preserve">C. Were restricted to traditional domestic roles and prohibited from factory work</w:t>
      </w:r>
    </w:p>
    <w:p>
      <w:pPr>
        <w:spacing w:after="20"/>
        <w:ind w:left="260"/>
      </w:pPr>
      <w:r>
        <w:rPr>
          <w:rFonts w:ascii="Calibri" w:cs="Calibri" w:eastAsia="Calibri" w:hAnsi="Calibri"/>
          <w:b w:val="false"/>
          <w:bCs w:val="false"/>
          <w:i w:val="false"/>
          <w:iCs w:val="false"/>
          <w:caps w:val="false"/>
          <w:color w:val="1A1A1A"/>
          <w:sz w:val="20"/>
          <w:szCs w:val="20"/>
        </w:rPr>
        <w:t xml:space="preserve">D. Worked primarily in clerical positions while men dominated war industries</w:t>
      </w:r>
    </w:p>
    <w:p>
      <w:pPr>
        <w:spacing w:after="100"/>
      </w:pPr>
      <w:r>
        <w:rPr>
          <w:rFonts w:ascii="Calibri" w:cs="Calibri" w:eastAsia="Calibri" w:hAnsi="Calibri"/>
          <w:b/>
          <w:bCs/>
          <w:i w:val="false"/>
          <w:iCs w:val="false"/>
          <w:caps w:val="false"/>
          <w:color w:val="6B7280"/>
          <w:sz w:val="18"/>
          <w:szCs w:val="18"/>
        </w:rPr>
        <w:t xml:space="preserve">[DOK 3 · item u1-us52-dok3-tc · pre-field-test]</w:t>
      </w:r>
    </w:p>
    <w:p>
      <w:pPr>
        <w:spacing w:after="100"/>
      </w:pPr>
      <w:r>
        <w:rPr>
          <w:rFonts w:ascii="Calibri" w:cs="Calibri" w:eastAsia="Calibri" w:hAnsi="Calibri"/>
          <w:b/>
          <w:bCs/>
          <w:i w:val="false"/>
          <w:iCs w:val="false"/>
          <w:caps w:val="false"/>
          <w:color w:val="1A1A1A"/>
          <w:sz w:val="21"/>
          <w:szCs w:val="21"/>
        </w:rPr>
        <w:t xml:space="preserve">How did "Rosie the Riveter" symbolize both opportunities and challenges facing working women?</w:t>
      </w:r>
    </w:p>
    <w:p>
      <w:pPr>
        <w:spacing w:after="20"/>
        <w:ind w:left="260"/>
      </w:pPr>
      <w:r>
        <w:rPr>
          <w:rFonts w:ascii="Calibri" w:cs="Calibri" w:eastAsia="Calibri" w:hAnsi="Calibri"/>
          <w:b w:val="false"/>
          <w:bCs w:val="false"/>
          <w:i w:val="false"/>
          <w:iCs w:val="false"/>
          <w:caps w:val="false"/>
          <w:color w:val="1A1A1A"/>
          <w:sz w:val="20"/>
          <w:szCs w:val="20"/>
        </w:rPr>
        <w:t xml:space="preserve">A. Rosie only represented challenges women faced, despite limited evidence supporting this interpretation, which does not align with the documented historical record</w:t>
      </w:r>
    </w:p>
    <w:p>
      <w:pPr>
        <w:spacing w:after="20"/>
        <w:ind w:left="260"/>
      </w:pPr>
      <w:r>
        <w:rPr>
          <w:rFonts w:ascii="Calibri" w:cs="Calibri" w:eastAsia="Calibri" w:hAnsi="Calibri"/>
          <w:b w:val="false"/>
          <w:bCs w:val="false"/>
          <w:i w:val="false"/>
          <w:iCs w:val="false"/>
          <w:caps w:val="false"/>
          <w:color w:val="1A1A1A"/>
          <w:sz w:val="20"/>
          <w:szCs w:val="20"/>
        </w:rPr>
        <w:t xml:space="preserve">B. Rosie represented only wealthy women, which does not reflect the consensus among historians despite the fact that multiple contemporary sources contradict this and does not reflect the scholarly consensus on this topic</w:t>
      </w:r>
    </w:p>
    <w:p>
      <w:pPr>
        <w:spacing w:after="20"/>
        <w:ind w:left="260"/>
      </w:pPr>
      <w:r>
        <w:rPr>
          <w:rFonts w:ascii="Calibri" w:cs="Calibri" w:eastAsia="Calibri" w:hAnsi="Calibri"/>
          <w:b w:val="false"/>
          <w:bCs w:val="false"/>
          <w:i w:val="false"/>
          <w:iCs w:val="false"/>
          <w:caps w:val="false"/>
          <w:color w:val="1A1A1A"/>
          <w:sz w:val="20"/>
          <w:szCs w:val="20"/>
        </w:rPr>
        <w:t xml:space="preserve">C. The symbol had no cultural significance, which contradicts the primary source evidence from this era, but closer analysis reveals a more complicated historical reality</w:t>
      </w:r>
    </w:p>
    <w:p>
      <w:pPr>
        <w:spacing w:after="20"/>
        <w:ind w:left="260"/>
      </w:pPr>
      <w:r>
        <w:rPr>
          <w:rFonts w:ascii="Calibri" w:cs="Calibri" w:eastAsia="Calibri" w:hAnsi="Calibri"/>
          <w:b w:val="false"/>
          <w:bCs w:val="false"/>
          <w:i w:val="false"/>
          <w:iCs w:val="false"/>
          <w:caps w:val="false"/>
          <w:color w:val="1A1A1A"/>
          <w:sz w:val="20"/>
          <w:szCs w:val="20"/>
        </w:rPr>
        <w:t xml:space="preserve">D. Rosie symbolized women's capability and patriotic duty while obscuring challenges like lower pay, discrimination, inadequate childcare, and expectations to maintain domestic responsibilities</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7 — Constructed Response (CER) — US.52</w:t>
      </w:r>
      <w:r>
        <w:rPr>
          <w:rFonts w:ascii="Calibri" w:cs="Calibri" w:eastAsia="Calibri" w:hAnsi="Calibri"/>
          <w:b/>
          <w:bCs/>
          <w:i w:val="false"/>
          <w:iCs w:val="false"/>
          <w:caps w:val="false"/>
          <w:color w:val="C89B3C"/>
          <w:sz w:val="18"/>
          <w:szCs w:val="18"/>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BIG-QUESTION ORGANIZER — in World War II, how did the war reshape America at home and its role in the world — and who sacrificed, even while being excluded?</w:t>
            </w:r>
          </w:p>
          <w:p>
            <w:pPr>
              <w:spacing w:after="40"/>
            </w:pPr>
            <w:r>
              <w:rPr>
                <w:rFonts w:ascii="Calibri" w:cs="Calibri" w:eastAsia="Calibri" w:hAnsi="Calibri"/>
                <w:b w:val="false"/>
                <w:bCs w:val="false"/>
                <w:i w:val="false"/>
                <w:iCs w:val="false"/>
                <w:caps w:val="false"/>
                <w:color w:val="1A1A1A"/>
                <w:sz w:val="22"/>
                <w:szCs w:val="22"/>
              </w:rPr>
              <w:t xml:space="preserve">Jot quick notes from THIS standard: Who benefited? · Who bore the costs? · Who decided?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CONSTRUCTED RESPONSE (CER) — builds SSP.04 Argumentation</w:t>
            </w:r>
          </w:p>
          <w:p>
            <w:pPr>
              <w:spacing w:after="40"/>
            </w:pPr>
            <w:r>
              <w:rPr>
                <w:rFonts w:ascii="Calibri" w:cs="Calibri" w:eastAsia="Calibri" w:hAnsi="Calibri"/>
                <w:b w:val="false"/>
                <w:bCs w:val="false"/>
                <w:i w:val="false"/>
                <w:iCs w:val="false"/>
                <w:caps w:val="false"/>
                <w:color w:val="1A1A1A"/>
                <w:sz w:val="22"/>
                <w:szCs w:val="22"/>
              </w:rPr>
              <w:t xml:space="preserve">Claim + Evidence + Reasoning: Using this standard, take a position on the central question — examine and explain the entry of large numbers of women into the workforce and armed forces during World War II and the subsequent impact on American society? Support your claim with two pieces of evidence from the passage and explain your reasoning.</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SELF-CHECK (CER rubric — see Toolkit)</w:t>
            </w:r>
          </w:p>
          <w:p>
            <w:pPr>
              <w:spacing w:after="40"/>
            </w:pPr>
            <w:r>
              <w:rPr>
                <w:rFonts w:ascii="Calibri" w:cs="Calibri" w:eastAsia="Calibri" w:hAnsi="Calibri"/>
                <w:b w:val="false"/>
                <w:bCs w:val="false"/>
                <w:i w:val="false"/>
                <w:iCs w:val="false"/>
                <w:caps w:val="false"/>
                <w:color w:val="1A1A1A"/>
                <w:sz w:val="22"/>
                <w:szCs w:val="22"/>
              </w:rPr>
              <w:t xml:space="preserve">Is my claim defensible? · TWO specific pieces of evidence? · Does my reasoning explain HOW the evidence proves the claim?</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EXIT TICKET — before you leave  </w:t>
            </w:r>
            <w:r>
              <w:rPr>
                <w:rFonts w:ascii="Calibri" w:cs="Calibri" w:eastAsia="Calibri" w:hAnsi="Calibri"/>
                <w:b w:val="false"/>
                <w:bCs w:val="false"/>
                <w:i w:val="false"/>
                <w:iCs w:val="false"/>
                <w:caps w:val="false"/>
                <w:color w:val="6B7280"/>
                <w:sz w:val="16"/>
                <w:szCs w:val="16"/>
              </w:rPr>
              <w:t xml:space="preserve">[item us52-q1 · DOK 2 · pre-field-test]</w:t>
            </w:r>
          </w:p>
          <w:p>
            <w:pPr>
              <w:spacing w:after="50"/>
            </w:pPr>
            <w:r>
              <w:rPr>
                <w:rFonts w:ascii="Calibri" w:cs="Calibri" w:eastAsia="Calibri" w:hAnsi="Calibri"/>
                <w:b/>
                <w:bCs/>
                <w:i w:val="false"/>
                <w:iCs w:val="false"/>
                <w:caps w:val="false"/>
                <w:color w:val="1A1A1A"/>
                <w:sz w:val="22"/>
                <w:szCs w:val="22"/>
              </w:rPr>
              <w:t xml:space="preserve">What factors led to the massive entry of women into the workforce and armed forces during WWII?</w:t>
            </w:r>
          </w:p>
          <w:p>
            <w:pPr>
              <w:spacing w:after="24"/>
              <w:ind w:left="360"/>
            </w:pPr>
            <w:r>
              <w:rPr>
                <w:rFonts w:ascii="Calibri" w:cs="Calibri" w:eastAsia="Calibri" w:hAnsi="Calibri"/>
                <w:b w:val="false"/>
                <w:bCs w:val="false"/>
                <w:i w:val="false"/>
                <w:iCs w:val="false"/>
                <w:caps w:val="false"/>
                <w:color w:val="1A1A1A"/>
                <w:sz w:val="21"/>
                <w:szCs w:val="21"/>
              </w:rPr>
              <w:t xml:space="preserve">A.   Women chose to work for personal fulfillment alone, but the historical record tells a more complex story, but the historical evidence paints a more nuanced picture and oversimplifies the complex factors at work during this period</w:t>
            </w:r>
          </w:p>
          <w:p>
            <w:pPr>
              <w:spacing w:after="24"/>
              <w:ind w:left="360"/>
            </w:pPr>
            <w:r>
              <w:rPr>
                <w:rFonts w:ascii="Calibri" w:cs="Calibri" w:eastAsia="Calibri" w:hAnsi="Calibri"/>
                <w:b w:val="false"/>
                <w:bCs w:val="false"/>
                <w:i w:val="false"/>
                <w:iCs w:val="false"/>
                <w:caps w:val="false"/>
                <w:color w:val="1A1A1A"/>
                <w:sz w:val="21"/>
                <w:szCs w:val="21"/>
              </w:rPr>
              <w:t xml:space="preserve">B.   The labor shortage from 16 million men in military service, government recruitment campaigns like "Rosie the Riveter," war production demands, and family economic necessity drove women into the workforce</w:t>
            </w:r>
          </w:p>
          <w:p>
            <w:pPr>
              <w:spacing w:after="24"/>
              <w:ind w:left="360"/>
            </w:pPr>
            <w:r>
              <w:rPr>
                <w:rFonts w:ascii="Calibri" w:cs="Calibri" w:eastAsia="Calibri" w:hAnsi="Calibri"/>
                <w:b w:val="false"/>
                <w:bCs w:val="false"/>
                <w:i w:val="false"/>
                <w:iCs w:val="false"/>
                <w:caps w:val="false"/>
                <w:color w:val="1A1A1A"/>
                <w:sz w:val="21"/>
                <w:szCs w:val="21"/>
              </w:rPr>
              <w:t xml:space="preserve">C.   Women were forced into work against their will, which contradicts the primary source evidence from this era, which ignores significant political and cultural developments of the era</w:t>
            </w:r>
          </w:p>
          <w:p>
            <w:pPr>
              <w:spacing w:after="24"/>
              <w:ind w:left="360"/>
            </w:pPr>
            <w:r>
              <w:rPr>
                <w:rFonts w:ascii="Calibri" w:cs="Calibri" w:eastAsia="Calibri" w:hAnsi="Calibri"/>
                <w:b w:val="false"/>
                <w:bCs w:val="false"/>
                <w:i w:val="false"/>
                <w:iCs w:val="false"/>
                <w:caps w:val="false"/>
                <w:color w:val="1A1A1A"/>
                <w:sz w:val="21"/>
                <w:szCs w:val="21"/>
              </w:rPr>
              <w:t xml:space="preserve">D.   Only a small number of women entered the workforce, yet the available evidence points to a different conclusion and fails to account for key developments in the broader context</w:t>
            </w:r>
          </w:p>
          <w:p>
            <w:pPr>
              <w:spacing w:after="0" w:before="40"/>
            </w:pPr>
            <w:r>
              <w:rPr>
                <w:rFonts w:ascii="Calibri" w:cs="Calibri" w:eastAsia="Calibri" w:hAnsi="Calibri"/>
                <w:b/>
                <w:bCs/>
                <w:i w:val="false"/>
                <w:iCs w:val="false"/>
                <w:caps w:val="false"/>
                <w:color w:val="1B2A4A"/>
                <w:sz w:val="20"/>
                <w:szCs w:val="20"/>
              </w:rPr>
              <w:t xml:space="preserve">Show what you know (your choice): </w:t>
            </w:r>
            <w:r>
              <w:rPr>
                <w:rFonts w:ascii="Calibri" w:cs="Calibri" w:eastAsia="Calibri" w:hAnsi="Calibri"/>
                <w:b w:val="false"/>
                <w:bCs w:val="false"/>
                <w:i w:val="false"/>
                <w:iCs w:val="false"/>
                <w:caps w:val="false"/>
                <w:color w:val="1A1A1A"/>
                <w:sz w:val="20"/>
                <w:szCs w:val="20"/>
              </w:rPr>
              <w:t xml:space="preserve">mark the best answer, say it, or explain it — then rate how sure you are:  ☐ Not yet   ☐ Getting there   ☐ Got it</w:t>
            </w:r>
          </w:p>
          <w:p>
            <w:pPr>
              <w:spacing w:after="0" w:before="20"/>
            </w:pPr>
            <w:r>
              <w:rPr>
                <w:rFonts w:ascii="Calibri" w:cs="Calibri" w:eastAsia="Calibri" w:hAnsi="Calibri"/>
                <w:b w:val="false"/>
                <w:bCs w:val="false"/>
                <w:i/>
                <w:iCs/>
                <w:caps w:val="false"/>
                <w:color w:val="6B7280"/>
                <w:sz w:val="18"/>
                <w:szCs w:val="18"/>
              </w:rPr>
              <w:t xml:space="preserve">Answer key and next steps are in the Teacher Guide.</w:t>
            </w:r>
          </w:p>
        </w:tc>
      </w:tr>
    </w:tbl>
    <w:p>
      <w:pPr>
        <w:pStyle w:val="Heading1"/>
        <w:keepNext/>
        <w:pageBreakBefore/>
        <w:spacing w:after="90" w:before="220"/>
      </w:pPr>
      <w:r>
        <w:rPr>
          <w:rFonts w:ascii="Calibri" w:cs="Calibri" w:eastAsia="Calibri" w:hAnsi="Calibri"/>
          <w:b/>
          <w:bCs/>
          <w:i w:val="false"/>
          <w:iCs w:val="false"/>
          <w:caps w:val="false"/>
          <w:color w:val="1B2A4A"/>
          <w:sz w:val="36"/>
          <w:szCs w:val="36"/>
        </w:rPr>
        <w:t xml:space="preserve">Standard US.53 — African Americans in WWII</w:t>
      </w:r>
    </w:p>
    <w:p>
      <w:pPr>
        <w:spacing w:after="60"/>
      </w:pPr>
      <w:r>
        <w:rPr>
          <w:rFonts w:ascii="Calibri" w:cs="Calibri" w:eastAsia="Calibri" w:hAnsi="Calibri"/>
          <w:b/>
          <w:bCs/>
          <w:i w:val="false"/>
          <w:iCs w:val="false"/>
          <w:caps w:val="false"/>
          <w:color w:val="1A1A1A"/>
          <w:sz w:val="22"/>
          <w:szCs w:val="22"/>
        </w:rPr>
        <w:t xml:space="preserve">TN Academic Standard US.53: </w:t>
      </w:r>
      <w:r>
        <w:rPr>
          <w:rFonts w:ascii="Calibri" w:cs="Calibri" w:eastAsia="Calibri" w:hAnsi="Calibri"/>
          <w:b w:val="false"/>
          <w:bCs w:val="false"/>
          <w:i w:val="false"/>
          <w:iCs w:val="false"/>
          <w:caps w:val="false"/>
          <w:color w:val="1A1A1A"/>
          <w:sz w:val="22"/>
          <w:szCs w:val="22"/>
        </w:rPr>
        <w:t xml:space="preserve">Examine the impact of World War II on economic and social conditions for African Americans, including the Fair Employment Practices Committee and the eventual integration of the armed forces by President Harry S. Truman. (TCA)</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LEARNING TARGETS — I can…</w:t>
            </w:r>
          </w:p>
          <w:p>
            <w:pPr>
              <w:spacing w:after="40"/>
            </w:pPr>
            <w:r>
              <w:rPr>
                <w:rFonts w:ascii="Calibri" w:cs="Calibri" w:eastAsia="Calibri" w:hAnsi="Calibri"/>
                <w:b w:val="false"/>
                <w:bCs w:val="false"/>
                <w:i w:val="false"/>
                <w:iCs w:val="false"/>
                <w:caps w:val="false"/>
                <w:color w:val="1A1A1A"/>
                <w:sz w:val="21"/>
                <w:szCs w:val="21"/>
              </w:rPr>
              <w:t xml:space="preserve">•  I can examine the impact of World War II on economic and social conditions for African Americans, including the Fair Employment Practices Committee and the eventual integration of the armed forces by President Truman.</w:t>
            </w:r>
          </w:p>
        </w:tc>
      </w:tr>
    </w:tbl>
    <w:p>
      <w:pPr>
        <w:spacing w:after="80"/>
      </w:pPr>
      <w:r>
        <w:rPr>
          <w:rFonts w:ascii="Calibri" w:cs="Calibri" w:eastAsia="Calibri" w:hAnsi="Calibri"/>
          <w:b/>
          <w:bCs/>
          <w:i w:val="false"/>
          <w:iCs w:val="false"/>
          <w:caps w:val="false"/>
          <w:color w:val="1B2A4A"/>
          <w:sz w:val="19"/>
          <w:szCs w:val="19"/>
        </w:rPr>
        <w:t xml:space="preserve">Lenses for this standard: </w:t>
      </w:r>
      <w:r>
        <w:rPr>
          <w:rFonts w:ascii="Calibri" w:cs="Calibri" w:eastAsia="Calibri" w:hAnsi="Calibri"/>
          <w:b w:val="false"/>
          <w:bCs w:val="false"/>
          <w:i w:val="false"/>
          <w:iCs w:val="false"/>
          <w:caps w:val="false"/>
          <w:color w:val="6B7280"/>
          <w:sz w:val="19"/>
          <w:szCs w:val="19"/>
        </w:rPr>
        <w:t xml:space="preserve">History · Culture · Economics · Tennessee Connection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rFonts w:ascii="Calibri" w:cs="Calibri" w:eastAsia="Calibri" w:hAnsi="Calibri"/>
                <w:b/>
                <w:bCs/>
                <w:i w:val="false"/>
                <w:iCs w:val="false"/>
                <w:caps w:val="false"/>
                <w:color w:val="C89B3C"/>
                <w:sz w:val="23"/>
                <w:szCs w:val="23"/>
              </w:rPr>
              <w:t xml:space="preserve">CORE PATH — the same for every student</w:t>
            </w:r>
          </w:p>
          <w:p>
            <w:pPr>
              <w:spacing w:after="40"/>
            </w:pPr>
            <w:r>
              <w:rPr>
                <w:rFonts w:ascii="Calibri" w:cs="Calibri" w:eastAsia="Calibri" w:hAnsi="Calibri"/>
                <w:b w:val="false"/>
                <w:bCs w:val="false"/>
                <w:i w:val="false"/>
                <w:iCs w:val="false"/>
                <w:caps w:val="false"/>
                <w:color w:val="FFFFFF"/>
                <w:sz w:val="22"/>
                <w:szCs w:val="22"/>
              </w:rPr>
              <w:t xml:space="preserve">Same rigor for everyone: analyze the sources and vocabulary, then show what you learned on the Practice Quiz and the CER.</w:t>
            </w:r>
          </w:p>
          <w:p>
            <w:pPr>
              <w:spacing w:after="40"/>
            </w:pPr>
            <w:r>
              <w:rPr>
                <w:rFonts w:ascii="Calibri" w:cs="Calibri" w:eastAsia="Calibri" w:hAnsi="Calibri"/>
                <w:b w:val="false"/>
                <w:bCs w:val="false"/>
                <w:i w:val="false"/>
                <w:iCs w:val="false"/>
                <w:caps w:val="false"/>
                <w:color w:val="FFFFFF"/>
                <w:sz w:val="22"/>
                <w:szCs w:val="22"/>
              </w:rPr>
              <w:t xml:space="preserve">UDL and MTSS give you flexible ways in — they never lower the bar.</w:t>
            </w:r>
          </w:p>
          <w:p>
            <w:pPr>
              <w:spacing w:after="40"/>
            </w:pPr>
            <w:r>
              <w:rPr>
                <w:rFonts w:ascii="Calibri" w:cs="Calibri" w:eastAsia="Calibri" w:hAnsi="Calibri"/>
                <w:b w:val="false"/>
                <w:bCs w:val="false"/>
                <w:i w:val="false"/>
                <w:iCs w:val="false"/>
                <w:caps w:val="false"/>
                <w:color w:val="FFFFFF"/>
                <w:sz w:val="22"/>
                <w:szCs w:val="22"/>
              </w:rPr>
              <w:t xml:space="preserve">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 Tennessee Connection</w:t>
            </w:r>
          </w:p>
          <w:p>
            <w:pPr>
              <w:spacing w:after="40"/>
            </w:pPr>
            <w:r>
              <w:rPr>
                <w:rFonts w:ascii="Calibri" w:cs="Calibri" w:eastAsia="Calibri" w:hAnsi="Calibri"/>
                <w:b w:val="false"/>
                <w:bCs w:val="false"/>
                <w:i w:val="false"/>
                <w:iCs w:val="false"/>
                <w:caps w:val="false"/>
                <w:color w:val="1A1A1A"/>
                <w:sz w:val="22"/>
                <w:szCs w:val="22"/>
              </w:rPr>
              <w:t xml:space="preserve">African Americans in Tennessee contributed significantly to the war effort despite facing segregation. The Fair Employment Practices Committee impacted Tennessee war industries, and African American soldiers from Tennessee served in segregated units. After the war, returning Black veterans became leaders in Tennessee's civil rights movement.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SET YOUR GOAL (self-direction)</w:t>
            </w:r>
          </w:p>
          <w:p>
            <w:pPr>
              <w:spacing w:after="40"/>
            </w:pPr>
            <w:r>
              <w:rPr>
                <w:rFonts w:ascii="Calibri" w:cs="Calibri" w:eastAsia="Calibri" w:hAnsi="Calibri"/>
                <w:b w:val="false"/>
                <w:bCs w:val="false"/>
                <w:i w:val="false"/>
                <w:iCs w:val="false"/>
                <w:caps w:val="false"/>
                <w:color w:val="1A1A1A"/>
                <w:sz w:val="22"/>
                <w:szCs w:val="22"/>
              </w:rPr>
              <w:t xml:space="preserve">My goal for this standard — what will I be able to do, and how will I show it?</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HOOK — think before you dig in</w:t>
            </w:r>
          </w:p>
          <w:p>
            <w:pPr>
              <w:spacing w:after="40"/>
            </w:pPr>
            <w:r>
              <w:rPr>
                <w:rFonts w:ascii="Calibri" w:cs="Calibri" w:eastAsia="Calibri" w:hAnsi="Calibri"/>
                <w:b w:val="false"/>
                <w:bCs w:val="false"/>
                <w:i w:val="false"/>
                <w:iCs w:val="false"/>
                <w:caps w:val="false"/>
                <w:color w:val="1A1A1A"/>
                <w:sz w:val="22"/>
                <w:szCs w:val="22"/>
              </w:rPr>
              <w:t xml:space="preserve">African Americans in WWII: Examine the impact of World War II on economic and social conditions for African Americans, including the Fair Employment Practices Committee and the eventual integration of the armed forces by President Harry S. Truman. (TCA). Who gained, who was left out — and why does it still matter?</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ACTIVATE — what do you already know or wonder?</w:t>
            </w:r>
          </w:p>
          <w:p>
            <w:pPr>
              <w:spacing w:after="40"/>
            </w:pPr>
            <w:r>
              <w:rPr>
                <w:rFonts w:ascii="Calibri" w:cs="Calibri" w:eastAsia="Calibri" w:hAnsi="Calibri"/>
                <w:b w:val="false"/>
                <w:bCs w:val="false"/>
                <w:i w:val="false"/>
                <w:iCs w:val="false"/>
                <w:caps w:val="false"/>
                <w:color w:val="1A1A1A"/>
                <w:sz w:val="22"/>
                <w:szCs w:val="22"/>
              </w:rPr>
              <w:t xml:space="preserve">Jot what you already know or want to find out about this standard. You’ll come back to it.</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PREVIEW &amp; PREDICT</w:t>
            </w:r>
          </w:p>
          <w:p>
            <w:pPr>
              <w:spacing w:after="40"/>
            </w:pPr>
            <w:r>
              <w:rPr>
                <w:rFonts w:ascii="Calibri" w:cs="Calibri" w:eastAsia="Calibri" w:hAnsi="Calibri"/>
                <w:b w:val="false"/>
                <w:bCs w:val="false"/>
                <w:i w:val="false"/>
                <w:iCs w:val="false"/>
                <w:caps w:val="false"/>
                <w:color w:val="1A1A1A"/>
                <w:sz w:val="22"/>
                <w:szCs w:val="22"/>
              </w:rPr>
              <w:t xml:space="preserve">Which learning target will be hardest, and why? Connect it to the unit’s big question: how did the war change America at home and abroad, and who sacrificed even while excluded?</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1 — Vocabulary (Part A: Reference / Word Bank) — US.53</w:t>
      </w:r>
      <w:r>
        <w:rPr>
          <w:rFonts w:ascii="Calibri" w:cs="Calibri" w:eastAsia="Calibri" w:hAnsi="Calibri"/>
          <w:b/>
          <w:bCs/>
          <w:i w:val="false"/>
          <w:iCs w:val="false"/>
          <w:caps w:val="false"/>
          <w:color w:val="C89B3C"/>
          <w:sz w:val="18"/>
          <w:szCs w:val="18"/>
        </w:rPr>
        <w:t xml:space="preserve">    ⏱ ~10 min</w:t>
      </w:r>
    </w:p>
    <w:p>
      <w:pPr>
        <w:spacing w:after="60"/>
      </w:pPr>
      <w:r>
        <w:rPr>
          <w:rFonts w:ascii="Calibri" w:cs="Calibri" w:eastAsia="Calibri" w:hAnsi="Calibri"/>
          <w:b w:val="false"/>
          <w:bCs w:val="false"/>
          <w:i w:val="false"/>
          <w:iCs w:val="false"/>
          <w:caps w:val="false"/>
          <w:color w:val="1A1A1A"/>
          <w:sz w:val="21"/>
          <w:szCs w:val="21"/>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Executive Order 8802</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The June 1941 order signed by President Roosevelt banning racial discrimination in the defense industry and creating the Fair Employment Practices Committee.</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Orden Ejecutiva 8802</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Double V Campaign</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A World War II campaign led by the Black press calling for a 'Double Victory' - over fascism abroad and racial discrimination at home.</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Campaña de la Doble V</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Tuskegee Airmen</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First African American military pilots who fought in World War II, proving their skill despite facing racial discrimination and segregation.</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Aviadores de Tuskegee</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Rosie the Riveter</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Cultural icon representing millions of American women who worked in factories and shipyards during World War II, filling jobs left by men who went to war.</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Rosie la Remachadora</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Rationing</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Government-controlled limits on consumer goods during WWII to ensure adequate supplies for the military, requiring ration books and coupons.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Racionamiento</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War Bonds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Government bonds sold to citizens to finance the war effort, promoted through massive publicity campaigns featuring celebrities and patriotic appeals.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Bonos de Guerra</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LANGUAGE SUPPORT</w:t>
            </w:r>
          </w:p>
          <w:p>
            <w:pPr>
              <w:spacing w:after="40"/>
            </w:pPr>
            <w:r>
              <w:rPr>
                <w:rFonts w:ascii="Calibri" w:cs="Calibri" w:eastAsia="Calibri" w:hAnsi="Calibri"/>
                <w:b w:val="false"/>
                <w:bCs w:val="false"/>
                <w:i w:val="false"/>
                <w:iCs w:val="false"/>
                <w:caps w:val="false"/>
                <w:color w:val="1A1A1A"/>
                <w:sz w:val="22"/>
                <w:szCs w:val="22"/>
              </w:rPr>
              <w:t xml:space="preserve">Pronunciations: Executive Order 8802 (eg-ZEK-yuh-tiv OR-der); Double V Campaign (DUB-ul vee kam-PAYN); Tuskegee Airmen (tus-KEE-gee AIR-men); Rosie the Riveter (ROH-zee thuh RIV-eh-ter); Rationing (RASH-un-ing); War Bonds (wor bondz).</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VOCABULARY SELF-CHECK · Knowledge Rating</w:t>
            </w:r>
          </w:p>
          <w:p>
            <w:pPr>
              <w:spacing w:after="40"/>
            </w:pPr>
            <w:r>
              <w:rPr>
                <w:rFonts w:ascii="Calibri" w:cs="Calibri" w:eastAsia="Calibri" w:hAnsi="Calibri"/>
                <w:b w:val="false"/>
                <w:bCs w:val="false"/>
                <w:i w:val="false"/>
                <w:iCs w:val="false"/>
                <w:caps w:val="false"/>
                <w:color w:val="1A1A1A"/>
                <w:sz w:val="22"/>
                <w:szCs w:val="22"/>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rFonts w:ascii="Calibri" w:cs="Calibri" w:eastAsia="Calibri" w:hAnsi="Calibri"/>
                <w:b/>
                <w:bCs/>
                <w:i w:val="false"/>
                <w:iCs w:val="false"/>
                <w:caps w:val="false"/>
                <w:color w:val="1B2A4A"/>
                <w:sz w:val="15"/>
                <w:szCs w:val="15"/>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6"/>
                <w:szCs w:val="16"/>
              </w:rPr>
              <w:t xml:space="preserve">Executive Order 8802</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6"/>
                <w:szCs w:val="16"/>
              </w:rPr>
              <w:t xml:space="preserve">Double V Campaign</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6"/>
                <w:szCs w:val="16"/>
              </w:rPr>
              <w:t xml:space="preserve">Tuskegee Airmen</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6"/>
                <w:szCs w:val="16"/>
              </w:rPr>
              <w:t xml:space="preserve">Rosie the Riveter</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6"/>
                <w:szCs w:val="16"/>
              </w:rPr>
              <w:t xml:space="preserve">Rationing</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6"/>
                <w:szCs w:val="16"/>
              </w:rPr>
              <w:t xml:space="preserve">War Bonds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spacing w:after="40" w:before="60"/>
      </w:pPr>
      <w:r>
        <w:rPr>
          <w:rFonts w:ascii="Calibri" w:cs="Calibri" w:eastAsia="Calibri" w:hAnsi="Calibri"/>
          <w:b/>
          <w:bCs/>
          <w:i w:val="false"/>
          <w:iCs w:val="false"/>
          <w:caps w:val="false"/>
          <w:color w:val="1B2A4A"/>
          <w:sz w:val="20"/>
          <w:szCs w:val="20"/>
        </w:rPr>
        <w:t xml:space="preserve">MAKE IT YOURS (RESPONSE CHOICE): </w:t>
      </w:r>
      <w:r>
        <w:rPr>
          <w:rFonts w:ascii="Calibri" w:cs="Calibri" w:eastAsia="Calibri" w:hAnsi="Calibri"/>
          <w:b w:val="false"/>
          <w:bCs w:val="false"/>
          <w:i w:val="false"/>
          <w:iCs w:val="false"/>
          <w:caps w:val="false"/>
          <w:color w:val="1A1A1A"/>
          <w:sz w:val="20"/>
          <w:szCs w:val="20"/>
        </w:rPr>
        <w:t xml:space="preserve">choose ONE term above and show you own it — write a sentence, sketch it, or give a real-world example.</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2 — Vocabulary Studio (Frayer-inspired) — US.53</w:t>
      </w:r>
      <w:r>
        <w:rPr>
          <w:rFonts w:ascii="Calibri" w:cs="Calibri" w:eastAsia="Calibri" w:hAnsi="Calibri"/>
          <w:b/>
          <w:bCs/>
          <w:i w:val="false"/>
          <w:iCs w:val="false"/>
          <w:caps w:val="false"/>
          <w:color w:val="C89B3C"/>
          <w:sz w:val="18"/>
          <w:szCs w:val="18"/>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Complete each studio by writing, speaking, or diagramming.</w:t>
            </w:r>
          </w:p>
        </w:tc>
      </w:tr>
    </w:tbl>
    <w:p>
      <w:pPr>
        <w:spacing w:after="4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1</w:t>
            </w:r>
            <w:r>
              <w:rPr>
                <w:rFonts w:ascii="Calibri" w:cs="Calibri" w:eastAsia="Calibri" w:hAnsi="Calibri"/>
                <w:b/>
                <w:bCs/>
                <w:i w:val="false"/>
                <w:iCs w:val="false"/>
                <w:caps w:val="false"/>
                <w:color w:val="FFFFFF"/>
                <w:sz w:val="24"/>
                <w:szCs w:val="24"/>
              </w:rPr>
              <w:t xml:space="preserve">     Executive Order 8802</w:t>
            </w:r>
            <w:r>
              <w:rPr>
                <w:rFonts w:ascii="Calibri" w:cs="Calibri" w:eastAsia="Calibri" w:hAnsi="Calibri"/>
                <w:b w:val="false"/>
                <w:bCs w:val="false"/>
                <w:i w:val="false"/>
                <w:iCs w:val="false"/>
                <w:caps w:val="false"/>
                <w:color w:val="D9D5C8"/>
                <w:sz w:val="18"/>
                <w:szCs w:val="18"/>
              </w:rPr>
              <w:t xml:space="preserve">      ·   ES: Orden Ejecutiva 8802</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The June 1941 order signed by President Roosevelt banning racial discrimination in the defense industry and creating the Fair Employment Practices Committee.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“Executive Order 8802” to explain this standard.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20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2</w:t>
            </w:r>
            <w:r>
              <w:rPr>
                <w:rFonts w:ascii="Calibri" w:cs="Calibri" w:eastAsia="Calibri" w:hAnsi="Calibri"/>
                <w:b/>
                <w:bCs/>
                <w:i w:val="false"/>
                <w:iCs w:val="false"/>
                <w:caps w:val="false"/>
                <w:color w:val="FFFFFF"/>
                <w:sz w:val="24"/>
                <w:szCs w:val="24"/>
              </w:rPr>
              <w:t xml:space="preserve">     Double V Campaign</w:t>
            </w:r>
            <w:r>
              <w:rPr>
                <w:rFonts w:ascii="Calibri" w:cs="Calibri" w:eastAsia="Calibri" w:hAnsi="Calibri"/>
                <w:b w:val="false"/>
                <w:bCs w:val="false"/>
                <w:i w:val="false"/>
                <w:iCs w:val="false"/>
                <w:caps w:val="false"/>
                <w:color w:val="D9D5C8"/>
                <w:sz w:val="18"/>
                <w:szCs w:val="18"/>
              </w:rPr>
              <w:t xml:space="preserve">      ·   ES: Campaña de la Doble V</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A World War II campaign led by the Black press calling for a 'Double Victory' - over fascism abroad and racial discrimination at home.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“Double V Campaign” to explain this standard.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14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CONNECT THE TERMS (UDL · build understanding)</w:t>
            </w:r>
          </w:p>
          <w:p>
            <w:pPr>
              <w:spacing w:after="40"/>
            </w:pPr>
            <w:r>
              <w:rPr>
                <w:rFonts w:ascii="Calibri" w:cs="Calibri" w:eastAsia="Calibri" w:hAnsi="Calibri"/>
                <w:b w:val="false"/>
                <w:bCs w:val="false"/>
                <w:i w:val="false"/>
                <w:iCs w:val="false"/>
                <w:caps w:val="false"/>
                <w:color w:val="1A1A1A"/>
                <w:sz w:val="22"/>
                <w:szCs w:val="22"/>
              </w:rPr>
              <w:t xml:space="preserve">How do these priority terms fit together? Write or sketch how one leads to or affects another.</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3 — Direct Teaching Cornell Notes — US.53</w:t>
      </w:r>
      <w:r>
        <w:rPr>
          <w:rFonts w:ascii="Calibri" w:cs="Calibri" w:eastAsia="Calibri" w:hAnsi="Calibri"/>
          <w:b/>
          <w:bCs/>
          <w:i w:val="false"/>
          <w:iCs w:val="false"/>
          <w:caps w:val="false"/>
          <w:color w:val="C89B3C"/>
          <w:sz w:val="18"/>
          <w:szCs w:val="18"/>
        </w:rPr>
        <w:t xml:space="preserve">    ⏱ ~20 min</w:t>
      </w:r>
    </w:p>
    <w:p>
      <w:pPr>
        <w:spacing w:after="100"/>
      </w:pPr>
      <w:r>
        <w:rPr>
          <w:rFonts w:ascii="Calibri" w:cs="Calibri" w:eastAsia="Calibri" w:hAnsi="Calibri"/>
          <w:b w:val="false"/>
          <w:bCs w:val="false"/>
          <w:i w:val="false"/>
          <w:iCs w:val="false"/>
          <w:caps w:val="false"/>
          <w:color w:val="1A1A1A"/>
          <w:sz w:val="21"/>
          <w:szCs w:val="21"/>
        </w:rPr>
        <w:t xml:space="preserve">Name: ______________________    Class / Period: __________    Date: __________</w:t>
      </w:r>
    </w:p>
    <w:p>
      <w:pPr>
        <w:spacing w:after="100"/>
      </w:pPr>
      <w:r>
        <w:rPr>
          <w:rFonts w:ascii="Calibri" w:cs="Calibri" w:eastAsia="Calibri" w:hAnsi="Calibri"/>
          <w:b w:val="false"/>
          <w:bCs w:val="false"/>
          <w:i w:val="false"/>
          <w:iCs w:val="false"/>
          <w:caps w:val="false"/>
          <w:color w:val="6B7280"/>
          <w:sz w:val="20"/>
          <w:szCs w:val="20"/>
        </w:rPr>
        <w:t xml:space="preserve">US.53 — African Americans in WWII  •  These notes capture the direct-teaching content and the Close Read for this standard.</w:t>
      </w:r>
    </w:p>
    <w:p>
      <w:pPr>
        <w:spacing w:after="60"/>
      </w:pPr>
      <w:r>
        <w:rPr>
          <w:rFonts w:ascii="Calibri" w:cs="Calibri" w:eastAsia="Calibri" w:hAnsi="Calibri"/>
          <w:b w:val="false"/>
          <w:bCs w:val="false"/>
          <w:i/>
          <w:iCs/>
          <w:caps w:val="false"/>
          <w:color w:val="6B7280"/>
          <w:sz w:val="19"/>
          <w:szCs w:val="19"/>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does the passage say about second Great Migration and Economic Opportunities?</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does the passage say about double V Campaign and Wartime Experiences?</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does the passage say about fair Employment Practices Committee (FEPC)?</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DOODLE ZONE — draw your thinking (UDL · another way in)</w:t>
            </w:r>
          </w:p>
          <w:p>
            <w:pPr>
              <w:spacing w:after="40"/>
            </w:pPr>
            <w:r>
              <w:rPr>
                <w:rFonts w:ascii="Calibri" w:cs="Calibri" w:eastAsia="Calibri" w:hAnsi="Calibri"/>
                <w:b w:val="false"/>
                <w:bCs w:val="false"/>
                <w:i w:val="false"/>
                <w:iCs w:val="false"/>
                <w:caps w:val="false"/>
                <w:color w:val="1A1A1A"/>
                <w:sz w:val="22"/>
                <w:szCs w:val="22"/>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2"/>
                <w:szCs w:val="12"/>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Cornell Notes — keep going, then process &amp; check — US.53</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MORE NOTES / DIAGRAMS</w:t>
            </w:r>
          </w:p>
          <w:p>
            <w:pPr>
              <w:spacing w:after="40"/>
            </w:pPr>
            <w:r>
              <w:rPr>
                <w:rFonts w:ascii="Calibri" w:cs="Calibri" w:eastAsia="Calibri" w:hAnsi="Calibri"/>
                <w:b w:val="false"/>
                <w:bCs w:val="false"/>
                <w:i w:val="false"/>
                <w:iCs w:val="false"/>
                <w:caps w:val="false"/>
                <w:color w:val="1A1A1A"/>
                <w:sz w:val="22"/>
                <w:szCs w:val="22"/>
              </w:rPr>
              <w:t xml:space="preserve">Continue your notes here, add a quick sketch, or map how the ideas connect.</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Key terms to list</w:t>
            </w:r>
          </w:p>
          <w:p>
            <w:pPr>
              <w:spacing w:after="40"/>
            </w:pPr>
            <w:r>
              <w:rPr>
                <w:rFonts w:ascii="Calibri" w:cs="Calibri" w:eastAsia="Calibri" w:hAnsi="Calibri"/>
                <w:b w:val="false"/>
                <w:bCs w:val="false"/>
                <w:i w:val="false"/>
                <w:iCs w:val="false"/>
                <w:caps w:val="false"/>
                <w:color w:val="1A1A1A"/>
                <w:sz w:val="22"/>
                <w:szCs w:val="22"/>
              </w:rPr>
              <w:t xml:space="preserve">Executive Order 8802 · Double V Campaign · Tuskegee Airmen · Rosie the Riveter · Rationing · War Bonds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PROGRESS CHECK · one question</w:t>
            </w:r>
          </w:p>
          <w:p>
            <w:pPr>
              <w:spacing w:after="60"/>
            </w:pPr>
            <w:r>
              <w:rPr>
                <w:rFonts w:ascii="Calibri" w:cs="Calibri" w:eastAsia="Calibri" w:hAnsi="Calibri"/>
                <w:b/>
                <w:bCs/>
                <w:i w:val="false"/>
                <w:iCs w:val="false"/>
                <w:caps w:val="false"/>
                <w:color w:val="1A1A1A"/>
                <w:sz w:val="22"/>
                <w:szCs w:val="22"/>
              </w:rPr>
              <w:t xml:space="preserve">What was the "Double V" campaign, and how did it connect the fight against fascism abroad with civil rights at home?</w:t>
            </w:r>
          </w:p>
          <w:p>
            <w:pPr>
              <w:spacing w:after="30"/>
              <w:ind w:left="360"/>
            </w:pPr>
            <w:r>
              <w:rPr>
                <w:rFonts w:ascii="Calibri" w:cs="Calibri" w:eastAsia="Calibri" w:hAnsi="Calibri"/>
                <w:b w:val="false"/>
                <w:bCs w:val="false"/>
                <w:i w:val="false"/>
                <w:iCs w:val="false"/>
                <w:caps w:val="false"/>
                <w:color w:val="1A1A1A"/>
                <w:sz w:val="21"/>
                <w:szCs w:val="21"/>
              </w:rPr>
              <w:t xml:space="preserve">A.   The Pittsburgh Courier's campaign demanded victory over fascism abroad and over racism at home, arguing that fighting for democracy overseas exposed the contradiction of denying democracy to Black Americans</w:t>
            </w:r>
          </w:p>
          <w:p>
            <w:pPr>
              <w:spacing w:after="30"/>
              <w:ind w:left="360"/>
            </w:pPr>
            <w:r>
              <w:rPr>
                <w:rFonts w:ascii="Calibri" w:cs="Calibri" w:eastAsia="Calibri" w:hAnsi="Calibri"/>
                <w:b w:val="false"/>
                <w:bCs w:val="false"/>
                <w:i w:val="false"/>
                <w:iCs w:val="false"/>
                <w:caps w:val="false"/>
                <w:color w:val="1A1A1A"/>
                <w:sz w:val="21"/>
                <w:szCs w:val="21"/>
              </w:rPr>
              <w:t xml:space="preserve">B.   It focused only on military victory, although this view has been largely discredited by scholars, which does not align with the documented historical record, which represents a common misconception about this historical period</w:t>
            </w:r>
          </w:p>
          <w:p>
            <w:pPr>
              <w:spacing w:after="30"/>
              <w:ind w:left="360"/>
            </w:pPr>
            <w:r>
              <w:rPr>
                <w:rFonts w:ascii="Calibri" w:cs="Calibri" w:eastAsia="Calibri" w:hAnsi="Calibri"/>
                <w:b w:val="false"/>
                <w:bCs w:val="false"/>
                <w:i w:val="false"/>
                <w:iCs w:val="false"/>
                <w:caps w:val="false"/>
                <w:color w:val="1A1A1A"/>
                <w:sz w:val="21"/>
                <w:szCs w:val="21"/>
              </w:rPr>
              <w:t xml:space="preserve">C.   It supported segregation, though this interpretation lacks supporting historical evidence, though this interpretation lacks supporting historical evidence, but closer analysis reveals a more complicated historical reality</w:t>
            </w:r>
          </w:p>
          <w:p>
            <w:pPr>
              <w:spacing w:after="30"/>
              <w:ind w:left="360"/>
            </w:pPr>
            <w:r>
              <w:rPr>
                <w:rFonts w:ascii="Calibri" w:cs="Calibri" w:eastAsia="Calibri" w:hAnsi="Calibri"/>
                <w:b w:val="false"/>
                <w:bCs w:val="false"/>
                <w:i w:val="false"/>
                <w:iCs w:val="false"/>
                <w:caps w:val="false"/>
                <w:color w:val="1A1A1A"/>
                <w:sz w:val="21"/>
                <w:szCs w:val="21"/>
              </w:rPr>
              <w:t xml:space="preserve">D.   It had no connection to civil rights, which ignores key developments that shaped the outcome, which represents a common misconception about this historical period, although historical sources do not support this conclusion</w:t>
            </w:r>
          </w:p>
          <w:p>
            <w:pPr>
              <w:spacing w:after="0"/>
            </w:pPr>
            <w:r>
              <w:rPr>
                <w:rFonts w:ascii="Calibri" w:cs="Calibri" w:eastAsia="Calibri" w:hAnsi="Calibri"/>
                <w:b w:val="false"/>
                <w:bCs w:val="false"/>
                <w:i/>
                <w:iCs/>
                <w:caps w:val="false"/>
                <w:color w:val="6B7280"/>
                <w:sz w:val="19"/>
                <w:szCs w:val="19"/>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CHECK YOURSELF — how am I doing?</w:t>
            </w:r>
          </w:p>
          <w:p>
            <w:pPr>
              <w:spacing w:after="40"/>
            </w:pPr>
            <w:r>
              <w:rPr>
                <w:rFonts w:ascii="Calibri" w:cs="Calibri" w:eastAsia="Calibri" w:hAnsi="Calibri"/>
                <w:b w:val="false"/>
                <w:bCs w:val="false"/>
                <w:i/>
                <w:iCs/>
                <w:caps w:val="false"/>
                <w:color w:val="6B7280"/>
                <w:sz w:val="20"/>
                <w:szCs w:val="20"/>
              </w:rPr>
              <w:t xml:space="preserve">Which learning targets (on this standard’s opening page) can you now meet? Tick the number; circle any you still need help with.</w:t>
            </w:r>
          </w:p>
          <w:p>
            <w:pPr>
              <w:spacing w:after="40"/>
            </w:pPr>
            <w:r>
              <w:rPr>
                <w:rFonts w:ascii="Calibri" w:cs="Calibri" w:eastAsia="Calibri" w:hAnsi="Calibri"/>
                <w:b/>
                <w:bCs/>
                <w:i w:val="false"/>
                <w:iCs w:val="false"/>
                <w:caps w:val="false"/>
                <w:color w:val="1A1A1A"/>
                <w:sz w:val="24"/>
                <w:szCs w:val="24"/>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4 — Close Read — US.53</w:t>
      </w:r>
      <w:r>
        <w:rPr>
          <w:rFonts w:ascii="Calibri" w:cs="Calibri" w:eastAsia="Calibri" w:hAnsi="Calibri"/>
          <w:b/>
          <w:bCs/>
          <w:i w:val="false"/>
          <w:iCs w:val="false"/>
          <w:caps w:val="false"/>
          <w:color w:val="C89B3C"/>
          <w:sz w:val="18"/>
          <w:szCs w:val="18"/>
        </w:rPr>
        <w:t xml:space="preserve">    ⏱ ~15 min</w:t>
      </w:r>
    </w:p>
    <w:p>
      <w:pPr>
        <w:spacing w:after="100"/>
      </w:pPr>
      <w:r>
        <w:rPr>
          <w:rFonts w:ascii="Calibri" w:cs="Calibri" w:eastAsia="Calibri" w:hAnsi="Calibri"/>
          <w:b w:val="false"/>
          <w:bCs w:val="false"/>
          <w:i/>
          <w:iCs/>
          <w:caps w:val="false"/>
          <w:color w:val="6B7280"/>
          <w:sz w:val="20"/>
          <w:szCs w:val="20"/>
        </w:rPr>
        <w:t xml:space="preserve">Reading type: History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CORE PATH — read one chunk at a time</w:t>
            </w:r>
          </w:p>
          <w:p>
            <w:pPr>
              <w:spacing w:after="40"/>
            </w:pPr>
            <w:r>
              <w:rPr>
                <w:rFonts w:ascii="Calibri" w:cs="Calibri" w:eastAsia="Calibri" w:hAnsi="Calibri"/>
                <w:b/>
                <w:bCs/>
                <w:i w:val="false"/>
                <w:iCs w:val="false"/>
                <w:caps w:val="false"/>
                <w:color w:val="1B2A4A"/>
                <w:sz w:val="19"/>
                <w:szCs w:val="19"/>
              </w:rPr>
              <w:t xml:space="preserve">Second Great Migration and Economic Opportunities</w:t>
            </w:r>
          </w:p>
          <w:p>
            <w:pPr>
              <w:spacing w:after="40"/>
            </w:pPr>
            <w:r>
              <w:rPr>
                <w:rFonts w:ascii="Calibri" w:cs="Calibri" w:eastAsia="Calibri" w:hAnsi="Calibri"/>
                <w:b w:val="false"/>
                <w:bCs w:val="false"/>
                <w:i w:val="false"/>
                <w:iCs w:val="false"/>
                <w:caps w:val="false"/>
                <w:color w:val="1A1A1A"/>
                <w:sz w:val="19"/>
                <w:szCs w:val="19"/>
              </w:rPr>
              <w:t xml:space="preserve">1.5 million African Americans moved North and West during the 1940s to cities like Detroit, Chicago, and Los Angeles. Defense industries offered higher wages than Southern agriculture, and average Black family income doubled during the war. However, discrimination persisted—many employers refused to hire African Americans, job segregation confined Black workers to lowest-paying positions, and limited advancement opportunities existed.</w:t>
            </w:r>
          </w:p>
          <w:p>
            <w:pPr>
              <w:spacing w:after="40"/>
            </w:pPr>
            <w:r>
              <w:rPr>
                <w:rFonts w:ascii="Calibri" w:cs="Calibri" w:eastAsia="Calibri" w:hAnsi="Calibri"/>
                <w:b/>
                <w:bCs/>
                <w:i w:val="false"/>
                <w:iCs w:val="false"/>
                <w:caps w:val="false"/>
                <w:color w:val="1B2A4A"/>
                <w:sz w:val="19"/>
                <w:szCs w:val="19"/>
              </w:rPr>
              <w:t xml:space="preserve">Double V Campaign and Wartime Experiences</w:t>
            </w:r>
          </w:p>
          <w:p>
            <w:pPr>
              <w:spacing w:after="40"/>
            </w:pPr>
            <w:r>
              <w:rPr>
                <w:rFonts w:ascii="Calibri" w:cs="Calibri" w:eastAsia="Calibri" w:hAnsi="Calibri"/>
                <w:b w:val="false"/>
                <w:bCs w:val="false"/>
                <w:i w:val="false"/>
                <w:iCs w:val="false"/>
                <w:caps w:val="false"/>
                <w:color w:val="1A1A1A"/>
                <w:sz w:val="19"/>
                <w:szCs w:val="19"/>
              </w:rPr>
              <w:t xml:space="preserve">The Pittsburgh Courier promoted the "Double V" campaign—victory against fascism abroad and racism at home. One million African Americans served in segregated armed forces, facing prejudice and unequal treatment even while fighting for democracy. NAACP membership grew from 50,000 to 450,000 during the war. War rhetoric about democracy and freedom raised consciousness about civil rights contradictions in American society.</w:t>
            </w:r>
          </w:p>
          <w:p>
            <w:pPr>
              <w:spacing w:after="40"/>
            </w:pPr>
            <w:r>
              <w:rPr>
                <w:rFonts w:ascii="Calibri" w:cs="Calibri" w:eastAsia="Calibri" w:hAnsi="Calibri"/>
                <w:b/>
                <w:bCs/>
                <w:i w:val="false"/>
                <w:iCs w:val="false"/>
                <w:caps w:val="false"/>
                <w:color w:val="1B2A4A"/>
                <w:sz w:val="19"/>
                <w:szCs w:val="19"/>
              </w:rPr>
              <w:t xml:space="preserve">Fair Employment Practices Committee (FEPC)</w:t>
            </w:r>
          </w:p>
          <w:p>
            <w:pPr>
              <w:spacing w:after="40"/>
            </w:pPr>
            <w:r>
              <w:rPr>
                <w:rFonts w:ascii="Calibri" w:cs="Calibri" w:eastAsia="Calibri" w:hAnsi="Calibri"/>
                <w:b w:val="false"/>
                <w:bCs w:val="false"/>
                <w:i w:val="false"/>
                <w:iCs w:val="false"/>
                <w:caps w:val="false"/>
                <w:color w:val="1A1A1A"/>
                <w:sz w:val="19"/>
                <w:szCs w:val="19"/>
              </w:rPr>
              <w:t xml:space="preserve">A. Philip Randolph threatened a 100,000-person march on Washington, pressuring FDR to issue Executive Order 8802 (June 25, 1941) creating the FEPC. The committee investigated discrimination complaints from defense workers and held public hearings exposing discriminatory practices. Though it could only make recommendations without enforcement power, the FEPC established the principle of federal intervention in employment discrimination and laid groundwork for later civil rights agencies.</w:t>
            </w:r>
          </w:p>
          <w:p>
            <w:pPr>
              <w:spacing w:after="40"/>
            </w:pPr>
            <w:r>
              <w:rPr>
                <w:rFonts w:ascii="Calibri" w:cs="Calibri" w:eastAsia="Calibri" w:hAnsi="Calibri"/>
                <w:b/>
                <w:bCs/>
                <w:i w:val="false"/>
                <w:iCs w:val="false"/>
                <w:caps w:val="false"/>
                <w:color w:val="1B2A4A"/>
                <w:sz w:val="19"/>
                <w:szCs w:val="19"/>
              </w:rPr>
              <w:t xml:space="preserve">Integration of Armed Forces</w:t>
            </w:r>
          </w:p>
          <w:p>
            <w:pPr>
              <w:spacing w:after="40"/>
            </w:pPr>
            <w:r>
              <w:rPr>
                <w:rFonts w:ascii="Calibri" w:cs="Calibri" w:eastAsia="Calibri" w:hAnsi="Calibri"/>
                <w:b w:val="false"/>
                <w:bCs w:val="false"/>
                <w:i w:val="false"/>
                <w:iCs w:val="false"/>
                <w:caps w:val="false"/>
                <w:color w:val="1A1A1A"/>
                <w:sz w:val="19"/>
                <w:szCs w:val="19"/>
              </w:rPr>
              <w:t xml:space="preserve">Executive Order 9981 (1948) by President Truman ordered desegregation of the armed forces, citing merit and fairness. Implementation was gradual but historic, representing the first major federal civil rights action of the post-war era. The order built on WWII service records of units like the Tuskegee Airmen and 761st Tank Battalion, which had proven African American military capability. Military integration became a model for later civilian desegregation efforts.</w:t>
            </w:r>
          </w:p>
        </w:tc>
      </w:tr>
    </w:tbl>
    <w:p>
      <w:pPr>
        <w:spacing w:after="30"/>
      </w:pPr>
      <w:r>
        <w:rPr>
          <w:rFonts w:ascii="Calibri" w:cs="Calibri" w:eastAsia="Calibri" w:hAnsi="Calibri"/>
          <w:b/>
          <w:bCs/>
          <w:i w:val="false"/>
          <w:iCs w:val="false"/>
          <w:caps w:val="false"/>
          <w:color w:val="1B2A4A"/>
          <w:sz w:val="19"/>
          <w:szCs w:val="19"/>
        </w:rPr>
        <w:t xml:space="preserve">Key terms first: </w:t>
      </w:r>
      <w:r>
        <w:rPr>
          <w:rFonts w:ascii="Calibri" w:cs="Calibri" w:eastAsia="Calibri" w:hAnsi="Calibri"/>
          <w:b w:val="false"/>
          <w:bCs w:val="false"/>
          <w:i w:val="false"/>
          <w:iCs w:val="false"/>
          <w:caps w:val="false"/>
          <w:color w:val="6B7280"/>
          <w:sz w:val="19"/>
          <w:szCs w:val="19"/>
        </w:rPr>
        <w:t xml:space="preserve">Executive Order 8802, Double V Campaign. Read once for the gist, then again for evidence.</w:t>
      </w:r>
    </w:p>
    <w:p>
      <w:pPr>
        <w:spacing w:after="20"/>
      </w:pPr>
      <w:r>
        <w:rPr>
          <w:rFonts w:ascii="Calibri" w:cs="Calibri" w:eastAsia="Calibri" w:hAnsi="Calibri"/>
          <w:b/>
          <w:bCs/>
          <w:i w:val="false"/>
          <w:iCs w:val="false"/>
          <w:caps w:val="false"/>
          <w:color w:val="1B2A4A"/>
          <w:sz w:val="21"/>
          <w:szCs w:val="21"/>
        </w:rPr>
        <w:t xml:space="preserve">CLOSE-READ EVIDENCE LAB — </w:t>
      </w:r>
      <w:r>
        <w:rPr>
          <w:rFonts w:ascii="Calibri" w:cs="Calibri" w:eastAsia="Calibri" w:hAnsi="Calibri"/>
          <w:b w:val="false"/>
          <w:bCs w:val="false"/>
          <w:i w:val="false"/>
          <w:iCs w:val="false"/>
          <w:caps w:val="false"/>
          <w:color w:val="1A1A1A"/>
          <w:sz w:val="20"/>
          <w:szCs w:val="20"/>
        </w:rPr>
        <w:t xml:space="preserve">for each question: quote the EVIDENCE from the passage above, then write YOUR ANSWER (or answer aloud / diagram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48"/>
        <w:gridCol w:w="2900"/>
        <w:gridCol w:w="3500"/>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Text-dependent question</w:t>
            </w:r>
          </w:p>
        </w:tc>
        <w:tc>
          <w:tcPr>
            <w:tcW w:type="dxa" w:w="29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Evidence from the passage</w:t>
            </w:r>
          </w:p>
        </w:tc>
        <w:tc>
          <w:tcPr>
            <w:tcW w:type="dxa" w:w="35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answer (what it shows)</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“Second Great Migration and Economic Opportunities”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“Double V Campaign and Wartime Experiences”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“Fair Employment Practices Committee (FEPC)”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5 — Primary Source / Data Analysis — US.53</w:t>
      </w:r>
      <w:r>
        <w:rPr>
          <w:rFonts w:ascii="Calibri" w:cs="Calibri" w:eastAsia="Calibri" w:hAnsi="Calibri"/>
          <w:b/>
          <w:bCs/>
          <w:i w:val="false"/>
          <w:iCs w:val="false"/>
          <w:caps w:val="false"/>
          <w:color w:val="C89B3C"/>
          <w:sz w:val="18"/>
          <w:szCs w:val="18"/>
        </w:rPr>
        <w:t xml:space="preserve">    ⏱ ~15 min</w:t>
      </w:r>
    </w:p>
    <w:p>
      <w:pPr>
        <w:spacing w:after="100"/>
      </w:pPr>
      <w:r>
        <w:rPr>
          <w:rFonts w:ascii="Calibri" w:cs="Calibri" w:eastAsia="Calibri" w:hAnsi="Calibri"/>
          <w:b w:val="false"/>
          <w:bCs w:val="false"/>
          <w:i/>
          <w:iCs/>
          <w:caps w:val="false"/>
          <w:color w:val="6B7280"/>
          <w:sz w:val="20"/>
          <w:szCs w:val="20"/>
        </w:rPr>
        <w:t xml:space="preserve">Primary source (photograph) — analyze it with HIPPO. Builds SSP.01–SSP.02.</w:t>
      </w:r>
    </w:p>
    <w:p>
      <w:pPr>
        <w:spacing w:after="60"/>
        <w:jc w:val="center"/>
      </w:pPr>
      <w:r>
        <w:drawing>
          <wp:inline distT="0" distB="0" distL="0" distR="0">
            <wp:extent cx="3876675" cy="3143250"/>
            <wp:effectExtent t="0" r="0" b="0" l="0"/>
            <wp:docPr id="1" name="&quot;White&quot; &amp; &quot;Black&quot; Work Side by Side — North American Aviation Co. Plant (c. 1942)" descr="Black-and-white U.S. Army Signal Corps photograph captioned 'White and Black work side by side' showing White and Black workers on the same production line at the North American Aviation Co. plant in Inglewood, California, circa 1942." title="&quot;White&quot; &amp; &quot;Black&quot; Work Side by Side — North American Aviation Co. Plant (c. 19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3876675" cy="3143250"/>
                    </a:xfrm>
                    <a:prstGeom prst="rect">
                      <a:avLst/>
                    </a:prstGeom>
                  </pic:spPr>
                </pic:pic>
              </a:graphicData>
            </a:graphic>
          </wp:inline>
        </w:drawing>
      </w:r>
    </w:p>
    <w:p>
      <w:pPr>
        <w:spacing w:after="20"/>
      </w:pPr>
      <w:r>
        <w:rPr>
          <w:rFonts w:ascii="Calibri" w:cs="Calibri" w:eastAsia="Calibri" w:hAnsi="Calibri"/>
          <w:b/>
          <w:bCs/>
          <w:i w:val="false"/>
          <w:iCs w:val="false"/>
          <w:caps w:val="false"/>
          <w:color w:val="1A1A1A"/>
          <w:sz w:val="19"/>
          <w:szCs w:val="19"/>
        </w:rPr>
        <w:t xml:space="preserve">"White" &amp; "Black" Work Side by Side — North American Aviation Co. Plant (c. 1942) · Unknown / U.S. Army Signal Corps / Office of War Information · c. 1942</w:t>
      </w:r>
    </w:p>
    <w:p>
      <w:pPr>
        <w:spacing w:after="40"/>
      </w:pPr>
      <w:r>
        <w:rPr>
          <w:rFonts w:ascii="Calibri" w:cs="Calibri" w:eastAsia="Calibri" w:hAnsi="Calibri"/>
          <w:b w:val="false"/>
          <w:bCs w:val="false"/>
          <w:i w:val="false"/>
          <w:iCs w:val="false"/>
          <w:caps w:val="false"/>
          <w:color w:val="6B7280"/>
          <w:sz w:val="16"/>
          <w:szCs w:val="16"/>
        </w:rPr>
        <w:t xml:space="preserve">Source: Unknown / U.S. Army Signal Corps. "'White' &amp; 'Black' Work Side by Side — North American Aviation Co. Plant." c. 1942. National Archives and Records Administration (NAID 195477), via Wikimedia Commons, commons.wikimedia.org/wiki/File:%22White%22_%26_%22Black%22_work_side_by_side_-_North_American_Aviation_Co._Plant_-_NARA_-_195477.jpg. Public Domain https://commons.wikimedia.org/wiki/File:%22White%22_%26_%22Black%22_work_side_by_side_-_North_American_Aviation_Co._Plant_-_NARA_-_195477.jpg</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SUPPORT OPTION</w:t>
            </w:r>
          </w:p>
          <w:p>
            <w:pPr>
              <w:spacing w:after="40"/>
            </w:pPr>
            <w:r>
              <w:rPr>
                <w:rFonts w:ascii="Calibri" w:cs="Calibri" w:eastAsia="Calibri" w:hAnsi="Calibri"/>
                <w:b w:val="false"/>
                <w:bCs w:val="false"/>
                <w:i w:val="false"/>
                <w:iCs w:val="false"/>
                <w:caps w:val="false"/>
                <w:color w:val="1A1A1A"/>
                <w:sz w:val="22"/>
                <w:szCs w:val="22"/>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CONFIDENCE CHECK-IN</w:t>
            </w:r>
          </w:p>
          <w:p>
            <w:pPr>
              <w:spacing w:after="40"/>
            </w:pPr>
            <w:r>
              <w:rPr>
                <w:rFonts w:ascii="Calibri" w:cs="Calibri" w:eastAsia="Calibri" w:hAnsi="Calibri"/>
                <w:b w:val="false"/>
                <w:bCs w:val="false"/>
                <w:i w:val="false"/>
                <w:iCs w:val="false"/>
                <w:caps w:val="false"/>
                <w:color w:val="1A1A1A"/>
                <w:sz w:val="22"/>
                <w:szCs w:val="22"/>
              </w:rPr>
              <w:t xml:space="preserve">Rate your understanding of this standard (1–4): ______    One thing to revisit: ____________________</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6 — Core Application: Practice Quiz — US.53</w:t>
      </w:r>
      <w:r>
        <w:rPr>
          <w:rFonts w:ascii="Calibri" w:cs="Calibri" w:eastAsia="Calibri" w:hAnsi="Calibri"/>
          <w:b/>
          <w:bCs/>
          <w:i w:val="false"/>
          <w:iCs w:val="false"/>
          <w:caps w:val="false"/>
          <w:color w:val="C89B3C"/>
          <w:sz w:val="18"/>
          <w:szCs w:val="18"/>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Commit to an answer by marking it, saying it, or explaining it aloud before checking. Answer key is in the Teacher Guide (kept separate).</w:t>
            </w:r>
          </w:p>
        </w:tc>
      </w:tr>
    </w:tbl>
    <w:p>
      <w:pPr>
        <w:spacing w:after="100"/>
      </w:pPr>
      <w:r>
        <w:rPr>
          <w:rFonts w:ascii="Calibri" w:cs="Calibri" w:eastAsia="Calibri" w:hAnsi="Calibri"/>
          <w:b/>
          <w:bCs/>
          <w:i w:val="false"/>
          <w:iCs w:val="false"/>
          <w:caps w:val="false"/>
          <w:color w:val="6B7280"/>
          <w:sz w:val="18"/>
          <w:szCs w:val="18"/>
        </w:rPr>
        <w:t xml:space="preserve">[DOK 2 · item q-us46-dok2-6 · pre-field-test]</w:t>
      </w:r>
    </w:p>
    <w:p>
      <w:pPr>
        <w:spacing w:after="100"/>
      </w:pPr>
      <w:r>
        <w:rPr>
          <w:rFonts w:ascii="Calibri" w:cs="Calibri" w:eastAsia="Calibri" w:hAnsi="Calibri"/>
          <w:b/>
          <w:bCs/>
          <w:i w:val="false"/>
          <w:iCs w:val="false"/>
          <w:caps w:val="false"/>
          <w:color w:val="1A1A1A"/>
          <w:sz w:val="21"/>
          <w:szCs w:val="21"/>
        </w:rPr>
        <w:t xml:space="preserve">How did African Americans benefit from and face discrimination in New Deal programs?</w:t>
      </w:r>
    </w:p>
    <w:p>
      <w:pPr>
        <w:spacing w:after="20"/>
        <w:ind w:left="260"/>
      </w:pPr>
      <w:r>
        <w:rPr>
          <w:rFonts w:ascii="Calibri" w:cs="Calibri" w:eastAsia="Calibri" w:hAnsi="Calibri"/>
          <w:b w:val="false"/>
          <w:bCs w:val="false"/>
          <w:i w:val="false"/>
          <w:iCs w:val="false"/>
          <w:caps w:val="false"/>
          <w:color w:val="1A1A1A"/>
          <w:sz w:val="20"/>
          <w:szCs w:val="20"/>
        </w:rPr>
        <w:t xml:space="preserve">A. Received some relief but faced discrimination; certain programs excluded them or paid less</w:t>
      </w:r>
    </w:p>
    <w:p>
      <w:pPr>
        <w:spacing w:after="20"/>
        <w:ind w:left="260"/>
      </w:pPr>
      <w:r>
        <w:rPr>
          <w:rFonts w:ascii="Calibri" w:cs="Calibri" w:eastAsia="Calibri" w:hAnsi="Calibri"/>
          <w:b w:val="false"/>
          <w:bCs w:val="false"/>
          <w:i w:val="false"/>
          <w:iCs w:val="false"/>
          <w:caps w:val="false"/>
          <w:color w:val="1A1A1A"/>
          <w:sz w:val="20"/>
          <w:szCs w:val="20"/>
        </w:rPr>
        <w:t xml:space="preserve">B. Received completely equal treatment alongside white Americans in all New Deal programs</w:t>
      </w:r>
    </w:p>
    <w:p>
      <w:pPr>
        <w:spacing w:after="20"/>
        <w:ind w:left="260"/>
      </w:pPr>
      <w:r>
        <w:rPr>
          <w:rFonts w:ascii="Calibri" w:cs="Calibri" w:eastAsia="Calibri" w:hAnsi="Calibri"/>
          <w:b w:val="false"/>
          <w:bCs w:val="false"/>
          <w:i w:val="false"/>
          <w:iCs w:val="false"/>
          <w:caps w:val="false"/>
          <w:color w:val="1A1A1A"/>
          <w:sz w:val="20"/>
          <w:szCs w:val="20"/>
        </w:rPr>
        <w:t xml:space="preserve">C. Were completely banned from participating in all New Deal relief and recovery programs</w:t>
      </w:r>
    </w:p>
    <w:p>
      <w:pPr>
        <w:spacing w:after="20"/>
        <w:ind w:left="260"/>
      </w:pPr>
      <w:r>
        <w:rPr>
          <w:rFonts w:ascii="Calibri" w:cs="Calibri" w:eastAsia="Calibri" w:hAnsi="Calibri"/>
          <w:b w:val="false"/>
          <w:bCs w:val="false"/>
          <w:i w:val="false"/>
          <w:iCs w:val="false"/>
          <w:caps w:val="false"/>
          <w:color w:val="1A1A1A"/>
          <w:sz w:val="20"/>
          <w:szCs w:val="20"/>
        </w:rPr>
        <w:t xml:space="preserve">D. Received significantly more benefits than white Americans as compensation for past injustice</w:t>
      </w:r>
    </w:p>
    <w:p>
      <w:pPr>
        <w:spacing w:after="100"/>
      </w:pPr>
      <w:r>
        <w:rPr>
          <w:rFonts w:ascii="Calibri" w:cs="Calibri" w:eastAsia="Calibri" w:hAnsi="Calibri"/>
          <w:b/>
          <w:bCs/>
          <w:i w:val="false"/>
          <w:iCs w:val="false"/>
          <w:caps w:val="false"/>
          <w:color w:val="6B7280"/>
          <w:sz w:val="18"/>
          <w:szCs w:val="18"/>
        </w:rPr>
        <w:t xml:space="preserve">[DOK 2 · item q-us52-dok2-1 · pre-field-test]</w:t>
      </w:r>
    </w:p>
    <w:p>
      <w:pPr>
        <w:spacing w:after="100"/>
      </w:pPr>
      <w:r>
        <w:rPr>
          <w:rFonts w:ascii="Calibri" w:cs="Calibri" w:eastAsia="Calibri" w:hAnsi="Calibri"/>
          <w:b/>
          <w:bCs/>
          <w:i w:val="false"/>
          <w:iCs w:val="false"/>
          <w:caps w:val="false"/>
          <w:color w:val="1A1A1A"/>
          <w:sz w:val="21"/>
          <w:szCs w:val="21"/>
        </w:rPr>
        <w:t xml:space="preserve">How did WWII impact African Americans economically and socially?</w:t>
      </w:r>
    </w:p>
    <w:p>
      <w:pPr>
        <w:spacing w:after="20"/>
        <w:ind w:left="260"/>
      </w:pPr>
      <w:r>
        <w:rPr>
          <w:rFonts w:ascii="Calibri" w:cs="Calibri" w:eastAsia="Calibri" w:hAnsi="Calibri"/>
          <w:b w:val="false"/>
          <w:bCs w:val="false"/>
          <w:i w:val="false"/>
          <w:iCs w:val="false"/>
          <w:caps w:val="false"/>
          <w:color w:val="1A1A1A"/>
          <w:sz w:val="20"/>
          <w:szCs w:val="20"/>
        </w:rPr>
        <w:t xml:space="preserve">A. African Americans were excluded from war industries and military service</w:t>
      </w:r>
    </w:p>
    <w:p>
      <w:pPr>
        <w:spacing w:after="20"/>
        <w:ind w:left="260"/>
      </w:pPr>
      <w:r>
        <w:rPr>
          <w:rFonts w:ascii="Calibri" w:cs="Calibri" w:eastAsia="Calibri" w:hAnsi="Calibri"/>
          <w:b w:val="false"/>
          <w:bCs w:val="false"/>
          <w:i w:val="false"/>
          <w:iCs w:val="false"/>
          <w:caps w:val="false"/>
          <w:color w:val="1A1A1A"/>
          <w:sz w:val="20"/>
          <w:szCs w:val="20"/>
        </w:rPr>
        <w:t xml:space="preserve">B. Fair Employment opened defense jobs; segregated service led to 1948 integration</w:t>
      </w:r>
    </w:p>
    <w:p>
      <w:pPr>
        <w:spacing w:after="20"/>
        <w:ind w:left="260"/>
      </w:pPr>
      <w:r>
        <w:rPr>
          <w:rFonts w:ascii="Calibri" w:cs="Calibri" w:eastAsia="Calibri" w:hAnsi="Calibri"/>
          <w:b w:val="false"/>
          <w:bCs w:val="false"/>
          <w:i w:val="false"/>
          <w:iCs w:val="false"/>
          <w:caps w:val="false"/>
          <w:color w:val="1A1A1A"/>
          <w:sz w:val="20"/>
          <w:szCs w:val="20"/>
        </w:rPr>
        <w:t xml:space="preserve">C. Economic conditions worsened with increased discrimination in defense employment nationwide</w:t>
      </w:r>
    </w:p>
    <w:p>
      <w:pPr>
        <w:spacing w:after="20"/>
        <w:ind w:left="260"/>
      </w:pPr>
      <w:r>
        <w:rPr>
          <w:rFonts w:ascii="Calibri" w:cs="Calibri" w:eastAsia="Calibri" w:hAnsi="Calibri"/>
          <w:b w:val="false"/>
          <w:bCs w:val="false"/>
          <w:i w:val="false"/>
          <w:iCs w:val="false"/>
          <w:caps w:val="false"/>
          <w:color w:val="1A1A1A"/>
          <w:sz w:val="20"/>
          <w:szCs w:val="20"/>
        </w:rPr>
        <w:t xml:space="preserve">D. Military became more segregated with stricter racial separation policies enacted</w:t>
      </w:r>
    </w:p>
    <w:p>
      <w:pPr>
        <w:spacing w:after="100"/>
      </w:pPr>
      <w:r>
        <w:rPr>
          <w:rFonts w:ascii="Calibri" w:cs="Calibri" w:eastAsia="Calibri" w:hAnsi="Calibri"/>
          <w:b/>
          <w:bCs/>
          <w:i w:val="false"/>
          <w:iCs w:val="false"/>
          <w:caps w:val="false"/>
          <w:color w:val="6B7280"/>
          <w:sz w:val="18"/>
          <w:szCs w:val="18"/>
        </w:rPr>
        <w:t xml:space="preserve">[DOK 3 · item u1-us53-dok3-tc · pre-field-test]</w:t>
      </w:r>
    </w:p>
    <w:p>
      <w:pPr>
        <w:spacing w:after="100"/>
      </w:pPr>
      <w:r>
        <w:rPr>
          <w:rFonts w:ascii="Calibri" w:cs="Calibri" w:eastAsia="Calibri" w:hAnsi="Calibri"/>
          <w:b/>
          <w:bCs/>
          <w:i w:val="false"/>
          <w:iCs w:val="false"/>
          <w:caps w:val="false"/>
          <w:color w:val="1A1A1A"/>
          <w:sz w:val="21"/>
          <w:szCs w:val="21"/>
        </w:rPr>
        <w:t xml:space="preserve">What was the "Double V" campaign, and how did it connect the fight against fascism abroad with civil rights at home?</w:t>
      </w:r>
    </w:p>
    <w:p>
      <w:pPr>
        <w:spacing w:after="20"/>
        <w:ind w:left="260"/>
      </w:pPr>
      <w:r>
        <w:rPr>
          <w:rFonts w:ascii="Calibri" w:cs="Calibri" w:eastAsia="Calibri" w:hAnsi="Calibri"/>
          <w:b w:val="false"/>
          <w:bCs w:val="false"/>
          <w:i w:val="false"/>
          <w:iCs w:val="false"/>
          <w:caps w:val="false"/>
          <w:color w:val="1A1A1A"/>
          <w:sz w:val="20"/>
          <w:szCs w:val="20"/>
        </w:rPr>
        <w:t xml:space="preserve">A. The Pittsburgh Courier's campaign demanded victory over fascism abroad and over racism at home, arguing that fighting for democracy overseas exposed the contradiction of denying democracy to Black Americans</w:t>
      </w:r>
    </w:p>
    <w:p>
      <w:pPr>
        <w:spacing w:after="20"/>
        <w:ind w:left="260"/>
      </w:pPr>
      <w:r>
        <w:rPr>
          <w:rFonts w:ascii="Calibri" w:cs="Calibri" w:eastAsia="Calibri" w:hAnsi="Calibri"/>
          <w:b w:val="false"/>
          <w:bCs w:val="false"/>
          <w:i w:val="false"/>
          <w:iCs w:val="false"/>
          <w:caps w:val="false"/>
          <w:color w:val="1A1A1A"/>
          <w:sz w:val="20"/>
          <w:szCs w:val="20"/>
        </w:rPr>
        <w:t xml:space="preserve">B. It focused only on military victory, although this view has been largely discredited by scholars, which does not align with the documented historical record, which represents a common misconception about this historical period</w:t>
      </w:r>
    </w:p>
    <w:p>
      <w:pPr>
        <w:spacing w:after="20"/>
        <w:ind w:left="260"/>
      </w:pPr>
      <w:r>
        <w:rPr>
          <w:rFonts w:ascii="Calibri" w:cs="Calibri" w:eastAsia="Calibri" w:hAnsi="Calibri"/>
          <w:b w:val="false"/>
          <w:bCs w:val="false"/>
          <w:i w:val="false"/>
          <w:iCs w:val="false"/>
          <w:caps w:val="false"/>
          <w:color w:val="1A1A1A"/>
          <w:sz w:val="20"/>
          <w:szCs w:val="20"/>
        </w:rPr>
        <w:t xml:space="preserve">C. It supported segregation, though this interpretation lacks supporting historical evidence, though this interpretation lacks supporting historical evidence, but closer analysis reveals a more complicated historical reality</w:t>
      </w:r>
    </w:p>
    <w:p>
      <w:pPr>
        <w:spacing w:after="20"/>
        <w:ind w:left="260"/>
      </w:pPr>
      <w:r>
        <w:rPr>
          <w:rFonts w:ascii="Calibri" w:cs="Calibri" w:eastAsia="Calibri" w:hAnsi="Calibri"/>
          <w:b w:val="false"/>
          <w:bCs w:val="false"/>
          <w:i w:val="false"/>
          <w:iCs w:val="false"/>
          <w:caps w:val="false"/>
          <w:color w:val="1A1A1A"/>
          <w:sz w:val="20"/>
          <w:szCs w:val="20"/>
        </w:rPr>
        <w:t xml:space="preserve">D. It had no connection to civil rights, which ignores key developments that shaped the outcome, which represents a common misconception about this historical period, although historical sources do not support this conclusion</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7 — Constructed Response (CER) — US.53</w:t>
      </w:r>
      <w:r>
        <w:rPr>
          <w:rFonts w:ascii="Calibri" w:cs="Calibri" w:eastAsia="Calibri" w:hAnsi="Calibri"/>
          <w:b/>
          <w:bCs/>
          <w:i w:val="false"/>
          <w:iCs w:val="false"/>
          <w:caps w:val="false"/>
          <w:color w:val="C89B3C"/>
          <w:sz w:val="18"/>
          <w:szCs w:val="18"/>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BIG-QUESTION ORGANIZER — in World War II, how did the war reshape America at home and its role in the world — and who sacrificed, even while being excluded?</w:t>
            </w:r>
          </w:p>
          <w:p>
            <w:pPr>
              <w:spacing w:after="40"/>
            </w:pPr>
            <w:r>
              <w:rPr>
                <w:rFonts w:ascii="Calibri" w:cs="Calibri" w:eastAsia="Calibri" w:hAnsi="Calibri"/>
                <w:b w:val="false"/>
                <w:bCs w:val="false"/>
                <w:i w:val="false"/>
                <w:iCs w:val="false"/>
                <w:caps w:val="false"/>
                <w:color w:val="1A1A1A"/>
                <w:sz w:val="22"/>
                <w:szCs w:val="22"/>
              </w:rPr>
              <w:t xml:space="preserve">Jot quick notes from THIS standard: Who benefited? · Who bore the costs? · Who decided?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CONSTRUCTED RESPONSE (CER) — builds SSP.04 Argumentation</w:t>
            </w:r>
          </w:p>
          <w:p>
            <w:pPr>
              <w:spacing w:after="40"/>
            </w:pPr>
            <w:r>
              <w:rPr>
                <w:rFonts w:ascii="Calibri" w:cs="Calibri" w:eastAsia="Calibri" w:hAnsi="Calibri"/>
                <w:b w:val="false"/>
                <w:bCs w:val="false"/>
                <w:i w:val="false"/>
                <w:iCs w:val="false"/>
                <w:caps w:val="false"/>
                <w:color w:val="1A1A1A"/>
                <w:sz w:val="22"/>
                <w:szCs w:val="22"/>
              </w:rPr>
              <w:t xml:space="preserve">Claim + Evidence + Reasoning: Using this standard, take a position on the central question — examine the impact of World War II on economic and social conditions for African Americans, including the Fair Employment Practices Committee and the eventual integration of the armed forces by President Truman? Support your claim with two pieces of evidence from the passage and explain your reasoning.</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SELF-CHECK (CER rubric — see Toolkit)</w:t>
            </w:r>
          </w:p>
          <w:p>
            <w:pPr>
              <w:spacing w:after="40"/>
            </w:pPr>
            <w:r>
              <w:rPr>
                <w:rFonts w:ascii="Calibri" w:cs="Calibri" w:eastAsia="Calibri" w:hAnsi="Calibri"/>
                <w:b w:val="false"/>
                <w:bCs w:val="false"/>
                <w:i w:val="false"/>
                <w:iCs w:val="false"/>
                <w:caps w:val="false"/>
                <w:color w:val="1A1A1A"/>
                <w:sz w:val="22"/>
                <w:szCs w:val="22"/>
              </w:rPr>
              <w:t xml:space="preserve">Is my claim defensible? · TWO specific pieces of evidence? · Does my reasoning explain HOW the evidence proves the claim?</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EXIT TICKET — before you leave  </w:t>
            </w:r>
            <w:r>
              <w:rPr>
                <w:rFonts w:ascii="Calibri" w:cs="Calibri" w:eastAsia="Calibri" w:hAnsi="Calibri"/>
                <w:b w:val="false"/>
                <w:bCs w:val="false"/>
                <w:i w:val="false"/>
                <w:iCs w:val="false"/>
                <w:caps w:val="false"/>
                <w:color w:val="6B7280"/>
                <w:sz w:val="16"/>
                <w:szCs w:val="16"/>
              </w:rPr>
              <w:t xml:space="preserve">[item us53-q1 · DOK 2 · pre-field-test]</w:t>
            </w:r>
          </w:p>
          <w:p>
            <w:pPr>
              <w:spacing w:after="50"/>
            </w:pPr>
            <w:r>
              <w:rPr>
                <w:rFonts w:ascii="Calibri" w:cs="Calibri" w:eastAsia="Calibri" w:hAnsi="Calibri"/>
                <w:b/>
                <w:bCs/>
                <w:i w:val="false"/>
                <w:iCs w:val="false"/>
                <w:caps w:val="false"/>
                <w:color w:val="1A1A1A"/>
                <w:sz w:val="22"/>
                <w:szCs w:val="22"/>
              </w:rPr>
              <w:t xml:space="preserve">How did WWII create new economic opportunities for African Americans through the Second Great Migration?</w:t>
            </w:r>
          </w:p>
          <w:p>
            <w:pPr>
              <w:spacing w:after="24"/>
              <w:ind w:left="360"/>
            </w:pPr>
            <w:r>
              <w:rPr>
                <w:rFonts w:ascii="Calibri" w:cs="Calibri" w:eastAsia="Calibri" w:hAnsi="Calibri"/>
                <w:b w:val="false"/>
                <w:bCs w:val="false"/>
                <w:i w:val="false"/>
                <w:iCs w:val="false"/>
                <w:caps w:val="false"/>
                <w:color w:val="1A1A1A"/>
                <w:sz w:val="21"/>
                <w:szCs w:val="21"/>
              </w:rPr>
              <w:t xml:space="preserve">A.   African Americans did not migrate during WWII, which represents a common misconception about the period, which represents a common misconception about this historical period</w:t>
            </w:r>
          </w:p>
          <w:p>
            <w:pPr>
              <w:spacing w:after="24"/>
              <w:ind w:left="360"/>
            </w:pPr>
            <w:r>
              <w:rPr>
                <w:rFonts w:ascii="Calibri" w:cs="Calibri" w:eastAsia="Calibri" w:hAnsi="Calibri"/>
                <w:b w:val="false"/>
                <w:bCs w:val="false"/>
                <w:i w:val="false"/>
                <w:iCs w:val="false"/>
                <w:caps w:val="false"/>
                <w:color w:val="1A1A1A"/>
                <w:sz w:val="21"/>
                <w:szCs w:val="21"/>
              </w:rPr>
              <w:t xml:space="preserve">B.   Economic conditions for African Americans worsened during the war, though this interpretation lacks supporting historical evidence, but closer analysis reveals a more complicated historical reality</w:t>
            </w:r>
          </w:p>
          <w:p>
            <w:pPr>
              <w:spacing w:after="24"/>
              <w:ind w:left="360"/>
            </w:pPr>
            <w:r>
              <w:rPr>
                <w:rFonts w:ascii="Calibri" w:cs="Calibri" w:eastAsia="Calibri" w:hAnsi="Calibri"/>
                <w:b w:val="false"/>
                <w:bCs w:val="false"/>
                <w:i w:val="false"/>
                <w:iCs w:val="false"/>
                <w:caps w:val="false"/>
                <w:color w:val="1A1A1A"/>
                <w:sz w:val="21"/>
                <w:szCs w:val="21"/>
              </w:rPr>
              <w:t xml:space="preserve">C.   1.5 million African Americans moved to Northern and Western cities where defense industries offered higher wages, doubling average Black family income despite continued discrimination</w:t>
            </w:r>
          </w:p>
          <w:p>
            <w:pPr>
              <w:spacing w:after="24"/>
              <w:ind w:left="360"/>
            </w:pPr>
            <w:r>
              <w:rPr>
                <w:rFonts w:ascii="Calibri" w:cs="Calibri" w:eastAsia="Calibri" w:hAnsi="Calibri"/>
                <w:b w:val="false"/>
                <w:bCs w:val="false"/>
                <w:i w:val="false"/>
                <w:iCs w:val="false"/>
                <w:caps w:val="false"/>
                <w:color w:val="1A1A1A"/>
                <w:sz w:val="21"/>
                <w:szCs w:val="21"/>
              </w:rPr>
              <w:t xml:space="preserve">D.   Only Southern industries offered opportunities, although this overlooks critical economic and social factors, although historical sources do not support this conclusion</w:t>
            </w:r>
          </w:p>
          <w:p>
            <w:pPr>
              <w:spacing w:after="0" w:before="40"/>
            </w:pPr>
            <w:r>
              <w:rPr>
                <w:rFonts w:ascii="Calibri" w:cs="Calibri" w:eastAsia="Calibri" w:hAnsi="Calibri"/>
                <w:b/>
                <w:bCs/>
                <w:i w:val="false"/>
                <w:iCs w:val="false"/>
                <w:caps w:val="false"/>
                <w:color w:val="1B2A4A"/>
                <w:sz w:val="20"/>
                <w:szCs w:val="20"/>
              </w:rPr>
              <w:t xml:space="preserve">Show what you know (your choice): </w:t>
            </w:r>
            <w:r>
              <w:rPr>
                <w:rFonts w:ascii="Calibri" w:cs="Calibri" w:eastAsia="Calibri" w:hAnsi="Calibri"/>
                <w:b w:val="false"/>
                <w:bCs w:val="false"/>
                <w:i w:val="false"/>
                <w:iCs w:val="false"/>
                <w:caps w:val="false"/>
                <w:color w:val="1A1A1A"/>
                <w:sz w:val="20"/>
                <w:szCs w:val="20"/>
              </w:rPr>
              <w:t xml:space="preserve">mark the best answer, say it, or explain it — then rate how sure you are:  ☐ Not yet   ☐ Getting there   ☐ Got it</w:t>
            </w:r>
          </w:p>
          <w:p>
            <w:pPr>
              <w:spacing w:after="0" w:before="20"/>
            </w:pPr>
            <w:r>
              <w:rPr>
                <w:rFonts w:ascii="Calibri" w:cs="Calibri" w:eastAsia="Calibri" w:hAnsi="Calibri"/>
                <w:b w:val="false"/>
                <w:bCs w:val="false"/>
                <w:i/>
                <w:iCs/>
                <w:caps w:val="false"/>
                <w:color w:val="6B7280"/>
                <w:sz w:val="18"/>
                <w:szCs w:val="18"/>
              </w:rPr>
              <w:t xml:space="preserve">Answer key and next steps are in the Teacher Guide.</w:t>
            </w:r>
          </w:p>
        </w:tc>
      </w:tr>
    </w:tbl>
    <w:p>
      <w:pPr>
        <w:pStyle w:val="Heading1"/>
        <w:keepNext/>
        <w:pageBreakBefore/>
        <w:spacing w:after="90" w:before="220"/>
      </w:pPr>
      <w:r>
        <w:rPr>
          <w:rFonts w:ascii="Calibri" w:cs="Calibri" w:eastAsia="Calibri" w:hAnsi="Calibri"/>
          <w:b/>
          <w:bCs/>
          <w:i w:val="false"/>
          <w:iCs w:val="false"/>
          <w:caps w:val="false"/>
          <w:color w:val="1B2A4A"/>
          <w:sz w:val="36"/>
          <w:szCs w:val="36"/>
        </w:rPr>
        <w:t xml:space="preserve">Standard US.54 — Japanese American Internment &amp; Korematsu</w:t>
      </w:r>
    </w:p>
    <w:p>
      <w:pPr>
        <w:spacing w:after="60"/>
      </w:pPr>
      <w:r>
        <w:rPr>
          <w:rFonts w:ascii="Calibri" w:cs="Calibri" w:eastAsia="Calibri" w:hAnsi="Calibri"/>
          <w:b/>
          <w:bCs/>
          <w:i w:val="false"/>
          <w:iCs w:val="false"/>
          <w:caps w:val="false"/>
          <w:color w:val="1A1A1A"/>
          <w:sz w:val="22"/>
          <w:szCs w:val="22"/>
        </w:rPr>
        <w:t xml:space="preserve">TN Academic Standard US.54: </w:t>
      </w:r>
      <w:r>
        <w:rPr>
          <w:rFonts w:ascii="Calibri" w:cs="Calibri" w:eastAsia="Calibri" w:hAnsi="Calibri"/>
          <w:b w:val="false"/>
          <w:bCs w:val="false"/>
          <w:i w:val="false"/>
          <w:iCs w:val="false"/>
          <w:caps w:val="false"/>
          <w:color w:val="1A1A1A"/>
          <w:sz w:val="22"/>
          <w:szCs w:val="22"/>
        </w:rPr>
        <w:t xml:space="preserve">Describe the constitutional issues and impact of the internment of Japanese Americans on the U.S., including the Fred Korematsu v. United States of America decision.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LEARNING TARGETS — I can…</w:t>
            </w:r>
          </w:p>
          <w:p>
            <w:pPr>
              <w:spacing w:after="40"/>
            </w:pPr>
            <w:r>
              <w:rPr>
                <w:rFonts w:ascii="Calibri" w:cs="Calibri" w:eastAsia="Calibri" w:hAnsi="Calibri"/>
                <w:b w:val="false"/>
                <w:bCs w:val="false"/>
                <w:i w:val="false"/>
                <w:iCs w:val="false"/>
                <w:caps w:val="false"/>
                <w:color w:val="1A1A1A"/>
                <w:sz w:val="21"/>
                <w:szCs w:val="21"/>
              </w:rPr>
              <w:t xml:space="preserve">•  I can describe the constitutional issues and impact of the internment of Japanese Americans on the U.S., including the Fred Korematsu v. United States of America decision.</w:t>
            </w:r>
          </w:p>
        </w:tc>
      </w:tr>
    </w:tbl>
    <w:p>
      <w:pPr>
        <w:spacing w:after="80"/>
      </w:pPr>
      <w:r>
        <w:rPr>
          <w:rFonts w:ascii="Calibri" w:cs="Calibri" w:eastAsia="Calibri" w:hAnsi="Calibri"/>
          <w:b/>
          <w:bCs/>
          <w:i w:val="false"/>
          <w:iCs w:val="false"/>
          <w:caps w:val="false"/>
          <w:color w:val="1B2A4A"/>
          <w:sz w:val="19"/>
          <w:szCs w:val="19"/>
        </w:rPr>
        <w:t xml:space="preserve">Lenses for this standard: </w:t>
      </w:r>
      <w:r>
        <w:rPr>
          <w:rFonts w:ascii="Calibri" w:cs="Calibri" w:eastAsia="Calibri" w:hAnsi="Calibri"/>
          <w:b w:val="false"/>
          <w:bCs w:val="false"/>
          <w:i w:val="false"/>
          <w:iCs w:val="false"/>
          <w:caps w:val="false"/>
          <w:color w:val="6B7280"/>
          <w:sz w:val="19"/>
          <w:szCs w:val="19"/>
        </w:rPr>
        <w:t xml:space="preserve">Culture · History</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rFonts w:ascii="Calibri" w:cs="Calibri" w:eastAsia="Calibri" w:hAnsi="Calibri"/>
                <w:b/>
                <w:bCs/>
                <w:i w:val="false"/>
                <w:iCs w:val="false"/>
                <w:caps w:val="false"/>
                <w:color w:val="C89B3C"/>
                <w:sz w:val="23"/>
                <w:szCs w:val="23"/>
              </w:rPr>
              <w:t xml:space="preserve">CORE PATH — the same for every student</w:t>
            </w:r>
          </w:p>
          <w:p>
            <w:pPr>
              <w:spacing w:after="40"/>
            </w:pPr>
            <w:r>
              <w:rPr>
                <w:rFonts w:ascii="Calibri" w:cs="Calibri" w:eastAsia="Calibri" w:hAnsi="Calibri"/>
                <w:b w:val="false"/>
                <w:bCs w:val="false"/>
                <w:i w:val="false"/>
                <w:iCs w:val="false"/>
                <w:caps w:val="false"/>
                <w:color w:val="FFFFFF"/>
                <w:sz w:val="22"/>
                <w:szCs w:val="22"/>
              </w:rPr>
              <w:t xml:space="preserve">Same rigor for everyone: analyze the sources and vocabulary, then show what you learned on the Practice Quiz and the CER.</w:t>
            </w:r>
          </w:p>
          <w:p>
            <w:pPr>
              <w:spacing w:after="40"/>
            </w:pPr>
            <w:r>
              <w:rPr>
                <w:rFonts w:ascii="Calibri" w:cs="Calibri" w:eastAsia="Calibri" w:hAnsi="Calibri"/>
                <w:b w:val="false"/>
                <w:bCs w:val="false"/>
                <w:i w:val="false"/>
                <w:iCs w:val="false"/>
                <w:caps w:val="false"/>
                <w:color w:val="FFFFFF"/>
                <w:sz w:val="22"/>
                <w:szCs w:val="22"/>
              </w:rPr>
              <w:t xml:space="preserve">UDL and MTSS give you flexible ways in — they never lower the bar.</w:t>
            </w:r>
          </w:p>
          <w:p>
            <w:pPr>
              <w:spacing w:after="40"/>
            </w:pPr>
            <w:r>
              <w:rPr>
                <w:rFonts w:ascii="Calibri" w:cs="Calibri" w:eastAsia="Calibri" w:hAnsi="Calibri"/>
                <w:b w:val="false"/>
                <w:bCs w:val="false"/>
                <w:i w:val="false"/>
                <w:iCs w:val="false"/>
                <w:caps w:val="false"/>
                <w:color w:val="FFFFFF"/>
                <w:sz w:val="22"/>
                <w:szCs w:val="22"/>
              </w:rPr>
              <w:t xml:space="preserve">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SET YOUR GOAL (self-direction)</w:t>
            </w:r>
          </w:p>
          <w:p>
            <w:pPr>
              <w:spacing w:after="40"/>
            </w:pPr>
            <w:r>
              <w:rPr>
                <w:rFonts w:ascii="Calibri" w:cs="Calibri" w:eastAsia="Calibri" w:hAnsi="Calibri"/>
                <w:b w:val="false"/>
                <w:bCs w:val="false"/>
                <w:i w:val="false"/>
                <w:iCs w:val="false"/>
                <w:caps w:val="false"/>
                <w:color w:val="1A1A1A"/>
                <w:sz w:val="22"/>
                <w:szCs w:val="22"/>
              </w:rPr>
              <w:t xml:space="preserve">My goal for this standard — what will I be able to do, and how will I show it?</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HOOK — think before you dig in</w:t>
            </w:r>
          </w:p>
          <w:p>
            <w:pPr>
              <w:spacing w:after="40"/>
            </w:pPr>
            <w:r>
              <w:rPr>
                <w:rFonts w:ascii="Calibri" w:cs="Calibri" w:eastAsia="Calibri" w:hAnsi="Calibri"/>
                <w:b w:val="false"/>
                <w:bCs w:val="false"/>
                <w:i w:val="false"/>
                <w:iCs w:val="false"/>
                <w:caps w:val="false"/>
                <w:color w:val="1A1A1A"/>
                <w:sz w:val="22"/>
                <w:szCs w:val="22"/>
              </w:rPr>
              <w:t xml:space="preserve">Japanese American Internment &amp; Korematsu: Describe the constitutional issues and impact of the internment of Japanese Americans on the U.S., including the Fred Korematsu v. United States of America decision. Who gained, who was left out — and why does it still matter?</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ACTIVATE — what do you already know or wonder?</w:t>
            </w:r>
          </w:p>
          <w:p>
            <w:pPr>
              <w:spacing w:after="40"/>
            </w:pPr>
            <w:r>
              <w:rPr>
                <w:rFonts w:ascii="Calibri" w:cs="Calibri" w:eastAsia="Calibri" w:hAnsi="Calibri"/>
                <w:b w:val="false"/>
                <w:bCs w:val="false"/>
                <w:i w:val="false"/>
                <w:iCs w:val="false"/>
                <w:caps w:val="false"/>
                <w:color w:val="1A1A1A"/>
                <w:sz w:val="22"/>
                <w:szCs w:val="22"/>
              </w:rPr>
              <w:t xml:space="preserve">Jot what you already know or want to find out about this standard. You’ll come back to it.</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PREVIEW &amp; PREDICT</w:t>
            </w:r>
          </w:p>
          <w:p>
            <w:pPr>
              <w:spacing w:after="40"/>
            </w:pPr>
            <w:r>
              <w:rPr>
                <w:rFonts w:ascii="Calibri" w:cs="Calibri" w:eastAsia="Calibri" w:hAnsi="Calibri"/>
                <w:b w:val="false"/>
                <w:bCs w:val="false"/>
                <w:i w:val="false"/>
                <w:iCs w:val="false"/>
                <w:caps w:val="false"/>
                <w:color w:val="1A1A1A"/>
                <w:sz w:val="22"/>
                <w:szCs w:val="22"/>
              </w:rPr>
              <w:t xml:space="preserve">Which learning target will be hardest, and why? Connect it to the unit’s big question: how did the war change America at home and abroad, and who sacrificed even while excluded?</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1 — Vocabulary (Part A: Reference / Word Bank) — US.54</w:t>
      </w:r>
      <w:r>
        <w:rPr>
          <w:rFonts w:ascii="Calibri" w:cs="Calibri" w:eastAsia="Calibri" w:hAnsi="Calibri"/>
          <w:b/>
          <w:bCs/>
          <w:i w:val="false"/>
          <w:iCs w:val="false"/>
          <w:caps w:val="false"/>
          <w:color w:val="C89B3C"/>
          <w:sz w:val="18"/>
          <w:szCs w:val="18"/>
        </w:rPr>
        <w:t xml:space="preserve">    ⏱ ~10 min</w:t>
      </w:r>
    </w:p>
    <w:p>
      <w:pPr>
        <w:spacing w:after="60"/>
      </w:pPr>
      <w:r>
        <w:rPr>
          <w:rFonts w:ascii="Calibri" w:cs="Calibri" w:eastAsia="Calibri" w:hAnsi="Calibri"/>
          <w:b w:val="false"/>
          <w:bCs w:val="false"/>
          <w:i w:val="false"/>
          <w:iCs w:val="false"/>
          <w:caps w:val="false"/>
          <w:color w:val="1A1A1A"/>
          <w:sz w:val="21"/>
          <w:szCs w:val="21"/>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Japanese Internment</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The forced relocation and incarceration of 120,000 Japanese Americans (two-thirds U.S. citizens) in concentration camps during WWII, based on racial prejudice, not evidence of disloyalty.</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Internamiento Japonés</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Korematsu v. United States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1944 Supreme Court decision upholding Japanese internment as a wartime necessity, later widely condemned as one of the Court's worst decisions.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Korematsu contra Estados Unidos</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Executive Order 9066</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The February 1942 order signed by President Roosevelt authorizing the military to exclude and relocate Japanese Americans from the West Coast.</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Orden Ejecutiva 9066</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442nd Regimental Combat Team</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All Japanese-American unit that became the most decorated unit in U.S. military history, fighting in Europe while their families were interned at home.</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442º Equipo de Combate Regimental</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Pearl Harbor</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Japan's surprise attack on the U.S. naval base in Hawaii on December 7, 1941, killing over 2,400 Americans and bringing the United States into World War II.</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Pearl Harbor</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Totalitarianism</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A system of government where the state controls every aspect of public and private life, using propaganda, secret police, and terror to eliminate opposition.</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Totalitarismo</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LANGUAGE SUPPORT</w:t>
            </w:r>
          </w:p>
          <w:p>
            <w:pPr>
              <w:spacing w:after="40"/>
            </w:pPr>
            <w:r>
              <w:rPr>
                <w:rFonts w:ascii="Calibri" w:cs="Calibri" w:eastAsia="Calibri" w:hAnsi="Calibri"/>
                <w:b w:val="false"/>
                <w:bCs w:val="false"/>
                <w:i w:val="false"/>
                <w:iCs w:val="false"/>
                <w:caps w:val="false"/>
                <w:color w:val="1A1A1A"/>
                <w:sz w:val="22"/>
                <w:szCs w:val="22"/>
              </w:rPr>
              <w:t xml:space="preserve">Pronunciations: Japanese Internment (jap-uh-NEEZ in-TERN-ment); Korematsu v. United States (kor-eh-MAT-soo); Executive Order 9066 (eg-ZEK-yuh-tiv OR-der); 442nd Regimental Combat Team (for-for-tee-SEK-und rej-ih-MEN-tul); Pearl Harbor (purl HAR-ber); Totalitarianism (toh-tal-ih-TAIR-ee-uh-niz-um).</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VOCABULARY SELF-CHECK · Knowledge Rating</w:t>
            </w:r>
          </w:p>
          <w:p>
            <w:pPr>
              <w:spacing w:after="40"/>
            </w:pPr>
            <w:r>
              <w:rPr>
                <w:rFonts w:ascii="Calibri" w:cs="Calibri" w:eastAsia="Calibri" w:hAnsi="Calibri"/>
                <w:b w:val="false"/>
                <w:bCs w:val="false"/>
                <w:i w:val="false"/>
                <w:iCs w:val="false"/>
                <w:caps w:val="false"/>
                <w:color w:val="1A1A1A"/>
                <w:sz w:val="22"/>
                <w:szCs w:val="22"/>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rFonts w:ascii="Calibri" w:cs="Calibri" w:eastAsia="Calibri" w:hAnsi="Calibri"/>
                <w:b/>
                <w:bCs/>
                <w:i w:val="false"/>
                <w:iCs w:val="false"/>
                <w:caps w:val="false"/>
                <w:color w:val="1B2A4A"/>
                <w:sz w:val="15"/>
                <w:szCs w:val="15"/>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6"/>
                <w:szCs w:val="16"/>
              </w:rPr>
              <w:t xml:space="preserve">Japanese Internment</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6"/>
                <w:szCs w:val="16"/>
              </w:rPr>
              <w:t xml:space="preserve">Korematsu v. United States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6"/>
                <w:szCs w:val="16"/>
              </w:rPr>
              <w:t xml:space="preserve">Executive Order 9066</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6"/>
                <w:szCs w:val="16"/>
              </w:rPr>
              <w:t xml:space="preserve">442nd Regimental Combat Team</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6"/>
                <w:szCs w:val="16"/>
              </w:rPr>
              <w:t xml:space="preserve">Pearl Harbor</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6"/>
                <w:szCs w:val="16"/>
              </w:rPr>
              <w:t xml:space="preserve">Totalitarianism</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spacing w:after="40" w:before="60"/>
      </w:pPr>
      <w:r>
        <w:rPr>
          <w:rFonts w:ascii="Calibri" w:cs="Calibri" w:eastAsia="Calibri" w:hAnsi="Calibri"/>
          <w:b/>
          <w:bCs/>
          <w:i w:val="false"/>
          <w:iCs w:val="false"/>
          <w:caps w:val="false"/>
          <w:color w:val="1B2A4A"/>
          <w:sz w:val="20"/>
          <w:szCs w:val="20"/>
        </w:rPr>
        <w:t xml:space="preserve">MAKE IT YOURS (RESPONSE CHOICE): </w:t>
      </w:r>
      <w:r>
        <w:rPr>
          <w:rFonts w:ascii="Calibri" w:cs="Calibri" w:eastAsia="Calibri" w:hAnsi="Calibri"/>
          <w:b w:val="false"/>
          <w:bCs w:val="false"/>
          <w:i w:val="false"/>
          <w:iCs w:val="false"/>
          <w:caps w:val="false"/>
          <w:color w:val="1A1A1A"/>
          <w:sz w:val="20"/>
          <w:szCs w:val="20"/>
        </w:rPr>
        <w:t xml:space="preserve">choose ONE term above and show you own it — write a sentence, sketch it, or give a real-world example.</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2 — Vocabulary Studio (Frayer-inspired) — US.54</w:t>
      </w:r>
      <w:r>
        <w:rPr>
          <w:rFonts w:ascii="Calibri" w:cs="Calibri" w:eastAsia="Calibri" w:hAnsi="Calibri"/>
          <w:b/>
          <w:bCs/>
          <w:i w:val="false"/>
          <w:iCs w:val="false"/>
          <w:caps w:val="false"/>
          <w:color w:val="C89B3C"/>
          <w:sz w:val="18"/>
          <w:szCs w:val="18"/>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Complete each studio by writing, speaking, or diagramming.</w:t>
            </w:r>
          </w:p>
        </w:tc>
      </w:tr>
    </w:tbl>
    <w:p>
      <w:pPr>
        <w:spacing w:after="4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1</w:t>
            </w:r>
            <w:r>
              <w:rPr>
                <w:rFonts w:ascii="Calibri" w:cs="Calibri" w:eastAsia="Calibri" w:hAnsi="Calibri"/>
                <w:b/>
                <w:bCs/>
                <w:i w:val="false"/>
                <w:iCs w:val="false"/>
                <w:caps w:val="false"/>
                <w:color w:val="FFFFFF"/>
                <w:sz w:val="24"/>
                <w:szCs w:val="24"/>
              </w:rPr>
              <w:t xml:space="preserve">     Japanese Internment</w:t>
            </w:r>
            <w:r>
              <w:rPr>
                <w:rFonts w:ascii="Calibri" w:cs="Calibri" w:eastAsia="Calibri" w:hAnsi="Calibri"/>
                <w:b w:val="false"/>
                <w:bCs w:val="false"/>
                <w:i w:val="false"/>
                <w:iCs w:val="false"/>
                <w:caps w:val="false"/>
                <w:color w:val="D9D5C8"/>
                <w:sz w:val="18"/>
                <w:szCs w:val="18"/>
              </w:rPr>
              <w:t xml:space="preserve">      ·   ES: Internamiento Japonés</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The forced relocation and incarceration of 120,000 Japanese Americans (two-thirds U.S. citizens) in concentration camps during WWII, based on racial prejudice, not evidence of disloyalty.</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“Japanese Internment” to explain this standard.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20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2</w:t>
            </w:r>
            <w:r>
              <w:rPr>
                <w:rFonts w:ascii="Calibri" w:cs="Calibri" w:eastAsia="Calibri" w:hAnsi="Calibri"/>
                <w:b/>
                <w:bCs/>
                <w:i w:val="false"/>
                <w:iCs w:val="false"/>
                <w:caps w:val="false"/>
                <w:color w:val="FFFFFF"/>
                <w:sz w:val="24"/>
                <w:szCs w:val="24"/>
              </w:rPr>
              <w:t xml:space="preserve">     Korematsu v. United States</w:t>
            </w:r>
            <w:r>
              <w:rPr>
                <w:rFonts w:ascii="Calibri" w:cs="Calibri" w:eastAsia="Calibri" w:hAnsi="Calibri"/>
                <w:b w:val="false"/>
                <w:bCs w:val="false"/>
                <w:i w:val="false"/>
                <w:iCs w:val="false"/>
                <w:caps w:val="false"/>
                <w:color w:val="D9D5C8"/>
                <w:sz w:val="18"/>
                <w:szCs w:val="18"/>
              </w:rPr>
              <w:t xml:space="preserve">      ·   ES: Korematsu contra Estados Unidos</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1944 Supreme Court decision upholding Japanese internment as a wartime necessity, later widely condemned as one of the Court's worst decisions.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“Korematsu v. United States” to explain this standard.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14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CONNECT THE TERMS (UDL · build understanding)</w:t>
            </w:r>
          </w:p>
          <w:p>
            <w:pPr>
              <w:spacing w:after="40"/>
            </w:pPr>
            <w:r>
              <w:rPr>
                <w:rFonts w:ascii="Calibri" w:cs="Calibri" w:eastAsia="Calibri" w:hAnsi="Calibri"/>
                <w:b w:val="false"/>
                <w:bCs w:val="false"/>
                <w:i w:val="false"/>
                <w:iCs w:val="false"/>
                <w:caps w:val="false"/>
                <w:color w:val="1A1A1A"/>
                <w:sz w:val="22"/>
                <w:szCs w:val="22"/>
              </w:rPr>
              <w:t xml:space="preserve">How do these priority terms fit together? Write or sketch how one leads to or affects another.</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3 — Direct Teaching Cornell Notes — US.54</w:t>
      </w:r>
      <w:r>
        <w:rPr>
          <w:rFonts w:ascii="Calibri" w:cs="Calibri" w:eastAsia="Calibri" w:hAnsi="Calibri"/>
          <w:b/>
          <w:bCs/>
          <w:i w:val="false"/>
          <w:iCs w:val="false"/>
          <w:caps w:val="false"/>
          <w:color w:val="C89B3C"/>
          <w:sz w:val="18"/>
          <w:szCs w:val="18"/>
        </w:rPr>
        <w:t xml:space="preserve">    ⏱ ~20 min</w:t>
      </w:r>
    </w:p>
    <w:p>
      <w:pPr>
        <w:spacing w:after="100"/>
      </w:pPr>
      <w:r>
        <w:rPr>
          <w:rFonts w:ascii="Calibri" w:cs="Calibri" w:eastAsia="Calibri" w:hAnsi="Calibri"/>
          <w:b w:val="false"/>
          <w:bCs w:val="false"/>
          <w:i w:val="false"/>
          <w:iCs w:val="false"/>
          <w:caps w:val="false"/>
          <w:color w:val="1A1A1A"/>
          <w:sz w:val="21"/>
          <w:szCs w:val="21"/>
        </w:rPr>
        <w:t xml:space="preserve">Name: ______________________    Class / Period: __________    Date: __________</w:t>
      </w:r>
    </w:p>
    <w:p>
      <w:pPr>
        <w:spacing w:after="100"/>
      </w:pPr>
      <w:r>
        <w:rPr>
          <w:rFonts w:ascii="Calibri" w:cs="Calibri" w:eastAsia="Calibri" w:hAnsi="Calibri"/>
          <w:b w:val="false"/>
          <w:bCs w:val="false"/>
          <w:i w:val="false"/>
          <w:iCs w:val="false"/>
          <w:caps w:val="false"/>
          <w:color w:val="6B7280"/>
          <w:sz w:val="20"/>
          <w:szCs w:val="20"/>
        </w:rPr>
        <w:t xml:space="preserve">US.54 — Japanese American Internment &amp; Korematsu  •  These notes capture the direct-teaching content and the Close Read for this standard.</w:t>
      </w:r>
    </w:p>
    <w:p>
      <w:pPr>
        <w:spacing w:after="60"/>
      </w:pPr>
      <w:r>
        <w:rPr>
          <w:rFonts w:ascii="Calibri" w:cs="Calibri" w:eastAsia="Calibri" w:hAnsi="Calibri"/>
          <w:b w:val="false"/>
          <w:bCs w:val="false"/>
          <w:i/>
          <w:iCs/>
          <w:caps w:val="false"/>
          <w:color w:val="6B7280"/>
          <w:sz w:val="19"/>
          <w:szCs w:val="19"/>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does the passage say about executive Order 9066 and Internment?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does the passage say about constitutional Issues?</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does the passage say about korematsu v. United States (1944)?</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DOODLE ZONE — draw your thinking (UDL · another way in)</w:t>
            </w:r>
          </w:p>
          <w:p>
            <w:pPr>
              <w:spacing w:after="40"/>
            </w:pPr>
            <w:r>
              <w:rPr>
                <w:rFonts w:ascii="Calibri" w:cs="Calibri" w:eastAsia="Calibri" w:hAnsi="Calibri"/>
                <w:b w:val="false"/>
                <w:bCs w:val="false"/>
                <w:i w:val="false"/>
                <w:iCs w:val="false"/>
                <w:caps w:val="false"/>
                <w:color w:val="1A1A1A"/>
                <w:sz w:val="22"/>
                <w:szCs w:val="22"/>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2"/>
                <w:szCs w:val="12"/>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Cornell Notes — keep going, then process &amp; check — US.54</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MORE NOTES / DIAGRAMS</w:t>
            </w:r>
          </w:p>
          <w:p>
            <w:pPr>
              <w:spacing w:after="40"/>
            </w:pPr>
            <w:r>
              <w:rPr>
                <w:rFonts w:ascii="Calibri" w:cs="Calibri" w:eastAsia="Calibri" w:hAnsi="Calibri"/>
                <w:b w:val="false"/>
                <w:bCs w:val="false"/>
                <w:i w:val="false"/>
                <w:iCs w:val="false"/>
                <w:caps w:val="false"/>
                <w:color w:val="1A1A1A"/>
                <w:sz w:val="22"/>
                <w:szCs w:val="22"/>
              </w:rPr>
              <w:t xml:space="preserve">Continue your notes here, add a quick sketch, or map how the ideas connect.</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Key terms to list</w:t>
            </w:r>
          </w:p>
          <w:p>
            <w:pPr>
              <w:spacing w:after="40"/>
            </w:pPr>
            <w:r>
              <w:rPr>
                <w:rFonts w:ascii="Calibri" w:cs="Calibri" w:eastAsia="Calibri" w:hAnsi="Calibri"/>
                <w:b w:val="false"/>
                <w:bCs w:val="false"/>
                <w:i w:val="false"/>
                <w:iCs w:val="false"/>
                <w:caps w:val="false"/>
                <w:color w:val="1A1A1A"/>
                <w:sz w:val="22"/>
                <w:szCs w:val="22"/>
              </w:rPr>
              <w:t xml:space="preserve">Japanese Internment · Korematsu v. United States · Executive Order 9066 · 442nd Regimental Combat Team · Pearl Harbor · Totalitarianism</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PROGRESS CHECK · one question</w:t>
            </w:r>
          </w:p>
          <w:p>
            <w:pPr>
              <w:spacing w:after="60"/>
            </w:pPr>
            <w:r>
              <w:rPr>
                <w:rFonts w:ascii="Calibri" w:cs="Calibri" w:eastAsia="Calibri" w:hAnsi="Calibri"/>
                <w:b/>
                <w:bCs/>
                <w:i w:val="false"/>
                <w:iCs w:val="false"/>
                <w:caps w:val="false"/>
                <w:color w:val="1A1A1A"/>
                <w:sz w:val="22"/>
                <w:szCs w:val="22"/>
              </w:rPr>
              <w:t xml:space="preserve">How did Executive Order 9066 violate constitutional principles of due process and equal protection?</w:t>
            </w:r>
          </w:p>
          <w:p>
            <w:pPr>
              <w:spacing w:after="30"/>
              <w:ind w:left="360"/>
            </w:pPr>
            <w:r>
              <w:rPr>
                <w:rFonts w:ascii="Calibri" w:cs="Calibri" w:eastAsia="Calibri" w:hAnsi="Calibri"/>
                <w:b w:val="false"/>
                <w:bCs w:val="false"/>
                <w:i w:val="false"/>
                <w:iCs w:val="false"/>
                <w:caps w:val="false"/>
                <w:color w:val="1A1A1A"/>
                <w:sz w:val="21"/>
                <w:szCs w:val="21"/>
              </w:rPr>
              <w:t xml:space="preserve">A.   It followed all constitutional procedures, although historical sources do not support this conclusion, though this interpretation lacks supporting historical evidence, but the historical evidence paints a more nuanced picture</w:t>
            </w:r>
          </w:p>
          <w:p>
            <w:pPr>
              <w:spacing w:after="30"/>
              <w:ind w:left="360"/>
            </w:pPr>
            <w:r>
              <w:rPr>
                <w:rFonts w:ascii="Calibri" w:cs="Calibri" w:eastAsia="Calibri" w:hAnsi="Calibri"/>
                <w:b w:val="false"/>
                <w:bCs w:val="false"/>
                <w:i w:val="false"/>
                <w:iCs w:val="false"/>
                <w:caps w:val="false"/>
                <w:color w:val="1A1A1A"/>
                <w:sz w:val="21"/>
                <w:szCs w:val="21"/>
              </w:rPr>
              <w:t xml:space="preserve">B.   It denied due process by detaining people without individual hearings or evidence, and violated equal protection by targeting Japanese Americans while not similarly treating German or Italian Americans</w:t>
            </w:r>
          </w:p>
          <w:p>
            <w:pPr>
              <w:spacing w:after="30"/>
              <w:ind w:left="360"/>
            </w:pPr>
            <w:r>
              <w:rPr>
                <w:rFonts w:ascii="Calibri" w:cs="Calibri" w:eastAsia="Calibri" w:hAnsi="Calibri"/>
                <w:b w:val="false"/>
                <w:bCs w:val="false"/>
                <w:i w:val="false"/>
                <w:iCs w:val="false"/>
                <w:caps w:val="false"/>
                <w:color w:val="1A1A1A"/>
                <w:sz w:val="21"/>
                <w:szCs w:val="21"/>
              </w:rPr>
              <w:t xml:space="preserve">C.   It only affected non-citizens, but the historical record tells a more complex story, but closer analysis reveals a more complicated historical reality, although historical sources do not support this conclusion</w:t>
            </w:r>
          </w:p>
          <w:p>
            <w:pPr>
              <w:spacing w:after="30"/>
              <w:ind w:left="360"/>
            </w:pPr>
            <w:r>
              <w:rPr>
                <w:rFonts w:ascii="Calibri" w:cs="Calibri" w:eastAsia="Calibri" w:hAnsi="Calibri"/>
                <w:b w:val="false"/>
                <w:bCs w:val="false"/>
                <w:i w:val="false"/>
                <w:iCs w:val="false"/>
                <w:caps w:val="false"/>
                <w:color w:val="1A1A1A"/>
                <w:sz w:val="21"/>
                <w:szCs w:val="21"/>
              </w:rPr>
              <w:t xml:space="preserve">D.   The Constitution does not protect against internment, which does not align with the documented historical record, which ignores significant political and cultural developments of the era</w:t>
            </w:r>
          </w:p>
          <w:p>
            <w:pPr>
              <w:spacing w:after="0"/>
            </w:pPr>
            <w:r>
              <w:rPr>
                <w:rFonts w:ascii="Calibri" w:cs="Calibri" w:eastAsia="Calibri" w:hAnsi="Calibri"/>
                <w:b w:val="false"/>
                <w:bCs w:val="false"/>
                <w:i/>
                <w:iCs/>
                <w:caps w:val="false"/>
                <w:color w:val="6B7280"/>
                <w:sz w:val="19"/>
                <w:szCs w:val="19"/>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CHECK YOURSELF — how am I doing?</w:t>
            </w:r>
          </w:p>
          <w:p>
            <w:pPr>
              <w:spacing w:after="40"/>
            </w:pPr>
            <w:r>
              <w:rPr>
                <w:rFonts w:ascii="Calibri" w:cs="Calibri" w:eastAsia="Calibri" w:hAnsi="Calibri"/>
                <w:b w:val="false"/>
                <w:bCs w:val="false"/>
                <w:i/>
                <w:iCs/>
                <w:caps w:val="false"/>
                <w:color w:val="6B7280"/>
                <w:sz w:val="20"/>
                <w:szCs w:val="20"/>
              </w:rPr>
              <w:t xml:space="preserve">Which learning targets (on this standard’s opening page) can you now meet? Tick the number; circle any you still need help with.</w:t>
            </w:r>
          </w:p>
          <w:p>
            <w:pPr>
              <w:spacing w:after="40"/>
            </w:pPr>
            <w:r>
              <w:rPr>
                <w:rFonts w:ascii="Calibri" w:cs="Calibri" w:eastAsia="Calibri" w:hAnsi="Calibri"/>
                <w:b/>
                <w:bCs/>
                <w:i w:val="false"/>
                <w:iCs w:val="false"/>
                <w:caps w:val="false"/>
                <w:color w:val="1A1A1A"/>
                <w:sz w:val="24"/>
                <w:szCs w:val="24"/>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4 — Close Read — US.54</w:t>
      </w:r>
      <w:r>
        <w:rPr>
          <w:rFonts w:ascii="Calibri" w:cs="Calibri" w:eastAsia="Calibri" w:hAnsi="Calibri"/>
          <w:b/>
          <w:bCs/>
          <w:i w:val="false"/>
          <w:iCs w:val="false"/>
          <w:caps w:val="false"/>
          <w:color w:val="C89B3C"/>
          <w:sz w:val="18"/>
          <w:szCs w:val="18"/>
        </w:rPr>
        <w:t xml:space="preserve">    ⏱ ~15 min</w:t>
      </w:r>
    </w:p>
    <w:p>
      <w:pPr>
        <w:spacing w:after="100"/>
      </w:pPr>
      <w:r>
        <w:rPr>
          <w:rFonts w:ascii="Calibri" w:cs="Calibri" w:eastAsia="Calibri" w:hAnsi="Calibri"/>
          <w:b w:val="false"/>
          <w:bCs w:val="false"/>
          <w:i/>
          <w:iCs/>
          <w:caps w:val="false"/>
          <w:color w:val="6B7280"/>
          <w:sz w:val="20"/>
          <w:szCs w:val="20"/>
        </w:rPr>
        <w:t xml:space="preserve">Reading type: History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CORE PATH — read one chunk at a time</w:t>
            </w:r>
          </w:p>
          <w:p>
            <w:pPr>
              <w:spacing w:after="40"/>
            </w:pPr>
            <w:r>
              <w:rPr>
                <w:rFonts w:ascii="Calibri" w:cs="Calibri" w:eastAsia="Calibri" w:hAnsi="Calibri"/>
                <w:b/>
                <w:bCs/>
                <w:i w:val="false"/>
                <w:iCs w:val="false"/>
                <w:caps w:val="false"/>
                <w:color w:val="1B2A4A"/>
                <w:sz w:val="19"/>
                <w:szCs w:val="19"/>
              </w:rPr>
              <w:t xml:space="preserve">Executive Order 9066 and Internment</w:t>
            </w:r>
          </w:p>
          <w:p>
            <w:pPr>
              <w:spacing w:after="40"/>
            </w:pPr>
            <w:r>
              <w:rPr>
                <w:rFonts w:ascii="Calibri" w:cs="Calibri" w:eastAsia="Calibri" w:hAnsi="Calibri"/>
                <w:b w:val="false"/>
                <w:bCs w:val="false"/>
                <w:i w:val="false"/>
                <w:iCs w:val="false"/>
                <w:caps w:val="false"/>
                <w:color w:val="1A1A1A"/>
                <w:sz w:val="19"/>
                <w:szCs w:val="19"/>
              </w:rPr>
              <w:t xml:space="preserve">Following Pearl Harbor, Executive Order 9066 (February 1942) authorized removal of persons from designated military areas, leading to internment of approximately 120,000 Japanese Americans—two-thirds of whom were U.S. citizens. Families were forced to abandon homes, businesses, and property, often selling possessions at severe losses. They were transported to remote internment camps surrounded by barbed wire and guard towers, losing their civil liberties based solely on ancestry.</w:t>
            </w:r>
          </w:p>
          <w:p>
            <w:pPr>
              <w:spacing w:after="40"/>
            </w:pPr>
            <w:r>
              <w:rPr>
                <w:rFonts w:ascii="Calibri" w:cs="Calibri" w:eastAsia="Calibri" w:hAnsi="Calibri"/>
                <w:b/>
                <w:bCs/>
                <w:i w:val="false"/>
                <w:iCs w:val="false"/>
                <w:caps w:val="false"/>
                <w:color w:val="1B2A4A"/>
                <w:sz w:val="19"/>
                <w:szCs w:val="19"/>
              </w:rPr>
              <w:t xml:space="preserve">Constitutional Issues</w:t>
            </w:r>
          </w:p>
          <w:p>
            <w:pPr>
              <w:spacing w:after="40"/>
            </w:pPr>
            <w:r>
              <w:rPr>
                <w:rFonts w:ascii="Calibri" w:cs="Calibri" w:eastAsia="Calibri" w:hAnsi="Calibri"/>
                <w:b w:val="false"/>
                <w:bCs w:val="false"/>
                <w:i w:val="false"/>
                <w:iCs w:val="false"/>
                <w:caps w:val="false"/>
                <w:color w:val="1A1A1A"/>
                <w:sz w:val="19"/>
                <w:szCs w:val="19"/>
              </w:rPr>
              <w:t xml:space="preserve">Internment violated fundamental constitutional principles: due process (no individual hearings or evidence of disloyalty), equal protection (restrictive racial classification treating all Japanese Americans as suspects), and arguably habeas corpus (detention without charges). No similar mass detention was imposed on German or Italian Americans, highlighting the racial basis of the policy. Civil liberties groups protested, but wartime hysteria and racism overcame constitutional protections.</w:t>
            </w:r>
          </w:p>
          <w:p>
            <w:pPr>
              <w:spacing w:after="40"/>
            </w:pPr>
            <w:r>
              <w:rPr>
                <w:rFonts w:ascii="Calibri" w:cs="Calibri" w:eastAsia="Calibri" w:hAnsi="Calibri"/>
                <w:b/>
                <w:bCs/>
                <w:i w:val="false"/>
                <w:iCs w:val="false"/>
                <w:caps w:val="false"/>
                <w:color w:val="1B2A4A"/>
                <w:sz w:val="19"/>
                <w:szCs w:val="19"/>
              </w:rPr>
              <w:t xml:space="preserve">Korematsu v. United States (1944)</w:t>
            </w:r>
          </w:p>
          <w:p>
            <w:pPr>
              <w:spacing w:after="40"/>
            </w:pPr>
            <w:r>
              <w:rPr>
                <w:rFonts w:ascii="Calibri" w:cs="Calibri" w:eastAsia="Calibri" w:hAnsi="Calibri"/>
                <w:b w:val="false"/>
                <w:bCs w:val="false"/>
                <w:i w:val="false"/>
                <w:iCs w:val="false"/>
                <w:caps w:val="false"/>
                <w:color w:val="1A1A1A"/>
                <w:sz w:val="19"/>
                <w:szCs w:val="19"/>
              </w:rPr>
              <w:t xml:space="preserve">Fred Korematsu refused to report for internment and was arrested. The Supreme Court upheld the exclusion order 6-3, ruling that wartime necessity justified the racial classification. Justice Frank Murphy's dissent called the decision "legalization of racism." The decision was widely criticized and formally repudiated decades later. In 1983, Korematsu's conviction was vacated after evidence emerged that the government had suppressed evidence contradicting military necessity claims.</w:t>
            </w:r>
          </w:p>
          <w:p>
            <w:pPr>
              <w:spacing w:after="40"/>
            </w:pPr>
            <w:r>
              <w:rPr>
                <w:rFonts w:ascii="Calibri" w:cs="Calibri" w:eastAsia="Calibri" w:hAnsi="Calibri"/>
                <w:b/>
                <w:bCs/>
                <w:i w:val="false"/>
                <w:iCs w:val="false"/>
                <w:caps w:val="false"/>
                <w:color w:val="1B2A4A"/>
                <w:sz w:val="19"/>
                <w:szCs w:val="19"/>
              </w:rPr>
              <w:t xml:space="preserve">Impact and Historical Lessons</w:t>
            </w:r>
          </w:p>
          <w:p>
            <w:pPr>
              <w:spacing w:after="40"/>
            </w:pPr>
            <w:r>
              <w:rPr>
                <w:rFonts w:ascii="Calibri" w:cs="Calibri" w:eastAsia="Calibri" w:hAnsi="Calibri"/>
                <w:b w:val="false"/>
                <w:bCs w:val="false"/>
                <w:i w:val="false"/>
                <w:iCs w:val="false"/>
                <w:caps w:val="false"/>
                <w:color w:val="1A1A1A"/>
                <w:sz w:val="19"/>
                <w:szCs w:val="19"/>
              </w:rPr>
              <w:t xml:space="preserve">Internees lost an estimated $400 million in property and suffered lasting psychological trauma. The Civil Liberties Act of 1988 formally apologized and provided $20,000 reparations to surviving internees. Historical lessons emphasize the danger of racial profiling during wartime, the importance of judicial review protecting civil liberties, and how fear can override constitutional protections. The internment serves as a cautionary example still invoked in contemporary civil liberties debates.</w:t>
            </w:r>
          </w:p>
        </w:tc>
      </w:tr>
    </w:tbl>
    <w:p>
      <w:pPr>
        <w:spacing w:after="30"/>
      </w:pPr>
      <w:r>
        <w:rPr>
          <w:rFonts w:ascii="Calibri" w:cs="Calibri" w:eastAsia="Calibri" w:hAnsi="Calibri"/>
          <w:b/>
          <w:bCs/>
          <w:i w:val="false"/>
          <w:iCs w:val="false"/>
          <w:caps w:val="false"/>
          <w:color w:val="1B2A4A"/>
          <w:sz w:val="19"/>
          <w:szCs w:val="19"/>
        </w:rPr>
        <w:t xml:space="preserve">Key terms first: </w:t>
      </w:r>
      <w:r>
        <w:rPr>
          <w:rFonts w:ascii="Calibri" w:cs="Calibri" w:eastAsia="Calibri" w:hAnsi="Calibri"/>
          <w:b w:val="false"/>
          <w:bCs w:val="false"/>
          <w:i w:val="false"/>
          <w:iCs w:val="false"/>
          <w:caps w:val="false"/>
          <w:color w:val="6B7280"/>
          <w:sz w:val="19"/>
          <w:szCs w:val="19"/>
        </w:rPr>
        <w:t xml:space="preserve">Japanese Internment, Korematsu v. United States. Read once for the gist, then again for evidence.</w:t>
      </w:r>
    </w:p>
    <w:p>
      <w:pPr>
        <w:spacing w:after="20"/>
      </w:pPr>
      <w:r>
        <w:rPr>
          <w:rFonts w:ascii="Calibri" w:cs="Calibri" w:eastAsia="Calibri" w:hAnsi="Calibri"/>
          <w:b/>
          <w:bCs/>
          <w:i w:val="false"/>
          <w:iCs w:val="false"/>
          <w:caps w:val="false"/>
          <w:color w:val="1B2A4A"/>
          <w:sz w:val="21"/>
          <w:szCs w:val="21"/>
        </w:rPr>
        <w:t xml:space="preserve">CLOSE-READ EVIDENCE LAB — </w:t>
      </w:r>
      <w:r>
        <w:rPr>
          <w:rFonts w:ascii="Calibri" w:cs="Calibri" w:eastAsia="Calibri" w:hAnsi="Calibri"/>
          <w:b w:val="false"/>
          <w:bCs w:val="false"/>
          <w:i w:val="false"/>
          <w:iCs w:val="false"/>
          <w:caps w:val="false"/>
          <w:color w:val="1A1A1A"/>
          <w:sz w:val="20"/>
          <w:szCs w:val="20"/>
        </w:rPr>
        <w:t xml:space="preserve">for each question: quote the EVIDENCE from the passage above, then write YOUR ANSWER (or answer aloud / diagram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48"/>
        <w:gridCol w:w="2900"/>
        <w:gridCol w:w="3500"/>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Text-dependent question</w:t>
            </w:r>
          </w:p>
        </w:tc>
        <w:tc>
          <w:tcPr>
            <w:tcW w:type="dxa" w:w="29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Evidence from the passage</w:t>
            </w:r>
          </w:p>
        </w:tc>
        <w:tc>
          <w:tcPr>
            <w:tcW w:type="dxa" w:w="35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answer (what it shows)</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“Executive Order 9066 and Internment”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“Constitutional Issues”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5 — Primary Source / Data Analysis — US.54</w:t>
      </w:r>
      <w:r>
        <w:rPr>
          <w:rFonts w:ascii="Calibri" w:cs="Calibri" w:eastAsia="Calibri" w:hAnsi="Calibri"/>
          <w:b/>
          <w:bCs/>
          <w:i w:val="false"/>
          <w:iCs w:val="false"/>
          <w:caps w:val="false"/>
          <w:color w:val="C89B3C"/>
          <w:sz w:val="18"/>
          <w:szCs w:val="18"/>
        </w:rPr>
        <w:t xml:space="preserve">    ⏱ ~15 min</w:t>
      </w:r>
    </w:p>
    <w:p>
      <w:pPr>
        <w:spacing w:after="100"/>
      </w:pPr>
      <w:r>
        <w:rPr>
          <w:rFonts w:ascii="Calibri" w:cs="Calibri" w:eastAsia="Calibri" w:hAnsi="Calibri"/>
          <w:b w:val="false"/>
          <w:bCs w:val="false"/>
          <w:i/>
          <w:iCs/>
          <w:caps w:val="false"/>
          <w:color w:val="6B7280"/>
          <w:sz w:val="20"/>
          <w:szCs w:val="20"/>
        </w:rPr>
        <w:t xml:space="preserve">Primary source (photograph) — analyze it with HIPPO. Builds SSP.01–SSP.02.</w:t>
      </w:r>
    </w:p>
    <w:p>
      <w:pPr>
        <w:spacing w:after="60"/>
        <w:jc w:val="center"/>
      </w:pPr>
      <w:r>
        <w:drawing>
          <wp:inline distT="0" distB="0" distL="0" distR="0">
            <wp:extent cx="3962400" cy="3143250"/>
            <wp:effectExtent t="0" r="0" b="0" l="0"/>
            <wp:docPr id="1" name="Photograph of Members of the Mochida Family Awaiting Evacuation Bus, Hayward, California (May 8, 1942)" descr="Black-and-white photograph by Dorothea Lange showing members of the Mochida family — including parents and several children wearing identification tags — seated on benches awaiting the evacuation bus in Hayward, California, May 8, 1942." title="Photograph of Members of the Mochida Family Awaiting Evacuation Bus, Hayward, California (May 8, 19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962400" cy="3143250"/>
                    </a:xfrm>
                    <a:prstGeom prst="rect">
                      <a:avLst/>
                    </a:prstGeom>
                  </pic:spPr>
                </pic:pic>
              </a:graphicData>
            </a:graphic>
          </wp:inline>
        </w:drawing>
      </w:r>
    </w:p>
    <w:p>
      <w:pPr>
        <w:spacing w:after="20"/>
      </w:pPr>
      <w:r>
        <w:rPr>
          <w:rFonts w:ascii="Calibri" w:cs="Calibri" w:eastAsia="Calibri" w:hAnsi="Calibri"/>
          <w:b/>
          <w:bCs/>
          <w:i w:val="false"/>
          <w:iCs w:val="false"/>
          <w:caps w:val="false"/>
          <w:color w:val="1A1A1A"/>
          <w:sz w:val="19"/>
          <w:szCs w:val="19"/>
        </w:rPr>
        <w:t xml:space="preserve">Photograph of Members of the Mochida Family Awaiting Evacuation Bus, Hayward, California (May 8, 1942) · Dorothea Lange / War Relocation Authority / National Archives and Records Administration · May 8, 1942</w:t>
      </w:r>
    </w:p>
    <w:p>
      <w:pPr>
        <w:spacing w:after="40"/>
      </w:pPr>
      <w:r>
        <w:rPr>
          <w:rFonts w:ascii="Calibri" w:cs="Calibri" w:eastAsia="Calibri" w:hAnsi="Calibri"/>
          <w:b w:val="false"/>
          <w:bCs w:val="false"/>
          <w:i w:val="false"/>
          <w:iCs w:val="false"/>
          <w:caps w:val="false"/>
          <w:color w:val="6B7280"/>
          <w:sz w:val="16"/>
          <w:szCs w:val="16"/>
        </w:rPr>
        <w:t xml:space="preserve">Source: Lange, Dorothea. "Photograph of Members of the Mochida Family Awaiting Evacuation Bus, Hayward, California." 8 May 1942. U.S. Department of the Interior, War Relocation Authority / National Archives and Records Administration (NAID 537505), via Wikimedia Commons, commons.wikimedia.org/wiki/File:Photograph_of_Members_of_the_Mochida_Family_Awaiting_Evacuation_-_NARA_-_537505.jpg. Public Domain https://commons.wikimedia.org/wiki/File:Photograph_of_Members_of_the_Mochida_Family_Awaiting_Evacuation_-_NARA_-_537505.jpg</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SUPPORT OPTION</w:t>
            </w:r>
          </w:p>
          <w:p>
            <w:pPr>
              <w:spacing w:after="40"/>
            </w:pPr>
            <w:r>
              <w:rPr>
                <w:rFonts w:ascii="Calibri" w:cs="Calibri" w:eastAsia="Calibri" w:hAnsi="Calibri"/>
                <w:b w:val="false"/>
                <w:bCs w:val="false"/>
                <w:i w:val="false"/>
                <w:iCs w:val="false"/>
                <w:caps w:val="false"/>
                <w:color w:val="1A1A1A"/>
                <w:sz w:val="22"/>
                <w:szCs w:val="22"/>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CONFIDENCE CHECK-IN</w:t>
            </w:r>
          </w:p>
          <w:p>
            <w:pPr>
              <w:spacing w:after="40"/>
            </w:pPr>
            <w:r>
              <w:rPr>
                <w:rFonts w:ascii="Calibri" w:cs="Calibri" w:eastAsia="Calibri" w:hAnsi="Calibri"/>
                <w:b w:val="false"/>
                <w:bCs w:val="false"/>
                <w:i w:val="false"/>
                <w:iCs w:val="false"/>
                <w:caps w:val="false"/>
                <w:color w:val="1A1A1A"/>
                <w:sz w:val="22"/>
                <w:szCs w:val="22"/>
              </w:rPr>
              <w:t xml:space="preserve">Rate your understanding of this standard (1–4): ______    One thing to revisit: ____________________</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6 — Core Application: Practice Quiz — US.54</w:t>
      </w:r>
      <w:r>
        <w:rPr>
          <w:rFonts w:ascii="Calibri" w:cs="Calibri" w:eastAsia="Calibri" w:hAnsi="Calibri"/>
          <w:b/>
          <w:bCs/>
          <w:i w:val="false"/>
          <w:iCs w:val="false"/>
          <w:caps w:val="false"/>
          <w:color w:val="C89B3C"/>
          <w:sz w:val="18"/>
          <w:szCs w:val="18"/>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Commit to an answer by marking it, saying it, or explaining it aloud before checking. Answer key is in the Teacher Guide (kept separate).</w:t>
            </w:r>
          </w:p>
        </w:tc>
      </w:tr>
    </w:tbl>
    <w:p>
      <w:pPr>
        <w:spacing w:after="100"/>
      </w:pPr>
      <w:r>
        <w:rPr>
          <w:rFonts w:ascii="Calibri" w:cs="Calibri" w:eastAsia="Calibri" w:hAnsi="Calibri"/>
          <w:b/>
          <w:bCs/>
          <w:i w:val="false"/>
          <w:iCs w:val="false"/>
          <w:caps w:val="false"/>
          <w:color w:val="6B7280"/>
          <w:sz w:val="18"/>
          <w:szCs w:val="18"/>
        </w:rPr>
        <w:t xml:space="preserve">[DOK 2 · item q-us54-dok2-2 · pre-field-test]</w:t>
      </w:r>
    </w:p>
    <w:p>
      <w:pPr>
        <w:spacing w:after="100"/>
      </w:pPr>
      <w:r>
        <w:rPr>
          <w:rFonts w:ascii="Calibri" w:cs="Calibri" w:eastAsia="Calibri" w:hAnsi="Calibri"/>
          <w:b/>
          <w:bCs/>
          <w:i w:val="false"/>
          <w:iCs w:val="false"/>
          <w:caps w:val="false"/>
          <w:color w:val="1A1A1A"/>
          <w:sz w:val="21"/>
          <w:szCs w:val="21"/>
        </w:rPr>
        <w:t xml:space="preserve">What were conditions like in Japanese American internment camps?</w:t>
      </w:r>
    </w:p>
    <w:p>
      <w:pPr>
        <w:spacing w:after="20"/>
        <w:ind w:left="260"/>
      </w:pPr>
      <w:r>
        <w:rPr>
          <w:rFonts w:ascii="Calibri" w:cs="Calibri" w:eastAsia="Calibri" w:hAnsi="Calibri"/>
          <w:b w:val="false"/>
          <w:bCs w:val="false"/>
          <w:i w:val="false"/>
          <w:iCs w:val="false"/>
          <w:caps w:val="false"/>
          <w:color w:val="1A1A1A"/>
          <w:sz w:val="20"/>
          <w:szCs w:val="20"/>
        </w:rPr>
        <w:t xml:space="preserve">A. Harsh: overcrowded barracks, inadequate sanitation, extreme weather, barbed wire, armed guards</w:t>
      </w:r>
    </w:p>
    <w:p>
      <w:pPr>
        <w:spacing w:after="20"/>
        <w:ind w:left="260"/>
      </w:pPr>
      <w:r>
        <w:rPr>
          <w:rFonts w:ascii="Calibri" w:cs="Calibri" w:eastAsia="Calibri" w:hAnsi="Calibri"/>
          <w:b w:val="false"/>
          <w:bCs w:val="false"/>
          <w:i w:val="false"/>
          <w:iCs w:val="false"/>
          <w:caps w:val="false"/>
          <w:color w:val="1A1A1A"/>
          <w:sz w:val="20"/>
          <w:szCs w:val="20"/>
        </w:rPr>
        <w:t xml:space="preserve">B. Upheld internment based on race over constitutional rights; later overturned as based on lies</w:t>
      </w:r>
    </w:p>
    <w:p>
      <w:pPr>
        <w:spacing w:after="20"/>
        <w:ind w:left="260"/>
      </w:pPr>
      <w:r>
        <w:rPr>
          <w:rFonts w:ascii="Calibri" w:cs="Calibri" w:eastAsia="Calibri" w:hAnsi="Calibri"/>
          <w:b w:val="false"/>
          <w:bCs w:val="false"/>
          <w:i w:val="false"/>
          <w:iCs w:val="false"/>
          <w:caps w:val="false"/>
          <w:color w:val="1A1A1A"/>
          <w:sz w:val="20"/>
          <w:szCs w:val="20"/>
        </w:rPr>
        <w:t xml:space="preserve">C. FDR's order authorizing military to relocate Japanese Americans to internment camps</w:t>
      </w:r>
    </w:p>
    <w:p>
      <w:pPr>
        <w:spacing w:after="20"/>
        <w:ind w:left="260"/>
      </w:pPr>
      <w:r>
        <w:rPr>
          <w:rFonts w:ascii="Calibri" w:cs="Calibri" w:eastAsia="Calibri" w:hAnsi="Calibri"/>
          <w:b w:val="false"/>
          <w:bCs w:val="false"/>
          <w:i w:val="false"/>
          <w:iCs w:val="false"/>
          <w:caps w:val="false"/>
          <w:color w:val="1A1A1A"/>
          <w:sz w:val="20"/>
          <w:szCs w:val="20"/>
        </w:rPr>
        <w:t xml:space="preserve">D. Refused to report for internment; arrested and appealed to Supreme Court claiming constitutional violation</w:t>
      </w:r>
    </w:p>
    <w:p>
      <w:pPr>
        <w:spacing w:after="100"/>
      </w:pPr>
      <w:r>
        <w:rPr>
          <w:rFonts w:ascii="Calibri" w:cs="Calibri" w:eastAsia="Calibri" w:hAnsi="Calibri"/>
          <w:b/>
          <w:bCs/>
          <w:i w:val="false"/>
          <w:iCs w:val="false"/>
          <w:caps w:val="false"/>
          <w:color w:val="6B7280"/>
          <w:sz w:val="18"/>
          <w:szCs w:val="18"/>
        </w:rPr>
        <w:t xml:space="preserve">[DOK 2 · item us-58-x014 · pre-field-test]</w:t>
      </w:r>
    </w:p>
    <w:p>
      <w:pPr>
        <w:spacing w:after="100"/>
      </w:pPr>
      <w:r>
        <w:rPr>
          <w:rFonts w:ascii="Calibri" w:cs="Calibri" w:eastAsia="Calibri" w:hAnsi="Calibri"/>
          <w:b/>
          <w:bCs/>
          <w:i w:val="false"/>
          <w:iCs w:val="false"/>
          <w:caps w:val="false"/>
          <w:color w:val="1A1A1A"/>
          <w:sz w:val="21"/>
          <w:szCs w:val="21"/>
        </w:rPr>
        <w:t xml:space="preserve">The Supreme Court's Korematsu v. United States (1944) ruling upholding Japanese internment is significant because —</w:t>
      </w:r>
    </w:p>
    <w:p>
      <w:pPr>
        <w:spacing w:after="20"/>
        <w:ind w:left="260"/>
      </w:pPr>
      <w:r>
        <w:rPr>
          <w:rFonts w:ascii="Calibri" w:cs="Calibri" w:eastAsia="Calibri" w:hAnsi="Calibri"/>
          <w:b w:val="false"/>
          <w:bCs w:val="false"/>
          <w:i w:val="false"/>
          <w:iCs w:val="false"/>
          <w:caps w:val="false"/>
          <w:color w:val="1A1A1A"/>
          <w:sz w:val="20"/>
          <w:szCs w:val="20"/>
        </w:rPr>
        <w:t xml:space="preserve">A. It was immediately overturned by the companion Endo decision that ordered the release of loyal Japanese Americans</w:t>
      </w:r>
    </w:p>
    <w:p>
      <w:pPr>
        <w:spacing w:after="20"/>
        <w:ind w:left="260"/>
      </w:pPr>
      <w:r>
        <w:rPr>
          <w:rFonts w:ascii="Calibri" w:cs="Calibri" w:eastAsia="Calibri" w:hAnsi="Calibri"/>
          <w:b w:val="false"/>
          <w:bCs w:val="false"/>
          <w:i w:val="false"/>
          <w:iCs w:val="false"/>
          <w:caps w:val="false"/>
          <w:color w:val="1A1A1A"/>
          <w:sz w:val="20"/>
          <w:szCs w:val="20"/>
        </w:rPr>
        <w:t xml:space="preserve">B. It upheld the worst racial civil liberties violation of the 20th century, allowing national security claims to justify racial categorization</w:t>
      </w:r>
    </w:p>
    <w:p>
      <w:pPr>
        <w:spacing w:after="20"/>
        <w:ind w:left="260"/>
      </w:pPr>
      <w:r>
        <w:rPr>
          <w:rFonts w:ascii="Calibri" w:cs="Calibri" w:eastAsia="Calibri" w:hAnsi="Calibri"/>
          <w:b w:val="false"/>
          <w:bCs w:val="false"/>
          <w:i w:val="false"/>
          <w:iCs w:val="false"/>
          <w:caps w:val="false"/>
          <w:color w:val="1A1A1A"/>
          <w:sz w:val="20"/>
          <w:szCs w:val="20"/>
        </w:rPr>
        <w:t xml:space="preserve">C. It was a 5-4 decision that narrowly failed to become a landmark expansion of constitutional civil liberties protections</w:t>
      </w:r>
    </w:p>
    <w:p>
      <w:pPr>
        <w:spacing w:after="20"/>
        <w:ind w:left="260"/>
      </w:pPr>
      <w:r>
        <w:rPr>
          <w:rFonts w:ascii="Calibri" w:cs="Calibri" w:eastAsia="Calibri" w:hAnsi="Calibri"/>
          <w:b w:val="false"/>
          <w:bCs w:val="false"/>
          <w:i w:val="false"/>
          <w:iCs w:val="false"/>
          <w:caps w:val="false"/>
          <w:color w:val="1A1A1A"/>
          <w:sz w:val="20"/>
          <w:szCs w:val="20"/>
        </w:rPr>
        <w:t xml:space="preserve">D. It established strict constitutional protections against all forms of racial discrimination by the government</w:t>
      </w:r>
    </w:p>
    <w:p>
      <w:pPr>
        <w:spacing w:after="100"/>
      </w:pPr>
      <w:r>
        <w:rPr>
          <w:rFonts w:ascii="Calibri" w:cs="Calibri" w:eastAsia="Calibri" w:hAnsi="Calibri"/>
          <w:b/>
          <w:bCs/>
          <w:i w:val="false"/>
          <w:iCs w:val="false"/>
          <w:caps w:val="false"/>
          <w:color w:val="6B7280"/>
          <w:sz w:val="18"/>
          <w:szCs w:val="18"/>
        </w:rPr>
        <w:t xml:space="preserve">[DOK 3 · item u1-us54-dok3-tc · pre-field-test]</w:t>
      </w:r>
    </w:p>
    <w:p>
      <w:pPr>
        <w:spacing w:after="100"/>
      </w:pPr>
      <w:r>
        <w:rPr>
          <w:rFonts w:ascii="Calibri" w:cs="Calibri" w:eastAsia="Calibri" w:hAnsi="Calibri"/>
          <w:b/>
          <w:bCs/>
          <w:i w:val="false"/>
          <w:iCs w:val="false"/>
          <w:caps w:val="false"/>
          <w:color w:val="1A1A1A"/>
          <w:sz w:val="21"/>
          <w:szCs w:val="21"/>
        </w:rPr>
        <w:t xml:space="preserve">How did Executive Order 9066 violate constitutional principles of due process and equal protection?</w:t>
      </w:r>
    </w:p>
    <w:p>
      <w:pPr>
        <w:spacing w:after="20"/>
        <w:ind w:left="260"/>
      </w:pPr>
      <w:r>
        <w:rPr>
          <w:rFonts w:ascii="Calibri" w:cs="Calibri" w:eastAsia="Calibri" w:hAnsi="Calibri"/>
          <w:b w:val="false"/>
          <w:bCs w:val="false"/>
          <w:i w:val="false"/>
          <w:iCs w:val="false"/>
          <w:caps w:val="false"/>
          <w:color w:val="1A1A1A"/>
          <w:sz w:val="20"/>
          <w:szCs w:val="20"/>
        </w:rPr>
        <w:t xml:space="preserve">A. It followed all constitutional procedures, although historical sources do not support this conclusion, though this interpretation lacks supporting historical evidence, but the historical evidence paints a more nuanced picture</w:t>
      </w:r>
    </w:p>
    <w:p>
      <w:pPr>
        <w:spacing w:after="20"/>
        <w:ind w:left="260"/>
      </w:pPr>
      <w:r>
        <w:rPr>
          <w:rFonts w:ascii="Calibri" w:cs="Calibri" w:eastAsia="Calibri" w:hAnsi="Calibri"/>
          <w:b w:val="false"/>
          <w:bCs w:val="false"/>
          <w:i w:val="false"/>
          <w:iCs w:val="false"/>
          <w:caps w:val="false"/>
          <w:color w:val="1A1A1A"/>
          <w:sz w:val="20"/>
          <w:szCs w:val="20"/>
        </w:rPr>
        <w:t xml:space="preserve">B. It denied due process by detaining people without individual hearings or evidence, and violated equal protection by targeting Japanese Americans while not similarly treating German or Italian Americans</w:t>
      </w:r>
    </w:p>
    <w:p>
      <w:pPr>
        <w:spacing w:after="20"/>
        <w:ind w:left="260"/>
      </w:pPr>
      <w:r>
        <w:rPr>
          <w:rFonts w:ascii="Calibri" w:cs="Calibri" w:eastAsia="Calibri" w:hAnsi="Calibri"/>
          <w:b w:val="false"/>
          <w:bCs w:val="false"/>
          <w:i w:val="false"/>
          <w:iCs w:val="false"/>
          <w:caps w:val="false"/>
          <w:color w:val="1A1A1A"/>
          <w:sz w:val="20"/>
          <w:szCs w:val="20"/>
        </w:rPr>
        <w:t xml:space="preserve">C. It only affected non-citizens, but the historical record tells a more complex story, but closer analysis reveals a more complicated historical reality, although historical sources do not support this conclusion</w:t>
      </w:r>
    </w:p>
    <w:p>
      <w:pPr>
        <w:spacing w:after="20"/>
        <w:ind w:left="260"/>
      </w:pPr>
      <w:r>
        <w:rPr>
          <w:rFonts w:ascii="Calibri" w:cs="Calibri" w:eastAsia="Calibri" w:hAnsi="Calibri"/>
          <w:b w:val="false"/>
          <w:bCs w:val="false"/>
          <w:i w:val="false"/>
          <w:iCs w:val="false"/>
          <w:caps w:val="false"/>
          <w:color w:val="1A1A1A"/>
          <w:sz w:val="20"/>
          <w:szCs w:val="20"/>
        </w:rPr>
        <w:t xml:space="preserve">D. The Constitution does not protect against internment, which does not align with the documented historical record, which ignores significant political and cultural developments of the era</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7 — Constructed Response (CER) — US.54</w:t>
      </w:r>
      <w:r>
        <w:rPr>
          <w:rFonts w:ascii="Calibri" w:cs="Calibri" w:eastAsia="Calibri" w:hAnsi="Calibri"/>
          <w:b/>
          <w:bCs/>
          <w:i w:val="false"/>
          <w:iCs w:val="false"/>
          <w:caps w:val="false"/>
          <w:color w:val="C89B3C"/>
          <w:sz w:val="18"/>
          <w:szCs w:val="18"/>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BIG-QUESTION ORGANIZER — in World War II, how did the war reshape America at home and its role in the world — and who sacrificed, even while being excluded?</w:t>
            </w:r>
          </w:p>
          <w:p>
            <w:pPr>
              <w:spacing w:after="40"/>
            </w:pPr>
            <w:r>
              <w:rPr>
                <w:rFonts w:ascii="Calibri" w:cs="Calibri" w:eastAsia="Calibri" w:hAnsi="Calibri"/>
                <w:b w:val="false"/>
                <w:bCs w:val="false"/>
                <w:i w:val="false"/>
                <w:iCs w:val="false"/>
                <w:caps w:val="false"/>
                <w:color w:val="1A1A1A"/>
                <w:sz w:val="22"/>
                <w:szCs w:val="22"/>
              </w:rPr>
              <w:t xml:space="preserve">Jot quick notes from THIS standard: Who benefited? · Who bore the costs? · Who decided?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CONSTRUCTED RESPONSE (CER) — builds SSP.04 Argumentation</w:t>
            </w:r>
          </w:p>
          <w:p>
            <w:pPr>
              <w:spacing w:after="40"/>
            </w:pPr>
            <w:r>
              <w:rPr>
                <w:rFonts w:ascii="Calibri" w:cs="Calibri" w:eastAsia="Calibri" w:hAnsi="Calibri"/>
                <w:b w:val="false"/>
                <w:bCs w:val="false"/>
                <w:i w:val="false"/>
                <w:iCs w:val="false"/>
                <w:caps w:val="false"/>
                <w:color w:val="1A1A1A"/>
                <w:sz w:val="22"/>
                <w:szCs w:val="22"/>
              </w:rPr>
              <w:t xml:space="preserve">Claim + Evidence + Reasoning: Using this standard, take a position on the central question — describe the constitutional issues and impact of the internment of Japanese Americans on the U.S., including the Fred Korematsu v. United States of America decision? Support your claim with two pieces of evidence from the passage and explain your reasoning.</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SELF-CHECK (CER rubric — see Toolkit)</w:t>
            </w:r>
          </w:p>
          <w:p>
            <w:pPr>
              <w:spacing w:after="40"/>
            </w:pPr>
            <w:r>
              <w:rPr>
                <w:rFonts w:ascii="Calibri" w:cs="Calibri" w:eastAsia="Calibri" w:hAnsi="Calibri"/>
                <w:b w:val="false"/>
                <w:bCs w:val="false"/>
                <w:i w:val="false"/>
                <w:iCs w:val="false"/>
                <w:caps w:val="false"/>
                <w:color w:val="1A1A1A"/>
                <w:sz w:val="22"/>
                <w:szCs w:val="22"/>
              </w:rPr>
              <w:t xml:space="preserve">Is my claim defensible? · TWO specific pieces of evidence? · Does my reasoning explain HOW the evidence proves the claim?</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EXIT TICKET — before you leave  </w:t>
            </w:r>
            <w:r>
              <w:rPr>
                <w:rFonts w:ascii="Calibri" w:cs="Calibri" w:eastAsia="Calibri" w:hAnsi="Calibri"/>
                <w:b w:val="false"/>
                <w:bCs w:val="false"/>
                <w:i w:val="false"/>
                <w:iCs w:val="false"/>
                <w:caps w:val="false"/>
                <w:color w:val="6B7280"/>
                <w:sz w:val="16"/>
                <w:szCs w:val="16"/>
              </w:rPr>
              <w:t xml:space="preserve">[item us54-q1 · DOK 2 · pre-field-test]</w:t>
            </w:r>
          </w:p>
          <w:p>
            <w:pPr>
              <w:spacing w:after="50"/>
            </w:pPr>
            <w:r>
              <w:rPr>
                <w:rFonts w:ascii="Calibri" w:cs="Calibri" w:eastAsia="Calibri" w:hAnsi="Calibri"/>
                <w:b/>
                <w:bCs/>
                <w:i w:val="false"/>
                <w:iCs w:val="false"/>
                <w:caps w:val="false"/>
                <w:color w:val="1A1A1A"/>
                <w:sz w:val="22"/>
                <w:szCs w:val="22"/>
              </w:rPr>
              <w:t xml:space="preserve">What factors led to the decision to intern Japanese Americans after Pearl Harbor?</w:t>
            </w:r>
          </w:p>
          <w:p>
            <w:pPr>
              <w:spacing w:after="24"/>
              <w:ind w:left="360"/>
            </w:pPr>
            <w:r>
              <w:rPr>
                <w:rFonts w:ascii="Calibri" w:cs="Calibri" w:eastAsia="Calibri" w:hAnsi="Calibri"/>
                <w:b w:val="false"/>
                <w:bCs w:val="false"/>
                <w:i w:val="false"/>
                <w:iCs w:val="false"/>
                <w:caps w:val="false"/>
                <w:color w:val="1A1A1A"/>
                <w:sz w:val="21"/>
                <w:szCs w:val="21"/>
              </w:rPr>
              <w:t xml:space="preserve">A.   Evidence of widespread Japanese American disloyalty, yet the available evidence points to a different conclusion and does not reflect the scholarly consensus on this topic</w:t>
            </w:r>
          </w:p>
          <w:p>
            <w:pPr>
              <w:spacing w:after="24"/>
              <w:ind w:left="360"/>
            </w:pPr>
            <w:r>
              <w:rPr>
                <w:rFonts w:ascii="Calibri" w:cs="Calibri" w:eastAsia="Calibri" w:hAnsi="Calibri"/>
                <w:b w:val="false"/>
                <w:bCs w:val="false"/>
                <w:i w:val="false"/>
                <w:iCs w:val="false"/>
                <w:caps w:val="false"/>
                <w:color w:val="1A1A1A"/>
                <w:sz w:val="21"/>
                <w:szCs w:val="21"/>
              </w:rPr>
              <w:t xml:space="preserve">B.   Japanese Americans requested internment for protection, but this fails to account for the broader historical context, which ignores significant political and cultural developments of the era</w:t>
            </w:r>
          </w:p>
          <w:p>
            <w:pPr>
              <w:spacing w:after="24"/>
              <w:ind w:left="360"/>
            </w:pPr>
            <w:r>
              <w:rPr>
                <w:rFonts w:ascii="Calibri" w:cs="Calibri" w:eastAsia="Calibri" w:hAnsi="Calibri"/>
                <w:b w:val="false"/>
                <w:bCs w:val="false"/>
                <w:i w:val="false"/>
                <w:iCs w:val="false"/>
                <w:caps w:val="false"/>
                <w:color w:val="1A1A1A"/>
                <w:sz w:val="21"/>
                <w:szCs w:val="21"/>
              </w:rPr>
              <w:t xml:space="preserve">C.   Only non-citizens were interned, which ignores key developments that shaped the outcome, but the historical evidence paints a more nuanced picture, although historical sources do not support this conclusion</w:t>
            </w:r>
          </w:p>
          <w:p>
            <w:pPr>
              <w:spacing w:after="24"/>
              <w:ind w:left="360"/>
            </w:pPr>
            <w:r>
              <w:rPr>
                <w:rFonts w:ascii="Calibri" w:cs="Calibri" w:eastAsia="Calibri" w:hAnsi="Calibri"/>
                <w:b w:val="false"/>
                <w:bCs w:val="false"/>
                <w:i w:val="false"/>
                <w:iCs w:val="false"/>
                <w:caps w:val="false"/>
                <w:color w:val="1A1A1A"/>
                <w:sz w:val="21"/>
                <w:szCs w:val="21"/>
              </w:rPr>
              <w:t xml:space="preserve">D.   Wartime hysteria, racial prejudice, economic competition from Japanese American businesses, and exaggerated military necessity claims combined to overcome constitutional protections</w:t>
            </w:r>
          </w:p>
          <w:p>
            <w:pPr>
              <w:spacing w:after="0" w:before="40"/>
            </w:pPr>
            <w:r>
              <w:rPr>
                <w:rFonts w:ascii="Calibri" w:cs="Calibri" w:eastAsia="Calibri" w:hAnsi="Calibri"/>
                <w:b/>
                <w:bCs/>
                <w:i w:val="false"/>
                <w:iCs w:val="false"/>
                <w:caps w:val="false"/>
                <w:color w:val="1B2A4A"/>
                <w:sz w:val="20"/>
                <w:szCs w:val="20"/>
              </w:rPr>
              <w:t xml:space="preserve">Show what you know (your choice): </w:t>
            </w:r>
            <w:r>
              <w:rPr>
                <w:rFonts w:ascii="Calibri" w:cs="Calibri" w:eastAsia="Calibri" w:hAnsi="Calibri"/>
                <w:b w:val="false"/>
                <w:bCs w:val="false"/>
                <w:i w:val="false"/>
                <w:iCs w:val="false"/>
                <w:caps w:val="false"/>
                <w:color w:val="1A1A1A"/>
                <w:sz w:val="20"/>
                <w:szCs w:val="20"/>
              </w:rPr>
              <w:t xml:space="preserve">mark the best answer, say it, or explain it — then rate how sure you are:  ☐ Not yet   ☐ Getting there   ☐ Got it</w:t>
            </w:r>
          </w:p>
          <w:p>
            <w:pPr>
              <w:spacing w:after="0" w:before="20"/>
            </w:pPr>
            <w:r>
              <w:rPr>
                <w:rFonts w:ascii="Calibri" w:cs="Calibri" w:eastAsia="Calibri" w:hAnsi="Calibri"/>
                <w:b w:val="false"/>
                <w:bCs w:val="false"/>
                <w:i/>
                <w:iCs/>
                <w:caps w:val="false"/>
                <w:color w:val="6B7280"/>
                <w:sz w:val="18"/>
                <w:szCs w:val="18"/>
              </w:rPr>
              <w:t xml:space="preserve">Answer key and next steps are in the Teacher Guide.</w:t>
            </w:r>
          </w:p>
        </w:tc>
      </w:tr>
    </w:tbl>
    <w:p>
      <w:pPr>
        <w:pStyle w:val="Heading1"/>
        <w:keepNext/>
        <w:pageBreakBefore/>
        <w:spacing w:after="90" w:before="220"/>
      </w:pPr>
      <w:r>
        <w:rPr>
          <w:rFonts w:ascii="Calibri" w:cs="Calibri" w:eastAsia="Calibri" w:hAnsi="Calibri"/>
          <w:b/>
          <w:bCs/>
          <w:i w:val="false"/>
          <w:iCs w:val="false"/>
          <w:caps w:val="false"/>
          <w:color w:val="1B2A4A"/>
          <w:sz w:val="36"/>
          <w:szCs w:val="36"/>
        </w:rPr>
        <w:t xml:space="preserve">Standard US.55 — Home Front Mobilization</w:t>
      </w:r>
    </w:p>
    <w:p>
      <w:pPr>
        <w:spacing w:after="60"/>
      </w:pPr>
      <w:r>
        <w:rPr>
          <w:rFonts w:ascii="Calibri" w:cs="Calibri" w:eastAsia="Calibri" w:hAnsi="Calibri"/>
          <w:b/>
          <w:bCs/>
          <w:i w:val="false"/>
          <w:iCs w:val="false"/>
          <w:caps w:val="false"/>
          <w:color w:val="1A1A1A"/>
          <w:sz w:val="22"/>
          <w:szCs w:val="22"/>
        </w:rPr>
        <w:t xml:space="preserve">TN Academic Standard US.55: </w:t>
      </w:r>
      <w:r>
        <w:rPr>
          <w:rFonts w:ascii="Calibri" w:cs="Calibri" w:eastAsia="Calibri" w:hAnsi="Calibri"/>
          <w:b w:val="false"/>
          <w:bCs w:val="false"/>
          <w:i w:val="false"/>
          <w:iCs w:val="false"/>
          <w:caps w:val="false"/>
          <w:color w:val="1A1A1A"/>
          <w:sz w:val="22"/>
          <w:szCs w:val="22"/>
        </w:rPr>
        <w:t xml:space="preserve">Describe the war's impact on the home front, including: rationing, bond drives, propaganda, movement to cities and industrial centers, Bracero program, conversion of factories for wartime production, location of prisoner of war camps in Tennessee.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LEARNING TARGETS — I can…</w:t>
            </w:r>
          </w:p>
          <w:p>
            <w:pPr>
              <w:spacing w:after="40"/>
            </w:pPr>
            <w:r>
              <w:rPr>
                <w:rFonts w:ascii="Calibri" w:cs="Calibri" w:eastAsia="Calibri" w:hAnsi="Calibri"/>
                <w:b w:val="false"/>
                <w:bCs w:val="false"/>
                <w:i w:val="false"/>
                <w:iCs w:val="false"/>
                <w:caps w:val="false"/>
                <w:color w:val="1A1A1A"/>
                <w:sz w:val="21"/>
                <w:szCs w:val="21"/>
              </w:rPr>
              <w:t xml:space="preserve">•  I can describe the war's impact on the home front, including rationing, bond drives, propaganda, movement to cities, the Bracero program, conversion of factories, and prisoner of war camps in Tennessee.</w:t>
            </w:r>
          </w:p>
        </w:tc>
      </w:tr>
    </w:tbl>
    <w:p>
      <w:pPr>
        <w:spacing w:after="80"/>
      </w:pPr>
      <w:r>
        <w:rPr>
          <w:rFonts w:ascii="Calibri" w:cs="Calibri" w:eastAsia="Calibri" w:hAnsi="Calibri"/>
          <w:b/>
          <w:bCs/>
          <w:i w:val="false"/>
          <w:iCs w:val="false"/>
          <w:caps w:val="false"/>
          <w:color w:val="1B2A4A"/>
          <w:sz w:val="19"/>
          <w:szCs w:val="19"/>
        </w:rPr>
        <w:t xml:space="preserve">Lenses for this standard: </w:t>
      </w:r>
      <w:r>
        <w:rPr>
          <w:rFonts w:ascii="Calibri" w:cs="Calibri" w:eastAsia="Calibri" w:hAnsi="Calibri"/>
          <w:b w:val="false"/>
          <w:bCs w:val="false"/>
          <w:i w:val="false"/>
          <w:iCs w:val="false"/>
          <w:caps w:val="false"/>
          <w:color w:val="6B7280"/>
          <w:sz w:val="19"/>
          <w:szCs w:val="19"/>
        </w:rPr>
        <w:t xml:space="preserve">History · Economics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rFonts w:ascii="Calibri" w:cs="Calibri" w:eastAsia="Calibri" w:hAnsi="Calibri"/>
                <w:b/>
                <w:bCs/>
                <w:i w:val="false"/>
                <w:iCs w:val="false"/>
                <w:caps w:val="false"/>
                <w:color w:val="C89B3C"/>
                <w:sz w:val="23"/>
                <w:szCs w:val="23"/>
              </w:rPr>
              <w:t xml:space="preserve">CORE PATH — the same for every student</w:t>
            </w:r>
          </w:p>
          <w:p>
            <w:pPr>
              <w:spacing w:after="40"/>
            </w:pPr>
            <w:r>
              <w:rPr>
                <w:rFonts w:ascii="Calibri" w:cs="Calibri" w:eastAsia="Calibri" w:hAnsi="Calibri"/>
                <w:b w:val="false"/>
                <w:bCs w:val="false"/>
                <w:i w:val="false"/>
                <w:iCs w:val="false"/>
                <w:caps w:val="false"/>
                <w:color w:val="FFFFFF"/>
                <w:sz w:val="22"/>
                <w:szCs w:val="22"/>
              </w:rPr>
              <w:t xml:space="preserve">Same rigor for everyone: analyze the sources and vocabulary, then show what you learned on the Practice Quiz and the CER.</w:t>
            </w:r>
          </w:p>
          <w:p>
            <w:pPr>
              <w:spacing w:after="40"/>
            </w:pPr>
            <w:r>
              <w:rPr>
                <w:rFonts w:ascii="Calibri" w:cs="Calibri" w:eastAsia="Calibri" w:hAnsi="Calibri"/>
                <w:b w:val="false"/>
                <w:bCs w:val="false"/>
                <w:i w:val="false"/>
                <w:iCs w:val="false"/>
                <w:caps w:val="false"/>
                <w:color w:val="FFFFFF"/>
                <w:sz w:val="22"/>
                <w:szCs w:val="22"/>
              </w:rPr>
              <w:t xml:space="preserve">UDL and MTSS give you flexible ways in — they never lower the bar.</w:t>
            </w:r>
          </w:p>
          <w:p>
            <w:pPr>
              <w:spacing w:after="40"/>
            </w:pPr>
            <w:r>
              <w:rPr>
                <w:rFonts w:ascii="Calibri" w:cs="Calibri" w:eastAsia="Calibri" w:hAnsi="Calibri"/>
                <w:b w:val="false"/>
                <w:bCs w:val="false"/>
                <w:i w:val="false"/>
                <w:iCs w:val="false"/>
                <w:caps w:val="false"/>
                <w:color w:val="FFFFFF"/>
                <w:sz w:val="22"/>
                <w:szCs w:val="22"/>
              </w:rPr>
              <w:t xml:space="preserve">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 Tennessee Connection</w:t>
            </w:r>
          </w:p>
          <w:p>
            <w:pPr>
              <w:spacing w:after="40"/>
            </w:pPr>
            <w:r>
              <w:rPr>
                <w:rFonts w:ascii="Calibri" w:cs="Calibri" w:eastAsia="Calibri" w:hAnsi="Calibri"/>
                <w:b w:val="false"/>
                <w:bCs w:val="false"/>
                <w:i w:val="false"/>
                <w:iCs w:val="false"/>
                <w:caps w:val="false"/>
                <w:color w:val="1A1A1A"/>
                <w:sz w:val="22"/>
                <w:szCs w:val="22"/>
              </w:rPr>
              <w:t xml:space="preserve">Tennessee was a major center for war production during WWII. Alcoa, Tennessee, produced aluminum for military aircraft, and Camp Forrest near Tullahoma served as a major Army training base. Women across the state joined the workforce in unprecedented numbers.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SET YOUR GOAL (self-direction)</w:t>
            </w:r>
          </w:p>
          <w:p>
            <w:pPr>
              <w:spacing w:after="40"/>
            </w:pPr>
            <w:r>
              <w:rPr>
                <w:rFonts w:ascii="Calibri" w:cs="Calibri" w:eastAsia="Calibri" w:hAnsi="Calibri"/>
                <w:b w:val="false"/>
                <w:bCs w:val="false"/>
                <w:i w:val="false"/>
                <w:iCs w:val="false"/>
                <w:caps w:val="false"/>
                <w:color w:val="1A1A1A"/>
                <w:sz w:val="22"/>
                <w:szCs w:val="22"/>
              </w:rPr>
              <w:t xml:space="preserve">My goal for this standard — what will I be able to do, and how will I show it?</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HOOK — think before you dig in</w:t>
            </w:r>
          </w:p>
          <w:p>
            <w:pPr>
              <w:spacing w:after="40"/>
            </w:pPr>
            <w:r>
              <w:rPr>
                <w:rFonts w:ascii="Calibri" w:cs="Calibri" w:eastAsia="Calibri" w:hAnsi="Calibri"/>
                <w:b w:val="false"/>
                <w:bCs w:val="false"/>
                <w:i w:val="false"/>
                <w:iCs w:val="false"/>
                <w:caps w:val="false"/>
                <w:color w:val="1A1A1A"/>
                <w:sz w:val="22"/>
                <w:szCs w:val="22"/>
              </w:rPr>
              <w:t xml:space="preserve">Home Front Mobilization: Describe the war's impact on the home front, including: rationing, bond drives, propaganda, movement to cities and industrial centers, Bracero program, conversion of factories for wartime production, location of prisoner of war camps in Tennessee. Who gained, who was left out — and why does it still matter?</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ACTIVATE — what do you already know or wonder?</w:t>
            </w:r>
          </w:p>
          <w:p>
            <w:pPr>
              <w:spacing w:after="40"/>
            </w:pPr>
            <w:r>
              <w:rPr>
                <w:rFonts w:ascii="Calibri" w:cs="Calibri" w:eastAsia="Calibri" w:hAnsi="Calibri"/>
                <w:b w:val="false"/>
                <w:bCs w:val="false"/>
                <w:i w:val="false"/>
                <w:iCs w:val="false"/>
                <w:caps w:val="false"/>
                <w:color w:val="1A1A1A"/>
                <w:sz w:val="22"/>
                <w:szCs w:val="22"/>
              </w:rPr>
              <w:t xml:space="preserve">Jot what you already know or want to find out about this standard. You’ll come back to it.</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PREVIEW &amp; PREDICT</w:t>
            </w:r>
          </w:p>
          <w:p>
            <w:pPr>
              <w:spacing w:after="40"/>
            </w:pPr>
            <w:r>
              <w:rPr>
                <w:rFonts w:ascii="Calibri" w:cs="Calibri" w:eastAsia="Calibri" w:hAnsi="Calibri"/>
                <w:b w:val="false"/>
                <w:bCs w:val="false"/>
                <w:i w:val="false"/>
                <w:iCs w:val="false"/>
                <w:caps w:val="false"/>
                <w:color w:val="1A1A1A"/>
                <w:sz w:val="22"/>
                <w:szCs w:val="22"/>
              </w:rPr>
              <w:t xml:space="preserve">Which learning target will be hardest, and why? Connect it to the unit’s big question: how did the war change America at home and abroad, and who sacrificed even while excluded?</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1 — Vocabulary (Part A: Reference / Word Bank) — US.55</w:t>
      </w:r>
      <w:r>
        <w:rPr>
          <w:rFonts w:ascii="Calibri" w:cs="Calibri" w:eastAsia="Calibri" w:hAnsi="Calibri"/>
          <w:b/>
          <w:bCs/>
          <w:i w:val="false"/>
          <w:iCs w:val="false"/>
          <w:caps w:val="false"/>
          <w:color w:val="C89B3C"/>
          <w:sz w:val="18"/>
          <w:szCs w:val="18"/>
        </w:rPr>
        <w:t xml:space="preserve">    ⏱ ~10 min</w:t>
      </w:r>
    </w:p>
    <w:p>
      <w:pPr>
        <w:spacing w:after="60"/>
      </w:pPr>
      <w:r>
        <w:rPr>
          <w:rFonts w:ascii="Calibri" w:cs="Calibri" w:eastAsia="Calibri" w:hAnsi="Calibri"/>
          <w:b w:val="false"/>
          <w:bCs w:val="false"/>
          <w:i w:val="false"/>
          <w:iCs w:val="false"/>
          <w:caps w:val="false"/>
          <w:color w:val="1A1A1A"/>
          <w:sz w:val="21"/>
          <w:szCs w:val="21"/>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Rationing</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Government-controlled limits on consumer goods during WWII to ensure adequate supplies for the military, requiring ration books and coupons.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Racionamiento</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War Bonds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Government bonds sold to citizens to finance the war effort, promoted through massive publicity campaigns featuring celebrities and patriotic appeals.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Bonos de Guerra</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Rosie the Riveter</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Cultural icon representing millions of American women who worked in factories and shipyards during World War II, filling jobs left by men who went to war.</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Rosie la Remachadora</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Manhattan Project</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Top-secret U.S. program to develop the atomic bomb, involving sites at Oak Ridge (Tennessee), Los Alamos (New Mexico), and Hanford (Washington).</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Proyecto Manhattan</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Allied Powers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The World War II coalition led by the United States, Great Britain, and the Soviet Union that fought and defeated the Axis Powers.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Potencias Aliadas</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Executive Order 8802</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The June 1941 order signed by President Roosevelt banning racial discrimination in the defense industry and creating the Fair Employment Practices Committee.</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Orden Ejecutiva 8802</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LANGUAGE SUPPORT</w:t>
            </w:r>
          </w:p>
          <w:p>
            <w:pPr>
              <w:spacing w:after="40"/>
            </w:pPr>
            <w:r>
              <w:rPr>
                <w:rFonts w:ascii="Calibri" w:cs="Calibri" w:eastAsia="Calibri" w:hAnsi="Calibri"/>
                <w:b w:val="false"/>
                <w:bCs w:val="false"/>
                <w:i w:val="false"/>
                <w:iCs w:val="false"/>
                <w:caps w:val="false"/>
                <w:color w:val="1A1A1A"/>
                <w:sz w:val="22"/>
                <w:szCs w:val="22"/>
              </w:rPr>
              <w:t xml:space="preserve">Pronunciations: Rationing (RASH-un-ing); War Bonds (wor bondz); Rosie the Riveter (ROH-zee thuh RIV-eh-ter); Manhattan Project (man-HAT-un PROJ-ekt); Allied Powers (AL-yd POW-erz); Executive Order 8802 (eg-ZEK-yuh-tiv OR-der).</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VOCABULARY SELF-CHECK · Knowledge Rating</w:t>
            </w:r>
          </w:p>
          <w:p>
            <w:pPr>
              <w:spacing w:after="40"/>
            </w:pPr>
            <w:r>
              <w:rPr>
                <w:rFonts w:ascii="Calibri" w:cs="Calibri" w:eastAsia="Calibri" w:hAnsi="Calibri"/>
                <w:b w:val="false"/>
                <w:bCs w:val="false"/>
                <w:i w:val="false"/>
                <w:iCs w:val="false"/>
                <w:caps w:val="false"/>
                <w:color w:val="1A1A1A"/>
                <w:sz w:val="22"/>
                <w:szCs w:val="22"/>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rFonts w:ascii="Calibri" w:cs="Calibri" w:eastAsia="Calibri" w:hAnsi="Calibri"/>
                <w:b/>
                <w:bCs/>
                <w:i w:val="false"/>
                <w:iCs w:val="false"/>
                <w:caps w:val="false"/>
                <w:color w:val="1B2A4A"/>
                <w:sz w:val="15"/>
                <w:szCs w:val="15"/>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6"/>
                <w:szCs w:val="16"/>
              </w:rPr>
              <w:t xml:space="preserve">Rationing</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6"/>
                <w:szCs w:val="16"/>
              </w:rPr>
              <w:t xml:space="preserve">War Bonds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6"/>
                <w:szCs w:val="16"/>
              </w:rPr>
              <w:t xml:space="preserve">Rosie the Riveter</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6"/>
                <w:szCs w:val="16"/>
              </w:rPr>
              <w:t xml:space="preserve">Manhattan Project</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6"/>
                <w:szCs w:val="16"/>
              </w:rPr>
              <w:t xml:space="preserve">Allied Powers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6"/>
                <w:szCs w:val="16"/>
              </w:rPr>
              <w:t xml:space="preserve">Executive Order 8802</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spacing w:after="40" w:before="60"/>
      </w:pPr>
      <w:r>
        <w:rPr>
          <w:rFonts w:ascii="Calibri" w:cs="Calibri" w:eastAsia="Calibri" w:hAnsi="Calibri"/>
          <w:b/>
          <w:bCs/>
          <w:i w:val="false"/>
          <w:iCs w:val="false"/>
          <w:caps w:val="false"/>
          <w:color w:val="1B2A4A"/>
          <w:sz w:val="20"/>
          <w:szCs w:val="20"/>
        </w:rPr>
        <w:t xml:space="preserve">MAKE IT YOURS (RESPONSE CHOICE): </w:t>
      </w:r>
      <w:r>
        <w:rPr>
          <w:rFonts w:ascii="Calibri" w:cs="Calibri" w:eastAsia="Calibri" w:hAnsi="Calibri"/>
          <w:b w:val="false"/>
          <w:bCs w:val="false"/>
          <w:i w:val="false"/>
          <w:iCs w:val="false"/>
          <w:caps w:val="false"/>
          <w:color w:val="1A1A1A"/>
          <w:sz w:val="20"/>
          <w:szCs w:val="20"/>
        </w:rPr>
        <w:t xml:space="preserve">choose ONE term above and show you own it — write a sentence, sketch it, or give a real-world example.</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2 — Vocabulary Studio (Frayer-inspired) — US.55</w:t>
      </w:r>
      <w:r>
        <w:rPr>
          <w:rFonts w:ascii="Calibri" w:cs="Calibri" w:eastAsia="Calibri" w:hAnsi="Calibri"/>
          <w:b/>
          <w:bCs/>
          <w:i w:val="false"/>
          <w:iCs w:val="false"/>
          <w:caps w:val="false"/>
          <w:color w:val="C89B3C"/>
          <w:sz w:val="18"/>
          <w:szCs w:val="18"/>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Complete each studio by writing, speaking, or diagramming.</w:t>
            </w:r>
          </w:p>
        </w:tc>
      </w:tr>
    </w:tbl>
    <w:p>
      <w:pPr>
        <w:spacing w:after="4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1</w:t>
            </w:r>
            <w:r>
              <w:rPr>
                <w:rFonts w:ascii="Calibri" w:cs="Calibri" w:eastAsia="Calibri" w:hAnsi="Calibri"/>
                <w:b/>
                <w:bCs/>
                <w:i w:val="false"/>
                <w:iCs w:val="false"/>
                <w:caps w:val="false"/>
                <w:color w:val="FFFFFF"/>
                <w:sz w:val="24"/>
                <w:szCs w:val="24"/>
              </w:rPr>
              <w:t xml:space="preserve">     Rationing</w:t>
            </w:r>
            <w:r>
              <w:rPr>
                <w:rFonts w:ascii="Calibri" w:cs="Calibri" w:eastAsia="Calibri" w:hAnsi="Calibri"/>
                <w:b w:val="false"/>
                <w:bCs w:val="false"/>
                <w:i w:val="false"/>
                <w:iCs w:val="false"/>
                <w:caps w:val="false"/>
                <w:color w:val="D9D5C8"/>
                <w:sz w:val="18"/>
                <w:szCs w:val="18"/>
              </w:rPr>
              <w:t xml:space="preserve">      ·   ES: Racionamiento</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Government-controlled limits on consumer goods during WWII to ensure adequate supplies for the military, requiring ration books and coupons.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“Rationing” to explain this standard.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20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2</w:t>
            </w:r>
            <w:r>
              <w:rPr>
                <w:rFonts w:ascii="Calibri" w:cs="Calibri" w:eastAsia="Calibri" w:hAnsi="Calibri"/>
                <w:b/>
                <w:bCs/>
                <w:i w:val="false"/>
                <w:iCs w:val="false"/>
                <w:caps w:val="false"/>
                <w:color w:val="FFFFFF"/>
                <w:sz w:val="24"/>
                <w:szCs w:val="24"/>
              </w:rPr>
              <w:t xml:space="preserve">     War Bonds</w:t>
            </w:r>
            <w:r>
              <w:rPr>
                <w:rFonts w:ascii="Calibri" w:cs="Calibri" w:eastAsia="Calibri" w:hAnsi="Calibri"/>
                <w:b w:val="false"/>
                <w:bCs w:val="false"/>
                <w:i w:val="false"/>
                <w:iCs w:val="false"/>
                <w:caps w:val="false"/>
                <w:color w:val="D9D5C8"/>
                <w:sz w:val="18"/>
                <w:szCs w:val="18"/>
              </w:rPr>
              <w:t xml:space="preserve">      ·   ES: Bonos de Guerra</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Government bonds sold to citizens to finance the war effort, promoted through massive publicity campaigns featuring celebrities and patriotic appeals.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“War Bonds” to explain this standard.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14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CONNECT THE TERMS (UDL · build understanding)</w:t>
            </w:r>
          </w:p>
          <w:p>
            <w:pPr>
              <w:spacing w:after="40"/>
            </w:pPr>
            <w:r>
              <w:rPr>
                <w:rFonts w:ascii="Calibri" w:cs="Calibri" w:eastAsia="Calibri" w:hAnsi="Calibri"/>
                <w:b w:val="false"/>
                <w:bCs w:val="false"/>
                <w:i w:val="false"/>
                <w:iCs w:val="false"/>
                <w:caps w:val="false"/>
                <w:color w:val="1A1A1A"/>
                <w:sz w:val="22"/>
                <w:szCs w:val="22"/>
              </w:rPr>
              <w:t xml:space="preserve">How do these priority terms fit together? Write or sketch how one leads to or affects another.</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3 — Direct Teaching Cornell Notes — US.55</w:t>
      </w:r>
      <w:r>
        <w:rPr>
          <w:rFonts w:ascii="Calibri" w:cs="Calibri" w:eastAsia="Calibri" w:hAnsi="Calibri"/>
          <w:b/>
          <w:bCs/>
          <w:i w:val="false"/>
          <w:iCs w:val="false"/>
          <w:caps w:val="false"/>
          <w:color w:val="C89B3C"/>
          <w:sz w:val="18"/>
          <w:szCs w:val="18"/>
        </w:rPr>
        <w:t xml:space="preserve">    ⏱ ~20 min</w:t>
      </w:r>
    </w:p>
    <w:p>
      <w:pPr>
        <w:spacing w:after="100"/>
      </w:pPr>
      <w:r>
        <w:rPr>
          <w:rFonts w:ascii="Calibri" w:cs="Calibri" w:eastAsia="Calibri" w:hAnsi="Calibri"/>
          <w:b w:val="false"/>
          <w:bCs w:val="false"/>
          <w:i w:val="false"/>
          <w:iCs w:val="false"/>
          <w:caps w:val="false"/>
          <w:color w:val="1A1A1A"/>
          <w:sz w:val="21"/>
          <w:szCs w:val="21"/>
        </w:rPr>
        <w:t xml:space="preserve">Name: ______________________    Class / Period: __________    Date: __________</w:t>
      </w:r>
    </w:p>
    <w:p>
      <w:pPr>
        <w:spacing w:after="100"/>
      </w:pPr>
      <w:r>
        <w:rPr>
          <w:rFonts w:ascii="Calibri" w:cs="Calibri" w:eastAsia="Calibri" w:hAnsi="Calibri"/>
          <w:b w:val="false"/>
          <w:bCs w:val="false"/>
          <w:i w:val="false"/>
          <w:iCs w:val="false"/>
          <w:caps w:val="false"/>
          <w:color w:val="6B7280"/>
          <w:sz w:val="20"/>
          <w:szCs w:val="20"/>
        </w:rPr>
        <w:t xml:space="preserve">US.55 — Home Front Mobilization  •  These notes capture the direct-teaching content and the Close Read for this standard.</w:t>
      </w:r>
    </w:p>
    <w:p>
      <w:pPr>
        <w:spacing w:after="60"/>
      </w:pPr>
      <w:r>
        <w:rPr>
          <w:rFonts w:ascii="Calibri" w:cs="Calibri" w:eastAsia="Calibri" w:hAnsi="Calibri"/>
          <w:b w:val="false"/>
          <w:bCs w:val="false"/>
          <w:i/>
          <w:iCs/>
          <w:caps w:val="false"/>
          <w:color w:val="6B7280"/>
          <w:sz w:val="19"/>
          <w:szCs w:val="19"/>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does the passage say about rationing and Conservation?</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does the passage say about war Bonds and Propaganda?</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does the passage say about migration, Factory Conversion, and Bracero Program?</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DOODLE ZONE — draw your thinking (UDL · another way in)</w:t>
            </w:r>
          </w:p>
          <w:p>
            <w:pPr>
              <w:spacing w:after="40"/>
            </w:pPr>
            <w:r>
              <w:rPr>
                <w:rFonts w:ascii="Calibri" w:cs="Calibri" w:eastAsia="Calibri" w:hAnsi="Calibri"/>
                <w:b w:val="false"/>
                <w:bCs w:val="false"/>
                <w:i w:val="false"/>
                <w:iCs w:val="false"/>
                <w:caps w:val="false"/>
                <w:color w:val="1A1A1A"/>
                <w:sz w:val="22"/>
                <w:szCs w:val="22"/>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2"/>
                <w:szCs w:val="12"/>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Cornell Notes — keep going, then process &amp; check — US.55</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MORE NOTES / DIAGRAMS</w:t>
            </w:r>
          </w:p>
          <w:p>
            <w:pPr>
              <w:spacing w:after="40"/>
            </w:pPr>
            <w:r>
              <w:rPr>
                <w:rFonts w:ascii="Calibri" w:cs="Calibri" w:eastAsia="Calibri" w:hAnsi="Calibri"/>
                <w:b w:val="false"/>
                <w:bCs w:val="false"/>
                <w:i w:val="false"/>
                <w:iCs w:val="false"/>
                <w:caps w:val="false"/>
                <w:color w:val="1A1A1A"/>
                <w:sz w:val="22"/>
                <w:szCs w:val="22"/>
              </w:rPr>
              <w:t xml:space="preserve">Continue your notes here, add a quick sketch, or map how the ideas connect.</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Key terms to list</w:t>
            </w:r>
          </w:p>
          <w:p>
            <w:pPr>
              <w:spacing w:after="40"/>
            </w:pPr>
            <w:r>
              <w:rPr>
                <w:rFonts w:ascii="Calibri" w:cs="Calibri" w:eastAsia="Calibri" w:hAnsi="Calibri"/>
                <w:b w:val="false"/>
                <w:bCs w:val="false"/>
                <w:i w:val="false"/>
                <w:iCs w:val="false"/>
                <w:caps w:val="false"/>
                <w:color w:val="1A1A1A"/>
                <w:sz w:val="22"/>
                <w:szCs w:val="22"/>
              </w:rPr>
              <w:t xml:space="preserve">Rationing · War Bonds · Rosie the Riveter · Manhattan Project · Allied Powers · Executive Order 8802</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PROGRESS CHECK · one question</w:t>
            </w:r>
          </w:p>
          <w:p>
            <w:pPr>
              <w:spacing w:after="60"/>
            </w:pPr>
            <w:r>
              <w:rPr>
                <w:rFonts w:ascii="Calibri" w:cs="Calibri" w:eastAsia="Calibri" w:hAnsi="Calibri"/>
                <w:b/>
                <w:bCs/>
                <w:i w:val="false"/>
                <w:iCs w:val="false"/>
                <w:caps w:val="false"/>
                <w:color w:val="1A1A1A"/>
                <w:sz w:val="22"/>
                <w:szCs w:val="22"/>
              </w:rPr>
              <w:t xml:space="preserve">What role did propaganda play in maintaining civilian morale and support for the war effort?</w:t>
            </w:r>
          </w:p>
          <w:p>
            <w:pPr>
              <w:spacing w:after="30"/>
              <w:ind w:left="360"/>
            </w:pPr>
            <w:r>
              <w:rPr>
                <w:rFonts w:ascii="Calibri" w:cs="Calibri" w:eastAsia="Calibri" w:hAnsi="Calibri"/>
                <w:b w:val="false"/>
                <w:bCs w:val="false"/>
                <w:i w:val="false"/>
                <w:iCs w:val="false"/>
                <w:caps w:val="false"/>
                <w:color w:val="1A1A1A"/>
                <w:sz w:val="21"/>
                <w:szCs w:val="21"/>
              </w:rPr>
              <w:t xml:space="preserve">A.   Propaganda was not used during WWII, but this fails to account for the broader historical context, but contemporary accounts and primary sources suggest otherwise</w:t>
            </w:r>
          </w:p>
          <w:p>
            <w:pPr>
              <w:spacing w:after="30"/>
              <w:ind w:left="360"/>
            </w:pPr>
            <w:r>
              <w:rPr>
                <w:rFonts w:ascii="Calibri" w:cs="Calibri" w:eastAsia="Calibri" w:hAnsi="Calibri"/>
                <w:b w:val="false"/>
                <w:bCs w:val="false"/>
                <w:i w:val="false"/>
                <w:iCs w:val="false"/>
                <w:caps w:val="false"/>
                <w:color w:val="1A1A1A"/>
                <w:sz w:val="21"/>
                <w:szCs w:val="21"/>
              </w:rPr>
              <w:t xml:space="preserve">B.   Propaganda only targeted military personnel, yet the available evidence points to a different conclusion, but the historical evidence paints a more nuanced picture</w:t>
            </w:r>
          </w:p>
          <w:p>
            <w:pPr>
              <w:spacing w:after="30"/>
              <w:ind w:left="360"/>
            </w:pPr>
            <w:r>
              <w:rPr>
                <w:rFonts w:ascii="Calibri" w:cs="Calibri" w:eastAsia="Calibri" w:hAnsi="Calibri"/>
                <w:b w:val="false"/>
                <w:bCs w:val="false"/>
                <w:i w:val="false"/>
                <w:iCs w:val="false"/>
                <w:caps w:val="false"/>
                <w:color w:val="1A1A1A"/>
                <w:sz w:val="21"/>
                <w:szCs w:val="21"/>
              </w:rPr>
              <w:t xml:space="preserve">C.   The Office of War Information used films, posters, and radio to demonize enemies, celebrate American values, recruit workers, and build national unity through shared purpose and sacrifice</w:t>
            </w:r>
          </w:p>
          <w:p>
            <w:pPr>
              <w:spacing w:after="30"/>
              <w:ind w:left="360"/>
            </w:pPr>
            <w:r>
              <w:rPr>
                <w:rFonts w:ascii="Calibri" w:cs="Calibri" w:eastAsia="Calibri" w:hAnsi="Calibri"/>
                <w:b w:val="false"/>
                <w:bCs w:val="false"/>
                <w:i w:val="false"/>
                <w:iCs w:val="false"/>
                <w:caps w:val="false"/>
                <w:color w:val="1A1A1A"/>
                <w:sz w:val="21"/>
                <w:szCs w:val="21"/>
              </w:rPr>
              <w:t xml:space="preserve">D.   Propaganda undermined the war effort, but this fails to account for the broader historical context, but contemporary accounts and primary sources suggest otherwise</w:t>
            </w:r>
          </w:p>
          <w:p>
            <w:pPr>
              <w:spacing w:after="0"/>
            </w:pPr>
            <w:r>
              <w:rPr>
                <w:rFonts w:ascii="Calibri" w:cs="Calibri" w:eastAsia="Calibri" w:hAnsi="Calibri"/>
                <w:b w:val="false"/>
                <w:bCs w:val="false"/>
                <w:i/>
                <w:iCs/>
                <w:caps w:val="false"/>
                <w:color w:val="6B7280"/>
                <w:sz w:val="19"/>
                <w:szCs w:val="19"/>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CHECK YOURSELF — how am I doing?</w:t>
            </w:r>
          </w:p>
          <w:p>
            <w:pPr>
              <w:spacing w:after="40"/>
            </w:pPr>
            <w:r>
              <w:rPr>
                <w:rFonts w:ascii="Calibri" w:cs="Calibri" w:eastAsia="Calibri" w:hAnsi="Calibri"/>
                <w:b w:val="false"/>
                <w:bCs w:val="false"/>
                <w:i/>
                <w:iCs/>
                <w:caps w:val="false"/>
                <w:color w:val="6B7280"/>
                <w:sz w:val="20"/>
                <w:szCs w:val="20"/>
              </w:rPr>
              <w:t xml:space="preserve">Which learning targets (on this standard’s opening page) can you now meet? Tick the number; circle any you still need help with.</w:t>
            </w:r>
          </w:p>
          <w:p>
            <w:pPr>
              <w:spacing w:after="40"/>
            </w:pPr>
            <w:r>
              <w:rPr>
                <w:rFonts w:ascii="Calibri" w:cs="Calibri" w:eastAsia="Calibri" w:hAnsi="Calibri"/>
                <w:b/>
                <w:bCs/>
                <w:i w:val="false"/>
                <w:iCs w:val="false"/>
                <w:caps w:val="false"/>
                <w:color w:val="1A1A1A"/>
                <w:sz w:val="24"/>
                <w:szCs w:val="24"/>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4 — Close Read — US.55</w:t>
      </w:r>
      <w:r>
        <w:rPr>
          <w:rFonts w:ascii="Calibri" w:cs="Calibri" w:eastAsia="Calibri" w:hAnsi="Calibri"/>
          <w:b/>
          <w:bCs/>
          <w:i w:val="false"/>
          <w:iCs w:val="false"/>
          <w:caps w:val="false"/>
          <w:color w:val="C89B3C"/>
          <w:sz w:val="18"/>
          <w:szCs w:val="18"/>
        </w:rPr>
        <w:t xml:space="preserve">    ⏱ ~15 min</w:t>
      </w:r>
    </w:p>
    <w:p>
      <w:pPr>
        <w:spacing w:after="100"/>
      </w:pPr>
      <w:r>
        <w:rPr>
          <w:rFonts w:ascii="Calibri" w:cs="Calibri" w:eastAsia="Calibri" w:hAnsi="Calibri"/>
          <w:b w:val="false"/>
          <w:bCs w:val="false"/>
          <w:i/>
          <w:iCs/>
          <w:caps w:val="false"/>
          <w:color w:val="6B7280"/>
          <w:sz w:val="20"/>
          <w:szCs w:val="20"/>
        </w:rPr>
        <w:t xml:space="preserve">Reading type: History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CORE PATH — read one chunk at a time</w:t>
            </w:r>
          </w:p>
          <w:p>
            <w:pPr>
              <w:spacing w:after="40"/>
            </w:pPr>
            <w:r>
              <w:rPr>
                <w:rFonts w:ascii="Calibri" w:cs="Calibri" w:eastAsia="Calibri" w:hAnsi="Calibri"/>
                <w:b/>
                <w:bCs/>
                <w:i w:val="false"/>
                <w:iCs w:val="false"/>
                <w:caps w:val="false"/>
                <w:color w:val="1B2A4A"/>
                <w:sz w:val="19"/>
                <w:szCs w:val="19"/>
              </w:rPr>
              <w:t xml:space="preserve">Rationing and Conservation</w:t>
            </w:r>
          </w:p>
          <w:p>
            <w:pPr>
              <w:spacing w:after="40"/>
            </w:pPr>
            <w:r>
              <w:rPr>
                <w:rFonts w:ascii="Calibri" w:cs="Calibri" w:eastAsia="Calibri" w:hAnsi="Calibri"/>
                <w:b w:val="false"/>
                <w:bCs w:val="false"/>
                <w:i w:val="false"/>
                <w:iCs w:val="false"/>
                <w:caps w:val="false"/>
                <w:color w:val="1A1A1A"/>
                <w:sz w:val="19"/>
                <w:szCs w:val="19"/>
              </w:rPr>
              <w:t xml:space="preserve">Ration books with coupons controlled civilian access to gasoline, tires, sugar, meat, coffee, and other commodities. This ensured military supplies while distributing scarce goods fairly. Victory gardens encouraged citizens to grow their own vegetables, while scrap drives collected metal, rubber, and other materials. These programs fostered civilian investment in the war effort and created shared sacrifice that built national unity.</w:t>
            </w:r>
          </w:p>
          <w:p>
            <w:pPr>
              <w:spacing w:after="40"/>
            </w:pPr>
            <w:r>
              <w:rPr>
                <w:rFonts w:ascii="Calibri" w:cs="Calibri" w:eastAsia="Calibri" w:hAnsi="Calibri"/>
                <w:b/>
                <w:bCs/>
                <w:i w:val="false"/>
                <w:iCs w:val="false"/>
                <w:caps w:val="false"/>
                <w:color w:val="1B2A4A"/>
                <w:sz w:val="19"/>
                <w:szCs w:val="19"/>
              </w:rPr>
              <w:t xml:space="preserve">War Bonds and Propaganda</w:t>
            </w:r>
          </w:p>
          <w:p>
            <w:pPr>
              <w:spacing w:after="40"/>
            </w:pPr>
            <w:r>
              <w:rPr>
                <w:rFonts w:ascii="Calibri" w:cs="Calibri" w:eastAsia="Calibri" w:hAnsi="Calibri"/>
                <w:b w:val="false"/>
                <w:bCs w:val="false"/>
                <w:i w:val="false"/>
                <w:iCs w:val="false"/>
                <w:caps w:val="false"/>
                <w:color w:val="1A1A1A"/>
                <w:sz w:val="19"/>
                <w:szCs w:val="19"/>
              </w:rPr>
              <w:t xml:space="preserve">Liberty and Victory bonds financed the war while giving civilians a direct stake in victory. Bond drives featured celebrities and patriotic appeals, raising billions of dollars. The Office of War Information coordinated propaganda through films, posters, and radio, boosting morale and labor recruitment. Propaganda portrayed the enemy as evil while celebrating American values and workers' contributions.</w:t>
            </w:r>
          </w:p>
          <w:p>
            <w:pPr>
              <w:spacing w:after="40"/>
            </w:pPr>
            <w:r>
              <w:rPr>
                <w:rFonts w:ascii="Calibri" w:cs="Calibri" w:eastAsia="Calibri" w:hAnsi="Calibri"/>
                <w:b/>
                <w:bCs/>
                <w:i w:val="false"/>
                <w:iCs w:val="false"/>
                <w:caps w:val="false"/>
                <w:color w:val="1B2A4A"/>
                <w:sz w:val="19"/>
                <w:szCs w:val="19"/>
              </w:rPr>
              <w:t xml:space="preserve">Migration, Factory Conversion, and Bracero Program</w:t>
            </w:r>
          </w:p>
          <w:p>
            <w:pPr>
              <w:spacing w:after="40"/>
            </w:pPr>
            <w:r>
              <w:rPr>
                <w:rFonts w:ascii="Calibri" w:cs="Calibri" w:eastAsia="Calibri" w:hAnsi="Calibri"/>
                <w:b w:val="false"/>
                <w:bCs w:val="false"/>
                <w:i w:val="false"/>
                <w:iCs w:val="false"/>
                <w:caps w:val="false"/>
                <w:color w:val="1A1A1A"/>
                <w:sz w:val="19"/>
                <w:szCs w:val="19"/>
              </w:rPr>
              <w:t xml:space="preserve">Millions migrated to defense industry centers, creating housing shortages and demographic shifts that reshaped American cities. Auto plants converted to tank and aircraft factories through rapid retooling that enabled massive production increases. The Bracero Program (1942) brought contract labor from Mexico to fill agricultural shortages, providing economic benefits while creating exploitation issues that would persist for decades.</w:t>
            </w:r>
          </w:p>
          <w:p>
            <w:pPr>
              <w:spacing w:after="40"/>
            </w:pPr>
            <w:r>
              <w:rPr>
                <w:rFonts w:ascii="Calibri" w:cs="Calibri" w:eastAsia="Calibri" w:hAnsi="Calibri"/>
                <w:b/>
                <w:bCs/>
                <w:i w:val="false"/>
                <w:iCs w:val="false"/>
                <w:caps w:val="false"/>
                <w:color w:val="1B2A4A"/>
                <w:sz w:val="19"/>
                <w:szCs w:val="19"/>
              </w:rPr>
              <w:t xml:space="preserve">Tennessee's Wartime Role</w:t>
            </w:r>
          </w:p>
          <w:p>
            <w:pPr>
              <w:spacing w:after="40"/>
            </w:pPr>
            <w:r>
              <w:rPr>
                <w:rFonts w:ascii="Calibri" w:cs="Calibri" w:eastAsia="Calibri" w:hAnsi="Calibri"/>
                <w:b w:val="false"/>
                <w:bCs w:val="false"/>
                <w:i w:val="false"/>
                <w:iCs w:val="false"/>
                <w:caps w:val="false"/>
                <w:color w:val="1A1A1A"/>
                <w:sz w:val="19"/>
                <w:szCs w:val="19"/>
              </w:rPr>
              <w:t xml:space="preserve">Tennessee hosted significant wartime facilities including POW camps that housed Axis prisoners, providing labor for local agriculture and industry. Camp Forrest and other installations trained troops and processed prisoners. Most significantly, Oak Ridge was secretly built to enrich uranium for the Manhattan Project, making Tennessee crucial to developing the atomic bomb. These facilities transformed Tennessee's economy and population.</w:t>
            </w:r>
          </w:p>
        </w:tc>
      </w:tr>
    </w:tbl>
    <w:p>
      <w:pPr>
        <w:spacing w:after="30"/>
      </w:pPr>
      <w:r>
        <w:rPr>
          <w:rFonts w:ascii="Calibri" w:cs="Calibri" w:eastAsia="Calibri" w:hAnsi="Calibri"/>
          <w:b/>
          <w:bCs/>
          <w:i w:val="false"/>
          <w:iCs w:val="false"/>
          <w:caps w:val="false"/>
          <w:color w:val="1B2A4A"/>
          <w:sz w:val="19"/>
          <w:szCs w:val="19"/>
        </w:rPr>
        <w:t xml:space="preserve">Key terms first: </w:t>
      </w:r>
      <w:r>
        <w:rPr>
          <w:rFonts w:ascii="Calibri" w:cs="Calibri" w:eastAsia="Calibri" w:hAnsi="Calibri"/>
          <w:b w:val="false"/>
          <w:bCs w:val="false"/>
          <w:i w:val="false"/>
          <w:iCs w:val="false"/>
          <w:caps w:val="false"/>
          <w:color w:val="6B7280"/>
          <w:sz w:val="19"/>
          <w:szCs w:val="19"/>
        </w:rPr>
        <w:t xml:space="preserve">Rationing, War Bonds. Read once for the gist, then again for evidence.</w:t>
      </w:r>
    </w:p>
    <w:p>
      <w:pPr>
        <w:spacing w:after="20"/>
      </w:pPr>
      <w:r>
        <w:rPr>
          <w:rFonts w:ascii="Calibri" w:cs="Calibri" w:eastAsia="Calibri" w:hAnsi="Calibri"/>
          <w:b/>
          <w:bCs/>
          <w:i w:val="false"/>
          <w:iCs w:val="false"/>
          <w:caps w:val="false"/>
          <w:color w:val="1B2A4A"/>
          <w:sz w:val="21"/>
          <w:szCs w:val="21"/>
        </w:rPr>
        <w:t xml:space="preserve">CLOSE-READ EVIDENCE LAB — </w:t>
      </w:r>
      <w:r>
        <w:rPr>
          <w:rFonts w:ascii="Calibri" w:cs="Calibri" w:eastAsia="Calibri" w:hAnsi="Calibri"/>
          <w:b w:val="false"/>
          <w:bCs w:val="false"/>
          <w:i w:val="false"/>
          <w:iCs w:val="false"/>
          <w:caps w:val="false"/>
          <w:color w:val="1A1A1A"/>
          <w:sz w:val="20"/>
          <w:szCs w:val="20"/>
        </w:rPr>
        <w:t xml:space="preserve">for each question: quote the EVIDENCE from the passage above, then write YOUR ANSWER (or answer aloud / diagram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48"/>
        <w:gridCol w:w="2900"/>
        <w:gridCol w:w="3500"/>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Text-dependent question</w:t>
            </w:r>
          </w:p>
        </w:tc>
        <w:tc>
          <w:tcPr>
            <w:tcW w:type="dxa" w:w="29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Evidence from the passage</w:t>
            </w:r>
          </w:p>
        </w:tc>
        <w:tc>
          <w:tcPr>
            <w:tcW w:type="dxa" w:w="35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answer (what it shows)</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“Rationing and Conservation”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“War Bonds and Propaganda”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“Migration, Factory Conversion, and Bracero Program”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5 — Primary Source / Data Analysis — US.55</w:t>
      </w:r>
      <w:r>
        <w:rPr>
          <w:rFonts w:ascii="Calibri" w:cs="Calibri" w:eastAsia="Calibri" w:hAnsi="Calibri"/>
          <w:b/>
          <w:bCs/>
          <w:i w:val="false"/>
          <w:iCs w:val="false"/>
          <w:caps w:val="false"/>
          <w:color w:val="C89B3C"/>
          <w:sz w:val="18"/>
          <w:szCs w:val="18"/>
        </w:rPr>
        <w:t xml:space="preserve">    ⏱ ~15 min</w:t>
      </w:r>
    </w:p>
    <w:p>
      <w:pPr>
        <w:spacing w:after="100"/>
      </w:pPr>
      <w:r>
        <w:rPr>
          <w:rFonts w:ascii="Calibri" w:cs="Calibri" w:eastAsia="Calibri" w:hAnsi="Calibri"/>
          <w:b w:val="false"/>
          <w:bCs w:val="false"/>
          <w:i/>
          <w:iCs/>
          <w:caps w:val="false"/>
          <w:color w:val="6B7280"/>
          <w:sz w:val="20"/>
          <w:szCs w:val="20"/>
        </w:rPr>
        <w:t xml:space="preserve">Document (text primary source — analyze with HIPPO). Builds SSP.01–SSP.02.</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WAR RATION BOOK INSTRUCTIONS</w:t>
            </w:r>
          </w:p>
          <w:p>
            <w:pPr>
              <w:spacing w:after="40"/>
            </w:pPr>
            <w:r>
              <w:rPr>
                <w:rFonts w:ascii="Calibri" w:cs="Calibri" w:eastAsia="Calibri" w:hAnsi="Calibri"/>
                <w:b w:val="false"/>
                <w:bCs w:val="false"/>
                <w:i w:val="false"/>
                <w:iCs w:val="false"/>
                <w:caps w:val="false"/>
                <w:color w:val="1A1A1A"/>
                <w:sz w:val="22"/>
                <w:szCs w:val="22"/>
              </w:rPr>
              <w:t xml:space="preserve">“This book is your Government's guarantee of your fair share of goods made scarce by war. Price ceilings and rationing are the most fair way to distribute scarce goods. Misuse of rationing stamps is a crime punishable by fine or imprisonment”</w:t>
            </w:r>
          </w:p>
        </w:tc>
      </w:tr>
    </w:tbl>
    <w:p>
      <w:pPr>
        <w:spacing w:after="100"/>
      </w:pPr>
      <w:r>
        <w:rPr>
          <w:rFonts w:ascii="Calibri" w:cs="Calibri" w:eastAsia="Calibri" w:hAnsi="Calibri"/>
          <w:b w:val="false"/>
          <w:bCs w:val="false"/>
          <w:i w:val="false"/>
          <w:iCs w:val="false"/>
          <w:caps w:val="false"/>
          <w:color w:val="6B7280"/>
          <w:sz w:val="18"/>
          <w:szCs w:val="18"/>
        </w:rPr>
        <w:t xml:space="preserve">Source: Office of Price Administration, 1943. Office of Price Administration. "War Ration Book Instructions." 1943. National Archives, www.archives.gov/education/lessons/wwii-rationing.. Public domain. https://www.archives.gov/education/lessons/wwii-rationing</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SUPPORT OPTION</w:t>
            </w:r>
          </w:p>
          <w:p>
            <w:pPr>
              <w:spacing w:after="40"/>
            </w:pPr>
            <w:r>
              <w:rPr>
                <w:rFonts w:ascii="Calibri" w:cs="Calibri" w:eastAsia="Calibri" w:hAnsi="Calibri"/>
                <w:b w:val="false"/>
                <w:bCs w:val="false"/>
                <w:i w:val="false"/>
                <w:iCs w:val="false"/>
                <w:caps w:val="false"/>
                <w:color w:val="1A1A1A"/>
                <w:sz w:val="22"/>
                <w:szCs w:val="22"/>
              </w:rPr>
              <w:t xml:space="preserve">Sentence frame: This source shows ______ because it ______, which reveals ______.</w:t>
            </w:r>
          </w:p>
        </w:tc>
      </w:tr>
    </w:tbl>
    <w:p>
      <w:pPr>
        <w:spacing w:after="12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EXTEND &amp; RE-ENGAGE (open to all)</w:t>
            </w:r>
          </w:p>
          <w:p>
            <w:pPr>
              <w:spacing w:after="40"/>
            </w:pPr>
            <w:r>
              <w:rPr>
                <w:rFonts w:ascii="Calibri" w:cs="Calibri" w:eastAsia="Calibri" w:hAnsi="Calibri"/>
                <w:b w:val="false"/>
                <w:bCs w:val="false"/>
                <w:i w:val="false"/>
                <w:iCs w:val="false"/>
                <w:caps w:val="false"/>
                <w:color w:val="1A1A1A"/>
                <w:sz w:val="22"/>
                <w:szCs w:val="22"/>
              </w:rPr>
              <w:t xml:space="preserve">Push past the document — corroborate, contextualize, and judge its meaning.</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600"/>
        <w:gridCol w:w="5048"/>
      </w:tblGrid>
      <w:tr>
        <w:trPr>
          <w:tblHeader/>
        </w:trPr>
        <w:tc>
          <w:tcPr>
            <w:tcW w:type="dxa" w:w="4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Historian move</w:t>
            </w:r>
          </w:p>
        </w:tc>
        <w:tc>
          <w:tcPr>
            <w:tcW w:type="dxa" w:w="5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response</w:t>
            </w:r>
          </w:p>
        </w:tc>
      </w:tr>
      <w:tr>
        <w:tc>
          <w:tcPr>
            <w:tcW w:type="dxa" w:w="4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Corroborate — what other source would confirm or complicate this one?</w:t>
            </w:r>
          </w:p>
        </w:tc>
        <w:tc>
          <w:tcPr>
            <w:tcW w:type="dxa" w:w="5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Contextualize — what was happening at the time that explains it?</w:t>
            </w:r>
          </w:p>
        </w:tc>
        <w:tc>
          <w:tcPr>
            <w:tcW w:type="dxa" w:w="5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So what? — why does this source still matter?</w:t>
            </w:r>
          </w:p>
        </w:tc>
        <w:tc>
          <w:tcPr>
            <w:tcW w:type="dxa" w:w="5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CONFIDENCE CHECK-IN</w:t>
            </w:r>
          </w:p>
          <w:p>
            <w:pPr>
              <w:spacing w:after="40"/>
            </w:pPr>
            <w:r>
              <w:rPr>
                <w:rFonts w:ascii="Calibri" w:cs="Calibri" w:eastAsia="Calibri" w:hAnsi="Calibri"/>
                <w:b w:val="false"/>
                <w:bCs w:val="false"/>
                <w:i w:val="false"/>
                <w:iCs w:val="false"/>
                <w:caps w:val="false"/>
                <w:color w:val="1A1A1A"/>
                <w:sz w:val="22"/>
                <w:szCs w:val="22"/>
              </w:rPr>
              <w:t xml:space="preserve">Rate your understanding of this standard (1–4): ______    One thing to revisit: ____________________</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6 — Core Application: Practice Quiz — US.55</w:t>
      </w:r>
      <w:r>
        <w:rPr>
          <w:rFonts w:ascii="Calibri" w:cs="Calibri" w:eastAsia="Calibri" w:hAnsi="Calibri"/>
          <w:b/>
          <w:bCs/>
          <w:i w:val="false"/>
          <w:iCs w:val="false"/>
          <w:caps w:val="false"/>
          <w:color w:val="C89B3C"/>
          <w:sz w:val="18"/>
          <w:szCs w:val="18"/>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Commit to an answer by marking it, saying it, or explaining it aloud before checking. Answer key is in the Teacher Guide (kept separate).</w:t>
            </w:r>
          </w:p>
        </w:tc>
      </w:tr>
    </w:tbl>
    <w:p>
      <w:pPr>
        <w:spacing w:after="100"/>
      </w:pPr>
      <w:r>
        <w:rPr>
          <w:rFonts w:ascii="Calibri" w:cs="Calibri" w:eastAsia="Calibri" w:hAnsi="Calibri"/>
          <w:b/>
          <w:bCs/>
          <w:i w:val="false"/>
          <w:iCs w:val="false"/>
          <w:caps w:val="false"/>
          <w:color w:val="6B7280"/>
          <w:sz w:val="18"/>
          <w:szCs w:val="18"/>
        </w:rPr>
        <w:t xml:space="preserve">[DOK 2 · item q-us53-add-1 · pre-field-test]</w:t>
      </w:r>
    </w:p>
    <w:p>
      <w:pPr>
        <w:spacing w:after="100"/>
      </w:pPr>
      <w:r>
        <w:rPr>
          <w:rFonts w:ascii="Calibri" w:cs="Calibri" w:eastAsia="Calibri" w:hAnsi="Calibri"/>
          <w:b/>
          <w:bCs/>
          <w:i w:val="false"/>
          <w:iCs w:val="false"/>
          <w:caps w:val="false"/>
          <w:color w:val="1A1A1A"/>
          <w:sz w:val="21"/>
          <w:szCs w:val="21"/>
        </w:rPr>
        <w:t xml:space="preserve">How did the Double V campaign connect the war abroad to civil rights at home?</w:t>
      </w:r>
    </w:p>
    <w:p>
      <w:pPr>
        <w:spacing w:after="20"/>
        <w:ind w:left="260"/>
      </w:pPr>
      <w:r>
        <w:rPr>
          <w:rFonts w:ascii="Calibri" w:cs="Calibri" w:eastAsia="Calibri" w:hAnsi="Calibri"/>
          <w:b w:val="false"/>
          <w:bCs w:val="false"/>
          <w:i w:val="false"/>
          <w:iCs w:val="false"/>
          <w:caps w:val="false"/>
          <w:color w:val="1A1A1A"/>
          <w:sz w:val="20"/>
          <w:szCs w:val="20"/>
        </w:rPr>
        <w:t xml:space="preserve">A. It linked victory over fascism overseas with demands for racial equality in the United States</w:t>
      </w:r>
    </w:p>
    <w:p>
      <w:pPr>
        <w:spacing w:after="20"/>
        <w:ind w:left="260"/>
      </w:pPr>
      <w:r>
        <w:rPr>
          <w:rFonts w:ascii="Calibri" w:cs="Calibri" w:eastAsia="Calibri" w:hAnsi="Calibri"/>
          <w:b w:val="false"/>
          <w:bCs w:val="false"/>
          <w:i w:val="false"/>
          <w:iCs w:val="false"/>
          <w:caps w:val="false"/>
          <w:color w:val="1A1A1A"/>
          <w:sz w:val="20"/>
          <w:szCs w:val="20"/>
        </w:rPr>
        <w:t xml:space="preserve">B. Working full-time in factories while still managing household and childcare responsibilities</w:t>
      </w:r>
    </w:p>
    <w:p>
      <w:pPr>
        <w:spacing w:after="20"/>
        <w:ind w:left="260"/>
      </w:pPr>
      <w:r>
        <w:rPr>
          <w:rFonts w:ascii="Calibri" w:cs="Calibri" w:eastAsia="Calibri" w:hAnsi="Calibri"/>
          <w:b w:val="false"/>
          <w:bCs w:val="false"/>
          <w:i w:val="false"/>
          <w:iCs w:val="false"/>
          <w:caps w:val="false"/>
          <w:color w:val="1A1A1A"/>
          <w:sz w:val="20"/>
          <w:szCs w:val="20"/>
        </w:rPr>
        <w:t xml:space="preserve">C. Many were pressured to leave jobs for returning servicemen, facing social pressure to return home</w:t>
      </w:r>
    </w:p>
    <w:p>
      <w:pPr>
        <w:spacing w:after="20"/>
        <w:ind w:left="260"/>
      </w:pPr>
      <w:r>
        <w:rPr>
          <w:rFonts w:ascii="Calibri" w:cs="Calibri" w:eastAsia="Calibri" w:hAnsi="Calibri"/>
          <w:b w:val="false"/>
          <w:bCs w:val="false"/>
          <w:i w:val="false"/>
          <w:iCs w:val="false"/>
          <w:caps w:val="false"/>
          <w:color w:val="1A1A1A"/>
          <w:sz w:val="20"/>
          <w:szCs w:val="20"/>
        </w:rPr>
        <w:t xml:space="preserve">D. Entered workforce in record numbers, gained independence, and challenged gender roles</w:t>
      </w:r>
    </w:p>
    <w:p>
      <w:pPr>
        <w:spacing w:after="100"/>
      </w:pPr>
      <w:r>
        <w:rPr>
          <w:rFonts w:ascii="Calibri" w:cs="Calibri" w:eastAsia="Calibri" w:hAnsi="Calibri"/>
          <w:b/>
          <w:bCs/>
          <w:i w:val="false"/>
          <w:iCs w:val="false"/>
          <w:caps w:val="false"/>
          <w:color w:val="6B7280"/>
          <w:sz w:val="18"/>
          <w:szCs w:val="18"/>
        </w:rPr>
        <w:t xml:space="preserve">[DOK 2 · item us-45-q02 · pre-field-test]</w:t>
      </w:r>
    </w:p>
    <w:p>
      <w:pPr>
        <w:spacing w:after="100"/>
      </w:pPr>
      <w:r>
        <w:rPr>
          <w:rFonts w:ascii="Calibri" w:cs="Calibri" w:eastAsia="Calibri" w:hAnsi="Calibri"/>
          <w:b/>
          <w:bCs/>
          <w:i w:val="false"/>
          <w:iCs w:val="false"/>
          <w:caps w:val="false"/>
          <w:color w:val="1A1A1A"/>
          <w:sz w:val="21"/>
          <w:szCs w:val="21"/>
        </w:rPr>
        <w:t xml:space="preserve">During World War II, the U.S. government asked civilians to conserve resources through rationing, victory gardens, and buying war bonds. What was the PRIMARY purpose of these home front measures?</w:t>
      </w:r>
    </w:p>
    <w:p>
      <w:pPr>
        <w:spacing w:after="20"/>
        <w:ind w:left="260"/>
      </w:pPr>
      <w:r>
        <w:rPr>
          <w:rFonts w:ascii="Calibri" w:cs="Calibri" w:eastAsia="Calibri" w:hAnsi="Calibri"/>
          <w:b w:val="false"/>
          <w:bCs w:val="false"/>
          <w:i w:val="false"/>
          <w:iCs w:val="false"/>
          <w:caps w:val="false"/>
          <w:color w:val="1A1A1A"/>
          <w:sz w:val="20"/>
          <w:szCs w:val="20"/>
        </w:rPr>
        <w:t xml:space="preserve">A. To repay war debts from World War I by raising revenue through bond sales</w:t>
      </w:r>
    </w:p>
    <w:p>
      <w:pPr>
        <w:spacing w:after="20"/>
        <w:ind w:left="260"/>
      </w:pPr>
      <w:r>
        <w:rPr>
          <w:rFonts w:ascii="Calibri" w:cs="Calibri" w:eastAsia="Calibri" w:hAnsi="Calibri"/>
          <w:b w:val="false"/>
          <w:bCs w:val="false"/>
          <w:i w:val="false"/>
          <w:iCs w:val="false"/>
          <w:caps w:val="false"/>
          <w:color w:val="1A1A1A"/>
          <w:sz w:val="20"/>
          <w:szCs w:val="20"/>
        </w:rPr>
        <w:t xml:space="preserve">B. To redirect industrial and agricultural resources toward military production and reduce domestic consumption</w:t>
      </w:r>
    </w:p>
    <w:p>
      <w:pPr>
        <w:spacing w:after="20"/>
        <w:ind w:left="260"/>
      </w:pPr>
      <w:r>
        <w:rPr>
          <w:rFonts w:ascii="Calibri" w:cs="Calibri" w:eastAsia="Calibri" w:hAnsi="Calibri"/>
          <w:b w:val="false"/>
          <w:bCs w:val="false"/>
          <w:i w:val="false"/>
          <w:iCs w:val="false"/>
          <w:caps w:val="false"/>
          <w:color w:val="1A1A1A"/>
          <w:sz w:val="20"/>
          <w:szCs w:val="20"/>
        </w:rPr>
        <w:t xml:space="preserve">C. To punish citizens who had supported isolationism before Pearl Harbor</w:t>
      </w:r>
    </w:p>
    <w:p>
      <w:pPr>
        <w:spacing w:after="20"/>
        <w:ind w:left="260"/>
      </w:pPr>
      <w:r>
        <w:rPr>
          <w:rFonts w:ascii="Calibri" w:cs="Calibri" w:eastAsia="Calibri" w:hAnsi="Calibri"/>
          <w:b w:val="false"/>
          <w:bCs w:val="false"/>
          <w:i w:val="false"/>
          <w:iCs w:val="false"/>
          <w:caps w:val="false"/>
          <w:color w:val="1A1A1A"/>
          <w:sz w:val="20"/>
          <w:szCs w:val="20"/>
        </w:rPr>
        <w:t xml:space="preserve">D. To boost civilian morale by giving people a symbolic role in the war effort</w:t>
      </w:r>
    </w:p>
    <w:p>
      <w:pPr>
        <w:spacing w:after="100"/>
      </w:pPr>
      <w:r>
        <w:rPr>
          <w:rFonts w:ascii="Calibri" w:cs="Calibri" w:eastAsia="Calibri" w:hAnsi="Calibri"/>
          <w:b/>
          <w:bCs/>
          <w:i w:val="false"/>
          <w:iCs w:val="false"/>
          <w:caps w:val="false"/>
          <w:color w:val="6B7280"/>
          <w:sz w:val="18"/>
          <w:szCs w:val="18"/>
        </w:rPr>
        <w:t xml:space="preserve">[DOK 3 · item u1-us55-dok3-tc · pre-field-test]</w:t>
      </w:r>
    </w:p>
    <w:p>
      <w:pPr>
        <w:spacing w:after="100"/>
      </w:pPr>
      <w:r>
        <w:rPr>
          <w:rFonts w:ascii="Calibri" w:cs="Calibri" w:eastAsia="Calibri" w:hAnsi="Calibri"/>
          <w:b/>
          <w:bCs/>
          <w:i w:val="false"/>
          <w:iCs w:val="false"/>
          <w:caps w:val="false"/>
          <w:color w:val="1A1A1A"/>
          <w:sz w:val="21"/>
          <w:szCs w:val="21"/>
        </w:rPr>
        <w:t xml:space="preserve">What role did propaganda play in maintaining civilian morale and support for the war effort?</w:t>
      </w:r>
    </w:p>
    <w:p>
      <w:pPr>
        <w:spacing w:after="20"/>
        <w:ind w:left="260"/>
      </w:pPr>
      <w:r>
        <w:rPr>
          <w:rFonts w:ascii="Calibri" w:cs="Calibri" w:eastAsia="Calibri" w:hAnsi="Calibri"/>
          <w:b w:val="false"/>
          <w:bCs w:val="false"/>
          <w:i w:val="false"/>
          <w:iCs w:val="false"/>
          <w:caps w:val="false"/>
          <w:color w:val="1A1A1A"/>
          <w:sz w:val="20"/>
          <w:szCs w:val="20"/>
        </w:rPr>
        <w:t xml:space="preserve">A. Propaganda was not used during WWII, but this fails to account for the broader historical context, but contemporary accounts and primary sources suggest otherwise</w:t>
      </w:r>
    </w:p>
    <w:p>
      <w:pPr>
        <w:spacing w:after="20"/>
        <w:ind w:left="260"/>
      </w:pPr>
      <w:r>
        <w:rPr>
          <w:rFonts w:ascii="Calibri" w:cs="Calibri" w:eastAsia="Calibri" w:hAnsi="Calibri"/>
          <w:b w:val="false"/>
          <w:bCs w:val="false"/>
          <w:i w:val="false"/>
          <w:iCs w:val="false"/>
          <w:caps w:val="false"/>
          <w:color w:val="1A1A1A"/>
          <w:sz w:val="20"/>
          <w:szCs w:val="20"/>
        </w:rPr>
        <w:t xml:space="preserve">B. Propaganda only targeted military personnel, yet the available evidence points to a different conclusion, but the historical evidence paints a more nuanced picture</w:t>
      </w:r>
    </w:p>
    <w:p>
      <w:pPr>
        <w:spacing w:after="20"/>
        <w:ind w:left="260"/>
      </w:pPr>
      <w:r>
        <w:rPr>
          <w:rFonts w:ascii="Calibri" w:cs="Calibri" w:eastAsia="Calibri" w:hAnsi="Calibri"/>
          <w:b w:val="false"/>
          <w:bCs w:val="false"/>
          <w:i w:val="false"/>
          <w:iCs w:val="false"/>
          <w:caps w:val="false"/>
          <w:color w:val="1A1A1A"/>
          <w:sz w:val="20"/>
          <w:szCs w:val="20"/>
        </w:rPr>
        <w:t xml:space="preserve">C. The Office of War Information used films, posters, and radio to demonize enemies, celebrate American values, recruit workers, and build national unity through shared purpose and sacrifice</w:t>
      </w:r>
    </w:p>
    <w:p>
      <w:pPr>
        <w:spacing w:after="20"/>
        <w:ind w:left="260"/>
      </w:pPr>
      <w:r>
        <w:rPr>
          <w:rFonts w:ascii="Calibri" w:cs="Calibri" w:eastAsia="Calibri" w:hAnsi="Calibri"/>
          <w:b w:val="false"/>
          <w:bCs w:val="false"/>
          <w:i w:val="false"/>
          <w:iCs w:val="false"/>
          <w:caps w:val="false"/>
          <w:color w:val="1A1A1A"/>
          <w:sz w:val="20"/>
          <w:szCs w:val="20"/>
        </w:rPr>
        <w:t xml:space="preserve">D. Propaganda undermined the war effort, but this fails to account for the broader historical context, but contemporary accounts and primary sources suggest otherwise</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7 — Constructed Response (CER) — US.55</w:t>
      </w:r>
      <w:r>
        <w:rPr>
          <w:rFonts w:ascii="Calibri" w:cs="Calibri" w:eastAsia="Calibri" w:hAnsi="Calibri"/>
          <w:b/>
          <w:bCs/>
          <w:i w:val="false"/>
          <w:iCs w:val="false"/>
          <w:caps w:val="false"/>
          <w:color w:val="C89B3C"/>
          <w:sz w:val="18"/>
          <w:szCs w:val="18"/>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BIG-QUESTION ORGANIZER — in World War II, how did the war reshape America at home and its role in the world — and who sacrificed, even while being excluded?</w:t>
            </w:r>
          </w:p>
          <w:p>
            <w:pPr>
              <w:spacing w:after="40"/>
            </w:pPr>
            <w:r>
              <w:rPr>
                <w:rFonts w:ascii="Calibri" w:cs="Calibri" w:eastAsia="Calibri" w:hAnsi="Calibri"/>
                <w:b w:val="false"/>
                <w:bCs w:val="false"/>
                <w:i w:val="false"/>
                <w:iCs w:val="false"/>
                <w:caps w:val="false"/>
                <w:color w:val="1A1A1A"/>
                <w:sz w:val="22"/>
                <w:szCs w:val="22"/>
              </w:rPr>
              <w:t xml:space="preserve">Jot quick notes from THIS standard: Who benefited? · Who bore the costs? · Who decided?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CONSTRUCTED RESPONSE (CER) — builds SSP.04 Argumentation</w:t>
            </w:r>
          </w:p>
          <w:p>
            <w:pPr>
              <w:spacing w:after="40"/>
            </w:pPr>
            <w:r>
              <w:rPr>
                <w:rFonts w:ascii="Calibri" w:cs="Calibri" w:eastAsia="Calibri" w:hAnsi="Calibri"/>
                <w:b w:val="false"/>
                <w:bCs w:val="false"/>
                <w:i w:val="false"/>
                <w:iCs w:val="false"/>
                <w:caps w:val="false"/>
                <w:color w:val="1A1A1A"/>
                <w:sz w:val="22"/>
                <w:szCs w:val="22"/>
              </w:rPr>
              <w:t xml:space="preserve">Claim + Evidence + Reasoning: Using this standard, take a position on the central question — describe the war's impact on the home front, including rationing, bond drives, propaganda, movement to cities, the Bracero program, conversion of factories, and prisoner of war camps in Tennessee? Support your claim with two pieces of evidence from the passage and explain your reasoning.</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SELF-CHECK (CER rubric — see Toolkit)</w:t>
            </w:r>
          </w:p>
          <w:p>
            <w:pPr>
              <w:spacing w:after="40"/>
            </w:pPr>
            <w:r>
              <w:rPr>
                <w:rFonts w:ascii="Calibri" w:cs="Calibri" w:eastAsia="Calibri" w:hAnsi="Calibri"/>
                <w:b w:val="false"/>
                <w:bCs w:val="false"/>
                <w:i w:val="false"/>
                <w:iCs w:val="false"/>
                <w:caps w:val="false"/>
                <w:color w:val="1A1A1A"/>
                <w:sz w:val="22"/>
                <w:szCs w:val="22"/>
              </w:rPr>
              <w:t xml:space="preserve">Is my claim defensible? · TWO specific pieces of evidence? · Does my reasoning explain HOW the evidence proves the claim?</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EXIT TICKET — before you leave  </w:t>
            </w:r>
            <w:r>
              <w:rPr>
                <w:rFonts w:ascii="Calibri" w:cs="Calibri" w:eastAsia="Calibri" w:hAnsi="Calibri"/>
                <w:b w:val="false"/>
                <w:bCs w:val="false"/>
                <w:i w:val="false"/>
                <w:iCs w:val="false"/>
                <w:caps w:val="false"/>
                <w:color w:val="6B7280"/>
                <w:sz w:val="16"/>
                <w:szCs w:val="16"/>
              </w:rPr>
              <w:t xml:space="preserve">[item us55-q1 · DOK 2 · pre-field-test]</w:t>
            </w:r>
          </w:p>
          <w:p>
            <w:pPr>
              <w:spacing w:after="50"/>
            </w:pPr>
            <w:r>
              <w:rPr>
                <w:rFonts w:ascii="Calibri" w:cs="Calibri" w:eastAsia="Calibri" w:hAnsi="Calibri"/>
                <w:b/>
                <w:bCs/>
                <w:i w:val="false"/>
                <w:iCs w:val="false"/>
                <w:caps w:val="false"/>
                <w:color w:val="1A1A1A"/>
                <w:sz w:val="22"/>
                <w:szCs w:val="22"/>
              </w:rPr>
              <w:t xml:space="preserve">How did rationing, bond drives, and factory conversion mobilize American society for total war?</w:t>
            </w:r>
          </w:p>
          <w:p>
            <w:pPr>
              <w:spacing w:after="24"/>
              <w:ind w:left="360"/>
            </w:pPr>
            <w:r>
              <w:rPr>
                <w:rFonts w:ascii="Calibri" w:cs="Calibri" w:eastAsia="Calibri" w:hAnsi="Calibri"/>
                <w:b w:val="false"/>
                <w:bCs w:val="false"/>
                <w:i w:val="false"/>
                <w:iCs w:val="false"/>
                <w:caps w:val="false"/>
                <w:color w:val="1A1A1A"/>
                <w:sz w:val="21"/>
                <w:szCs w:val="21"/>
              </w:rPr>
              <w:t xml:space="preserve">A.   Rationing ensured military supplies and fair distribution, bonds financed the war while building civilian investment, and factory conversion transformed auto plants into war production facilities</w:t>
            </w:r>
          </w:p>
          <w:p>
            <w:pPr>
              <w:spacing w:after="24"/>
              <w:ind w:left="360"/>
            </w:pPr>
            <w:r>
              <w:rPr>
                <w:rFonts w:ascii="Calibri" w:cs="Calibri" w:eastAsia="Calibri" w:hAnsi="Calibri"/>
                <w:b w:val="false"/>
                <w:bCs w:val="false"/>
                <w:i w:val="false"/>
                <w:iCs w:val="false"/>
                <w:caps w:val="false"/>
                <w:color w:val="1A1A1A"/>
                <w:sz w:val="21"/>
                <w:szCs w:val="21"/>
              </w:rPr>
              <w:t xml:space="preserve">B.   These programs had minimal impact on civilian life, although historical sources do not support this conclusion, although this overlooks critical economic and social factors involved</w:t>
            </w:r>
          </w:p>
          <w:p>
            <w:pPr>
              <w:spacing w:after="24"/>
              <w:ind w:left="360"/>
            </w:pPr>
            <w:r>
              <w:rPr>
                <w:rFonts w:ascii="Calibri" w:cs="Calibri" w:eastAsia="Calibri" w:hAnsi="Calibri"/>
                <w:b w:val="false"/>
                <w:bCs w:val="false"/>
                <w:i w:val="false"/>
                <w:iCs w:val="false"/>
                <w:caps w:val="false"/>
                <w:color w:val="1A1A1A"/>
                <w:sz w:val="21"/>
                <w:szCs w:val="21"/>
              </w:rPr>
              <w:t xml:space="preserve">C.   Only military personnel were affected by these programs, which contradicts the primary source evidence from this era and does not reflect the scholarly consensus on this topic</w:t>
            </w:r>
          </w:p>
          <w:p>
            <w:pPr>
              <w:spacing w:after="24"/>
              <w:ind w:left="360"/>
            </w:pPr>
            <w:r>
              <w:rPr>
                <w:rFonts w:ascii="Calibri" w:cs="Calibri" w:eastAsia="Calibri" w:hAnsi="Calibri"/>
                <w:b w:val="false"/>
                <w:bCs w:val="false"/>
                <w:i w:val="false"/>
                <w:iCs w:val="false"/>
                <w:caps w:val="false"/>
                <w:color w:val="1A1A1A"/>
                <w:sz w:val="21"/>
                <w:szCs w:val="21"/>
              </w:rPr>
              <w:t xml:space="preserve">D.   Civilians were not involved in the war effort, though this interpretation lacks supporting historical evidence, which ignores significant political and cultural developments of the era</w:t>
            </w:r>
          </w:p>
          <w:p>
            <w:pPr>
              <w:spacing w:after="0" w:before="40"/>
            </w:pPr>
            <w:r>
              <w:rPr>
                <w:rFonts w:ascii="Calibri" w:cs="Calibri" w:eastAsia="Calibri" w:hAnsi="Calibri"/>
                <w:b/>
                <w:bCs/>
                <w:i w:val="false"/>
                <w:iCs w:val="false"/>
                <w:caps w:val="false"/>
                <w:color w:val="1B2A4A"/>
                <w:sz w:val="20"/>
                <w:szCs w:val="20"/>
              </w:rPr>
              <w:t xml:space="preserve">Show what you know (your choice): </w:t>
            </w:r>
            <w:r>
              <w:rPr>
                <w:rFonts w:ascii="Calibri" w:cs="Calibri" w:eastAsia="Calibri" w:hAnsi="Calibri"/>
                <w:b w:val="false"/>
                <w:bCs w:val="false"/>
                <w:i w:val="false"/>
                <w:iCs w:val="false"/>
                <w:caps w:val="false"/>
                <w:color w:val="1A1A1A"/>
                <w:sz w:val="20"/>
                <w:szCs w:val="20"/>
              </w:rPr>
              <w:t xml:space="preserve">mark the best answer, say it, or explain it — then rate how sure you are:  ☐ Not yet   ☐ Getting there   ☐ Got it</w:t>
            </w:r>
          </w:p>
          <w:p>
            <w:pPr>
              <w:spacing w:after="0" w:before="20"/>
            </w:pPr>
            <w:r>
              <w:rPr>
                <w:rFonts w:ascii="Calibri" w:cs="Calibri" w:eastAsia="Calibri" w:hAnsi="Calibri"/>
                <w:b w:val="false"/>
                <w:bCs w:val="false"/>
                <w:i/>
                <w:iCs/>
                <w:caps w:val="false"/>
                <w:color w:val="6B7280"/>
                <w:sz w:val="18"/>
                <w:szCs w:val="18"/>
              </w:rPr>
              <w:t xml:space="preserve">Answer key and next steps are in the Teacher Guide.</w:t>
            </w:r>
          </w:p>
        </w:tc>
      </w:tr>
    </w:tbl>
    <w:p>
      <w:pPr>
        <w:pStyle w:val="Heading1"/>
        <w:keepNext/>
        <w:pageBreakBefore/>
        <w:spacing w:after="90" w:before="220"/>
      </w:pPr>
      <w:r>
        <w:rPr>
          <w:rFonts w:ascii="Calibri" w:cs="Calibri" w:eastAsia="Calibri" w:hAnsi="Calibri"/>
          <w:b/>
          <w:bCs/>
          <w:i w:val="false"/>
          <w:iCs w:val="false"/>
          <w:caps w:val="false"/>
          <w:color w:val="1B2A4A"/>
          <w:sz w:val="36"/>
          <w:szCs w:val="36"/>
        </w:rPr>
        <w:t xml:space="preserve">Standard US.56 — Manhattan Project &amp; Atomic Bomb</w:t>
      </w:r>
    </w:p>
    <w:p>
      <w:pPr>
        <w:spacing w:after="60"/>
      </w:pPr>
      <w:r>
        <w:rPr>
          <w:rFonts w:ascii="Calibri" w:cs="Calibri" w:eastAsia="Calibri" w:hAnsi="Calibri"/>
          <w:b/>
          <w:bCs/>
          <w:i w:val="false"/>
          <w:iCs w:val="false"/>
          <w:caps w:val="false"/>
          <w:color w:val="1A1A1A"/>
          <w:sz w:val="22"/>
          <w:szCs w:val="22"/>
        </w:rPr>
        <w:t xml:space="preserve">TN Academic Standard US.56: </w:t>
      </w:r>
      <w:r>
        <w:rPr>
          <w:rFonts w:ascii="Calibri" w:cs="Calibri" w:eastAsia="Calibri" w:hAnsi="Calibri"/>
          <w:b w:val="false"/>
          <w:bCs w:val="false"/>
          <w:i w:val="false"/>
          <w:iCs w:val="false"/>
          <w:caps w:val="false"/>
          <w:color w:val="1A1A1A"/>
          <w:sz w:val="22"/>
          <w:szCs w:val="22"/>
        </w:rPr>
        <w:t xml:space="preserve">Describe the Manhattan Project and explain the rationale for using the atomic bomb to end the war.</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LEARNING TARGETS — I can…</w:t>
            </w:r>
          </w:p>
          <w:p>
            <w:pPr>
              <w:spacing w:after="40"/>
            </w:pPr>
            <w:r>
              <w:rPr>
                <w:rFonts w:ascii="Calibri" w:cs="Calibri" w:eastAsia="Calibri" w:hAnsi="Calibri"/>
                <w:b w:val="false"/>
                <w:bCs w:val="false"/>
                <w:i w:val="false"/>
                <w:iCs w:val="false"/>
                <w:caps w:val="false"/>
                <w:color w:val="1A1A1A"/>
                <w:sz w:val="21"/>
                <w:szCs w:val="21"/>
              </w:rPr>
              <w:t xml:space="preserve">•  I can describe the Manhattan Project and explain the rationale for using the atomic bomb to end the war.</w:t>
            </w:r>
          </w:p>
        </w:tc>
      </w:tr>
    </w:tbl>
    <w:p>
      <w:pPr>
        <w:spacing w:after="80"/>
      </w:pPr>
      <w:r>
        <w:rPr>
          <w:rFonts w:ascii="Calibri" w:cs="Calibri" w:eastAsia="Calibri" w:hAnsi="Calibri"/>
          <w:b/>
          <w:bCs/>
          <w:i w:val="false"/>
          <w:iCs w:val="false"/>
          <w:caps w:val="false"/>
          <w:color w:val="1B2A4A"/>
          <w:sz w:val="19"/>
          <w:szCs w:val="19"/>
        </w:rPr>
        <w:t xml:space="preserve">Lenses for this standard: </w:t>
      </w:r>
      <w:r>
        <w:rPr>
          <w:rFonts w:ascii="Calibri" w:cs="Calibri" w:eastAsia="Calibri" w:hAnsi="Calibri"/>
          <w:b w:val="false"/>
          <w:bCs w:val="false"/>
          <w:i w:val="false"/>
          <w:iCs w:val="false"/>
          <w:caps w:val="false"/>
          <w:color w:val="6B7280"/>
          <w:sz w:val="19"/>
          <w:szCs w:val="19"/>
        </w:rPr>
        <w:t xml:space="preserve">History · Geography</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rFonts w:ascii="Calibri" w:cs="Calibri" w:eastAsia="Calibri" w:hAnsi="Calibri"/>
                <w:b/>
                <w:bCs/>
                <w:i w:val="false"/>
                <w:iCs w:val="false"/>
                <w:caps w:val="false"/>
                <w:color w:val="C89B3C"/>
                <w:sz w:val="23"/>
                <w:szCs w:val="23"/>
              </w:rPr>
              <w:t xml:space="preserve">CORE PATH — the same for every student</w:t>
            </w:r>
          </w:p>
          <w:p>
            <w:pPr>
              <w:spacing w:after="40"/>
            </w:pPr>
            <w:r>
              <w:rPr>
                <w:rFonts w:ascii="Calibri" w:cs="Calibri" w:eastAsia="Calibri" w:hAnsi="Calibri"/>
                <w:b w:val="false"/>
                <w:bCs w:val="false"/>
                <w:i w:val="false"/>
                <w:iCs w:val="false"/>
                <w:caps w:val="false"/>
                <w:color w:val="FFFFFF"/>
                <w:sz w:val="22"/>
                <w:szCs w:val="22"/>
              </w:rPr>
              <w:t xml:space="preserve">Same rigor for everyone: analyze the sources and vocabulary, then show what you learned on the Practice Quiz and the CER.</w:t>
            </w:r>
          </w:p>
          <w:p>
            <w:pPr>
              <w:spacing w:after="40"/>
            </w:pPr>
            <w:r>
              <w:rPr>
                <w:rFonts w:ascii="Calibri" w:cs="Calibri" w:eastAsia="Calibri" w:hAnsi="Calibri"/>
                <w:b w:val="false"/>
                <w:bCs w:val="false"/>
                <w:i w:val="false"/>
                <w:iCs w:val="false"/>
                <w:caps w:val="false"/>
                <w:color w:val="FFFFFF"/>
                <w:sz w:val="22"/>
                <w:szCs w:val="22"/>
              </w:rPr>
              <w:t xml:space="preserve">UDL and MTSS give you flexible ways in — they never lower the bar.</w:t>
            </w:r>
          </w:p>
          <w:p>
            <w:pPr>
              <w:spacing w:after="40"/>
            </w:pPr>
            <w:r>
              <w:rPr>
                <w:rFonts w:ascii="Calibri" w:cs="Calibri" w:eastAsia="Calibri" w:hAnsi="Calibri"/>
                <w:b w:val="false"/>
                <w:bCs w:val="false"/>
                <w:i w:val="false"/>
                <w:iCs w:val="false"/>
                <w:caps w:val="false"/>
                <w:color w:val="FFFFFF"/>
                <w:sz w:val="22"/>
                <w:szCs w:val="22"/>
              </w:rPr>
              <w:t xml:space="preserve">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 Tennessee Connection</w:t>
            </w:r>
          </w:p>
          <w:p>
            <w:pPr>
              <w:spacing w:after="40"/>
            </w:pPr>
            <w:r>
              <w:rPr>
                <w:rFonts w:ascii="Calibri" w:cs="Calibri" w:eastAsia="Calibri" w:hAnsi="Calibri"/>
                <w:b w:val="false"/>
                <w:bCs w:val="false"/>
                <w:i w:val="false"/>
                <w:iCs w:val="false"/>
                <w:caps w:val="false"/>
                <w:color w:val="1A1A1A"/>
                <w:sz w:val="22"/>
                <w:szCs w:val="22"/>
              </w:rPr>
              <w:t xml:space="preserve">Oak Ridge, Tennessee — the 'Secret City' — was a central site for the Manhattan Project. At its peak, Oak Ridge employed over 75,000 workers enriching uranium for the atomic bomb. The city was built from scratch in 1942 and was not shown on any maps.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SET YOUR GOAL (self-direction)</w:t>
            </w:r>
          </w:p>
          <w:p>
            <w:pPr>
              <w:spacing w:after="40"/>
            </w:pPr>
            <w:r>
              <w:rPr>
                <w:rFonts w:ascii="Calibri" w:cs="Calibri" w:eastAsia="Calibri" w:hAnsi="Calibri"/>
                <w:b w:val="false"/>
                <w:bCs w:val="false"/>
                <w:i w:val="false"/>
                <w:iCs w:val="false"/>
                <w:caps w:val="false"/>
                <w:color w:val="1A1A1A"/>
                <w:sz w:val="22"/>
                <w:szCs w:val="22"/>
              </w:rPr>
              <w:t xml:space="preserve">My goal for this standard — what will I be able to do, and how will I show it?</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HOOK — think before you dig in</w:t>
            </w:r>
          </w:p>
          <w:p>
            <w:pPr>
              <w:spacing w:after="40"/>
            </w:pPr>
            <w:r>
              <w:rPr>
                <w:rFonts w:ascii="Calibri" w:cs="Calibri" w:eastAsia="Calibri" w:hAnsi="Calibri"/>
                <w:b w:val="false"/>
                <w:bCs w:val="false"/>
                <w:i w:val="false"/>
                <w:iCs w:val="false"/>
                <w:caps w:val="false"/>
                <w:color w:val="1A1A1A"/>
                <w:sz w:val="22"/>
                <w:szCs w:val="22"/>
              </w:rPr>
              <w:t xml:space="preserve">Manhattan Project &amp; Atomic Bomb: Describe the Manhattan Project and explain the rationale for using the atomic bomb to end the war. Who gained, who was left out — and why does it still matter?</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ACTIVATE — what do you already know or wonder?</w:t>
            </w:r>
          </w:p>
          <w:p>
            <w:pPr>
              <w:spacing w:after="40"/>
            </w:pPr>
            <w:r>
              <w:rPr>
                <w:rFonts w:ascii="Calibri" w:cs="Calibri" w:eastAsia="Calibri" w:hAnsi="Calibri"/>
                <w:b w:val="false"/>
                <w:bCs w:val="false"/>
                <w:i w:val="false"/>
                <w:iCs w:val="false"/>
                <w:caps w:val="false"/>
                <w:color w:val="1A1A1A"/>
                <w:sz w:val="22"/>
                <w:szCs w:val="22"/>
              </w:rPr>
              <w:t xml:space="preserve">Jot what you already know or want to find out about this standard. You’ll come back to it.</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PREVIEW &amp; PREDICT</w:t>
            </w:r>
          </w:p>
          <w:p>
            <w:pPr>
              <w:spacing w:after="40"/>
            </w:pPr>
            <w:r>
              <w:rPr>
                <w:rFonts w:ascii="Calibri" w:cs="Calibri" w:eastAsia="Calibri" w:hAnsi="Calibri"/>
                <w:b w:val="false"/>
                <w:bCs w:val="false"/>
                <w:i w:val="false"/>
                <w:iCs w:val="false"/>
                <w:caps w:val="false"/>
                <w:color w:val="1A1A1A"/>
                <w:sz w:val="22"/>
                <w:szCs w:val="22"/>
              </w:rPr>
              <w:t xml:space="preserve">Which learning target will be hardest, and why? Connect it to the unit’s big question: how did the war change America at home and abroad, and who sacrificed even while excluded?</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1 — Vocabulary (Part A: Reference / Word Bank) — US.56</w:t>
      </w:r>
      <w:r>
        <w:rPr>
          <w:rFonts w:ascii="Calibri" w:cs="Calibri" w:eastAsia="Calibri" w:hAnsi="Calibri"/>
          <w:b/>
          <w:bCs/>
          <w:i w:val="false"/>
          <w:iCs w:val="false"/>
          <w:caps w:val="false"/>
          <w:color w:val="C89B3C"/>
          <w:sz w:val="18"/>
          <w:szCs w:val="18"/>
        </w:rPr>
        <w:t xml:space="preserve">    ⏱ ~10 min</w:t>
      </w:r>
    </w:p>
    <w:p>
      <w:pPr>
        <w:spacing w:after="60"/>
      </w:pPr>
      <w:r>
        <w:rPr>
          <w:rFonts w:ascii="Calibri" w:cs="Calibri" w:eastAsia="Calibri" w:hAnsi="Calibri"/>
          <w:b w:val="false"/>
          <w:bCs w:val="false"/>
          <w:i w:val="false"/>
          <w:iCs w:val="false"/>
          <w:caps w:val="false"/>
          <w:color w:val="1A1A1A"/>
          <w:sz w:val="21"/>
          <w:szCs w:val="21"/>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Manhattan Project</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Top-secret U.S. program to develop the atomic bomb, involving sites at Oak Ridge (Tennessee), Los Alamos (New Mexico), and Hanford (Washington).</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Proyecto Manhattan</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Atomic Bomb</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Nuclear weapons dropped on Hiroshima (August 6) and Nagasaki (August 9, 1945), killing over 200,000 people and forcing Japan's surrender, ending World War II.</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Bomba Atómica</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Battle of Iwo Jima</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February-March 1945 brutal battle for a strategic Pacific island, famous for the iconic flag-raising photograph on Mount Suribachi.</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Batalla de Iwo Jima</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Allied Powers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The World War II coalition led by the United States, Great Britain, and the Soviet Union that fought and defeated the Axis Powers.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Potencias Aliadas</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Hideki Tojo</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Japanese military leader and Prime Minister (1941-1944) who led Japan into World War II and authorized the attack on Pearl Harbor.</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Hideki Tojo</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Pearl Harbor</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Japan's surprise attack on the U.S. naval base in Hawaii on December 7, 1941, killing over 2,400 Americans and bringing the United States into World War II.</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Pearl Harbor</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LANGUAGE SUPPORT</w:t>
            </w:r>
          </w:p>
          <w:p>
            <w:pPr>
              <w:spacing w:after="40"/>
            </w:pPr>
            <w:r>
              <w:rPr>
                <w:rFonts w:ascii="Calibri" w:cs="Calibri" w:eastAsia="Calibri" w:hAnsi="Calibri"/>
                <w:b w:val="false"/>
                <w:bCs w:val="false"/>
                <w:i w:val="false"/>
                <w:iCs w:val="false"/>
                <w:caps w:val="false"/>
                <w:color w:val="1A1A1A"/>
                <w:sz w:val="22"/>
                <w:szCs w:val="22"/>
              </w:rPr>
              <w:t xml:space="preserve">Pronunciations: Manhattan Project (man-HAT-un PROJ-ekt); Atomic Bomb (uh-TOM-ik bom); Battle of Iwo Jima (BAT-ul uv EE-woh JEE-muh); Allied Powers (AL-yd POW-erz); Hideki Tojo (hee-DEH-kee TOH-joh); Pearl Harbor (purl HAR-ber).</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VOCABULARY SELF-CHECK · Knowledge Rating</w:t>
            </w:r>
          </w:p>
          <w:p>
            <w:pPr>
              <w:spacing w:after="40"/>
            </w:pPr>
            <w:r>
              <w:rPr>
                <w:rFonts w:ascii="Calibri" w:cs="Calibri" w:eastAsia="Calibri" w:hAnsi="Calibri"/>
                <w:b w:val="false"/>
                <w:bCs w:val="false"/>
                <w:i w:val="false"/>
                <w:iCs w:val="false"/>
                <w:caps w:val="false"/>
                <w:color w:val="1A1A1A"/>
                <w:sz w:val="22"/>
                <w:szCs w:val="22"/>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rFonts w:ascii="Calibri" w:cs="Calibri" w:eastAsia="Calibri" w:hAnsi="Calibri"/>
                <w:b/>
                <w:bCs/>
                <w:i w:val="false"/>
                <w:iCs w:val="false"/>
                <w:caps w:val="false"/>
                <w:color w:val="1B2A4A"/>
                <w:sz w:val="15"/>
                <w:szCs w:val="15"/>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6"/>
                <w:szCs w:val="16"/>
              </w:rPr>
              <w:t xml:space="preserve">Manhattan Project</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6"/>
                <w:szCs w:val="16"/>
              </w:rPr>
              <w:t xml:space="preserve">Atomic Bomb</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6"/>
                <w:szCs w:val="16"/>
              </w:rPr>
              <w:t xml:space="preserve">Battle of Iwo Jima</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6"/>
                <w:szCs w:val="16"/>
              </w:rPr>
              <w:t xml:space="preserve">Allied Powers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6"/>
                <w:szCs w:val="16"/>
              </w:rPr>
              <w:t xml:space="preserve">Hideki Tojo</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6"/>
                <w:szCs w:val="16"/>
              </w:rPr>
              <w:t xml:space="preserve">Pearl Harbor</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spacing w:after="40" w:before="60"/>
      </w:pPr>
      <w:r>
        <w:rPr>
          <w:rFonts w:ascii="Calibri" w:cs="Calibri" w:eastAsia="Calibri" w:hAnsi="Calibri"/>
          <w:b/>
          <w:bCs/>
          <w:i w:val="false"/>
          <w:iCs w:val="false"/>
          <w:caps w:val="false"/>
          <w:color w:val="1B2A4A"/>
          <w:sz w:val="20"/>
          <w:szCs w:val="20"/>
        </w:rPr>
        <w:t xml:space="preserve">MAKE IT YOURS (RESPONSE CHOICE): </w:t>
      </w:r>
      <w:r>
        <w:rPr>
          <w:rFonts w:ascii="Calibri" w:cs="Calibri" w:eastAsia="Calibri" w:hAnsi="Calibri"/>
          <w:b w:val="false"/>
          <w:bCs w:val="false"/>
          <w:i w:val="false"/>
          <w:iCs w:val="false"/>
          <w:caps w:val="false"/>
          <w:color w:val="1A1A1A"/>
          <w:sz w:val="20"/>
          <w:szCs w:val="20"/>
        </w:rPr>
        <w:t xml:space="preserve">choose ONE term above and show you own it — write a sentence, sketch it, or give a real-world example.</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2 — Vocabulary Studio (Frayer-inspired) — US.56</w:t>
      </w:r>
      <w:r>
        <w:rPr>
          <w:rFonts w:ascii="Calibri" w:cs="Calibri" w:eastAsia="Calibri" w:hAnsi="Calibri"/>
          <w:b/>
          <w:bCs/>
          <w:i w:val="false"/>
          <w:iCs w:val="false"/>
          <w:caps w:val="false"/>
          <w:color w:val="C89B3C"/>
          <w:sz w:val="18"/>
          <w:szCs w:val="18"/>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Complete each studio by writing, speaking, or diagramming.</w:t>
            </w:r>
          </w:p>
        </w:tc>
      </w:tr>
    </w:tbl>
    <w:p>
      <w:pPr>
        <w:spacing w:after="4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1</w:t>
            </w:r>
            <w:r>
              <w:rPr>
                <w:rFonts w:ascii="Calibri" w:cs="Calibri" w:eastAsia="Calibri" w:hAnsi="Calibri"/>
                <w:b/>
                <w:bCs/>
                <w:i w:val="false"/>
                <w:iCs w:val="false"/>
                <w:caps w:val="false"/>
                <w:color w:val="FFFFFF"/>
                <w:sz w:val="24"/>
                <w:szCs w:val="24"/>
              </w:rPr>
              <w:t xml:space="preserve">     Manhattan Project</w:t>
            </w:r>
            <w:r>
              <w:rPr>
                <w:rFonts w:ascii="Calibri" w:cs="Calibri" w:eastAsia="Calibri" w:hAnsi="Calibri"/>
                <w:b w:val="false"/>
                <w:bCs w:val="false"/>
                <w:i w:val="false"/>
                <w:iCs w:val="false"/>
                <w:caps w:val="false"/>
                <w:color w:val="D9D5C8"/>
                <w:sz w:val="18"/>
                <w:szCs w:val="18"/>
              </w:rPr>
              <w:t xml:space="preserve">      ·   ES: Proyecto Manhattan</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Top-secret U.S. program to develop the atomic bomb, involving sites at Oak Ridge (Tennessee), Los Alamos (New Mexico), and Hanford (Washington).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“Manhattan Project” to explain this standard.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20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2</w:t>
            </w:r>
            <w:r>
              <w:rPr>
                <w:rFonts w:ascii="Calibri" w:cs="Calibri" w:eastAsia="Calibri" w:hAnsi="Calibri"/>
                <w:b/>
                <w:bCs/>
                <w:i w:val="false"/>
                <w:iCs w:val="false"/>
                <w:caps w:val="false"/>
                <w:color w:val="FFFFFF"/>
                <w:sz w:val="24"/>
                <w:szCs w:val="24"/>
              </w:rPr>
              <w:t xml:space="preserve">     Atomic Bomb</w:t>
            </w:r>
            <w:r>
              <w:rPr>
                <w:rFonts w:ascii="Calibri" w:cs="Calibri" w:eastAsia="Calibri" w:hAnsi="Calibri"/>
                <w:b w:val="false"/>
                <w:bCs w:val="false"/>
                <w:i w:val="false"/>
                <w:iCs w:val="false"/>
                <w:caps w:val="false"/>
                <w:color w:val="D9D5C8"/>
                <w:sz w:val="18"/>
                <w:szCs w:val="18"/>
              </w:rPr>
              <w:t xml:space="preserve">      ·   ES: Bomba Atómica</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Nuclear weapons dropped on Hiroshima (August 6) and Nagasaki (August 9, 1945), killing over 200,000 people and forcing Japan's surrender, ending World War II.</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“Atomic Bomb” to explain this standard.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14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CONNECT THE TERMS (UDL · build understanding)</w:t>
            </w:r>
          </w:p>
          <w:p>
            <w:pPr>
              <w:spacing w:after="40"/>
            </w:pPr>
            <w:r>
              <w:rPr>
                <w:rFonts w:ascii="Calibri" w:cs="Calibri" w:eastAsia="Calibri" w:hAnsi="Calibri"/>
                <w:b w:val="false"/>
                <w:bCs w:val="false"/>
                <w:i w:val="false"/>
                <w:iCs w:val="false"/>
                <w:caps w:val="false"/>
                <w:color w:val="1A1A1A"/>
                <w:sz w:val="22"/>
                <w:szCs w:val="22"/>
              </w:rPr>
              <w:t xml:space="preserve">How do these priority terms fit together? Write or sketch how one leads to or affects another.</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3 — Direct Teaching Cornell Notes — US.56</w:t>
      </w:r>
      <w:r>
        <w:rPr>
          <w:rFonts w:ascii="Calibri" w:cs="Calibri" w:eastAsia="Calibri" w:hAnsi="Calibri"/>
          <w:b/>
          <w:bCs/>
          <w:i w:val="false"/>
          <w:iCs w:val="false"/>
          <w:caps w:val="false"/>
          <w:color w:val="C89B3C"/>
          <w:sz w:val="18"/>
          <w:szCs w:val="18"/>
        </w:rPr>
        <w:t xml:space="preserve">    ⏱ ~20 min</w:t>
      </w:r>
    </w:p>
    <w:p>
      <w:pPr>
        <w:spacing w:after="100"/>
      </w:pPr>
      <w:r>
        <w:rPr>
          <w:rFonts w:ascii="Calibri" w:cs="Calibri" w:eastAsia="Calibri" w:hAnsi="Calibri"/>
          <w:b w:val="false"/>
          <w:bCs w:val="false"/>
          <w:i w:val="false"/>
          <w:iCs w:val="false"/>
          <w:caps w:val="false"/>
          <w:color w:val="1A1A1A"/>
          <w:sz w:val="21"/>
          <w:szCs w:val="21"/>
        </w:rPr>
        <w:t xml:space="preserve">Name: ______________________    Class / Period: __________    Date: __________</w:t>
      </w:r>
    </w:p>
    <w:p>
      <w:pPr>
        <w:spacing w:after="100"/>
      </w:pPr>
      <w:r>
        <w:rPr>
          <w:rFonts w:ascii="Calibri" w:cs="Calibri" w:eastAsia="Calibri" w:hAnsi="Calibri"/>
          <w:b w:val="false"/>
          <w:bCs w:val="false"/>
          <w:i w:val="false"/>
          <w:iCs w:val="false"/>
          <w:caps w:val="false"/>
          <w:color w:val="6B7280"/>
          <w:sz w:val="20"/>
          <w:szCs w:val="20"/>
        </w:rPr>
        <w:t xml:space="preserve">US.56 — Manhattan Project &amp; Atomic Bomb  •  These notes capture the direct-teaching content and the Close Read for this standard.</w:t>
      </w:r>
    </w:p>
    <w:p>
      <w:pPr>
        <w:spacing w:after="60"/>
      </w:pPr>
      <w:r>
        <w:rPr>
          <w:rFonts w:ascii="Calibri" w:cs="Calibri" w:eastAsia="Calibri" w:hAnsi="Calibri"/>
          <w:b w:val="false"/>
          <w:bCs w:val="false"/>
          <w:i/>
          <w:iCs/>
          <w:caps w:val="false"/>
          <w:color w:val="6B7280"/>
          <w:sz w:val="19"/>
          <w:szCs w:val="19"/>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does the passage say about oak Ridge, Tennessee Selection?</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does the passage say about manhattan Project Overview?</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does the passage say about rationale for Using Atomic Weapons?</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DOODLE ZONE — draw your thinking (UDL · another way in)</w:t>
            </w:r>
          </w:p>
          <w:p>
            <w:pPr>
              <w:spacing w:after="40"/>
            </w:pPr>
            <w:r>
              <w:rPr>
                <w:rFonts w:ascii="Calibri" w:cs="Calibri" w:eastAsia="Calibri" w:hAnsi="Calibri"/>
                <w:b w:val="false"/>
                <w:bCs w:val="false"/>
                <w:i w:val="false"/>
                <w:iCs w:val="false"/>
                <w:caps w:val="false"/>
                <w:color w:val="1A1A1A"/>
                <w:sz w:val="22"/>
                <w:szCs w:val="22"/>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2"/>
                <w:szCs w:val="12"/>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Cornell Notes — keep going, then process &amp; check — US.56</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MORE NOTES / DIAGRAMS</w:t>
            </w:r>
          </w:p>
          <w:p>
            <w:pPr>
              <w:spacing w:after="40"/>
            </w:pPr>
            <w:r>
              <w:rPr>
                <w:rFonts w:ascii="Calibri" w:cs="Calibri" w:eastAsia="Calibri" w:hAnsi="Calibri"/>
                <w:b w:val="false"/>
                <w:bCs w:val="false"/>
                <w:i w:val="false"/>
                <w:iCs w:val="false"/>
                <w:caps w:val="false"/>
                <w:color w:val="1A1A1A"/>
                <w:sz w:val="22"/>
                <w:szCs w:val="22"/>
              </w:rPr>
              <w:t xml:space="preserve">Continue your notes here, add a quick sketch, or map how the ideas connect.</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Key terms to list</w:t>
            </w:r>
          </w:p>
          <w:p>
            <w:pPr>
              <w:spacing w:after="40"/>
            </w:pPr>
            <w:r>
              <w:rPr>
                <w:rFonts w:ascii="Calibri" w:cs="Calibri" w:eastAsia="Calibri" w:hAnsi="Calibri"/>
                <w:b w:val="false"/>
                <w:bCs w:val="false"/>
                <w:i w:val="false"/>
                <w:iCs w:val="false"/>
                <w:caps w:val="false"/>
                <w:color w:val="1A1A1A"/>
                <w:sz w:val="22"/>
                <w:szCs w:val="22"/>
              </w:rPr>
              <w:t xml:space="preserve">Manhattan Project · Atomic Bomb · Battle of Iwo Jima · Allied Powers · Hideki Tojo · Pearl Harbor</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PROGRESS CHECK · one question</w:t>
            </w:r>
          </w:p>
          <w:p>
            <w:pPr>
              <w:spacing w:after="60"/>
            </w:pPr>
            <w:r>
              <w:rPr>
                <w:rFonts w:ascii="Calibri" w:cs="Calibri" w:eastAsia="Calibri" w:hAnsi="Calibri"/>
                <w:b/>
                <w:bCs/>
                <w:i w:val="false"/>
                <w:iCs w:val="false"/>
                <w:caps w:val="false"/>
                <w:color w:val="1A1A1A"/>
                <w:sz w:val="22"/>
                <w:szCs w:val="22"/>
              </w:rPr>
              <w:t xml:space="preserve">What factors influenced President Truman's decision to use atomic weapons against Japan?</w:t>
            </w:r>
          </w:p>
          <w:p>
            <w:pPr>
              <w:spacing w:after="30"/>
              <w:ind w:left="360"/>
            </w:pPr>
            <w:r>
              <w:rPr>
                <w:rFonts w:ascii="Calibri" w:cs="Calibri" w:eastAsia="Calibri" w:hAnsi="Calibri"/>
                <w:b w:val="false"/>
                <w:bCs w:val="false"/>
                <w:i w:val="false"/>
                <w:iCs w:val="false"/>
                <w:caps w:val="false"/>
                <w:color w:val="1A1A1A"/>
                <w:sz w:val="21"/>
                <w:szCs w:val="21"/>
              </w:rPr>
              <w:t xml:space="preserve">A.   Truman made the decision without considering alternatives, which does not align with the documented historical record, although historical sources do not support this conclusion</w:t>
            </w:r>
          </w:p>
          <w:p>
            <w:pPr>
              <w:spacing w:after="30"/>
              <w:ind w:left="360"/>
            </w:pPr>
            <w:r>
              <w:rPr>
                <w:rFonts w:ascii="Calibri" w:cs="Calibri" w:eastAsia="Calibri" w:hAnsi="Calibri"/>
                <w:b w:val="false"/>
                <w:bCs w:val="false"/>
                <w:i w:val="false"/>
                <w:iCs w:val="false"/>
                <w:caps w:val="false"/>
                <w:color w:val="1A1A1A"/>
                <w:sz w:val="21"/>
                <w:szCs w:val="21"/>
              </w:rPr>
              <w:t xml:space="preserve">B.   Only military factors were considered, but this fails to account for the broader historical context, which represents a common misconception about this historical period</w:t>
            </w:r>
          </w:p>
          <w:p>
            <w:pPr>
              <w:spacing w:after="30"/>
              <w:ind w:left="360"/>
            </w:pPr>
            <w:r>
              <w:rPr>
                <w:rFonts w:ascii="Calibri" w:cs="Calibri" w:eastAsia="Calibri" w:hAnsi="Calibri"/>
                <w:b w:val="false"/>
                <w:bCs w:val="false"/>
                <w:i w:val="false"/>
                <w:iCs w:val="false"/>
                <w:caps w:val="false"/>
                <w:color w:val="1A1A1A"/>
                <w:sz w:val="21"/>
                <w:szCs w:val="21"/>
              </w:rPr>
              <w:t xml:space="preserve">C.   Truman opposed using the bombs, but this fails to account for the broader historical context, which does not align with the documented historical record</w:t>
            </w:r>
          </w:p>
          <w:p>
            <w:pPr>
              <w:spacing w:after="30"/>
              <w:ind w:left="360"/>
            </w:pPr>
            <w:r>
              <w:rPr>
                <w:rFonts w:ascii="Calibri" w:cs="Calibri" w:eastAsia="Calibri" w:hAnsi="Calibri"/>
                <w:b w:val="false"/>
                <w:bCs w:val="false"/>
                <w:i w:val="false"/>
                <w:iCs w:val="false"/>
                <w:caps w:val="false"/>
                <w:color w:val="1A1A1A"/>
                <w:sz w:val="21"/>
                <w:szCs w:val="21"/>
              </w:rPr>
              <w:t xml:space="preserve">D.   Projected invasion casualties based on Okinawa, desire to end the war quickly, demonstrating power to the Soviet Union, and Japanese refusal to surrender all influenced the decision</w:t>
            </w:r>
          </w:p>
          <w:p>
            <w:pPr>
              <w:spacing w:after="0"/>
            </w:pPr>
            <w:r>
              <w:rPr>
                <w:rFonts w:ascii="Calibri" w:cs="Calibri" w:eastAsia="Calibri" w:hAnsi="Calibri"/>
                <w:b w:val="false"/>
                <w:bCs w:val="false"/>
                <w:i/>
                <w:iCs/>
                <w:caps w:val="false"/>
                <w:color w:val="6B7280"/>
                <w:sz w:val="19"/>
                <w:szCs w:val="19"/>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CHECK YOURSELF — how am I doing?</w:t>
            </w:r>
          </w:p>
          <w:p>
            <w:pPr>
              <w:spacing w:after="40"/>
            </w:pPr>
            <w:r>
              <w:rPr>
                <w:rFonts w:ascii="Calibri" w:cs="Calibri" w:eastAsia="Calibri" w:hAnsi="Calibri"/>
                <w:b w:val="false"/>
                <w:bCs w:val="false"/>
                <w:i/>
                <w:iCs/>
                <w:caps w:val="false"/>
                <w:color w:val="6B7280"/>
                <w:sz w:val="20"/>
                <w:szCs w:val="20"/>
              </w:rPr>
              <w:t xml:space="preserve">Which learning targets (on this standard’s opening page) can you now meet? Tick the number; circle any you still need help with.</w:t>
            </w:r>
          </w:p>
          <w:p>
            <w:pPr>
              <w:spacing w:after="40"/>
            </w:pPr>
            <w:r>
              <w:rPr>
                <w:rFonts w:ascii="Calibri" w:cs="Calibri" w:eastAsia="Calibri" w:hAnsi="Calibri"/>
                <w:b/>
                <w:bCs/>
                <w:i w:val="false"/>
                <w:iCs w:val="false"/>
                <w:caps w:val="false"/>
                <w:color w:val="1A1A1A"/>
                <w:sz w:val="24"/>
                <w:szCs w:val="24"/>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4 — Close Read — US.56</w:t>
      </w:r>
      <w:r>
        <w:rPr>
          <w:rFonts w:ascii="Calibri" w:cs="Calibri" w:eastAsia="Calibri" w:hAnsi="Calibri"/>
          <w:b/>
          <w:bCs/>
          <w:i w:val="false"/>
          <w:iCs w:val="false"/>
          <w:caps w:val="false"/>
          <w:color w:val="C89B3C"/>
          <w:sz w:val="18"/>
          <w:szCs w:val="18"/>
        </w:rPr>
        <w:t xml:space="preserve">    ⏱ ~15 min</w:t>
      </w:r>
    </w:p>
    <w:p>
      <w:pPr>
        <w:spacing w:after="100"/>
      </w:pPr>
      <w:r>
        <w:rPr>
          <w:rFonts w:ascii="Calibri" w:cs="Calibri" w:eastAsia="Calibri" w:hAnsi="Calibri"/>
          <w:b w:val="false"/>
          <w:bCs w:val="false"/>
          <w:i/>
          <w:iCs/>
          <w:caps w:val="false"/>
          <w:color w:val="6B7280"/>
          <w:sz w:val="20"/>
          <w:szCs w:val="20"/>
        </w:rPr>
        <w:t xml:space="preserve">Reading type: History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CORE PATH — read one chunk at a time</w:t>
            </w:r>
          </w:p>
          <w:p>
            <w:pPr>
              <w:spacing w:after="40"/>
            </w:pPr>
            <w:r>
              <w:rPr>
                <w:rFonts w:ascii="Calibri" w:cs="Calibri" w:eastAsia="Calibri" w:hAnsi="Calibri"/>
                <w:b/>
                <w:bCs/>
                <w:i w:val="false"/>
                <w:iCs w:val="false"/>
                <w:caps w:val="false"/>
                <w:color w:val="1B2A4A"/>
                <w:sz w:val="19"/>
                <w:szCs w:val="19"/>
              </w:rPr>
              <w:t xml:space="preserve">Oak Ridge, Tennessee Selection</w:t>
            </w:r>
          </w:p>
          <w:p>
            <w:pPr>
              <w:spacing w:after="40"/>
            </w:pPr>
            <w:r>
              <w:rPr>
                <w:rFonts w:ascii="Calibri" w:cs="Calibri" w:eastAsia="Calibri" w:hAnsi="Calibri"/>
                <w:b w:val="false"/>
                <w:bCs w:val="false"/>
                <w:i w:val="false"/>
                <w:iCs w:val="false"/>
                <w:caps w:val="false"/>
                <w:color w:val="1A1A1A"/>
                <w:sz w:val="19"/>
                <w:szCs w:val="19"/>
              </w:rPr>
              <w:t xml:space="preserve">Oak Ridge was selected for uranium enrichment because of its remote location providing security isolation, abundant electrical power from TVA, good transportation access, and available land. The "Secret City" grew to 75,000 residents, most unaware of their work's purpose. Oak Ridge produced enriched uranium for the "Little Boy" bomb dropped on Hiroshima, making Tennessee crucial to the atomic bomb's development.</w:t>
            </w:r>
          </w:p>
          <w:p>
            <w:pPr>
              <w:spacing w:after="40"/>
            </w:pPr>
            <w:r>
              <w:rPr>
                <w:rFonts w:ascii="Calibri" w:cs="Calibri" w:eastAsia="Calibri" w:hAnsi="Calibri"/>
                <w:b/>
                <w:bCs/>
                <w:i w:val="false"/>
                <w:iCs w:val="false"/>
                <w:caps w:val="false"/>
                <w:color w:val="1B2A4A"/>
                <w:sz w:val="19"/>
                <w:szCs w:val="19"/>
              </w:rPr>
              <w:t xml:space="preserve">Manhattan Project Overview</w:t>
            </w:r>
          </w:p>
          <w:p>
            <w:pPr>
              <w:spacing w:after="40"/>
            </w:pPr>
            <w:r>
              <w:rPr>
                <w:rFonts w:ascii="Calibri" w:cs="Calibri" w:eastAsia="Calibri" w:hAnsi="Calibri"/>
                <w:b w:val="false"/>
                <w:bCs w:val="false"/>
                <w:i w:val="false"/>
                <w:iCs w:val="false"/>
                <w:caps w:val="false"/>
                <w:color w:val="1A1A1A"/>
                <w:sz w:val="19"/>
                <w:szCs w:val="19"/>
              </w:rPr>
              <w:t xml:space="preserve">The secret multi-site program included Los Alamos (weapon design), Oak Ridge (uranium enrichment), and Hanford (plutonium production). Led by General Leslie Groves and scientist J. Robert Oppenheimer, the project employed over 125,000 people and cost nearly $2 billion. The Trinity test (July 16, 1945) successfully demonstrated the first nuclear explosion in New Mexico, proving the concept worked.</w:t>
            </w:r>
          </w:p>
          <w:p>
            <w:pPr>
              <w:spacing w:after="40"/>
            </w:pPr>
            <w:r>
              <w:rPr>
                <w:rFonts w:ascii="Calibri" w:cs="Calibri" w:eastAsia="Calibri" w:hAnsi="Calibri"/>
                <w:b/>
                <w:bCs/>
                <w:i w:val="false"/>
                <w:iCs w:val="false"/>
                <w:caps w:val="false"/>
                <w:color w:val="1B2A4A"/>
                <w:sz w:val="19"/>
                <w:szCs w:val="19"/>
              </w:rPr>
              <w:t xml:space="preserve">Rationale for Using Atomic Weapons</w:t>
            </w:r>
          </w:p>
          <w:p>
            <w:pPr>
              <w:spacing w:after="40"/>
            </w:pPr>
            <w:r>
              <w:rPr>
                <w:rFonts w:ascii="Calibri" w:cs="Calibri" w:eastAsia="Calibri" w:hAnsi="Calibri"/>
                <w:b w:val="false"/>
                <w:bCs w:val="false"/>
                <w:i w:val="false"/>
                <w:iCs w:val="false"/>
                <w:caps w:val="false"/>
                <w:color w:val="1A1A1A"/>
                <w:sz w:val="19"/>
                <w:szCs w:val="19"/>
              </w:rPr>
              <w:t xml:space="preserve">President Truman authorized atomic bombs to end the war quickly, avoiding a costly invasion of Japan projected to cause hundreds of thousands of American casualties based on Okinawa experience. Additional factors included forcing rapid Japanese surrender, demonstrating American power to the Soviet Union, and justifying the massive investment in the Manhattan Project. The bombs on Hiroshima (August 6) and Nagasaki (August 9) killed over 100,000 immediately, with more dying later from radiation.</w:t>
            </w:r>
          </w:p>
          <w:p>
            <w:pPr>
              <w:spacing w:after="40"/>
            </w:pPr>
            <w:r>
              <w:rPr>
                <w:rFonts w:ascii="Calibri" w:cs="Calibri" w:eastAsia="Calibri" w:hAnsi="Calibri"/>
                <w:b/>
                <w:bCs/>
                <w:i w:val="false"/>
                <w:iCs w:val="false"/>
                <w:caps w:val="false"/>
                <w:color w:val="1B2A4A"/>
                <w:sz w:val="19"/>
                <w:szCs w:val="19"/>
              </w:rPr>
              <w:t xml:space="preserve">Ethical Debate</w:t>
            </w:r>
          </w:p>
          <w:p>
            <w:pPr>
              <w:spacing w:after="40"/>
            </w:pPr>
            <w:r>
              <w:rPr>
                <w:rFonts w:ascii="Calibri" w:cs="Calibri" w:eastAsia="Calibri" w:hAnsi="Calibri"/>
                <w:b w:val="false"/>
                <w:bCs w:val="false"/>
                <w:i w:val="false"/>
                <w:iCs w:val="false"/>
                <w:caps w:val="false"/>
                <w:color w:val="1A1A1A"/>
                <w:sz w:val="19"/>
                <w:szCs w:val="19"/>
              </w:rPr>
              <w:t xml:space="preserve">Arguments for use included ending the war quickly, saving lives on both sides that invasion would cost, and Japanese refusal to surrender despite conventional bombing. Arguments against included the targeting of civilians, long-term radiation effects, potential alternatives like demonstration or modified surrender terms, and the precedent of nuclear warfare. This debate continues among historians and ethicists, with no consensus on whether the decision was justified.</w:t>
            </w:r>
          </w:p>
        </w:tc>
      </w:tr>
    </w:tbl>
    <w:p>
      <w:pPr>
        <w:spacing w:after="30"/>
      </w:pPr>
      <w:r>
        <w:rPr>
          <w:rFonts w:ascii="Calibri" w:cs="Calibri" w:eastAsia="Calibri" w:hAnsi="Calibri"/>
          <w:b/>
          <w:bCs/>
          <w:i w:val="false"/>
          <w:iCs w:val="false"/>
          <w:caps w:val="false"/>
          <w:color w:val="1B2A4A"/>
          <w:sz w:val="19"/>
          <w:szCs w:val="19"/>
        </w:rPr>
        <w:t xml:space="preserve">Key terms first: </w:t>
      </w:r>
      <w:r>
        <w:rPr>
          <w:rFonts w:ascii="Calibri" w:cs="Calibri" w:eastAsia="Calibri" w:hAnsi="Calibri"/>
          <w:b w:val="false"/>
          <w:bCs w:val="false"/>
          <w:i w:val="false"/>
          <w:iCs w:val="false"/>
          <w:caps w:val="false"/>
          <w:color w:val="6B7280"/>
          <w:sz w:val="19"/>
          <w:szCs w:val="19"/>
        </w:rPr>
        <w:t xml:space="preserve">Manhattan Project, Atomic Bomb. Read once for the gist, then again for evidence.</w:t>
      </w:r>
    </w:p>
    <w:p>
      <w:pPr>
        <w:spacing w:after="20"/>
      </w:pPr>
      <w:r>
        <w:rPr>
          <w:rFonts w:ascii="Calibri" w:cs="Calibri" w:eastAsia="Calibri" w:hAnsi="Calibri"/>
          <w:b/>
          <w:bCs/>
          <w:i w:val="false"/>
          <w:iCs w:val="false"/>
          <w:caps w:val="false"/>
          <w:color w:val="1B2A4A"/>
          <w:sz w:val="21"/>
          <w:szCs w:val="21"/>
        </w:rPr>
        <w:t xml:space="preserve">CLOSE-READ EVIDENCE LAB — </w:t>
      </w:r>
      <w:r>
        <w:rPr>
          <w:rFonts w:ascii="Calibri" w:cs="Calibri" w:eastAsia="Calibri" w:hAnsi="Calibri"/>
          <w:b w:val="false"/>
          <w:bCs w:val="false"/>
          <w:i w:val="false"/>
          <w:iCs w:val="false"/>
          <w:caps w:val="false"/>
          <w:color w:val="1A1A1A"/>
          <w:sz w:val="20"/>
          <w:szCs w:val="20"/>
        </w:rPr>
        <w:t xml:space="preserve">for each question: quote the EVIDENCE from the passage above, then write YOUR ANSWER (or answer aloud / diagram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48"/>
        <w:gridCol w:w="2900"/>
        <w:gridCol w:w="3500"/>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Text-dependent question</w:t>
            </w:r>
          </w:p>
        </w:tc>
        <w:tc>
          <w:tcPr>
            <w:tcW w:type="dxa" w:w="29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Evidence from the passage</w:t>
            </w:r>
          </w:p>
        </w:tc>
        <w:tc>
          <w:tcPr>
            <w:tcW w:type="dxa" w:w="35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answer (what it shows)</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“Oak Ridge, Tennessee Selection”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“Manhattan Project Overview”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“Rationale for Using Atomic Weapons”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Geographer’s Lens — US.56</w:t>
      </w:r>
      <w:r>
        <w:rPr>
          <w:rFonts w:ascii="Calibri" w:cs="Calibri" w:eastAsia="Calibri" w:hAnsi="Calibri"/>
          <w:b/>
          <w:bCs/>
          <w:i w:val="false"/>
          <w:iCs w:val="false"/>
          <w:caps w:val="false"/>
          <w:color w:val="C89B3C"/>
          <w:sz w:val="18"/>
          <w:szCs w:val="18"/>
        </w:rPr>
        <w:t xml:space="preserve">    ⏱ ~12 min</w:t>
      </w:r>
    </w:p>
    <w:p>
      <w:pPr>
        <w:spacing w:after="100"/>
      </w:pPr>
      <w:r>
        <w:rPr>
          <w:rFonts w:ascii="Calibri" w:cs="Calibri" w:eastAsia="Calibri" w:hAnsi="Calibri"/>
          <w:b w:val="false"/>
          <w:bCs w:val="false"/>
          <w:i/>
          <w:iCs/>
          <w:caps w:val="false"/>
          <w:color w:val="6B7280"/>
          <w:sz w:val="20"/>
          <w:szCs w:val="20"/>
        </w:rPr>
        <w:t xml:space="preserve">Geographers don’t just find places — they explain how WHERE shapes WHAT happens. Work these like a geographer. Built on the Five Themes of Geography · C3 Dimension 2 · SSP.06 (spatial reasoning).</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THE PLACES — then explain why geography put them there</w:t>
            </w:r>
          </w:p>
          <w:p>
            <w:pPr>
              <w:spacing w:after="40"/>
            </w:pPr>
            <w:r>
              <w:rPr>
                <w:rFonts w:ascii="Calibri" w:cs="Calibri" w:eastAsia="Calibri" w:hAnsi="Calibri"/>
                <w:b w:val="false"/>
                <w:bCs w:val="false"/>
                <w:i w:val="false"/>
                <w:iCs w:val="false"/>
                <w:caps w:val="false"/>
                <w:color w:val="1A1A1A"/>
                <w:sz w:val="22"/>
                <w:szCs w:val="22"/>
              </w:rPr>
              <w:t xml:space="preserve">The atomic bomb was built and used across a handful of secret, far-flung sites. Use the list below to map them, then explain how geography kept the project secret and shaped the war's end.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900"/>
        <w:gridCol w:w="1350"/>
        <w:gridCol w:w="3100"/>
        <w:gridCol w:w="3298"/>
      </w:tblGrid>
      <w:tr>
        <w:trPr>
          <w:tblHeader/>
        </w:trPr>
        <w:tc>
          <w:tcPr>
            <w:tcW w:type="dxa" w:w="19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Place</w:t>
            </w:r>
          </w:p>
        </w:tc>
        <w:tc>
          <w:tcPr>
            <w:tcW w:type="dxa" w:w="13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Where</w:t>
            </w:r>
          </w:p>
        </w:tc>
        <w:tc>
          <w:tcPr>
            <w:tcW w:type="dxa" w:w="31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What happened (given)</w:t>
            </w:r>
          </w:p>
        </w:tc>
        <w:tc>
          <w:tcPr>
            <w:tcW w:type="dxa" w:w="32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Why HERE? (your analysis)</w:t>
            </w:r>
          </w:p>
        </w:tc>
      </w:tr>
      <w:tr>
        <w:tc>
          <w:tcPr>
            <w:tcW w:type="dxa" w:w="1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Oak Ridge, Tennessee</w:t>
            </w:r>
          </w:p>
        </w:tc>
        <w:tc>
          <w:tcPr>
            <w:tcW w:type="dxa" w:w="13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East Tennessee</w:t>
            </w:r>
          </w:p>
        </w:tc>
        <w:tc>
          <w:tcPr>
            <w:tcW w:type="dxa" w:w="31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the 'Secret City' — enriched uranium for the bomb</w:t>
            </w:r>
          </w:p>
        </w:tc>
        <w:tc>
          <w:tcPr>
            <w:tcW w:type="dxa" w:w="32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1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Los Alamos, New Mexico</w:t>
            </w:r>
          </w:p>
        </w:tc>
        <w:tc>
          <w:tcPr>
            <w:tcW w:type="dxa" w:w="13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Desert Southwest</w:t>
            </w:r>
          </w:p>
        </w:tc>
        <w:tc>
          <w:tcPr>
            <w:tcW w:type="dxa" w:w="31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the lab where the bomb was designed (Oppenheimer)</w:t>
            </w:r>
          </w:p>
        </w:tc>
        <w:tc>
          <w:tcPr>
            <w:tcW w:type="dxa" w:w="32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1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Hanford, Washington</w:t>
            </w:r>
          </w:p>
        </w:tc>
        <w:tc>
          <w:tcPr>
            <w:tcW w:type="dxa" w:w="13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Pacific Northwest</w:t>
            </w:r>
          </w:p>
        </w:tc>
        <w:tc>
          <w:tcPr>
            <w:tcW w:type="dxa" w:w="31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produced plutonium for the 'Fat Man' bomb</w:t>
            </w:r>
          </w:p>
        </w:tc>
        <w:tc>
          <w:tcPr>
            <w:tcW w:type="dxa" w:w="32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1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Hiroshima, Japan</w:t>
            </w:r>
          </w:p>
        </w:tc>
        <w:tc>
          <w:tcPr>
            <w:tcW w:type="dxa" w:w="13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Japan</w:t>
            </w:r>
          </w:p>
        </w:tc>
        <w:tc>
          <w:tcPr>
            <w:tcW w:type="dxa" w:w="31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first atomic bomb dropped, August 6, 1945</w:t>
            </w:r>
          </w:p>
        </w:tc>
        <w:tc>
          <w:tcPr>
            <w:tcW w:type="dxa" w:w="32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1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Nagasaki, Japan</w:t>
            </w:r>
          </w:p>
        </w:tc>
        <w:tc>
          <w:tcPr>
            <w:tcW w:type="dxa" w:w="13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Japan</w:t>
            </w:r>
          </w:p>
        </w:tc>
        <w:tc>
          <w:tcPr>
            <w:tcW w:type="dxa" w:w="31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second atomic bomb dropped, August 9, 1945</w:t>
            </w:r>
          </w:p>
        </w:tc>
        <w:tc>
          <w:tcPr>
            <w:tcW w:type="dxa" w:w="32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MOVEMENT &amp; REGION — what’s the spatial pattern?</w:t>
            </w:r>
          </w:p>
          <w:p>
            <w:pPr>
              <w:spacing w:after="40"/>
            </w:pPr>
            <w:r>
              <w:rPr>
                <w:rFonts w:ascii="Calibri" w:cs="Calibri" w:eastAsia="Calibri" w:hAnsi="Calibri"/>
                <w:b w:val="false"/>
                <w:bCs w:val="false"/>
                <w:i w:val="false"/>
                <w:iCs w:val="false"/>
                <w:caps w:val="false"/>
                <w:color w:val="1A1A1A"/>
                <w:sz w:val="22"/>
                <w:szCs w:val="22"/>
              </w:rPr>
              <w:t xml:space="preserve">In 1–2 sentences: is this a movement, a cluster, or a whole region? Name the direction or shape it takes on a map.</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GEOGRAPHY AS A FORCE — how did location shape the outcome?</w:t>
            </w:r>
          </w:p>
          <w:p>
            <w:pPr>
              <w:spacing w:after="40"/>
            </w:pPr>
            <w:r>
              <w:rPr>
                <w:rFonts w:ascii="Calibri" w:cs="Calibri" w:eastAsia="Calibri" w:hAnsi="Calibri"/>
                <w:b w:val="false"/>
                <w:bCs w:val="false"/>
                <w:i w:val="false"/>
                <w:iCs w:val="false"/>
                <w:caps w:val="false"/>
                <w:color w:val="1A1A1A"/>
                <w:sz w:val="22"/>
                <w:szCs w:val="22"/>
              </w:rPr>
              <w:t xml:space="preserve">How did geography change WHAT happened — who was affected, how far or fast it spread, or who was left out? Use one place above as your evidence.</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READ IT LIKE A SOURCE — RESPONSE CHOICE</w:t>
            </w:r>
          </w:p>
          <w:p>
            <w:pPr>
              <w:spacing w:after="40"/>
            </w:pPr>
            <w:r>
              <w:rPr>
                <w:rFonts w:ascii="Calibri" w:cs="Calibri" w:eastAsia="Calibri" w:hAnsi="Calibri"/>
                <w:b w:val="false"/>
                <w:bCs w:val="false"/>
                <w:i w:val="false"/>
                <w:iCs w:val="false"/>
                <w:caps w:val="false"/>
                <w:color w:val="1A1A1A"/>
                <w:sz w:val="22"/>
                <w:szCs w:val="22"/>
              </w:rPr>
              <w:t xml:space="preserve">A map is a source with a point of view. Show your thinking your way — write it, OR sketch a quick arrows-and-labels diagram: what would a map of this make CLEAR, and what would it HIDE or leave out?</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5 — Primary Source / Data Analysis — US.56</w:t>
      </w:r>
      <w:r>
        <w:rPr>
          <w:rFonts w:ascii="Calibri" w:cs="Calibri" w:eastAsia="Calibri" w:hAnsi="Calibri"/>
          <w:b/>
          <w:bCs/>
          <w:i w:val="false"/>
          <w:iCs w:val="false"/>
          <w:caps w:val="false"/>
          <w:color w:val="C89B3C"/>
          <w:sz w:val="18"/>
          <w:szCs w:val="18"/>
        </w:rPr>
        <w:t xml:space="preserve">    ⏱ ~15 min</w:t>
      </w:r>
    </w:p>
    <w:p>
      <w:pPr>
        <w:spacing w:after="100"/>
      </w:pPr>
      <w:r>
        <w:rPr>
          <w:rFonts w:ascii="Calibri" w:cs="Calibri" w:eastAsia="Calibri" w:hAnsi="Calibri"/>
          <w:b w:val="false"/>
          <w:bCs w:val="false"/>
          <w:i/>
          <w:iCs/>
          <w:caps w:val="false"/>
          <w:color w:val="6B7280"/>
          <w:sz w:val="20"/>
          <w:szCs w:val="20"/>
        </w:rPr>
        <w:t xml:space="preserve">Primary source (photograph) — analyze it with HIPPO. Builds SSP.01–SSP.02.</w:t>
      </w:r>
    </w:p>
    <w:p>
      <w:pPr>
        <w:spacing w:after="60"/>
        <w:jc w:val="center"/>
      </w:pPr>
      <w:r>
        <w:drawing>
          <wp:inline distT="0" distB="0" distL="0" distR="0">
            <wp:extent cx="2628900" cy="3143250"/>
            <wp:effectExtent t="0" r="0" b="0" l="0"/>
            <wp:docPr id="1" name="Mushroom Cloud above Nagasaki after Atomic Bombing, August 9, 1945" descr="Black-and-white U.S. Army Air Forces photograph showing the enormous mushroom cloud rising above Nagasaki, Japan, after the detonation of the 'Fat Man' atomic bomb on August 9, 1945." title="Mushroom Cloud above Nagasaki after Atomic Bombing, August 9, 19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2628900" cy="3143250"/>
                    </a:xfrm>
                    <a:prstGeom prst="rect">
                      <a:avLst/>
                    </a:prstGeom>
                  </pic:spPr>
                </pic:pic>
              </a:graphicData>
            </a:graphic>
          </wp:inline>
        </w:drawing>
      </w:r>
    </w:p>
    <w:p>
      <w:pPr>
        <w:spacing w:after="20"/>
      </w:pPr>
      <w:r>
        <w:rPr>
          <w:rFonts w:ascii="Calibri" w:cs="Calibri" w:eastAsia="Calibri" w:hAnsi="Calibri"/>
          <w:b/>
          <w:bCs/>
          <w:i w:val="false"/>
          <w:iCs w:val="false"/>
          <w:caps w:val="false"/>
          <w:color w:val="1A1A1A"/>
          <w:sz w:val="19"/>
          <w:szCs w:val="19"/>
        </w:rPr>
        <w:t xml:space="preserve">Mushroom Cloud above Nagasaki after Atomic Bombing, August 9, 1945 · Charles Levy / U.S. Army Air Forces / National Archives and Records Administration · August 9, 1945</w:t>
      </w:r>
    </w:p>
    <w:p>
      <w:pPr>
        <w:spacing w:after="40"/>
      </w:pPr>
      <w:r>
        <w:rPr>
          <w:rFonts w:ascii="Calibri" w:cs="Calibri" w:eastAsia="Calibri" w:hAnsi="Calibri"/>
          <w:b w:val="false"/>
          <w:bCs w:val="false"/>
          <w:i w:val="false"/>
          <w:iCs w:val="false"/>
          <w:caps w:val="false"/>
          <w:color w:val="6B7280"/>
          <w:sz w:val="16"/>
          <w:szCs w:val="16"/>
        </w:rPr>
        <w:t xml:space="preserve">Source: Levy, Charles. "Mushroom Cloud above Nagasaki after Atomic Bombing." 9 Aug. 1945. U.S. Army Air Forces / National Archives and Records Administration, via Wikimedia Commons, commons.wikimedia.org/wiki/File:Nagasakibomb.jpg. Public Domain https://commons.wikimedia.org/wiki/File:Nagasakibomb.jpg</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SUPPORT OPTION</w:t>
            </w:r>
          </w:p>
          <w:p>
            <w:pPr>
              <w:spacing w:after="40"/>
            </w:pPr>
            <w:r>
              <w:rPr>
                <w:rFonts w:ascii="Calibri" w:cs="Calibri" w:eastAsia="Calibri" w:hAnsi="Calibri"/>
                <w:b w:val="false"/>
                <w:bCs w:val="false"/>
                <w:i w:val="false"/>
                <w:iCs w:val="false"/>
                <w:caps w:val="false"/>
                <w:color w:val="1A1A1A"/>
                <w:sz w:val="22"/>
                <w:szCs w:val="22"/>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CONFIDENCE CHECK-IN</w:t>
            </w:r>
          </w:p>
          <w:p>
            <w:pPr>
              <w:spacing w:after="40"/>
            </w:pPr>
            <w:r>
              <w:rPr>
                <w:rFonts w:ascii="Calibri" w:cs="Calibri" w:eastAsia="Calibri" w:hAnsi="Calibri"/>
                <w:b w:val="false"/>
                <w:bCs w:val="false"/>
                <w:i w:val="false"/>
                <w:iCs w:val="false"/>
                <w:caps w:val="false"/>
                <w:color w:val="1A1A1A"/>
                <w:sz w:val="22"/>
                <w:szCs w:val="22"/>
              </w:rPr>
              <w:t xml:space="preserve">Rate your understanding of this standard (1–4): ______    One thing to revisit: ____________________</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6 — Core Application: Practice Quiz — US.56</w:t>
      </w:r>
      <w:r>
        <w:rPr>
          <w:rFonts w:ascii="Calibri" w:cs="Calibri" w:eastAsia="Calibri" w:hAnsi="Calibri"/>
          <w:b/>
          <w:bCs/>
          <w:i w:val="false"/>
          <w:iCs w:val="false"/>
          <w:caps w:val="false"/>
          <w:color w:val="C89B3C"/>
          <w:sz w:val="18"/>
          <w:szCs w:val="18"/>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Commit to an answer by marking it, saying it, or explaining it aloud before checking. Answer key is in the Teacher Guide (kept separate).</w:t>
            </w:r>
          </w:p>
        </w:tc>
      </w:tr>
    </w:tbl>
    <w:p>
      <w:pPr>
        <w:spacing w:after="100"/>
      </w:pPr>
      <w:r>
        <w:rPr>
          <w:rFonts w:ascii="Calibri" w:cs="Calibri" w:eastAsia="Calibri" w:hAnsi="Calibri"/>
          <w:b/>
          <w:bCs/>
          <w:i w:val="false"/>
          <w:iCs w:val="false"/>
          <w:caps w:val="false"/>
          <w:color w:val="6B7280"/>
          <w:sz w:val="18"/>
          <w:szCs w:val="18"/>
        </w:rPr>
        <w:t xml:space="preserve">[DOK 2 · item q-us56-dok2-1 · pre-field-test]</w:t>
      </w:r>
    </w:p>
    <w:p>
      <w:pPr>
        <w:spacing w:after="100"/>
      </w:pPr>
      <w:r>
        <w:rPr>
          <w:rFonts w:ascii="Calibri" w:cs="Calibri" w:eastAsia="Calibri" w:hAnsi="Calibri"/>
          <w:b/>
          <w:bCs/>
          <w:i w:val="false"/>
          <w:iCs w:val="false"/>
          <w:caps w:val="false"/>
          <w:color w:val="1A1A1A"/>
          <w:sz w:val="21"/>
          <w:szCs w:val="21"/>
        </w:rPr>
        <w:t xml:space="preserve">How many people died from the atomic bombings of Hiroshima and Nagasaki?</w:t>
      </w:r>
    </w:p>
    <w:p>
      <w:pPr>
        <w:spacing w:after="20"/>
        <w:ind w:left="260"/>
      </w:pPr>
      <w:r>
        <w:rPr>
          <w:rFonts w:ascii="Calibri" w:cs="Calibri" w:eastAsia="Calibri" w:hAnsi="Calibri"/>
          <w:b w:val="false"/>
          <w:bCs w:val="false"/>
          <w:i w:val="false"/>
          <w:iCs w:val="false"/>
          <w:caps w:val="false"/>
          <w:color w:val="1A1A1A"/>
          <w:sz w:val="20"/>
          <w:szCs w:val="20"/>
        </w:rPr>
        <w:t xml:space="preserve">A. Over 200,000 people, mostly civilians, died immediately or from radiation effects</w:t>
      </w:r>
    </w:p>
    <w:p>
      <w:pPr>
        <w:spacing w:after="20"/>
        <w:ind w:left="260"/>
      </w:pPr>
      <w:r>
        <w:rPr>
          <w:rFonts w:ascii="Calibri" w:cs="Calibri" w:eastAsia="Calibri" w:hAnsi="Calibri"/>
          <w:b w:val="false"/>
          <w:bCs w:val="false"/>
          <w:i w:val="false"/>
          <w:iCs w:val="false"/>
          <w:caps w:val="false"/>
          <w:color w:val="1A1A1A"/>
          <w:sz w:val="20"/>
          <w:szCs w:val="20"/>
        </w:rPr>
        <w:t xml:space="preserve">B. Approximately 10,000 military personnel were killed but civilian casualties were minimal</w:t>
      </w:r>
    </w:p>
    <w:p>
      <w:pPr>
        <w:spacing w:after="20"/>
        <w:ind w:left="260"/>
      </w:pPr>
      <w:r>
        <w:rPr>
          <w:rFonts w:ascii="Calibri" w:cs="Calibri" w:eastAsia="Calibri" w:hAnsi="Calibri"/>
          <w:b w:val="false"/>
          <w:bCs w:val="false"/>
          <w:i w:val="false"/>
          <w:iCs w:val="false"/>
          <w:caps w:val="false"/>
          <w:color w:val="1A1A1A"/>
          <w:sz w:val="20"/>
          <w:szCs w:val="20"/>
        </w:rPr>
        <w:t xml:space="preserve">C. Fewer than 5,000 people were harmed because most residents had already been evacuated</w:t>
      </w:r>
    </w:p>
    <w:p>
      <w:pPr>
        <w:spacing w:after="20"/>
        <w:ind w:left="260"/>
      </w:pPr>
      <w:r>
        <w:rPr>
          <w:rFonts w:ascii="Calibri" w:cs="Calibri" w:eastAsia="Calibri" w:hAnsi="Calibri"/>
          <w:b w:val="false"/>
          <w:bCs w:val="false"/>
          <w:i w:val="false"/>
          <w:iCs w:val="false"/>
          <w:caps w:val="false"/>
          <w:color w:val="1A1A1A"/>
          <w:sz w:val="20"/>
          <w:szCs w:val="20"/>
        </w:rPr>
        <w:t xml:space="preserve">D. Between 20,000 and 30,000 people died primarily from the initial blast and fires</w:t>
      </w:r>
    </w:p>
    <w:p>
      <w:pPr>
        <w:spacing w:after="100"/>
      </w:pPr>
      <w:r>
        <w:rPr>
          <w:rFonts w:ascii="Calibri" w:cs="Calibri" w:eastAsia="Calibri" w:hAnsi="Calibri"/>
          <w:b/>
          <w:bCs/>
          <w:i w:val="false"/>
          <w:iCs w:val="false"/>
          <w:caps w:val="false"/>
          <w:color w:val="6B7280"/>
          <w:sz w:val="18"/>
          <w:szCs w:val="18"/>
        </w:rPr>
        <w:t xml:space="preserve">[DOK 2 · item us-47-q02 · pre-field-test]</w:t>
      </w:r>
    </w:p>
    <w:p>
      <w:pPr>
        <w:spacing w:after="100"/>
      </w:pPr>
      <w:r>
        <w:rPr>
          <w:rFonts w:ascii="Calibri" w:cs="Calibri" w:eastAsia="Calibri" w:hAnsi="Calibri"/>
          <w:b/>
          <w:bCs/>
          <w:i w:val="false"/>
          <w:iCs w:val="false"/>
          <w:caps w:val="false"/>
          <w:color w:val="1A1A1A"/>
          <w:sz w:val="21"/>
          <w:szCs w:val="21"/>
        </w:rPr>
        <w:t xml:space="preserve">President Truman's decision to use atomic bombs against Japan in August 1945 remains one of the most debated decisions in American history. Which of the following best represents the PRIMARY argument Truman's supporters use to justify the decision?</w:t>
      </w:r>
    </w:p>
    <w:p>
      <w:pPr>
        <w:spacing w:after="20"/>
        <w:ind w:left="260"/>
      </w:pPr>
      <w:r>
        <w:rPr>
          <w:rFonts w:ascii="Calibri" w:cs="Calibri" w:eastAsia="Calibri" w:hAnsi="Calibri"/>
          <w:b w:val="false"/>
          <w:bCs w:val="false"/>
          <w:i w:val="false"/>
          <w:iCs w:val="false"/>
          <w:caps w:val="false"/>
          <w:color w:val="1A1A1A"/>
          <w:sz w:val="20"/>
          <w:szCs w:val="20"/>
        </w:rPr>
        <w:t xml:space="preserve">A. Japan had been the first nation to use chemical weapons in the war, making retaliation justified</w:t>
      </w:r>
    </w:p>
    <w:p>
      <w:pPr>
        <w:spacing w:after="20"/>
        <w:ind w:left="260"/>
      </w:pPr>
      <w:r>
        <w:rPr>
          <w:rFonts w:ascii="Calibri" w:cs="Calibri" w:eastAsia="Calibri" w:hAnsi="Calibri"/>
          <w:b w:val="false"/>
          <w:bCs w:val="false"/>
          <w:i w:val="false"/>
          <w:iCs w:val="false"/>
          <w:caps w:val="false"/>
          <w:color w:val="1A1A1A"/>
          <w:sz w:val="20"/>
          <w:szCs w:val="20"/>
        </w:rPr>
        <w:t xml:space="preserve">B. A land invasion of Japan would have resulted in massive casualties on both sides; the bomb ended the war more quickly</w:t>
      </w:r>
    </w:p>
    <w:p>
      <w:pPr>
        <w:spacing w:after="20"/>
        <w:ind w:left="260"/>
      </w:pPr>
      <w:r>
        <w:rPr>
          <w:rFonts w:ascii="Calibri" w:cs="Calibri" w:eastAsia="Calibri" w:hAnsi="Calibri"/>
          <w:b w:val="false"/>
          <w:bCs w:val="false"/>
          <w:i w:val="false"/>
          <w:iCs w:val="false"/>
          <w:caps w:val="false"/>
          <w:color w:val="1A1A1A"/>
          <w:sz w:val="20"/>
          <w:szCs w:val="20"/>
        </w:rPr>
        <w:t xml:space="preserve">C. Japan had refused to surrender unconditionally and was developing its own nuclear weapons program</w:t>
      </w:r>
    </w:p>
    <w:p>
      <w:pPr>
        <w:spacing w:after="20"/>
        <w:ind w:left="260"/>
      </w:pPr>
      <w:r>
        <w:rPr>
          <w:rFonts w:ascii="Calibri" w:cs="Calibri" w:eastAsia="Calibri" w:hAnsi="Calibri"/>
          <w:b w:val="false"/>
          <w:bCs w:val="false"/>
          <w:i w:val="false"/>
          <w:iCs w:val="false"/>
          <w:caps w:val="false"/>
          <w:color w:val="1A1A1A"/>
          <w:sz w:val="20"/>
          <w:szCs w:val="20"/>
        </w:rPr>
        <w:t xml:space="preserve">D. The Soviet Union had already invaded Japan, and the bomb was needed to stop Soviet expansion</w:t>
      </w:r>
    </w:p>
    <w:p>
      <w:pPr>
        <w:spacing w:after="100"/>
      </w:pPr>
      <w:r>
        <w:rPr>
          <w:rFonts w:ascii="Calibri" w:cs="Calibri" w:eastAsia="Calibri" w:hAnsi="Calibri"/>
          <w:b/>
          <w:bCs/>
          <w:i w:val="false"/>
          <w:iCs w:val="false"/>
          <w:caps w:val="false"/>
          <w:color w:val="6B7280"/>
          <w:sz w:val="18"/>
          <w:szCs w:val="18"/>
        </w:rPr>
        <w:t xml:space="preserve">[DOK 3 · item u1-us56-dok3-tc · pre-field-test]</w:t>
      </w:r>
    </w:p>
    <w:p>
      <w:pPr>
        <w:spacing w:after="100"/>
      </w:pPr>
      <w:r>
        <w:rPr>
          <w:rFonts w:ascii="Calibri" w:cs="Calibri" w:eastAsia="Calibri" w:hAnsi="Calibri"/>
          <w:b/>
          <w:bCs/>
          <w:i w:val="false"/>
          <w:iCs w:val="false"/>
          <w:caps w:val="false"/>
          <w:color w:val="1A1A1A"/>
          <w:sz w:val="21"/>
          <w:szCs w:val="21"/>
        </w:rPr>
        <w:t xml:space="preserve">What factors influenced President Truman's decision to use atomic weapons against Japan?</w:t>
      </w:r>
    </w:p>
    <w:p>
      <w:pPr>
        <w:spacing w:after="20"/>
        <w:ind w:left="260"/>
      </w:pPr>
      <w:r>
        <w:rPr>
          <w:rFonts w:ascii="Calibri" w:cs="Calibri" w:eastAsia="Calibri" w:hAnsi="Calibri"/>
          <w:b w:val="false"/>
          <w:bCs w:val="false"/>
          <w:i w:val="false"/>
          <w:iCs w:val="false"/>
          <w:caps w:val="false"/>
          <w:color w:val="1A1A1A"/>
          <w:sz w:val="20"/>
          <w:szCs w:val="20"/>
        </w:rPr>
        <w:t xml:space="preserve">A. Truman made the decision without considering alternatives, which does not align with the documented historical record, although historical sources do not support this conclusion</w:t>
      </w:r>
    </w:p>
    <w:p>
      <w:pPr>
        <w:spacing w:after="20"/>
        <w:ind w:left="260"/>
      </w:pPr>
      <w:r>
        <w:rPr>
          <w:rFonts w:ascii="Calibri" w:cs="Calibri" w:eastAsia="Calibri" w:hAnsi="Calibri"/>
          <w:b w:val="false"/>
          <w:bCs w:val="false"/>
          <w:i w:val="false"/>
          <w:iCs w:val="false"/>
          <w:caps w:val="false"/>
          <w:color w:val="1A1A1A"/>
          <w:sz w:val="20"/>
          <w:szCs w:val="20"/>
        </w:rPr>
        <w:t xml:space="preserve">B. Only military factors were considered, but this fails to account for the broader historical context, which represents a common misconception about this historical period</w:t>
      </w:r>
    </w:p>
    <w:p>
      <w:pPr>
        <w:spacing w:after="20"/>
        <w:ind w:left="260"/>
      </w:pPr>
      <w:r>
        <w:rPr>
          <w:rFonts w:ascii="Calibri" w:cs="Calibri" w:eastAsia="Calibri" w:hAnsi="Calibri"/>
          <w:b w:val="false"/>
          <w:bCs w:val="false"/>
          <w:i w:val="false"/>
          <w:iCs w:val="false"/>
          <w:caps w:val="false"/>
          <w:color w:val="1A1A1A"/>
          <w:sz w:val="20"/>
          <w:szCs w:val="20"/>
        </w:rPr>
        <w:t xml:space="preserve">C. Truman opposed using the bombs, but this fails to account for the broader historical context, which does not align with the documented historical record</w:t>
      </w:r>
    </w:p>
    <w:p>
      <w:pPr>
        <w:spacing w:after="20"/>
        <w:ind w:left="260"/>
      </w:pPr>
      <w:r>
        <w:rPr>
          <w:rFonts w:ascii="Calibri" w:cs="Calibri" w:eastAsia="Calibri" w:hAnsi="Calibri"/>
          <w:b w:val="false"/>
          <w:bCs w:val="false"/>
          <w:i w:val="false"/>
          <w:iCs w:val="false"/>
          <w:caps w:val="false"/>
          <w:color w:val="1A1A1A"/>
          <w:sz w:val="20"/>
          <w:szCs w:val="20"/>
        </w:rPr>
        <w:t xml:space="preserve">D. Projected invasion casualties based on Okinawa, desire to end the war quickly, demonstrating power to the Soviet Union, and Japanese refusal to surrender all influenced the decision</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7 — Constructed Response (CER) — US.56</w:t>
      </w:r>
      <w:r>
        <w:rPr>
          <w:rFonts w:ascii="Calibri" w:cs="Calibri" w:eastAsia="Calibri" w:hAnsi="Calibri"/>
          <w:b/>
          <w:bCs/>
          <w:i w:val="false"/>
          <w:iCs w:val="false"/>
          <w:caps w:val="false"/>
          <w:color w:val="C89B3C"/>
          <w:sz w:val="18"/>
          <w:szCs w:val="18"/>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BIG-QUESTION ORGANIZER — in World War II, how did the war reshape America at home and its role in the world — and who sacrificed, even while being excluded?</w:t>
            </w:r>
          </w:p>
          <w:p>
            <w:pPr>
              <w:spacing w:after="40"/>
            </w:pPr>
            <w:r>
              <w:rPr>
                <w:rFonts w:ascii="Calibri" w:cs="Calibri" w:eastAsia="Calibri" w:hAnsi="Calibri"/>
                <w:b w:val="false"/>
                <w:bCs w:val="false"/>
                <w:i w:val="false"/>
                <w:iCs w:val="false"/>
                <w:caps w:val="false"/>
                <w:color w:val="1A1A1A"/>
                <w:sz w:val="22"/>
                <w:szCs w:val="22"/>
              </w:rPr>
              <w:t xml:space="preserve">Jot quick notes from THIS standard: Who benefited? · Who bore the costs? · Who decided?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CONSTRUCTED RESPONSE (CER) — builds SSP.04 Argumentation</w:t>
            </w:r>
          </w:p>
          <w:p>
            <w:pPr>
              <w:spacing w:after="40"/>
            </w:pPr>
            <w:r>
              <w:rPr>
                <w:rFonts w:ascii="Calibri" w:cs="Calibri" w:eastAsia="Calibri" w:hAnsi="Calibri"/>
                <w:b w:val="false"/>
                <w:bCs w:val="false"/>
                <w:i w:val="false"/>
                <w:iCs w:val="false"/>
                <w:caps w:val="false"/>
                <w:color w:val="1A1A1A"/>
                <w:sz w:val="22"/>
                <w:szCs w:val="22"/>
              </w:rPr>
              <w:t xml:space="preserve">Claim + Evidence + Reasoning: Using this standard, take a position on the central question — describe the Manhattan Project and explain the rationale for using the atomic bomb to end the war? Support your claim with two pieces of evidence from the passage and explain your reasoning.</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SELF-CHECK (CER rubric — see Toolkit)</w:t>
            </w:r>
          </w:p>
          <w:p>
            <w:pPr>
              <w:spacing w:after="40"/>
            </w:pPr>
            <w:r>
              <w:rPr>
                <w:rFonts w:ascii="Calibri" w:cs="Calibri" w:eastAsia="Calibri" w:hAnsi="Calibri"/>
                <w:b w:val="false"/>
                <w:bCs w:val="false"/>
                <w:i w:val="false"/>
                <w:iCs w:val="false"/>
                <w:caps w:val="false"/>
                <w:color w:val="1A1A1A"/>
                <w:sz w:val="22"/>
                <w:szCs w:val="22"/>
              </w:rPr>
              <w:t xml:space="preserve">Is my claim defensible? · TWO specific pieces of evidence? · Does my reasoning explain HOW the evidence proves the claim?</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EXIT TICKET — before you leave  </w:t>
            </w:r>
            <w:r>
              <w:rPr>
                <w:rFonts w:ascii="Calibri" w:cs="Calibri" w:eastAsia="Calibri" w:hAnsi="Calibri"/>
                <w:b w:val="false"/>
                <w:bCs w:val="false"/>
                <w:i w:val="false"/>
                <w:iCs w:val="false"/>
                <w:caps w:val="false"/>
                <w:color w:val="6B7280"/>
                <w:sz w:val="16"/>
                <w:szCs w:val="16"/>
              </w:rPr>
              <w:t xml:space="preserve">[item us56-q1 · DOK 2 · pre-field-test]</w:t>
            </w:r>
          </w:p>
          <w:p>
            <w:pPr>
              <w:spacing w:after="50"/>
            </w:pPr>
            <w:r>
              <w:rPr>
                <w:rFonts w:ascii="Calibri" w:cs="Calibri" w:eastAsia="Calibri" w:hAnsi="Calibri"/>
                <w:b/>
                <w:bCs/>
                <w:i w:val="false"/>
                <w:iCs w:val="false"/>
                <w:caps w:val="false"/>
                <w:color w:val="1A1A1A"/>
                <w:sz w:val="22"/>
                <w:szCs w:val="22"/>
              </w:rPr>
              <w:t xml:space="preserve">Why was Oak Ridge, Tennessee selected as a key site for the Manhattan Project?</w:t>
            </w:r>
          </w:p>
          <w:p>
            <w:pPr>
              <w:spacing w:after="24"/>
              <w:ind w:left="360"/>
            </w:pPr>
            <w:r>
              <w:rPr>
                <w:rFonts w:ascii="Calibri" w:cs="Calibri" w:eastAsia="Calibri" w:hAnsi="Calibri"/>
                <w:b w:val="false"/>
                <w:bCs w:val="false"/>
                <w:i w:val="false"/>
                <w:iCs w:val="false"/>
                <w:caps w:val="false"/>
                <w:color w:val="1A1A1A"/>
                <w:sz w:val="21"/>
                <w:szCs w:val="21"/>
              </w:rPr>
              <w:t xml:space="preserve">A.   Oak Ridge was chosen randomly, despite limited evidence supporting this interpretation, although this overlooks critical economic and social factors involved</w:t>
            </w:r>
          </w:p>
          <w:p>
            <w:pPr>
              <w:spacing w:after="24"/>
              <w:ind w:left="360"/>
            </w:pPr>
            <w:r>
              <w:rPr>
                <w:rFonts w:ascii="Calibri" w:cs="Calibri" w:eastAsia="Calibri" w:hAnsi="Calibri"/>
                <w:b w:val="false"/>
                <w:bCs w:val="false"/>
                <w:i w:val="false"/>
                <w:iCs w:val="false"/>
                <w:caps w:val="false"/>
                <w:color w:val="1A1A1A"/>
                <w:sz w:val="21"/>
                <w:szCs w:val="21"/>
              </w:rPr>
              <w:t xml:space="preserve">B.   Its remote location provided security, TVA provided abundant electricity for uranium enrichment, transportation was accessible, and land was available for the massive facilities needed</w:t>
            </w:r>
          </w:p>
          <w:p>
            <w:pPr>
              <w:spacing w:after="24"/>
              <w:ind w:left="360"/>
            </w:pPr>
            <w:r>
              <w:rPr>
                <w:rFonts w:ascii="Calibri" w:cs="Calibri" w:eastAsia="Calibri" w:hAnsi="Calibri"/>
                <w:b w:val="false"/>
                <w:bCs w:val="false"/>
                <w:i w:val="false"/>
                <w:iCs w:val="false"/>
                <w:caps w:val="false"/>
                <w:color w:val="1A1A1A"/>
                <w:sz w:val="21"/>
                <w:szCs w:val="21"/>
              </w:rPr>
              <w:t xml:space="preserve">C.   Oak Ridge was already a major industrial center, which does not reflect the consensus among historians, but closer analysis reveals a more complicated historical reality</w:t>
            </w:r>
          </w:p>
          <w:p>
            <w:pPr>
              <w:spacing w:after="24"/>
              <w:ind w:left="360"/>
            </w:pPr>
            <w:r>
              <w:rPr>
                <w:rFonts w:ascii="Calibri" w:cs="Calibri" w:eastAsia="Calibri" w:hAnsi="Calibri"/>
                <w:b w:val="false"/>
                <w:bCs w:val="false"/>
                <w:i w:val="false"/>
                <w:iCs w:val="false"/>
                <w:caps w:val="false"/>
                <w:color w:val="1A1A1A"/>
                <w:sz w:val="21"/>
                <w:szCs w:val="21"/>
              </w:rPr>
              <w:t xml:space="preserve">D.   Scientists preferred the climate, but contemporary accounts suggest a different explanation, although historical sources do not support this conclusion, but the historical evidence paints a more nuanced picture</w:t>
            </w:r>
          </w:p>
          <w:p>
            <w:pPr>
              <w:spacing w:after="0" w:before="40"/>
            </w:pPr>
            <w:r>
              <w:rPr>
                <w:rFonts w:ascii="Calibri" w:cs="Calibri" w:eastAsia="Calibri" w:hAnsi="Calibri"/>
                <w:b/>
                <w:bCs/>
                <w:i w:val="false"/>
                <w:iCs w:val="false"/>
                <w:caps w:val="false"/>
                <w:color w:val="1B2A4A"/>
                <w:sz w:val="20"/>
                <w:szCs w:val="20"/>
              </w:rPr>
              <w:t xml:space="preserve">Show what you know (your choice): </w:t>
            </w:r>
            <w:r>
              <w:rPr>
                <w:rFonts w:ascii="Calibri" w:cs="Calibri" w:eastAsia="Calibri" w:hAnsi="Calibri"/>
                <w:b w:val="false"/>
                <w:bCs w:val="false"/>
                <w:i w:val="false"/>
                <w:iCs w:val="false"/>
                <w:caps w:val="false"/>
                <w:color w:val="1A1A1A"/>
                <w:sz w:val="20"/>
                <w:szCs w:val="20"/>
              </w:rPr>
              <w:t xml:space="preserve">mark the best answer, say it, or explain it — then rate how sure you are:  ☐ Not yet   ☐ Getting there   ☐ Got it</w:t>
            </w:r>
          </w:p>
          <w:p>
            <w:pPr>
              <w:spacing w:after="0" w:before="20"/>
            </w:pPr>
            <w:r>
              <w:rPr>
                <w:rFonts w:ascii="Calibri" w:cs="Calibri" w:eastAsia="Calibri" w:hAnsi="Calibri"/>
                <w:b w:val="false"/>
                <w:bCs w:val="false"/>
                <w:i/>
                <w:iCs/>
                <w:caps w:val="false"/>
                <w:color w:val="6B7280"/>
                <w:sz w:val="18"/>
                <w:szCs w:val="18"/>
              </w:rPr>
              <w:t xml:space="preserve">Answer key and next steps are in the Teacher Guide.</w:t>
            </w:r>
          </w:p>
        </w:tc>
      </w:tr>
    </w:tbl>
    <w:p>
      <w:pPr>
        <w:pStyle w:val="Heading1"/>
        <w:keepNext/>
        <w:pageBreakBefore/>
        <w:spacing w:after="90" w:before="220"/>
      </w:pPr>
      <w:r>
        <w:rPr>
          <w:rFonts w:ascii="Calibri" w:cs="Calibri" w:eastAsia="Calibri" w:hAnsi="Calibri"/>
          <w:b/>
          <w:bCs/>
          <w:i w:val="false"/>
          <w:iCs w:val="false"/>
          <w:caps w:val="false"/>
          <w:color w:val="1B2A4A"/>
          <w:sz w:val="36"/>
          <w:szCs w:val="36"/>
        </w:rPr>
        <w:t xml:space="preserve">Standard US.57 — Yalta and Potsdam Conferences</w:t>
      </w:r>
    </w:p>
    <w:p>
      <w:pPr>
        <w:spacing w:after="60"/>
      </w:pPr>
      <w:r>
        <w:rPr>
          <w:rFonts w:ascii="Calibri" w:cs="Calibri" w:eastAsia="Calibri" w:hAnsi="Calibri"/>
          <w:b/>
          <w:bCs/>
          <w:i w:val="false"/>
          <w:iCs w:val="false"/>
          <w:caps w:val="false"/>
          <w:color w:val="1A1A1A"/>
          <w:sz w:val="22"/>
          <w:szCs w:val="22"/>
        </w:rPr>
        <w:t xml:space="preserve">TN Academic Standard US.57: </w:t>
      </w:r>
      <w:r>
        <w:rPr>
          <w:rFonts w:ascii="Calibri" w:cs="Calibri" w:eastAsia="Calibri" w:hAnsi="Calibri"/>
          <w:b w:val="false"/>
          <w:bCs w:val="false"/>
          <w:i w:val="false"/>
          <w:iCs w:val="false"/>
          <w:caps w:val="false"/>
          <w:color w:val="1A1A1A"/>
          <w:sz w:val="22"/>
          <w:szCs w:val="22"/>
        </w:rPr>
        <w:t xml:space="preserve">Explain the major outcomes of the Yalta and Potsdam Conferences.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LEARNING TARGETS — I can…</w:t>
            </w:r>
          </w:p>
          <w:p>
            <w:pPr>
              <w:spacing w:after="40"/>
            </w:pPr>
            <w:r>
              <w:rPr>
                <w:rFonts w:ascii="Calibri" w:cs="Calibri" w:eastAsia="Calibri" w:hAnsi="Calibri"/>
                <w:b w:val="false"/>
                <w:bCs w:val="false"/>
                <w:i w:val="false"/>
                <w:iCs w:val="false"/>
                <w:caps w:val="false"/>
                <w:color w:val="1A1A1A"/>
                <w:sz w:val="21"/>
                <w:szCs w:val="21"/>
              </w:rPr>
              <w:t xml:space="preserve">•  I can explain the major outcomes of the Yalta and Potsdam Conferences.</w:t>
            </w:r>
          </w:p>
        </w:tc>
      </w:tr>
    </w:tbl>
    <w:p>
      <w:pPr>
        <w:spacing w:after="80"/>
      </w:pPr>
      <w:r>
        <w:rPr>
          <w:rFonts w:ascii="Calibri" w:cs="Calibri" w:eastAsia="Calibri" w:hAnsi="Calibri"/>
          <w:b/>
          <w:bCs/>
          <w:i w:val="false"/>
          <w:iCs w:val="false"/>
          <w:caps w:val="false"/>
          <w:color w:val="1B2A4A"/>
          <w:sz w:val="19"/>
          <w:szCs w:val="19"/>
        </w:rPr>
        <w:t xml:space="preserve">Lenses for this standard: </w:t>
      </w:r>
      <w:r>
        <w:rPr>
          <w:rFonts w:ascii="Calibri" w:cs="Calibri" w:eastAsia="Calibri" w:hAnsi="Calibri"/>
          <w:b w:val="false"/>
          <w:bCs w:val="false"/>
          <w:i w:val="false"/>
          <w:iCs w:val="false"/>
          <w:caps w:val="false"/>
          <w:color w:val="6B7280"/>
          <w:sz w:val="19"/>
          <w:szCs w:val="19"/>
        </w:rPr>
        <w:t xml:space="preserve">Politics/Government · History</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rFonts w:ascii="Calibri" w:cs="Calibri" w:eastAsia="Calibri" w:hAnsi="Calibri"/>
                <w:b/>
                <w:bCs/>
                <w:i w:val="false"/>
                <w:iCs w:val="false"/>
                <w:caps w:val="false"/>
                <w:color w:val="C89B3C"/>
                <w:sz w:val="23"/>
                <w:szCs w:val="23"/>
              </w:rPr>
              <w:t xml:space="preserve">CORE PATH — the same for every student</w:t>
            </w:r>
          </w:p>
          <w:p>
            <w:pPr>
              <w:spacing w:after="40"/>
            </w:pPr>
            <w:r>
              <w:rPr>
                <w:rFonts w:ascii="Calibri" w:cs="Calibri" w:eastAsia="Calibri" w:hAnsi="Calibri"/>
                <w:b w:val="false"/>
                <w:bCs w:val="false"/>
                <w:i w:val="false"/>
                <w:iCs w:val="false"/>
                <w:caps w:val="false"/>
                <w:color w:val="FFFFFF"/>
                <w:sz w:val="22"/>
                <w:szCs w:val="22"/>
              </w:rPr>
              <w:t xml:space="preserve">Same rigor for everyone: analyze the sources and vocabulary, then show what you learned on the Practice Quiz and the CER.</w:t>
            </w:r>
          </w:p>
          <w:p>
            <w:pPr>
              <w:spacing w:after="40"/>
            </w:pPr>
            <w:r>
              <w:rPr>
                <w:rFonts w:ascii="Calibri" w:cs="Calibri" w:eastAsia="Calibri" w:hAnsi="Calibri"/>
                <w:b w:val="false"/>
                <w:bCs w:val="false"/>
                <w:i w:val="false"/>
                <w:iCs w:val="false"/>
                <w:caps w:val="false"/>
                <w:color w:val="FFFFFF"/>
                <w:sz w:val="22"/>
                <w:szCs w:val="22"/>
              </w:rPr>
              <w:t xml:space="preserve">UDL and MTSS give you flexible ways in — they never lower the bar.</w:t>
            </w:r>
          </w:p>
          <w:p>
            <w:pPr>
              <w:spacing w:after="40"/>
            </w:pPr>
            <w:r>
              <w:rPr>
                <w:rFonts w:ascii="Calibri" w:cs="Calibri" w:eastAsia="Calibri" w:hAnsi="Calibri"/>
                <w:b w:val="false"/>
                <w:bCs w:val="false"/>
                <w:i w:val="false"/>
                <w:iCs w:val="false"/>
                <w:caps w:val="false"/>
                <w:color w:val="FFFFFF"/>
                <w:sz w:val="22"/>
                <w:szCs w:val="22"/>
              </w:rPr>
              <w:t xml:space="preserve">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SET YOUR GOAL (self-direction)</w:t>
            </w:r>
          </w:p>
          <w:p>
            <w:pPr>
              <w:spacing w:after="40"/>
            </w:pPr>
            <w:r>
              <w:rPr>
                <w:rFonts w:ascii="Calibri" w:cs="Calibri" w:eastAsia="Calibri" w:hAnsi="Calibri"/>
                <w:b w:val="false"/>
                <w:bCs w:val="false"/>
                <w:i w:val="false"/>
                <w:iCs w:val="false"/>
                <w:caps w:val="false"/>
                <w:color w:val="1A1A1A"/>
                <w:sz w:val="22"/>
                <w:szCs w:val="22"/>
              </w:rPr>
              <w:t xml:space="preserve">My goal for this standard — what will I be able to do, and how will I show it?</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HOOK — think before you dig in</w:t>
            </w:r>
          </w:p>
          <w:p>
            <w:pPr>
              <w:spacing w:after="40"/>
            </w:pPr>
            <w:r>
              <w:rPr>
                <w:rFonts w:ascii="Calibri" w:cs="Calibri" w:eastAsia="Calibri" w:hAnsi="Calibri"/>
                <w:b w:val="false"/>
                <w:bCs w:val="false"/>
                <w:i w:val="false"/>
                <w:iCs w:val="false"/>
                <w:caps w:val="false"/>
                <w:color w:val="1A1A1A"/>
                <w:sz w:val="22"/>
                <w:szCs w:val="22"/>
              </w:rPr>
              <w:t xml:space="preserve">Yalta and Potsdam Conferences: Explain the major outcomes of the Yalta and Potsdam Conferences. Who gained, who was left out — and why does it still matter?</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ACTIVATE — what do you already know or wonder?</w:t>
            </w:r>
          </w:p>
          <w:p>
            <w:pPr>
              <w:spacing w:after="40"/>
            </w:pPr>
            <w:r>
              <w:rPr>
                <w:rFonts w:ascii="Calibri" w:cs="Calibri" w:eastAsia="Calibri" w:hAnsi="Calibri"/>
                <w:b w:val="false"/>
                <w:bCs w:val="false"/>
                <w:i w:val="false"/>
                <w:iCs w:val="false"/>
                <w:caps w:val="false"/>
                <w:color w:val="1A1A1A"/>
                <w:sz w:val="22"/>
                <w:szCs w:val="22"/>
              </w:rPr>
              <w:t xml:space="preserve">Jot what you already know or want to find out about this standard. You’ll come back to it.</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PREVIEW &amp; PREDICT</w:t>
            </w:r>
          </w:p>
          <w:p>
            <w:pPr>
              <w:spacing w:after="40"/>
            </w:pPr>
            <w:r>
              <w:rPr>
                <w:rFonts w:ascii="Calibri" w:cs="Calibri" w:eastAsia="Calibri" w:hAnsi="Calibri"/>
                <w:b w:val="false"/>
                <w:bCs w:val="false"/>
                <w:i w:val="false"/>
                <w:iCs w:val="false"/>
                <w:caps w:val="false"/>
                <w:color w:val="1A1A1A"/>
                <w:sz w:val="22"/>
                <w:szCs w:val="22"/>
              </w:rPr>
              <w:t xml:space="preserve">Which learning target will be hardest, and why? Connect it to the unit’s big question: how did the war change America at home and abroad, and who sacrificed even while excluded?</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1 — Vocabulary (Part A: Reference / Word Bank) — US.57</w:t>
      </w:r>
      <w:r>
        <w:rPr>
          <w:rFonts w:ascii="Calibri" w:cs="Calibri" w:eastAsia="Calibri" w:hAnsi="Calibri"/>
          <w:b/>
          <w:bCs/>
          <w:i w:val="false"/>
          <w:iCs w:val="false"/>
          <w:caps w:val="false"/>
          <w:color w:val="C89B3C"/>
          <w:sz w:val="18"/>
          <w:szCs w:val="18"/>
        </w:rPr>
        <w:t xml:space="preserve">    ⏱ ~10 min</w:t>
      </w:r>
    </w:p>
    <w:p>
      <w:pPr>
        <w:spacing w:after="60"/>
      </w:pPr>
      <w:r>
        <w:rPr>
          <w:rFonts w:ascii="Calibri" w:cs="Calibri" w:eastAsia="Calibri" w:hAnsi="Calibri"/>
          <w:b w:val="false"/>
          <w:bCs w:val="false"/>
          <w:i w:val="false"/>
          <w:iCs w:val="false"/>
          <w:caps w:val="false"/>
          <w:color w:val="1A1A1A"/>
          <w:sz w:val="21"/>
          <w:szCs w:val="21"/>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Yalta Conference</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February 1945 meeting of Roosevelt, Churchill, and Stalin to plan post-war Europe, dividing Germany and establishing spheres of influence.</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Conferencia de Yalta</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Potsdam Conference</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July-August 1945 meeting of Truman, Churchill/Attlee, and Stalin finalizing plans for occupied Germany and issuing surrender terms to Japan.</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Conferencia de Potsdam</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Joseph Stalin</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Communist dictator of the Soviet Union (1924-1953) who ruled through terror, forced collectivization, and purges, resulting in millions of deaths.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Joseph Stalin</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Atomic Bomb</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Nuclear weapons dropped on Hiroshima (August 6) and Nagasaki (August 9, 1945), killing over 200,000 people and forcing Japan's surrender, ending World War II.</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Bomba Atómica</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Allied Powers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The World War II coalition led by the United States, Great Britain, and the Soviet Union that fought and defeated the Axis Powers.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Potencias Aliadas</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Axis Powers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Military alliance of Germany, Italy, and Japan during World War II. United by shared goals of territorial expansion, militarism, and opposition to democratic nations.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Potencias del Eje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LANGUAGE SUPPORT</w:t>
            </w:r>
          </w:p>
          <w:p>
            <w:pPr>
              <w:spacing w:after="40"/>
            </w:pPr>
            <w:r>
              <w:rPr>
                <w:rFonts w:ascii="Calibri" w:cs="Calibri" w:eastAsia="Calibri" w:hAnsi="Calibri"/>
                <w:b w:val="false"/>
                <w:bCs w:val="false"/>
                <w:i w:val="false"/>
                <w:iCs w:val="false"/>
                <w:caps w:val="false"/>
                <w:color w:val="1A1A1A"/>
                <w:sz w:val="22"/>
                <w:szCs w:val="22"/>
              </w:rPr>
              <w:t xml:space="preserve">Pronunciations: Yalta Conference (YAWL-tuh KON-fer-ens); Potsdam Conference (POTS-dam KON-fer-ens); Joseph Stalin (JOH-zef STAH-lin); Atomic Bomb (uh-TOM-ik bom); Allied Powers (AL-yd POW-erz); Axis Powers (AK-sis POW-erz).</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VOCABULARY SELF-CHECK · Knowledge Rating</w:t>
            </w:r>
          </w:p>
          <w:p>
            <w:pPr>
              <w:spacing w:after="40"/>
            </w:pPr>
            <w:r>
              <w:rPr>
                <w:rFonts w:ascii="Calibri" w:cs="Calibri" w:eastAsia="Calibri" w:hAnsi="Calibri"/>
                <w:b w:val="false"/>
                <w:bCs w:val="false"/>
                <w:i w:val="false"/>
                <w:iCs w:val="false"/>
                <w:caps w:val="false"/>
                <w:color w:val="1A1A1A"/>
                <w:sz w:val="22"/>
                <w:szCs w:val="22"/>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rFonts w:ascii="Calibri" w:cs="Calibri" w:eastAsia="Calibri" w:hAnsi="Calibri"/>
                <w:b/>
                <w:bCs/>
                <w:i w:val="false"/>
                <w:iCs w:val="false"/>
                <w:caps w:val="false"/>
                <w:color w:val="1B2A4A"/>
                <w:sz w:val="15"/>
                <w:szCs w:val="15"/>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6"/>
                <w:szCs w:val="16"/>
              </w:rPr>
              <w:t xml:space="preserve">Yalta Conference</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6"/>
                <w:szCs w:val="16"/>
              </w:rPr>
              <w:t xml:space="preserve">Potsdam Conference</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6"/>
                <w:szCs w:val="16"/>
              </w:rPr>
              <w:t xml:space="preserve">Joseph Stalin</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6"/>
                <w:szCs w:val="16"/>
              </w:rPr>
              <w:t xml:space="preserve">Atomic Bomb</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6"/>
                <w:szCs w:val="16"/>
              </w:rPr>
              <w:t xml:space="preserve">Allied Powers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6"/>
                <w:szCs w:val="16"/>
              </w:rPr>
              <w:t xml:space="preserve">Axis Powers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spacing w:after="40" w:before="60"/>
      </w:pPr>
      <w:r>
        <w:rPr>
          <w:rFonts w:ascii="Calibri" w:cs="Calibri" w:eastAsia="Calibri" w:hAnsi="Calibri"/>
          <w:b/>
          <w:bCs/>
          <w:i w:val="false"/>
          <w:iCs w:val="false"/>
          <w:caps w:val="false"/>
          <w:color w:val="1B2A4A"/>
          <w:sz w:val="20"/>
          <w:szCs w:val="20"/>
        </w:rPr>
        <w:t xml:space="preserve">MAKE IT YOURS (RESPONSE CHOICE): </w:t>
      </w:r>
      <w:r>
        <w:rPr>
          <w:rFonts w:ascii="Calibri" w:cs="Calibri" w:eastAsia="Calibri" w:hAnsi="Calibri"/>
          <w:b w:val="false"/>
          <w:bCs w:val="false"/>
          <w:i w:val="false"/>
          <w:iCs w:val="false"/>
          <w:caps w:val="false"/>
          <w:color w:val="1A1A1A"/>
          <w:sz w:val="20"/>
          <w:szCs w:val="20"/>
        </w:rPr>
        <w:t xml:space="preserve">choose ONE term above and show you own it — write a sentence, sketch it, or give a real-world example.</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2 — Vocabulary Studio (Frayer-inspired) — US.57</w:t>
      </w:r>
      <w:r>
        <w:rPr>
          <w:rFonts w:ascii="Calibri" w:cs="Calibri" w:eastAsia="Calibri" w:hAnsi="Calibri"/>
          <w:b/>
          <w:bCs/>
          <w:i w:val="false"/>
          <w:iCs w:val="false"/>
          <w:caps w:val="false"/>
          <w:color w:val="C89B3C"/>
          <w:sz w:val="18"/>
          <w:szCs w:val="18"/>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Complete each studio by writing, speaking, or diagramming.</w:t>
            </w:r>
          </w:p>
        </w:tc>
      </w:tr>
    </w:tbl>
    <w:p>
      <w:pPr>
        <w:spacing w:after="4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1</w:t>
            </w:r>
            <w:r>
              <w:rPr>
                <w:rFonts w:ascii="Calibri" w:cs="Calibri" w:eastAsia="Calibri" w:hAnsi="Calibri"/>
                <w:b/>
                <w:bCs/>
                <w:i w:val="false"/>
                <w:iCs w:val="false"/>
                <w:caps w:val="false"/>
                <w:color w:val="FFFFFF"/>
                <w:sz w:val="24"/>
                <w:szCs w:val="24"/>
              </w:rPr>
              <w:t xml:space="preserve">     Yalta Conference</w:t>
            </w:r>
            <w:r>
              <w:rPr>
                <w:rFonts w:ascii="Calibri" w:cs="Calibri" w:eastAsia="Calibri" w:hAnsi="Calibri"/>
                <w:b w:val="false"/>
                <w:bCs w:val="false"/>
                <w:i w:val="false"/>
                <w:iCs w:val="false"/>
                <w:caps w:val="false"/>
                <w:color w:val="D9D5C8"/>
                <w:sz w:val="18"/>
                <w:szCs w:val="18"/>
              </w:rPr>
              <w:t xml:space="preserve">      ·   ES: Conferencia de Yalta</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February 1945 meeting of Roosevelt, Churchill, and Stalin to plan post-war Europe, dividing Germany and establishing spheres of influence.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“Yalta Conference” to explain this standard.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20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2</w:t>
            </w:r>
            <w:r>
              <w:rPr>
                <w:rFonts w:ascii="Calibri" w:cs="Calibri" w:eastAsia="Calibri" w:hAnsi="Calibri"/>
                <w:b/>
                <w:bCs/>
                <w:i w:val="false"/>
                <w:iCs w:val="false"/>
                <w:caps w:val="false"/>
                <w:color w:val="FFFFFF"/>
                <w:sz w:val="24"/>
                <w:szCs w:val="24"/>
              </w:rPr>
              <w:t xml:space="preserve">     Potsdam Conference</w:t>
            </w:r>
            <w:r>
              <w:rPr>
                <w:rFonts w:ascii="Calibri" w:cs="Calibri" w:eastAsia="Calibri" w:hAnsi="Calibri"/>
                <w:b w:val="false"/>
                <w:bCs w:val="false"/>
                <w:i w:val="false"/>
                <w:iCs w:val="false"/>
                <w:caps w:val="false"/>
                <w:color w:val="D9D5C8"/>
                <w:sz w:val="18"/>
                <w:szCs w:val="18"/>
              </w:rPr>
              <w:t xml:space="preserve">      ·   ES: Conferencia de Potsdam</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July-August 1945 meeting of Truman, Churchill/Attlee, and Stalin finalizing plans for occupied Germany and issuing surrender terms to Japan.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“Potsdam Conference” to explain this standard.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14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CONNECT THE TERMS (UDL · build understanding)</w:t>
            </w:r>
          </w:p>
          <w:p>
            <w:pPr>
              <w:spacing w:after="40"/>
            </w:pPr>
            <w:r>
              <w:rPr>
                <w:rFonts w:ascii="Calibri" w:cs="Calibri" w:eastAsia="Calibri" w:hAnsi="Calibri"/>
                <w:b w:val="false"/>
                <w:bCs w:val="false"/>
                <w:i w:val="false"/>
                <w:iCs w:val="false"/>
                <w:caps w:val="false"/>
                <w:color w:val="1A1A1A"/>
                <w:sz w:val="22"/>
                <w:szCs w:val="22"/>
              </w:rPr>
              <w:t xml:space="preserve">How do these priority terms fit together? Write or sketch how one leads to or affects another.</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3 — Direct Teaching Cornell Notes — US.57</w:t>
      </w:r>
      <w:r>
        <w:rPr>
          <w:rFonts w:ascii="Calibri" w:cs="Calibri" w:eastAsia="Calibri" w:hAnsi="Calibri"/>
          <w:b/>
          <w:bCs/>
          <w:i w:val="false"/>
          <w:iCs w:val="false"/>
          <w:caps w:val="false"/>
          <w:color w:val="C89B3C"/>
          <w:sz w:val="18"/>
          <w:szCs w:val="18"/>
        </w:rPr>
        <w:t xml:space="preserve">    ⏱ ~20 min</w:t>
      </w:r>
    </w:p>
    <w:p>
      <w:pPr>
        <w:spacing w:after="100"/>
      </w:pPr>
      <w:r>
        <w:rPr>
          <w:rFonts w:ascii="Calibri" w:cs="Calibri" w:eastAsia="Calibri" w:hAnsi="Calibri"/>
          <w:b w:val="false"/>
          <w:bCs w:val="false"/>
          <w:i w:val="false"/>
          <w:iCs w:val="false"/>
          <w:caps w:val="false"/>
          <w:color w:val="1A1A1A"/>
          <w:sz w:val="21"/>
          <w:szCs w:val="21"/>
        </w:rPr>
        <w:t xml:space="preserve">Name: ______________________    Class / Period: __________    Date: __________</w:t>
      </w:r>
    </w:p>
    <w:p>
      <w:pPr>
        <w:spacing w:after="100"/>
      </w:pPr>
      <w:r>
        <w:rPr>
          <w:rFonts w:ascii="Calibri" w:cs="Calibri" w:eastAsia="Calibri" w:hAnsi="Calibri"/>
          <w:b w:val="false"/>
          <w:bCs w:val="false"/>
          <w:i w:val="false"/>
          <w:iCs w:val="false"/>
          <w:caps w:val="false"/>
          <w:color w:val="6B7280"/>
          <w:sz w:val="20"/>
          <w:szCs w:val="20"/>
        </w:rPr>
        <w:t xml:space="preserve">US.57 — Yalta and Potsdam Conferences  •  These notes capture the direct-teaching content and the Close Read for this standard.</w:t>
      </w:r>
    </w:p>
    <w:p>
      <w:pPr>
        <w:spacing w:after="60"/>
      </w:pPr>
      <w:r>
        <w:rPr>
          <w:rFonts w:ascii="Calibri" w:cs="Calibri" w:eastAsia="Calibri" w:hAnsi="Calibri"/>
          <w:b w:val="false"/>
          <w:bCs w:val="false"/>
          <w:i/>
          <w:iCs/>
          <w:caps w:val="false"/>
          <w:color w:val="6B7280"/>
          <w:sz w:val="19"/>
          <w:szCs w:val="19"/>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does the passage say about yalta Conference (February 1945)?</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does the passage say about potsdam Conference (July-August 1945)?</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does the passage say about cold War Origins?</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DOODLE ZONE — draw your thinking (UDL · another way in)</w:t>
            </w:r>
          </w:p>
          <w:p>
            <w:pPr>
              <w:spacing w:after="40"/>
            </w:pPr>
            <w:r>
              <w:rPr>
                <w:rFonts w:ascii="Calibri" w:cs="Calibri" w:eastAsia="Calibri" w:hAnsi="Calibri"/>
                <w:b w:val="false"/>
                <w:bCs w:val="false"/>
                <w:i w:val="false"/>
                <w:iCs w:val="false"/>
                <w:caps w:val="false"/>
                <w:color w:val="1A1A1A"/>
                <w:sz w:val="22"/>
                <w:szCs w:val="22"/>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2"/>
                <w:szCs w:val="12"/>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Cornell Notes — keep going, then process &amp; check — US.57</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MORE NOTES / DIAGRAMS</w:t>
            </w:r>
          </w:p>
          <w:p>
            <w:pPr>
              <w:spacing w:after="40"/>
            </w:pPr>
            <w:r>
              <w:rPr>
                <w:rFonts w:ascii="Calibri" w:cs="Calibri" w:eastAsia="Calibri" w:hAnsi="Calibri"/>
                <w:b w:val="false"/>
                <w:bCs w:val="false"/>
                <w:i w:val="false"/>
                <w:iCs w:val="false"/>
                <w:caps w:val="false"/>
                <w:color w:val="1A1A1A"/>
                <w:sz w:val="22"/>
                <w:szCs w:val="22"/>
              </w:rPr>
              <w:t xml:space="preserve">Continue your notes here, add a quick sketch, or map how the ideas connect.</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Key terms to list</w:t>
            </w:r>
          </w:p>
          <w:p>
            <w:pPr>
              <w:spacing w:after="40"/>
            </w:pPr>
            <w:r>
              <w:rPr>
                <w:rFonts w:ascii="Calibri" w:cs="Calibri" w:eastAsia="Calibri" w:hAnsi="Calibri"/>
                <w:b w:val="false"/>
                <w:bCs w:val="false"/>
                <w:i w:val="false"/>
                <w:iCs w:val="false"/>
                <w:caps w:val="false"/>
                <w:color w:val="1A1A1A"/>
                <w:sz w:val="22"/>
                <w:szCs w:val="22"/>
              </w:rPr>
              <w:t xml:space="preserve">Yalta Conference · Potsdam Conference · Joseph Stalin · Atomic Bomb · Allied Powers · Axis Powers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PROGRESS CHECK · one question</w:t>
            </w:r>
          </w:p>
          <w:p>
            <w:pPr>
              <w:spacing w:after="60"/>
            </w:pPr>
            <w:r>
              <w:rPr>
                <w:rFonts w:ascii="Calibri" w:cs="Calibri" w:eastAsia="Calibri" w:hAnsi="Calibri"/>
                <w:b/>
                <w:bCs/>
                <w:i w:val="false"/>
                <w:iCs w:val="false"/>
                <w:caps w:val="false"/>
                <w:color w:val="1A1A1A"/>
                <w:sz w:val="22"/>
                <w:szCs w:val="22"/>
              </w:rPr>
              <w:t xml:space="preserve">How did the Potsdam Conference reveal growing tensions between the United States and Soviet Union?</w:t>
            </w:r>
          </w:p>
          <w:p>
            <w:pPr>
              <w:spacing w:after="30"/>
              <w:ind w:left="360"/>
            </w:pPr>
            <w:r>
              <w:rPr>
                <w:rFonts w:ascii="Calibri" w:cs="Calibri" w:eastAsia="Calibri" w:hAnsi="Calibri"/>
                <w:b w:val="false"/>
                <w:bCs w:val="false"/>
                <w:i w:val="false"/>
                <w:iCs w:val="false"/>
                <w:caps w:val="false"/>
                <w:color w:val="1A1A1A"/>
                <w:sz w:val="21"/>
                <w:szCs w:val="21"/>
              </w:rPr>
              <w:t xml:space="preserve">A.   Disputes over Eastern European governments, German reparations, and differing visions for post-war Europe revealed fundamental disagreements that would define the Cold War</w:t>
            </w:r>
          </w:p>
          <w:p>
            <w:pPr>
              <w:spacing w:after="30"/>
              <w:ind w:left="360"/>
            </w:pPr>
            <w:r>
              <w:rPr>
                <w:rFonts w:ascii="Calibri" w:cs="Calibri" w:eastAsia="Calibri" w:hAnsi="Calibri"/>
                <w:b w:val="false"/>
                <w:bCs w:val="false"/>
                <w:i w:val="false"/>
                <w:iCs w:val="false"/>
                <w:caps w:val="false"/>
                <w:color w:val="1A1A1A"/>
                <w:sz w:val="21"/>
                <w:szCs w:val="21"/>
              </w:rPr>
              <w:t xml:space="preserve">B.   Potsdam showed complete Allied unity, though this interpretation lacks supporting historical evidence, which ignores significant political and cultural developments of the era</w:t>
            </w:r>
          </w:p>
          <w:p>
            <w:pPr>
              <w:spacing w:after="30"/>
              <w:ind w:left="360"/>
            </w:pPr>
            <w:r>
              <w:rPr>
                <w:rFonts w:ascii="Calibri" w:cs="Calibri" w:eastAsia="Calibri" w:hAnsi="Calibri"/>
                <w:b w:val="false"/>
                <w:bCs w:val="false"/>
                <w:i w:val="false"/>
                <w:iCs w:val="false"/>
                <w:caps w:val="false"/>
                <w:color w:val="1A1A1A"/>
                <w:sz w:val="21"/>
                <w:szCs w:val="21"/>
              </w:rPr>
              <w:t xml:space="preserve">C.   Only minor disagreements emerged, despite the fact that multiple sources contradict this view, which represents a common misconception about this historical period</w:t>
            </w:r>
          </w:p>
          <w:p>
            <w:pPr>
              <w:spacing w:after="30"/>
              <w:ind w:left="360"/>
            </w:pPr>
            <w:r>
              <w:rPr>
                <w:rFonts w:ascii="Calibri" w:cs="Calibri" w:eastAsia="Calibri" w:hAnsi="Calibri"/>
                <w:b w:val="false"/>
                <w:bCs w:val="false"/>
                <w:i w:val="false"/>
                <w:iCs w:val="false"/>
                <w:caps w:val="false"/>
                <w:color w:val="1A1A1A"/>
                <w:sz w:val="21"/>
                <w:szCs w:val="21"/>
              </w:rPr>
              <w:t xml:space="preserve">D.   The Soviet Union was excluded from Potsdam, though this interpretation lacks supporting historical evidence, though this interpretation lacks supporting historical evidence</w:t>
            </w:r>
          </w:p>
          <w:p>
            <w:pPr>
              <w:spacing w:after="0"/>
            </w:pPr>
            <w:r>
              <w:rPr>
                <w:rFonts w:ascii="Calibri" w:cs="Calibri" w:eastAsia="Calibri" w:hAnsi="Calibri"/>
                <w:b w:val="false"/>
                <w:bCs w:val="false"/>
                <w:i/>
                <w:iCs/>
                <w:caps w:val="false"/>
                <w:color w:val="6B7280"/>
                <w:sz w:val="19"/>
                <w:szCs w:val="19"/>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CHECK YOURSELF — how am I doing?</w:t>
            </w:r>
          </w:p>
          <w:p>
            <w:pPr>
              <w:spacing w:after="40"/>
            </w:pPr>
            <w:r>
              <w:rPr>
                <w:rFonts w:ascii="Calibri" w:cs="Calibri" w:eastAsia="Calibri" w:hAnsi="Calibri"/>
                <w:b w:val="false"/>
                <w:bCs w:val="false"/>
                <w:i/>
                <w:iCs/>
                <w:caps w:val="false"/>
                <w:color w:val="6B7280"/>
                <w:sz w:val="20"/>
                <w:szCs w:val="20"/>
              </w:rPr>
              <w:t xml:space="preserve">Which learning targets (on this standard’s opening page) can you now meet? Tick the number; circle any you still need help with.</w:t>
            </w:r>
          </w:p>
          <w:p>
            <w:pPr>
              <w:spacing w:after="40"/>
            </w:pPr>
            <w:r>
              <w:rPr>
                <w:rFonts w:ascii="Calibri" w:cs="Calibri" w:eastAsia="Calibri" w:hAnsi="Calibri"/>
                <w:b/>
                <w:bCs/>
                <w:i w:val="false"/>
                <w:iCs w:val="false"/>
                <w:caps w:val="false"/>
                <w:color w:val="1A1A1A"/>
                <w:sz w:val="24"/>
                <w:szCs w:val="24"/>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4 — Close Read — US.57</w:t>
      </w:r>
      <w:r>
        <w:rPr>
          <w:rFonts w:ascii="Calibri" w:cs="Calibri" w:eastAsia="Calibri" w:hAnsi="Calibri"/>
          <w:b/>
          <w:bCs/>
          <w:i w:val="false"/>
          <w:iCs w:val="false"/>
          <w:caps w:val="false"/>
          <w:color w:val="C89B3C"/>
          <w:sz w:val="18"/>
          <w:szCs w:val="18"/>
        </w:rPr>
        <w:t xml:space="preserve">    ⏱ ~15 min</w:t>
      </w:r>
    </w:p>
    <w:p>
      <w:pPr>
        <w:spacing w:after="100"/>
      </w:pPr>
      <w:r>
        <w:rPr>
          <w:rFonts w:ascii="Calibri" w:cs="Calibri" w:eastAsia="Calibri" w:hAnsi="Calibri"/>
          <w:b w:val="false"/>
          <w:bCs w:val="false"/>
          <w:i/>
          <w:iCs/>
          <w:caps w:val="false"/>
          <w:color w:val="6B7280"/>
          <w:sz w:val="20"/>
          <w:szCs w:val="20"/>
        </w:rPr>
        <w:t xml:space="preserve">Reading type: History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CORE PATH — read one chunk at a time</w:t>
            </w:r>
          </w:p>
          <w:p>
            <w:pPr>
              <w:spacing w:after="40"/>
            </w:pPr>
            <w:r>
              <w:rPr>
                <w:rFonts w:ascii="Calibri" w:cs="Calibri" w:eastAsia="Calibri" w:hAnsi="Calibri"/>
                <w:b/>
                <w:bCs/>
                <w:i w:val="false"/>
                <w:iCs w:val="false"/>
                <w:caps w:val="false"/>
                <w:color w:val="1B2A4A"/>
                <w:sz w:val="19"/>
                <w:szCs w:val="19"/>
              </w:rPr>
              <w:t xml:space="preserve">Yalta Conference (February 1945)</w:t>
            </w:r>
          </w:p>
          <w:p>
            <w:pPr>
              <w:spacing w:after="40"/>
            </w:pPr>
            <w:r>
              <w:rPr>
                <w:rFonts w:ascii="Calibri" w:cs="Calibri" w:eastAsia="Calibri" w:hAnsi="Calibri"/>
                <w:b w:val="false"/>
                <w:bCs w:val="false"/>
                <w:i w:val="false"/>
                <w:iCs w:val="false"/>
                <w:caps w:val="false"/>
                <w:color w:val="1A1A1A"/>
                <w:sz w:val="19"/>
                <w:szCs w:val="19"/>
              </w:rPr>
              <w:t xml:space="preserve">Roosevelt, Churchill, and Stalin met as Allied victory approached. Major agreements included UN formation plans, division of Germany into occupation zones, and Soviet entry into the war against Japan. Controversially, Stalin promised "free elections" in liberated Eastern Europe—a promise he would break. The conference also addressed reparations from Germany and arrangements for post-war Poland. Roosevelt sought Soviet cooperation for the post-war order.</w:t>
            </w:r>
          </w:p>
          <w:p>
            <w:pPr>
              <w:spacing w:after="40"/>
            </w:pPr>
            <w:r>
              <w:rPr>
                <w:rFonts w:ascii="Calibri" w:cs="Calibri" w:eastAsia="Calibri" w:hAnsi="Calibri"/>
                <w:b/>
                <w:bCs/>
                <w:i w:val="false"/>
                <w:iCs w:val="false"/>
                <w:caps w:val="false"/>
                <w:color w:val="1B2A4A"/>
                <w:sz w:val="19"/>
                <w:szCs w:val="19"/>
              </w:rPr>
              <w:t xml:space="preserve">Potsdam Conference (July-August 1945)</w:t>
            </w:r>
          </w:p>
          <w:p>
            <w:pPr>
              <w:spacing w:after="40"/>
            </w:pPr>
            <w:r>
              <w:rPr>
                <w:rFonts w:ascii="Calibri" w:cs="Calibri" w:eastAsia="Calibri" w:hAnsi="Calibri"/>
                <w:b w:val="false"/>
                <w:bCs w:val="false"/>
                <w:i w:val="false"/>
                <w:iCs w:val="false"/>
                <w:caps w:val="false"/>
                <w:color w:val="1A1A1A"/>
                <w:sz w:val="19"/>
                <w:szCs w:val="19"/>
              </w:rPr>
              <w:t xml:space="preserve">Truman (replacing the deceased Roosevelt), Churchill (replaced mid-conference by Attlee), and Stalin met as Germany surrendered. The conference confirmed occupation zones, issued the Potsdam Declaration ultimatum to Japan demanding unconditional surrender, and agreed on German demilitarization and denazification. Tensions over Eastern Europe and reparations surfaced, revealing the growing divide between Soviet and Western visions for post-war Europe.</w:t>
            </w:r>
          </w:p>
          <w:p>
            <w:pPr>
              <w:spacing w:after="40"/>
            </w:pPr>
            <w:r>
              <w:rPr>
                <w:rFonts w:ascii="Calibri" w:cs="Calibri" w:eastAsia="Calibri" w:hAnsi="Calibri"/>
                <w:b/>
                <w:bCs/>
                <w:i w:val="false"/>
                <w:iCs w:val="false"/>
                <w:caps w:val="false"/>
                <w:color w:val="1B2A4A"/>
                <w:sz w:val="19"/>
                <w:szCs w:val="19"/>
              </w:rPr>
              <w:t xml:space="preserve">Cold War Origins</w:t>
            </w:r>
          </w:p>
          <w:p>
            <w:pPr>
              <w:spacing w:after="40"/>
            </w:pPr>
            <w:r>
              <w:rPr>
                <w:rFonts w:ascii="Calibri" w:cs="Calibri" w:eastAsia="Calibri" w:hAnsi="Calibri"/>
                <w:b w:val="false"/>
                <w:bCs w:val="false"/>
                <w:i w:val="false"/>
                <w:iCs w:val="false"/>
                <w:caps w:val="false"/>
                <w:color w:val="1A1A1A"/>
                <w:sz w:val="19"/>
                <w:szCs w:val="19"/>
              </w:rPr>
              <w:t xml:space="preserve">Disagreements over Eastern Europe proved irreconcilable. Stalin's interpretation of "free elections" meant communist-controlled governments, while the West expected genuine democratic choice. Soviet occupation of Eastern Europe created what Churchill would call the "Iron Curtain." German reparations disputes, with the Soviets stripping their zone of industrial equipment, deepened mistrust. These wartime conferences set the stage for the Cold War division of Europe.</w:t>
            </w:r>
          </w:p>
          <w:p>
            <w:pPr>
              <w:spacing w:after="40"/>
            </w:pPr>
            <w:r>
              <w:rPr>
                <w:rFonts w:ascii="Calibri" w:cs="Calibri" w:eastAsia="Calibri" w:hAnsi="Calibri"/>
                <w:b/>
                <w:bCs/>
                <w:i w:val="false"/>
                <w:iCs w:val="false"/>
                <w:caps w:val="false"/>
                <w:color w:val="1B2A4A"/>
                <w:sz w:val="19"/>
                <w:szCs w:val="19"/>
              </w:rPr>
              <w:t xml:space="preserve">Assessment of Allied Diplomacy</w:t>
            </w:r>
          </w:p>
          <w:p>
            <w:pPr>
              <w:spacing w:after="40"/>
            </w:pPr>
            <w:r>
              <w:rPr>
                <w:rFonts w:ascii="Calibri" w:cs="Calibri" w:eastAsia="Calibri" w:hAnsi="Calibri"/>
                <w:b w:val="false"/>
                <w:bCs w:val="false"/>
                <w:i w:val="false"/>
                <w:iCs w:val="false"/>
                <w:caps w:val="false"/>
                <w:color w:val="1A1A1A"/>
                <w:sz w:val="19"/>
                <w:szCs w:val="19"/>
              </w:rPr>
              <w:t xml:space="preserve">Critics argue Roosevelt conceded too much to Stalin at Yalta, though defenders note Soviet armies already occupied Eastern Europe and FDR sought Soviet help against Japan. Truman took a harder line at Potsdam but faced the same reality of Soviet military control. Whether better outcomes were possible remains debated—the fundamental conflict between Soviet security concerns and Western democratic values may have made Cold War inevitable regardless of conference diplomacy.</w:t>
            </w:r>
          </w:p>
        </w:tc>
      </w:tr>
    </w:tbl>
    <w:p>
      <w:pPr>
        <w:spacing w:after="30"/>
      </w:pPr>
      <w:r>
        <w:rPr>
          <w:rFonts w:ascii="Calibri" w:cs="Calibri" w:eastAsia="Calibri" w:hAnsi="Calibri"/>
          <w:b/>
          <w:bCs/>
          <w:i w:val="false"/>
          <w:iCs w:val="false"/>
          <w:caps w:val="false"/>
          <w:color w:val="1B2A4A"/>
          <w:sz w:val="19"/>
          <w:szCs w:val="19"/>
        </w:rPr>
        <w:t xml:space="preserve">Key terms first: </w:t>
      </w:r>
      <w:r>
        <w:rPr>
          <w:rFonts w:ascii="Calibri" w:cs="Calibri" w:eastAsia="Calibri" w:hAnsi="Calibri"/>
          <w:b w:val="false"/>
          <w:bCs w:val="false"/>
          <w:i w:val="false"/>
          <w:iCs w:val="false"/>
          <w:caps w:val="false"/>
          <w:color w:val="6B7280"/>
          <w:sz w:val="19"/>
          <w:szCs w:val="19"/>
        </w:rPr>
        <w:t xml:space="preserve">Yalta Conference, Potsdam Conference. Read once for the gist, then again for evidence.</w:t>
      </w:r>
    </w:p>
    <w:p>
      <w:pPr>
        <w:spacing w:after="20"/>
      </w:pPr>
      <w:r>
        <w:rPr>
          <w:rFonts w:ascii="Calibri" w:cs="Calibri" w:eastAsia="Calibri" w:hAnsi="Calibri"/>
          <w:b/>
          <w:bCs/>
          <w:i w:val="false"/>
          <w:iCs w:val="false"/>
          <w:caps w:val="false"/>
          <w:color w:val="1B2A4A"/>
          <w:sz w:val="21"/>
          <w:szCs w:val="21"/>
        </w:rPr>
        <w:t xml:space="preserve">CLOSE-READ EVIDENCE LAB — </w:t>
      </w:r>
      <w:r>
        <w:rPr>
          <w:rFonts w:ascii="Calibri" w:cs="Calibri" w:eastAsia="Calibri" w:hAnsi="Calibri"/>
          <w:b w:val="false"/>
          <w:bCs w:val="false"/>
          <w:i w:val="false"/>
          <w:iCs w:val="false"/>
          <w:caps w:val="false"/>
          <w:color w:val="1A1A1A"/>
          <w:sz w:val="20"/>
          <w:szCs w:val="20"/>
        </w:rPr>
        <w:t xml:space="preserve">for each question: quote the EVIDENCE from the passage above, then write YOUR ANSWER (or answer aloud / diagram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48"/>
        <w:gridCol w:w="2900"/>
        <w:gridCol w:w="3500"/>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Text-dependent question</w:t>
            </w:r>
          </w:p>
        </w:tc>
        <w:tc>
          <w:tcPr>
            <w:tcW w:type="dxa" w:w="29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Evidence from the passage</w:t>
            </w:r>
          </w:p>
        </w:tc>
        <w:tc>
          <w:tcPr>
            <w:tcW w:type="dxa" w:w="35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answer (what it shows)</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“Yalta Conference (February 1945)”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“Potsdam Conference (July-August 1945)”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“Cold War Origins”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5 — Primary Source / Data Analysis — US.57</w:t>
      </w:r>
      <w:r>
        <w:rPr>
          <w:rFonts w:ascii="Calibri" w:cs="Calibri" w:eastAsia="Calibri" w:hAnsi="Calibri"/>
          <w:b/>
          <w:bCs/>
          <w:i w:val="false"/>
          <w:iCs w:val="false"/>
          <w:caps w:val="false"/>
          <w:color w:val="C89B3C"/>
          <w:sz w:val="18"/>
          <w:szCs w:val="18"/>
        </w:rPr>
        <w:t xml:space="preserve">    ⏱ ~15 min</w:t>
      </w:r>
    </w:p>
    <w:p>
      <w:pPr>
        <w:spacing w:after="100"/>
      </w:pPr>
      <w:r>
        <w:rPr>
          <w:rFonts w:ascii="Calibri" w:cs="Calibri" w:eastAsia="Calibri" w:hAnsi="Calibri"/>
          <w:b w:val="false"/>
          <w:bCs w:val="false"/>
          <w:i/>
          <w:iCs/>
          <w:caps w:val="false"/>
          <w:color w:val="6B7280"/>
          <w:sz w:val="20"/>
          <w:szCs w:val="20"/>
        </w:rPr>
        <w:t xml:space="preserve">Primary source (photograph) — analyze it with HIPPO. Builds SSP.01–SSP.02.</w:t>
      </w:r>
    </w:p>
    <w:p>
      <w:pPr>
        <w:spacing w:after="60"/>
        <w:jc w:val="center"/>
      </w:pPr>
      <w:r>
        <w:drawing>
          <wp:inline distT="0" distB="0" distL="0" distR="0">
            <wp:extent cx="3819525" cy="3143250"/>
            <wp:effectExtent t="0" r="0" b="0" l="0"/>
            <wp:docPr id="1" name="Yalta Conference, the Big Three: Churchill, Roosevelt, Stalin (February 1945)" descr="Black-and-white U.S. Army Signal Corps photograph showing the 'Big Three' Allied leaders — Prime Minister Winston Churchill, President Franklin D. Roosevelt, and Premier Joseph Stalin — seated together at Livadia Palace during the Yalta Conference, February 1945." title="Yalta Conference, the Big Three: Churchill, Roosevelt, Stalin (February 19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3819525" cy="3143250"/>
                    </a:xfrm>
                    <a:prstGeom prst="rect">
                      <a:avLst/>
                    </a:prstGeom>
                  </pic:spPr>
                </pic:pic>
              </a:graphicData>
            </a:graphic>
          </wp:inline>
        </w:drawing>
      </w:r>
    </w:p>
    <w:p>
      <w:pPr>
        <w:spacing w:after="20"/>
      </w:pPr>
      <w:r>
        <w:rPr>
          <w:rFonts w:ascii="Calibri" w:cs="Calibri" w:eastAsia="Calibri" w:hAnsi="Calibri"/>
          <w:b/>
          <w:bCs/>
          <w:i w:val="false"/>
          <w:iCs w:val="false"/>
          <w:caps w:val="false"/>
          <w:color w:val="1A1A1A"/>
          <w:sz w:val="19"/>
          <w:szCs w:val="19"/>
        </w:rPr>
        <w:t xml:space="preserve">Yalta Conference, the Big Three: Churchill, Roosevelt, Stalin (February 1945) · U.S. Army Signal Corps / U.S. Federal Government · February 1945</w:t>
      </w:r>
    </w:p>
    <w:p>
      <w:pPr>
        <w:spacing w:after="40"/>
      </w:pPr>
      <w:r>
        <w:rPr>
          <w:rFonts w:ascii="Calibri" w:cs="Calibri" w:eastAsia="Calibri" w:hAnsi="Calibri"/>
          <w:b w:val="false"/>
          <w:bCs w:val="false"/>
          <w:i w:val="false"/>
          <w:iCs w:val="false"/>
          <w:caps w:val="false"/>
          <w:color w:val="6B7280"/>
          <w:sz w:val="16"/>
          <w:szCs w:val="16"/>
        </w:rPr>
        <w:t xml:space="preserve">Source: U.S. Army Signal Corps. "Yalta Conference, the Big Three: Churchill, Roosevelt, Stalin." Feb. 1945. National Archives and Records Administration, via Wikimedia Commons, commons.wikimedia.org/wiki/File:Yalta_Conference_(Churchill,_Roosevelt,_Stalin)_(B%26W).jpg. Public Domain https://commons.wikimedia.org/wiki/File:Yalta_Conference_(Churchill,_Roosevelt,_Stalin)_(B%26W).jpg</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SUPPORT OPTION</w:t>
            </w:r>
          </w:p>
          <w:p>
            <w:pPr>
              <w:spacing w:after="40"/>
            </w:pPr>
            <w:r>
              <w:rPr>
                <w:rFonts w:ascii="Calibri" w:cs="Calibri" w:eastAsia="Calibri" w:hAnsi="Calibri"/>
                <w:b w:val="false"/>
                <w:bCs w:val="false"/>
                <w:i w:val="false"/>
                <w:iCs w:val="false"/>
                <w:caps w:val="false"/>
                <w:color w:val="1A1A1A"/>
                <w:sz w:val="22"/>
                <w:szCs w:val="22"/>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CONFIDENCE CHECK-IN</w:t>
            </w:r>
          </w:p>
          <w:p>
            <w:pPr>
              <w:spacing w:after="40"/>
            </w:pPr>
            <w:r>
              <w:rPr>
                <w:rFonts w:ascii="Calibri" w:cs="Calibri" w:eastAsia="Calibri" w:hAnsi="Calibri"/>
                <w:b w:val="false"/>
                <w:bCs w:val="false"/>
                <w:i w:val="false"/>
                <w:iCs w:val="false"/>
                <w:caps w:val="false"/>
                <w:color w:val="1A1A1A"/>
                <w:sz w:val="22"/>
                <w:szCs w:val="22"/>
              </w:rPr>
              <w:t xml:space="preserve">Rate your understanding of this standard (1–4): ______    One thing to revisit: ____________________</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6 — Core Application: Practice Quiz — US.57</w:t>
      </w:r>
      <w:r>
        <w:rPr>
          <w:rFonts w:ascii="Calibri" w:cs="Calibri" w:eastAsia="Calibri" w:hAnsi="Calibri"/>
          <w:b/>
          <w:bCs/>
          <w:i w:val="false"/>
          <w:iCs w:val="false"/>
          <w:caps w:val="false"/>
          <w:color w:val="C89B3C"/>
          <w:sz w:val="18"/>
          <w:szCs w:val="18"/>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Commit to an answer by marking it, saying it, or explaining it aloud before checking. Answer key is in the Teacher Guide (kept separate).</w:t>
            </w:r>
          </w:p>
        </w:tc>
      </w:tr>
    </w:tbl>
    <w:p>
      <w:pPr>
        <w:spacing w:after="100"/>
      </w:pPr>
      <w:r>
        <w:rPr>
          <w:rFonts w:ascii="Calibri" w:cs="Calibri" w:eastAsia="Calibri" w:hAnsi="Calibri"/>
          <w:b/>
          <w:bCs/>
          <w:i w:val="false"/>
          <w:iCs w:val="false"/>
          <w:caps w:val="false"/>
          <w:color w:val="6B7280"/>
          <w:sz w:val="18"/>
          <w:szCs w:val="18"/>
        </w:rPr>
        <w:t xml:space="preserve">[DOK 2 · item PS-0043 · pre-field-test]</w:t>
      </w:r>
    </w:p>
    <w:p>
      <w:pPr>
        <w:spacing w:after="100"/>
      </w:pPr>
      <w:r>
        <w:rPr>
          <w:rFonts w:ascii="Calibri" w:cs="Calibri" w:eastAsia="Calibri" w:hAnsi="Calibri"/>
          <w:b/>
          <w:bCs/>
          <w:i w:val="false"/>
          <w:iCs w:val="false"/>
          <w:caps w:val="false"/>
          <w:color w:val="1A1A1A"/>
          <w:sz w:val="21"/>
          <w:szCs w:val="21"/>
        </w:rPr>
        <w:t xml:space="preserve">Read the excerpt below.
"The leaders of the Allied powers — Churchill, Roosevelt, and Stalin — met at Yalta to determine the shape of the post-war world. Each came with different goals, and each left with only part of what he wanted." — Historian Robert Dallek, Franklin D. Roosevelt: A Political Life, 2017
Which of the following best describes a major decision made at the Yalta Conference (February 1945)?</w:t>
      </w:r>
    </w:p>
    <w:p>
      <w:pPr>
        <w:spacing w:after="20"/>
        <w:ind w:left="260"/>
      </w:pPr>
      <w:r>
        <w:rPr>
          <w:rFonts w:ascii="Calibri" w:cs="Calibri" w:eastAsia="Calibri" w:hAnsi="Calibri"/>
          <w:b w:val="false"/>
          <w:bCs w:val="false"/>
          <w:i w:val="false"/>
          <w:iCs w:val="false"/>
          <w:caps w:val="false"/>
          <w:color w:val="1A1A1A"/>
          <w:sz w:val="20"/>
          <w:szCs w:val="20"/>
        </w:rPr>
        <w:t xml:space="preserve">A. Plans for dividing Germany into occupation zones, establishing the United Nations, and the Soviet Union's entry into the Pacific War.</w:t>
      </w:r>
    </w:p>
    <w:p>
      <w:pPr>
        <w:spacing w:after="20"/>
        <w:ind w:left="260"/>
      </w:pPr>
      <w:r>
        <w:rPr>
          <w:rFonts w:ascii="Calibri" w:cs="Calibri" w:eastAsia="Calibri" w:hAnsi="Calibri"/>
          <w:b w:val="false"/>
          <w:bCs w:val="false"/>
          <w:i w:val="false"/>
          <w:iCs w:val="false"/>
          <w:caps w:val="false"/>
          <w:color w:val="1A1A1A"/>
          <w:sz w:val="20"/>
          <w:szCs w:val="20"/>
        </w:rPr>
        <w:t xml:space="preserve">B. The decision to use atomic bombs on Japan to force a rapid end to the Pacific War.</w:t>
      </w:r>
    </w:p>
    <w:p>
      <w:pPr>
        <w:spacing w:after="20"/>
        <w:ind w:left="260"/>
      </w:pPr>
      <w:r>
        <w:rPr>
          <w:rFonts w:ascii="Calibri" w:cs="Calibri" w:eastAsia="Calibri" w:hAnsi="Calibri"/>
          <w:b w:val="false"/>
          <w:bCs w:val="false"/>
          <w:i w:val="false"/>
          <w:iCs w:val="false"/>
          <w:caps w:val="false"/>
          <w:color w:val="1A1A1A"/>
          <w:sz w:val="20"/>
          <w:szCs w:val="20"/>
        </w:rPr>
        <w:t xml:space="preserve">C. The Marshall Plan to provide economic aid to war-devastated European nations to prevent communist takeover.</w:t>
      </w:r>
    </w:p>
    <w:p>
      <w:pPr>
        <w:spacing w:after="20"/>
        <w:ind w:left="260"/>
      </w:pPr>
      <w:r>
        <w:rPr>
          <w:rFonts w:ascii="Calibri" w:cs="Calibri" w:eastAsia="Calibri" w:hAnsi="Calibri"/>
          <w:b w:val="false"/>
          <w:bCs w:val="false"/>
          <w:i w:val="false"/>
          <w:iCs w:val="false"/>
          <w:caps w:val="false"/>
          <w:color w:val="1A1A1A"/>
          <w:sz w:val="20"/>
          <w:szCs w:val="20"/>
        </w:rPr>
        <w:t xml:space="preserve">D. The division of Korea at the 38th parallel into Soviet and American spheres of influence.</w:t>
      </w:r>
    </w:p>
    <w:p>
      <w:pPr>
        <w:spacing w:after="100"/>
      </w:pPr>
      <w:r>
        <w:rPr>
          <w:rFonts w:ascii="Calibri" w:cs="Calibri" w:eastAsia="Calibri" w:hAnsi="Calibri"/>
          <w:b/>
          <w:bCs/>
          <w:i w:val="false"/>
          <w:iCs w:val="false"/>
          <w:caps w:val="false"/>
          <w:color w:val="6B7280"/>
          <w:sz w:val="18"/>
          <w:szCs w:val="18"/>
        </w:rPr>
        <w:t xml:space="preserve">[DOK 2 · item PS-0091 · pre-field-test]</w:t>
      </w:r>
    </w:p>
    <w:p>
      <w:pPr>
        <w:spacing w:after="100"/>
      </w:pPr>
      <w:r>
        <w:rPr>
          <w:rFonts w:ascii="Calibri" w:cs="Calibri" w:eastAsia="Calibri" w:hAnsi="Calibri"/>
          <w:b/>
          <w:bCs/>
          <w:i w:val="false"/>
          <w:iCs w:val="false"/>
          <w:caps w:val="false"/>
          <w:color w:val="1A1A1A"/>
          <w:sz w:val="21"/>
          <w:szCs w:val="21"/>
        </w:rPr>
        <w:t xml:space="preserve">Read the excerpt below.
"At Tehran, at Yalta, and at Potsdam, we agreed to certain things with Stalin. He has honored none of them. Free elections in Poland, Czechoslovakia, Hungary — these promises have been broken." — Secretary of State James Byrnes, Speech, 1946
Which of the following best describes the Allied disagreement over postwar Eastern Europe referenced in this excerpt?</w:t>
      </w:r>
    </w:p>
    <w:p>
      <w:pPr>
        <w:spacing w:after="20"/>
        <w:ind w:left="260"/>
      </w:pPr>
      <w:r>
        <w:rPr>
          <w:rFonts w:ascii="Calibri" w:cs="Calibri" w:eastAsia="Calibri" w:hAnsi="Calibri"/>
          <w:b w:val="false"/>
          <w:bCs w:val="false"/>
          <w:i w:val="false"/>
          <w:iCs w:val="false"/>
          <w:caps w:val="false"/>
          <w:color w:val="1A1A1A"/>
          <w:sz w:val="20"/>
          <w:szCs w:val="20"/>
        </w:rPr>
        <w:t xml:space="preserve">A. The Soviet Union withdrew its troops from Eastern Europe but then economically dominated the newly independent nations.</w:t>
      </w:r>
    </w:p>
    <w:p>
      <w:pPr>
        <w:spacing w:after="20"/>
        <w:ind w:left="260"/>
      </w:pPr>
      <w:r>
        <w:rPr>
          <w:rFonts w:ascii="Calibri" w:cs="Calibri" w:eastAsia="Calibri" w:hAnsi="Calibri"/>
          <w:b w:val="false"/>
          <w:bCs w:val="false"/>
          <w:i w:val="false"/>
          <w:iCs w:val="false"/>
          <w:caps w:val="false"/>
          <w:color w:val="1A1A1A"/>
          <w:sz w:val="20"/>
          <w:szCs w:val="20"/>
        </w:rPr>
        <w:t xml:space="preserve">B. The Soviet Union broke its wartime promises of free elections by installing communist governments in Eastern European countries.</w:t>
      </w:r>
    </w:p>
    <w:p>
      <w:pPr>
        <w:spacing w:after="20"/>
        <w:ind w:left="260"/>
      </w:pPr>
      <w:r>
        <w:rPr>
          <w:rFonts w:ascii="Calibri" w:cs="Calibri" w:eastAsia="Calibri" w:hAnsi="Calibri"/>
          <w:b w:val="false"/>
          <w:bCs w:val="false"/>
          <w:i w:val="false"/>
          <w:iCs w:val="false"/>
          <w:caps w:val="false"/>
          <w:color w:val="1A1A1A"/>
          <w:sz w:val="20"/>
          <w:szCs w:val="20"/>
        </w:rPr>
        <w:t xml:space="preserve">C. The Marshall Plan created resentment among Eastern European nations that the U.S. had excluded from economic aid.</w:t>
      </w:r>
    </w:p>
    <w:p>
      <w:pPr>
        <w:spacing w:after="20"/>
        <w:ind w:left="260"/>
      </w:pPr>
      <w:r>
        <w:rPr>
          <w:rFonts w:ascii="Calibri" w:cs="Calibri" w:eastAsia="Calibri" w:hAnsi="Calibri"/>
          <w:b w:val="false"/>
          <w:bCs w:val="false"/>
          <w:i w:val="false"/>
          <w:iCs w:val="false"/>
          <w:caps w:val="false"/>
          <w:color w:val="1A1A1A"/>
          <w:sz w:val="20"/>
          <w:szCs w:val="20"/>
        </w:rPr>
        <w:t xml:space="preserve">D. Stalin returned all occupied territories to their prewar governments, then used economic pressure to bring them into the Soviet sphere.</w:t>
      </w:r>
    </w:p>
    <w:p>
      <w:pPr>
        <w:spacing w:after="100"/>
      </w:pPr>
      <w:r>
        <w:rPr>
          <w:rFonts w:ascii="Calibri" w:cs="Calibri" w:eastAsia="Calibri" w:hAnsi="Calibri"/>
          <w:b/>
          <w:bCs/>
          <w:i w:val="false"/>
          <w:iCs w:val="false"/>
          <w:caps w:val="false"/>
          <w:color w:val="6B7280"/>
          <w:sz w:val="18"/>
          <w:szCs w:val="18"/>
        </w:rPr>
        <w:t xml:space="preserve">[DOK 3 · item u1-us57-dok3-tc · pre-field-test]</w:t>
      </w:r>
    </w:p>
    <w:p>
      <w:pPr>
        <w:spacing w:after="100"/>
      </w:pPr>
      <w:r>
        <w:rPr>
          <w:rFonts w:ascii="Calibri" w:cs="Calibri" w:eastAsia="Calibri" w:hAnsi="Calibri"/>
          <w:b/>
          <w:bCs/>
          <w:i w:val="false"/>
          <w:iCs w:val="false"/>
          <w:caps w:val="false"/>
          <w:color w:val="1A1A1A"/>
          <w:sz w:val="21"/>
          <w:szCs w:val="21"/>
        </w:rPr>
        <w:t xml:space="preserve">How did the Potsdam Conference reveal growing tensions between the United States and Soviet Union?</w:t>
      </w:r>
    </w:p>
    <w:p>
      <w:pPr>
        <w:spacing w:after="20"/>
        <w:ind w:left="260"/>
      </w:pPr>
      <w:r>
        <w:rPr>
          <w:rFonts w:ascii="Calibri" w:cs="Calibri" w:eastAsia="Calibri" w:hAnsi="Calibri"/>
          <w:b w:val="false"/>
          <w:bCs w:val="false"/>
          <w:i w:val="false"/>
          <w:iCs w:val="false"/>
          <w:caps w:val="false"/>
          <w:color w:val="1A1A1A"/>
          <w:sz w:val="20"/>
          <w:szCs w:val="20"/>
        </w:rPr>
        <w:t xml:space="preserve">A. Disputes over Eastern European governments, German reparations, and differing visions for post-war Europe revealed fundamental disagreements that would define the Cold War</w:t>
      </w:r>
    </w:p>
    <w:p>
      <w:pPr>
        <w:spacing w:after="20"/>
        <w:ind w:left="260"/>
      </w:pPr>
      <w:r>
        <w:rPr>
          <w:rFonts w:ascii="Calibri" w:cs="Calibri" w:eastAsia="Calibri" w:hAnsi="Calibri"/>
          <w:b w:val="false"/>
          <w:bCs w:val="false"/>
          <w:i w:val="false"/>
          <w:iCs w:val="false"/>
          <w:caps w:val="false"/>
          <w:color w:val="1A1A1A"/>
          <w:sz w:val="20"/>
          <w:szCs w:val="20"/>
        </w:rPr>
        <w:t xml:space="preserve">B. Potsdam showed complete Allied unity, though this interpretation lacks supporting historical evidence, which ignores significant political and cultural developments of the era</w:t>
      </w:r>
    </w:p>
    <w:p>
      <w:pPr>
        <w:spacing w:after="20"/>
        <w:ind w:left="260"/>
      </w:pPr>
      <w:r>
        <w:rPr>
          <w:rFonts w:ascii="Calibri" w:cs="Calibri" w:eastAsia="Calibri" w:hAnsi="Calibri"/>
          <w:b w:val="false"/>
          <w:bCs w:val="false"/>
          <w:i w:val="false"/>
          <w:iCs w:val="false"/>
          <w:caps w:val="false"/>
          <w:color w:val="1A1A1A"/>
          <w:sz w:val="20"/>
          <w:szCs w:val="20"/>
        </w:rPr>
        <w:t xml:space="preserve">C. Only minor disagreements emerged, despite the fact that multiple sources contradict this view, which represents a common misconception about this historical period</w:t>
      </w:r>
    </w:p>
    <w:p>
      <w:pPr>
        <w:spacing w:after="20"/>
        <w:ind w:left="260"/>
      </w:pPr>
      <w:r>
        <w:rPr>
          <w:rFonts w:ascii="Calibri" w:cs="Calibri" w:eastAsia="Calibri" w:hAnsi="Calibri"/>
          <w:b w:val="false"/>
          <w:bCs w:val="false"/>
          <w:i w:val="false"/>
          <w:iCs w:val="false"/>
          <w:caps w:val="false"/>
          <w:color w:val="1A1A1A"/>
          <w:sz w:val="20"/>
          <w:szCs w:val="20"/>
        </w:rPr>
        <w:t xml:space="preserve">D. The Soviet Union was excluded from Potsdam, though this interpretation lacks supporting historical evidence, though this interpretation lacks supporting historical evidence</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7 — Constructed Response (CER) — US.57</w:t>
      </w:r>
      <w:r>
        <w:rPr>
          <w:rFonts w:ascii="Calibri" w:cs="Calibri" w:eastAsia="Calibri" w:hAnsi="Calibri"/>
          <w:b/>
          <w:bCs/>
          <w:i w:val="false"/>
          <w:iCs w:val="false"/>
          <w:caps w:val="false"/>
          <w:color w:val="C89B3C"/>
          <w:sz w:val="18"/>
          <w:szCs w:val="18"/>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BIG-QUESTION ORGANIZER — in World War II, how did the war reshape America at home and its role in the world — and who sacrificed, even while being excluded?</w:t>
            </w:r>
          </w:p>
          <w:p>
            <w:pPr>
              <w:spacing w:after="40"/>
            </w:pPr>
            <w:r>
              <w:rPr>
                <w:rFonts w:ascii="Calibri" w:cs="Calibri" w:eastAsia="Calibri" w:hAnsi="Calibri"/>
                <w:b w:val="false"/>
                <w:bCs w:val="false"/>
                <w:i w:val="false"/>
                <w:iCs w:val="false"/>
                <w:caps w:val="false"/>
                <w:color w:val="1A1A1A"/>
                <w:sz w:val="22"/>
                <w:szCs w:val="22"/>
              </w:rPr>
              <w:t xml:space="preserve">Jot quick notes from THIS standard: Who benefited? · Who bore the costs? · Who decided?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CONSTRUCTED RESPONSE (CER) — builds SSP.04 Argumentation</w:t>
            </w:r>
          </w:p>
          <w:p>
            <w:pPr>
              <w:spacing w:after="40"/>
            </w:pPr>
            <w:r>
              <w:rPr>
                <w:rFonts w:ascii="Calibri" w:cs="Calibri" w:eastAsia="Calibri" w:hAnsi="Calibri"/>
                <w:b w:val="false"/>
                <w:bCs w:val="false"/>
                <w:i w:val="false"/>
                <w:iCs w:val="false"/>
                <w:caps w:val="false"/>
                <w:color w:val="1A1A1A"/>
                <w:sz w:val="22"/>
                <w:szCs w:val="22"/>
              </w:rPr>
              <w:t xml:space="preserve">Claim + Evidence + Reasoning: Using this standard, take a position on the central question — explain the major outcomes of the Yalta and Potsdam Conferences? Support your claim with two pieces of evidence from the passage and explain your reasoning.</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SELF-CHECK (CER rubric — see Toolkit)</w:t>
            </w:r>
          </w:p>
          <w:p>
            <w:pPr>
              <w:spacing w:after="40"/>
            </w:pPr>
            <w:r>
              <w:rPr>
                <w:rFonts w:ascii="Calibri" w:cs="Calibri" w:eastAsia="Calibri" w:hAnsi="Calibri"/>
                <w:b w:val="false"/>
                <w:bCs w:val="false"/>
                <w:i w:val="false"/>
                <w:iCs w:val="false"/>
                <w:caps w:val="false"/>
                <w:color w:val="1A1A1A"/>
                <w:sz w:val="22"/>
                <w:szCs w:val="22"/>
              </w:rPr>
              <w:t xml:space="preserve">Is my claim defensible? · TWO specific pieces of evidence? · Does my reasoning explain HOW the evidence proves the claim?</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EXIT TICKET — before you leave  </w:t>
            </w:r>
            <w:r>
              <w:rPr>
                <w:rFonts w:ascii="Calibri" w:cs="Calibri" w:eastAsia="Calibri" w:hAnsi="Calibri"/>
                <w:b w:val="false"/>
                <w:bCs w:val="false"/>
                <w:i w:val="false"/>
                <w:iCs w:val="false"/>
                <w:caps w:val="false"/>
                <w:color w:val="6B7280"/>
                <w:sz w:val="16"/>
                <w:szCs w:val="16"/>
              </w:rPr>
              <w:t xml:space="preserve">[item us57-q1 · DOK 2 · pre-field-test]</w:t>
            </w:r>
          </w:p>
          <w:p>
            <w:pPr>
              <w:spacing w:after="50"/>
            </w:pPr>
            <w:r>
              <w:rPr>
                <w:rFonts w:ascii="Calibri" w:cs="Calibri" w:eastAsia="Calibri" w:hAnsi="Calibri"/>
                <w:b/>
                <w:bCs/>
                <w:i w:val="false"/>
                <w:iCs w:val="false"/>
                <w:caps w:val="false"/>
                <w:color w:val="1A1A1A"/>
                <w:sz w:val="22"/>
                <w:szCs w:val="22"/>
              </w:rPr>
              <w:t xml:space="preserve">What were the major agreements reached at the Yalta Conference regarding post-war Europe and the Pacific?</w:t>
            </w:r>
          </w:p>
          <w:p>
            <w:pPr>
              <w:spacing w:after="24"/>
              <w:ind w:left="360"/>
            </w:pPr>
            <w:r>
              <w:rPr>
                <w:rFonts w:ascii="Calibri" w:cs="Calibri" w:eastAsia="Calibri" w:hAnsi="Calibri"/>
                <w:b w:val="false"/>
                <w:bCs w:val="false"/>
                <w:i w:val="false"/>
                <w:iCs w:val="false"/>
                <w:caps w:val="false"/>
                <w:color w:val="1A1A1A"/>
                <w:sz w:val="21"/>
                <w:szCs w:val="21"/>
              </w:rPr>
              <w:t xml:space="preserve">A.   Yalta made no significant decisions, although this overlooks critical economic and social factors, and this view has been largely revised by modern historical research</w:t>
            </w:r>
          </w:p>
          <w:p>
            <w:pPr>
              <w:spacing w:after="24"/>
              <w:ind w:left="360"/>
            </w:pPr>
            <w:r>
              <w:rPr>
                <w:rFonts w:ascii="Calibri" w:cs="Calibri" w:eastAsia="Calibri" w:hAnsi="Calibri"/>
                <w:b w:val="false"/>
                <w:bCs w:val="false"/>
                <w:i w:val="false"/>
                <w:iCs w:val="false"/>
                <w:caps w:val="false"/>
                <w:color w:val="1A1A1A"/>
                <w:sz w:val="21"/>
                <w:szCs w:val="21"/>
              </w:rPr>
              <w:t xml:space="preserve">B.   Yalta only addressed Pacific issues, although this overlooks critical economic and social factors when examined alongside the available primary and secondary sources</w:t>
            </w:r>
          </w:p>
          <w:p>
            <w:pPr>
              <w:spacing w:after="24"/>
              <w:ind w:left="360"/>
            </w:pPr>
            <w:r>
              <w:rPr>
                <w:rFonts w:ascii="Calibri" w:cs="Calibri" w:eastAsia="Calibri" w:hAnsi="Calibri"/>
                <w:b w:val="false"/>
                <w:bCs w:val="false"/>
                <w:i w:val="false"/>
                <w:iCs w:val="false"/>
                <w:caps w:val="false"/>
                <w:color w:val="1A1A1A"/>
                <w:sz w:val="21"/>
                <w:szCs w:val="21"/>
              </w:rPr>
              <w:t xml:space="preserve">C.   UN formation, German occupation zones, Soviet entry against Japan, and promises of free elections in Eastern Europe were key agreements, though Soviet commitments on elections proved meaningless</w:t>
            </w:r>
          </w:p>
          <w:p>
            <w:pPr>
              <w:spacing w:after="24"/>
              <w:ind w:left="360"/>
            </w:pPr>
            <w:r>
              <w:rPr>
                <w:rFonts w:ascii="Calibri" w:cs="Calibri" w:eastAsia="Calibri" w:hAnsi="Calibri"/>
                <w:b w:val="false"/>
                <w:bCs w:val="false"/>
                <w:i w:val="false"/>
                <w:iCs w:val="false"/>
                <w:caps w:val="false"/>
                <w:color w:val="1A1A1A"/>
                <w:sz w:val="21"/>
                <w:szCs w:val="21"/>
              </w:rPr>
              <w:t xml:space="preserve">D.   The conference ended without agreement, which does not align with the documented historical record, and this view has been largely revised by modern historical research</w:t>
            </w:r>
          </w:p>
          <w:p>
            <w:pPr>
              <w:spacing w:after="0" w:before="40"/>
            </w:pPr>
            <w:r>
              <w:rPr>
                <w:rFonts w:ascii="Calibri" w:cs="Calibri" w:eastAsia="Calibri" w:hAnsi="Calibri"/>
                <w:b/>
                <w:bCs/>
                <w:i w:val="false"/>
                <w:iCs w:val="false"/>
                <w:caps w:val="false"/>
                <w:color w:val="1B2A4A"/>
                <w:sz w:val="20"/>
                <w:szCs w:val="20"/>
              </w:rPr>
              <w:t xml:space="preserve">Show what you know (your choice): </w:t>
            </w:r>
            <w:r>
              <w:rPr>
                <w:rFonts w:ascii="Calibri" w:cs="Calibri" w:eastAsia="Calibri" w:hAnsi="Calibri"/>
                <w:b w:val="false"/>
                <w:bCs w:val="false"/>
                <w:i w:val="false"/>
                <w:iCs w:val="false"/>
                <w:caps w:val="false"/>
                <w:color w:val="1A1A1A"/>
                <w:sz w:val="20"/>
                <w:szCs w:val="20"/>
              </w:rPr>
              <w:t xml:space="preserve">mark the best answer, say it, or explain it — then rate how sure you are:  ☐ Not yet   ☐ Getting there   ☐ Got it</w:t>
            </w:r>
          </w:p>
          <w:p>
            <w:pPr>
              <w:spacing w:after="0" w:before="20"/>
            </w:pPr>
            <w:r>
              <w:rPr>
                <w:rFonts w:ascii="Calibri" w:cs="Calibri" w:eastAsia="Calibri" w:hAnsi="Calibri"/>
                <w:b w:val="false"/>
                <w:bCs w:val="false"/>
                <w:i/>
                <w:iCs/>
                <w:caps w:val="false"/>
                <w:color w:val="6B7280"/>
                <w:sz w:val="18"/>
                <w:szCs w:val="18"/>
              </w:rPr>
              <w:t xml:space="preserve">Answer key and next steps are in the Teacher Guide.</w:t>
            </w:r>
          </w:p>
        </w:tc>
      </w:tr>
    </w:tbl>
    <w:p>
      <w:pPr>
        <w:pStyle w:val="Heading1"/>
        <w:keepNext/>
        <w:pageBreakBefore/>
        <w:spacing w:after="90" w:before="220"/>
      </w:pPr>
      <w:r>
        <w:rPr>
          <w:rFonts w:ascii="Calibri" w:cs="Calibri" w:eastAsia="Calibri" w:hAnsi="Calibri"/>
          <w:b/>
          <w:bCs/>
          <w:i w:val="false"/>
          <w:iCs w:val="false"/>
          <w:caps w:val="false"/>
          <w:color w:val="1B2A4A"/>
          <w:sz w:val="36"/>
          <w:szCs w:val="36"/>
        </w:rPr>
        <w:t xml:space="preserve">Standard US.58 — Founding of the United Nations &amp; Cordell Hull</w:t>
      </w:r>
    </w:p>
    <w:p>
      <w:pPr>
        <w:spacing w:after="60"/>
      </w:pPr>
      <w:r>
        <w:rPr>
          <w:rFonts w:ascii="Calibri" w:cs="Calibri" w:eastAsia="Calibri" w:hAnsi="Calibri"/>
          <w:b/>
          <w:bCs/>
          <w:i w:val="false"/>
          <w:iCs w:val="false"/>
          <w:caps w:val="false"/>
          <w:color w:val="1A1A1A"/>
          <w:sz w:val="22"/>
          <w:szCs w:val="22"/>
        </w:rPr>
        <w:t xml:space="preserve">TN Academic Standard US.58: </w:t>
      </w:r>
      <w:r>
        <w:rPr>
          <w:rFonts w:ascii="Calibri" w:cs="Calibri" w:eastAsia="Calibri" w:hAnsi="Calibri"/>
          <w:b w:val="false"/>
          <w:bCs w:val="false"/>
          <w:i w:val="false"/>
          <w:iCs w:val="false"/>
          <w:caps w:val="false"/>
          <w:color w:val="1A1A1A"/>
          <w:sz w:val="22"/>
          <w:szCs w:val="22"/>
        </w:rPr>
        <w:t xml:space="preserve">Identify and explain the reasons for the founding of the United Nations, including the role of Cordell Hull.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LEARNING TARGETS — I can…</w:t>
            </w:r>
          </w:p>
          <w:p>
            <w:pPr>
              <w:spacing w:after="40"/>
            </w:pPr>
            <w:r>
              <w:rPr>
                <w:rFonts w:ascii="Calibri" w:cs="Calibri" w:eastAsia="Calibri" w:hAnsi="Calibri"/>
                <w:b w:val="false"/>
                <w:bCs w:val="false"/>
                <w:i w:val="false"/>
                <w:iCs w:val="false"/>
                <w:caps w:val="false"/>
                <w:color w:val="1A1A1A"/>
                <w:sz w:val="21"/>
                <w:szCs w:val="21"/>
              </w:rPr>
              <w:t xml:space="preserve">•  I can identify and explain the reasons for the founding of the United Nations, including the role of Cordell Hull.</w:t>
            </w:r>
          </w:p>
        </w:tc>
      </w:tr>
    </w:tbl>
    <w:p>
      <w:pPr>
        <w:spacing w:after="80"/>
      </w:pPr>
      <w:r>
        <w:rPr>
          <w:rFonts w:ascii="Calibri" w:cs="Calibri" w:eastAsia="Calibri" w:hAnsi="Calibri"/>
          <w:b/>
          <w:bCs/>
          <w:i w:val="false"/>
          <w:iCs w:val="false"/>
          <w:caps w:val="false"/>
          <w:color w:val="1B2A4A"/>
          <w:sz w:val="19"/>
          <w:szCs w:val="19"/>
        </w:rPr>
        <w:t xml:space="preserve">Lenses for this standard: </w:t>
      </w:r>
      <w:r>
        <w:rPr>
          <w:rFonts w:ascii="Calibri" w:cs="Calibri" w:eastAsia="Calibri" w:hAnsi="Calibri"/>
          <w:b w:val="false"/>
          <w:bCs w:val="false"/>
          <w:i w:val="false"/>
          <w:iCs w:val="false"/>
          <w:caps w:val="false"/>
          <w:color w:val="6B7280"/>
          <w:sz w:val="19"/>
          <w:szCs w:val="19"/>
        </w:rPr>
        <w:t xml:space="preserve">Politics/Government · Culture · History</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rFonts w:ascii="Calibri" w:cs="Calibri" w:eastAsia="Calibri" w:hAnsi="Calibri"/>
                <w:b/>
                <w:bCs/>
                <w:i w:val="false"/>
                <w:iCs w:val="false"/>
                <w:caps w:val="false"/>
                <w:color w:val="C89B3C"/>
                <w:sz w:val="23"/>
                <w:szCs w:val="23"/>
              </w:rPr>
              <w:t xml:space="preserve">CORE PATH — the same for every student</w:t>
            </w:r>
          </w:p>
          <w:p>
            <w:pPr>
              <w:spacing w:after="40"/>
            </w:pPr>
            <w:r>
              <w:rPr>
                <w:rFonts w:ascii="Calibri" w:cs="Calibri" w:eastAsia="Calibri" w:hAnsi="Calibri"/>
                <w:b w:val="false"/>
                <w:bCs w:val="false"/>
                <w:i w:val="false"/>
                <w:iCs w:val="false"/>
                <w:caps w:val="false"/>
                <w:color w:val="FFFFFF"/>
                <w:sz w:val="22"/>
                <w:szCs w:val="22"/>
              </w:rPr>
              <w:t xml:space="preserve">Same rigor for everyone: analyze the sources and vocabulary, then show what you learned on the Practice Quiz and the CER.</w:t>
            </w:r>
          </w:p>
          <w:p>
            <w:pPr>
              <w:spacing w:after="40"/>
            </w:pPr>
            <w:r>
              <w:rPr>
                <w:rFonts w:ascii="Calibri" w:cs="Calibri" w:eastAsia="Calibri" w:hAnsi="Calibri"/>
                <w:b w:val="false"/>
                <w:bCs w:val="false"/>
                <w:i w:val="false"/>
                <w:iCs w:val="false"/>
                <w:caps w:val="false"/>
                <w:color w:val="FFFFFF"/>
                <w:sz w:val="22"/>
                <w:szCs w:val="22"/>
              </w:rPr>
              <w:t xml:space="preserve">UDL and MTSS give you flexible ways in — they never lower the bar.</w:t>
            </w:r>
          </w:p>
          <w:p>
            <w:pPr>
              <w:spacing w:after="40"/>
            </w:pPr>
            <w:r>
              <w:rPr>
                <w:rFonts w:ascii="Calibri" w:cs="Calibri" w:eastAsia="Calibri" w:hAnsi="Calibri"/>
                <w:b w:val="false"/>
                <w:bCs w:val="false"/>
                <w:i w:val="false"/>
                <w:iCs w:val="false"/>
                <w:caps w:val="false"/>
                <w:color w:val="FFFFFF"/>
                <w:sz w:val="22"/>
                <w:szCs w:val="22"/>
              </w:rPr>
              <w:t xml:space="preserve">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 Tennessee Connection</w:t>
            </w:r>
          </w:p>
          <w:p>
            <w:pPr>
              <w:spacing w:after="40"/>
            </w:pPr>
            <w:r>
              <w:rPr>
                <w:rFonts w:ascii="Calibri" w:cs="Calibri" w:eastAsia="Calibri" w:hAnsi="Calibri"/>
                <w:b w:val="false"/>
                <w:bCs w:val="false"/>
                <w:i w:val="false"/>
                <w:iCs w:val="false"/>
                <w:caps w:val="false"/>
                <w:color w:val="1A1A1A"/>
                <w:sz w:val="22"/>
                <w:szCs w:val="22"/>
              </w:rPr>
              <w:t xml:space="preserve">Cordell Hull of Pickett County, Tennessee, served as Secretary of State (1933-1944) and was instrumental in founding the United Nations. He received the Nobel Peace Prize in 1945 for his role in establishing the UN.</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SET YOUR GOAL (self-direction)</w:t>
            </w:r>
          </w:p>
          <w:p>
            <w:pPr>
              <w:spacing w:after="40"/>
            </w:pPr>
            <w:r>
              <w:rPr>
                <w:rFonts w:ascii="Calibri" w:cs="Calibri" w:eastAsia="Calibri" w:hAnsi="Calibri"/>
                <w:b w:val="false"/>
                <w:bCs w:val="false"/>
                <w:i w:val="false"/>
                <w:iCs w:val="false"/>
                <w:caps w:val="false"/>
                <w:color w:val="1A1A1A"/>
                <w:sz w:val="22"/>
                <w:szCs w:val="22"/>
              </w:rPr>
              <w:t xml:space="preserve">My goal for this standard — what will I be able to do, and how will I show it?</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HOOK — think before you dig in</w:t>
            </w:r>
          </w:p>
          <w:p>
            <w:pPr>
              <w:spacing w:after="40"/>
            </w:pPr>
            <w:r>
              <w:rPr>
                <w:rFonts w:ascii="Calibri" w:cs="Calibri" w:eastAsia="Calibri" w:hAnsi="Calibri"/>
                <w:b w:val="false"/>
                <w:bCs w:val="false"/>
                <w:i w:val="false"/>
                <w:iCs w:val="false"/>
                <w:caps w:val="false"/>
                <w:color w:val="1A1A1A"/>
                <w:sz w:val="22"/>
                <w:szCs w:val="22"/>
              </w:rPr>
              <w:t xml:space="preserve">Founding of the United Nations &amp; Cordell Hull: Identify and explain the reasons for the founding of the United Nations, including the role of Cordell Hull. Who gained, who was left out — and why does it still matter?</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ACTIVATE — what do you already know or wonder?</w:t>
            </w:r>
          </w:p>
          <w:p>
            <w:pPr>
              <w:spacing w:after="40"/>
            </w:pPr>
            <w:r>
              <w:rPr>
                <w:rFonts w:ascii="Calibri" w:cs="Calibri" w:eastAsia="Calibri" w:hAnsi="Calibri"/>
                <w:b w:val="false"/>
                <w:bCs w:val="false"/>
                <w:i w:val="false"/>
                <w:iCs w:val="false"/>
                <w:caps w:val="false"/>
                <w:color w:val="1A1A1A"/>
                <w:sz w:val="22"/>
                <w:szCs w:val="22"/>
              </w:rPr>
              <w:t xml:space="preserve">Jot what you already know or want to find out about this standard. You’ll come back to it.</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PREVIEW &amp; PREDICT</w:t>
            </w:r>
          </w:p>
          <w:p>
            <w:pPr>
              <w:spacing w:after="40"/>
            </w:pPr>
            <w:r>
              <w:rPr>
                <w:rFonts w:ascii="Calibri" w:cs="Calibri" w:eastAsia="Calibri" w:hAnsi="Calibri"/>
                <w:b w:val="false"/>
                <w:bCs w:val="false"/>
                <w:i w:val="false"/>
                <w:iCs w:val="false"/>
                <w:caps w:val="false"/>
                <w:color w:val="1A1A1A"/>
                <w:sz w:val="22"/>
                <w:szCs w:val="22"/>
              </w:rPr>
              <w:t xml:space="preserve">Which learning target will be hardest, and why? Connect it to the unit’s big question: how did the war change America at home and abroad, and who sacrificed even while excluded?</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1 — Vocabulary (Part A: Reference / Word Bank) — US.58</w:t>
      </w:r>
      <w:r>
        <w:rPr>
          <w:rFonts w:ascii="Calibri" w:cs="Calibri" w:eastAsia="Calibri" w:hAnsi="Calibri"/>
          <w:b/>
          <w:bCs/>
          <w:i w:val="false"/>
          <w:iCs w:val="false"/>
          <w:caps w:val="false"/>
          <w:color w:val="C89B3C"/>
          <w:sz w:val="18"/>
          <w:szCs w:val="18"/>
        </w:rPr>
        <w:t xml:space="preserve">    ⏱ ~10 min</w:t>
      </w:r>
    </w:p>
    <w:p>
      <w:pPr>
        <w:spacing w:after="60"/>
      </w:pPr>
      <w:r>
        <w:rPr>
          <w:rFonts w:ascii="Calibri" w:cs="Calibri" w:eastAsia="Calibri" w:hAnsi="Calibri"/>
          <w:b w:val="false"/>
          <w:bCs w:val="false"/>
          <w:i w:val="false"/>
          <w:iCs w:val="false"/>
          <w:caps w:val="false"/>
          <w:color w:val="1A1A1A"/>
          <w:sz w:val="21"/>
          <w:szCs w:val="21"/>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United Nations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An international organization founded in 1945 by 50 nations to maintain global peace, security, and cooperation and to prevent another world war through collective diplomacy.</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United Nations</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Cordell Hull</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U.S. Secretary of State under Franklin D. Roosevelt (1933-1944), awarded the 1945 Nobel Peace Prize for his role in creating the United Nations.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Cordell Hull</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Yalta Conference</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February 1945 meeting of Roosevelt, Churchill, and Stalin to plan post-war Europe, dividing Germany and establishing spheres of influence.</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Conferencia de Yalta</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Allied Powers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The World War II coalition led by the United States, Great Britain, and the Soviet Union that fought and defeated the Axis Powers.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Potencias Aliadas</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Four Freedoms Speech</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FDR's 1941 speech defining American war aims: freedom of speech, freedom of worship, freedom from want, and freedom from fear.</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Discurso de las Cuatro Libertades</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Holocaust</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Nazi Germany's systematic genocide of 6 million Jews and millions of others (Roma, disabled, homosexuals, political opponents) during World War II.</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Holocausto</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LANGUAGE SUPPORT</w:t>
            </w:r>
          </w:p>
          <w:p>
            <w:pPr>
              <w:spacing w:after="40"/>
            </w:pPr>
            <w:r>
              <w:rPr>
                <w:rFonts w:ascii="Calibri" w:cs="Calibri" w:eastAsia="Calibri" w:hAnsi="Calibri"/>
                <w:b w:val="false"/>
                <w:bCs w:val="false"/>
                <w:i w:val="false"/>
                <w:iCs w:val="false"/>
                <w:caps w:val="false"/>
                <w:color w:val="1A1A1A"/>
                <w:sz w:val="22"/>
                <w:szCs w:val="22"/>
              </w:rPr>
              <w:t xml:space="preserve">Pronunciations: United Nations (yoo-NY-ted NAY-shunz); Cordell Hull (kor-DEL hul); Yalta Conference (YAWL-tuh KON-fer-ens); Allied Powers (AL-yd POW-erz); Four Freedoms Speech (for FREE-dumz speech); Holocaust (HOL-uh-kawst).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VOCABULARY SELF-CHECK · Knowledge Rating</w:t>
            </w:r>
          </w:p>
          <w:p>
            <w:pPr>
              <w:spacing w:after="40"/>
            </w:pPr>
            <w:r>
              <w:rPr>
                <w:rFonts w:ascii="Calibri" w:cs="Calibri" w:eastAsia="Calibri" w:hAnsi="Calibri"/>
                <w:b w:val="false"/>
                <w:bCs w:val="false"/>
                <w:i w:val="false"/>
                <w:iCs w:val="false"/>
                <w:caps w:val="false"/>
                <w:color w:val="1A1A1A"/>
                <w:sz w:val="22"/>
                <w:szCs w:val="22"/>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rFonts w:ascii="Calibri" w:cs="Calibri" w:eastAsia="Calibri" w:hAnsi="Calibri"/>
                <w:b/>
                <w:bCs/>
                <w:i w:val="false"/>
                <w:iCs w:val="false"/>
                <w:caps w:val="false"/>
                <w:color w:val="1B2A4A"/>
                <w:sz w:val="15"/>
                <w:szCs w:val="15"/>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6"/>
                <w:szCs w:val="16"/>
              </w:rPr>
              <w:t xml:space="preserve">United Nations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6"/>
                <w:szCs w:val="16"/>
              </w:rPr>
              <w:t xml:space="preserve">Cordell Hull</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6"/>
                <w:szCs w:val="16"/>
              </w:rPr>
              <w:t xml:space="preserve">Yalta Conference</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6"/>
                <w:szCs w:val="16"/>
              </w:rPr>
              <w:t xml:space="preserve">Allied Powers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6"/>
                <w:szCs w:val="16"/>
              </w:rPr>
              <w:t xml:space="preserve">Four Freedoms Speech</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6"/>
                <w:szCs w:val="16"/>
              </w:rPr>
              <w:t xml:space="preserve">Holocaust</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spacing w:after="40" w:before="60"/>
      </w:pPr>
      <w:r>
        <w:rPr>
          <w:rFonts w:ascii="Calibri" w:cs="Calibri" w:eastAsia="Calibri" w:hAnsi="Calibri"/>
          <w:b/>
          <w:bCs/>
          <w:i w:val="false"/>
          <w:iCs w:val="false"/>
          <w:caps w:val="false"/>
          <w:color w:val="1B2A4A"/>
          <w:sz w:val="20"/>
          <w:szCs w:val="20"/>
        </w:rPr>
        <w:t xml:space="preserve">MAKE IT YOURS (RESPONSE CHOICE): </w:t>
      </w:r>
      <w:r>
        <w:rPr>
          <w:rFonts w:ascii="Calibri" w:cs="Calibri" w:eastAsia="Calibri" w:hAnsi="Calibri"/>
          <w:b w:val="false"/>
          <w:bCs w:val="false"/>
          <w:i w:val="false"/>
          <w:iCs w:val="false"/>
          <w:caps w:val="false"/>
          <w:color w:val="1A1A1A"/>
          <w:sz w:val="20"/>
          <w:szCs w:val="20"/>
        </w:rPr>
        <w:t xml:space="preserve">choose ONE term above and show you own it — write a sentence, sketch it, or give a real-world example.</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2 — Vocabulary Studio (Frayer-inspired) — US.58</w:t>
      </w:r>
      <w:r>
        <w:rPr>
          <w:rFonts w:ascii="Calibri" w:cs="Calibri" w:eastAsia="Calibri" w:hAnsi="Calibri"/>
          <w:b/>
          <w:bCs/>
          <w:i w:val="false"/>
          <w:iCs w:val="false"/>
          <w:caps w:val="false"/>
          <w:color w:val="C89B3C"/>
          <w:sz w:val="18"/>
          <w:szCs w:val="18"/>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Complete each studio by writing, speaking, or diagramming.</w:t>
            </w:r>
          </w:p>
        </w:tc>
      </w:tr>
    </w:tbl>
    <w:p>
      <w:pPr>
        <w:spacing w:after="4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1</w:t>
            </w:r>
            <w:r>
              <w:rPr>
                <w:rFonts w:ascii="Calibri" w:cs="Calibri" w:eastAsia="Calibri" w:hAnsi="Calibri"/>
                <w:b/>
                <w:bCs/>
                <w:i w:val="false"/>
                <w:iCs w:val="false"/>
                <w:caps w:val="false"/>
                <w:color w:val="FFFFFF"/>
                <w:sz w:val="24"/>
                <w:szCs w:val="24"/>
              </w:rPr>
              <w:t xml:space="preserve">     United Nations</w:t>
            </w:r>
            <w:r>
              <w:rPr>
                <w:rFonts w:ascii="Calibri" w:cs="Calibri" w:eastAsia="Calibri" w:hAnsi="Calibri"/>
                <w:b w:val="false"/>
                <w:bCs w:val="false"/>
                <w:i w:val="false"/>
                <w:iCs w:val="false"/>
                <w:caps w:val="false"/>
                <w:color w:val="D9D5C8"/>
                <w:sz w:val="18"/>
                <w:szCs w:val="18"/>
              </w:rPr>
              <w:t xml:space="preserve">      ·   ES: United Nations</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An international organization founded in 1945 by 50 nations to maintain global peace, security, and cooperation and to prevent another world war through collective diplomacy.</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“United Nations” to explain this standard.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20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2</w:t>
            </w:r>
            <w:r>
              <w:rPr>
                <w:rFonts w:ascii="Calibri" w:cs="Calibri" w:eastAsia="Calibri" w:hAnsi="Calibri"/>
                <w:b/>
                <w:bCs/>
                <w:i w:val="false"/>
                <w:iCs w:val="false"/>
                <w:caps w:val="false"/>
                <w:color w:val="FFFFFF"/>
                <w:sz w:val="24"/>
                <w:szCs w:val="24"/>
              </w:rPr>
              <w:t xml:space="preserve">     Cordell Hull</w:t>
            </w:r>
            <w:r>
              <w:rPr>
                <w:rFonts w:ascii="Calibri" w:cs="Calibri" w:eastAsia="Calibri" w:hAnsi="Calibri"/>
                <w:b w:val="false"/>
                <w:bCs w:val="false"/>
                <w:i w:val="false"/>
                <w:iCs w:val="false"/>
                <w:caps w:val="false"/>
                <w:color w:val="D9D5C8"/>
                <w:sz w:val="18"/>
                <w:szCs w:val="18"/>
              </w:rPr>
              <w:t xml:space="preserve">      ·   ES: Cordell Hull</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U.S. Secretary of State under Franklin D. Roosevelt (1933-1944), awarded the 1945 Nobel Peace Prize for his role in creating the United Nations.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“Cordell Hull” to explain this standard.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14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CONNECT THE TERMS (UDL · build understanding)</w:t>
            </w:r>
          </w:p>
          <w:p>
            <w:pPr>
              <w:spacing w:after="40"/>
            </w:pPr>
            <w:r>
              <w:rPr>
                <w:rFonts w:ascii="Calibri" w:cs="Calibri" w:eastAsia="Calibri" w:hAnsi="Calibri"/>
                <w:b w:val="false"/>
                <w:bCs w:val="false"/>
                <w:i w:val="false"/>
                <w:iCs w:val="false"/>
                <w:caps w:val="false"/>
                <w:color w:val="1A1A1A"/>
                <w:sz w:val="22"/>
                <w:szCs w:val="22"/>
              </w:rPr>
              <w:t xml:space="preserve">How do these priority terms fit together? Write or sketch how one leads to or affects another.</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3 — Direct Teaching Cornell Notes — US.58</w:t>
      </w:r>
      <w:r>
        <w:rPr>
          <w:rFonts w:ascii="Calibri" w:cs="Calibri" w:eastAsia="Calibri" w:hAnsi="Calibri"/>
          <w:b/>
          <w:bCs/>
          <w:i w:val="false"/>
          <w:iCs w:val="false"/>
          <w:caps w:val="false"/>
          <w:color w:val="C89B3C"/>
          <w:sz w:val="18"/>
          <w:szCs w:val="18"/>
        </w:rPr>
        <w:t xml:space="preserve">    ⏱ ~20 min</w:t>
      </w:r>
    </w:p>
    <w:p>
      <w:pPr>
        <w:spacing w:after="100"/>
      </w:pPr>
      <w:r>
        <w:rPr>
          <w:rFonts w:ascii="Calibri" w:cs="Calibri" w:eastAsia="Calibri" w:hAnsi="Calibri"/>
          <w:b w:val="false"/>
          <w:bCs w:val="false"/>
          <w:i w:val="false"/>
          <w:iCs w:val="false"/>
          <w:caps w:val="false"/>
          <w:color w:val="1A1A1A"/>
          <w:sz w:val="21"/>
          <w:szCs w:val="21"/>
        </w:rPr>
        <w:t xml:space="preserve">Name: ______________________    Class / Period: __________    Date: __________</w:t>
      </w:r>
    </w:p>
    <w:p>
      <w:pPr>
        <w:spacing w:after="100"/>
      </w:pPr>
      <w:r>
        <w:rPr>
          <w:rFonts w:ascii="Calibri" w:cs="Calibri" w:eastAsia="Calibri" w:hAnsi="Calibri"/>
          <w:b w:val="false"/>
          <w:bCs w:val="false"/>
          <w:i w:val="false"/>
          <w:iCs w:val="false"/>
          <w:caps w:val="false"/>
          <w:color w:val="6B7280"/>
          <w:sz w:val="20"/>
          <w:szCs w:val="20"/>
        </w:rPr>
        <w:t xml:space="preserve">US.58 — Founding of the United Nations &amp; Cordell Hull  •  These notes capture the direct-teaching content and the Close Read for this standard.</w:t>
      </w:r>
    </w:p>
    <w:p>
      <w:pPr>
        <w:spacing w:after="60"/>
      </w:pPr>
      <w:r>
        <w:rPr>
          <w:rFonts w:ascii="Calibri" w:cs="Calibri" w:eastAsia="Calibri" w:hAnsi="Calibri"/>
          <w:b w:val="false"/>
          <w:bCs w:val="false"/>
          <w:i/>
          <w:iCs/>
          <w:caps w:val="false"/>
          <w:color w:val="6B7280"/>
          <w:sz w:val="19"/>
          <w:szCs w:val="19"/>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does the passage say about lessons from League of Nations Failure?</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does the passage say about cordell Hull's Role?</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does the passage say about uN Goals and Structure?</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DOODLE ZONE — draw your thinking (UDL · another way in)</w:t>
            </w:r>
          </w:p>
          <w:p>
            <w:pPr>
              <w:spacing w:after="40"/>
            </w:pPr>
            <w:r>
              <w:rPr>
                <w:rFonts w:ascii="Calibri" w:cs="Calibri" w:eastAsia="Calibri" w:hAnsi="Calibri"/>
                <w:b w:val="false"/>
                <w:bCs w:val="false"/>
                <w:i w:val="false"/>
                <w:iCs w:val="false"/>
                <w:caps w:val="false"/>
                <w:color w:val="1A1A1A"/>
                <w:sz w:val="22"/>
                <w:szCs w:val="22"/>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2"/>
                <w:szCs w:val="12"/>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Cornell Notes — keep going, then process &amp; check — US.58</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MORE NOTES / DIAGRAMS</w:t>
            </w:r>
          </w:p>
          <w:p>
            <w:pPr>
              <w:spacing w:after="40"/>
            </w:pPr>
            <w:r>
              <w:rPr>
                <w:rFonts w:ascii="Calibri" w:cs="Calibri" w:eastAsia="Calibri" w:hAnsi="Calibri"/>
                <w:b w:val="false"/>
                <w:bCs w:val="false"/>
                <w:i w:val="false"/>
                <w:iCs w:val="false"/>
                <w:caps w:val="false"/>
                <w:color w:val="1A1A1A"/>
                <w:sz w:val="22"/>
                <w:szCs w:val="22"/>
              </w:rPr>
              <w:t xml:space="preserve">Continue your notes here, add a quick sketch, or map how the ideas connect.</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Key terms to list</w:t>
            </w:r>
          </w:p>
          <w:p>
            <w:pPr>
              <w:spacing w:after="40"/>
            </w:pPr>
            <w:r>
              <w:rPr>
                <w:rFonts w:ascii="Calibri" w:cs="Calibri" w:eastAsia="Calibri" w:hAnsi="Calibri"/>
                <w:b w:val="false"/>
                <w:bCs w:val="false"/>
                <w:i w:val="false"/>
                <w:iCs w:val="false"/>
                <w:caps w:val="false"/>
                <w:color w:val="1A1A1A"/>
                <w:sz w:val="22"/>
                <w:szCs w:val="22"/>
              </w:rPr>
              <w:t xml:space="preserve">United Nations · Cordell Hull · Yalta Conference · Allied Powers · Four Freedoms Speech · Holocaust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PROGRESS CHECK · one question</w:t>
            </w:r>
          </w:p>
          <w:p>
            <w:pPr>
              <w:spacing w:after="60"/>
            </w:pPr>
            <w:r>
              <w:rPr>
                <w:rFonts w:ascii="Calibri" w:cs="Calibri" w:eastAsia="Calibri" w:hAnsi="Calibri"/>
                <w:b/>
                <w:bCs/>
                <w:i w:val="false"/>
                <w:iCs w:val="false"/>
                <w:caps w:val="false"/>
                <w:color w:val="1A1A1A"/>
                <w:sz w:val="22"/>
                <w:szCs w:val="22"/>
              </w:rPr>
              <w:t xml:space="preserve">What were the main goals of the United Nations, and how did they reflect wartime experiences?</w:t>
            </w:r>
          </w:p>
          <w:p>
            <w:pPr>
              <w:spacing w:after="30"/>
              <w:ind w:left="360"/>
            </w:pPr>
            <w:r>
              <w:rPr>
                <w:rFonts w:ascii="Calibri" w:cs="Calibri" w:eastAsia="Calibri" w:hAnsi="Calibri"/>
                <w:b w:val="false"/>
                <w:bCs w:val="false"/>
                <w:i w:val="false"/>
                <w:iCs w:val="false"/>
                <w:caps w:val="false"/>
                <w:color w:val="1A1A1A"/>
                <w:sz w:val="21"/>
                <w:szCs w:val="21"/>
              </w:rPr>
              <w:t xml:space="preserve">A.   The UN had no connection to WWII experiences, although this view has been largely discredited by scholars, but closer analysis reveals a more complicated historical reality, but the historical evidence paints a more nuanced picture</w:t>
            </w:r>
          </w:p>
          <w:p>
            <w:pPr>
              <w:spacing w:after="30"/>
              <w:ind w:left="360"/>
            </w:pPr>
            <w:r>
              <w:rPr>
                <w:rFonts w:ascii="Calibri" w:cs="Calibri" w:eastAsia="Calibri" w:hAnsi="Calibri"/>
                <w:b w:val="false"/>
                <w:bCs w:val="false"/>
                <w:i w:val="false"/>
                <w:iCs w:val="false"/>
                <w:caps w:val="false"/>
                <w:color w:val="1A1A1A"/>
                <w:sz w:val="21"/>
                <w:szCs w:val="21"/>
              </w:rPr>
              <w:t xml:space="preserve">B.   Goals of maintaining peace, promoting human rights, enabling self-determination, and fostering cooperation directly addressed the failures that led to WWII—aggression, human rights violations, and economic nationalism</w:t>
            </w:r>
          </w:p>
          <w:p>
            <w:pPr>
              <w:spacing w:after="30"/>
              <w:ind w:left="360"/>
            </w:pPr>
            <w:r>
              <w:rPr>
                <w:rFonts w:ascii="Calibri" w:cs="Calibri" w:eastAsia="Calibri" w:hAnsi="Calibri"/>
                <w:b w:val="false"/>
                <w:bCs w:val="false"/>
                <w:i w:val="false"/>
                <w:iCs w:val="false"/>
                <w:caps w:val="false"/>
                <w:color w:val="1A1A1A"/>
                <w:sz w:val="21"/>
                <w:szCs w:val="21"/>
              </w:rPr>
              <w:t xml:space="preserve">C.   The UN focused only on trade issues, although this view has been largely discredited by scholars and does not reflect the scholarly consensus on this topic, which ignores significant political and cultural developments of the era</w:t>
            </w:r>
          </w:p>
          <w:p>
            <w:pPr>
              <w:spacing w:after="30"/>
              <w:ind w:left="360"/>
            </w:pPr>
            <w:r>
              <w:rPr>
                <w:rFonts w:ascii="Calibri" w:cs="Calibri" w:eastAsia="Calibri" w:hAnsi="Calibri"/>
                <w:b w:val="false"/>
                <w:bCs w:val="false"/>
                <w:i w:val="false"/>
                <w:iCs w:val="false"/>
                <w:caps w:val="false"/>
                <w:color w:val="1A1A1A"/>
                <w:sz w:val="21"/>
                <w:szCs w:val="21"/>
              </w:rPr>
              <w:t xml:space="preserve">D.   Wartime experiences were irrelevant to UN design, but this fails to account for the broader historical context, which represents a common misconception about this historical period, which contradicts the primary source evidence from this era</w:t>
            </w:r>
          </w:p>
          <w:p>
            <w:pPr>
              <w:spacing w:after="0"/>
            </w:pPr>
            <w:r>
              <w:rPr>
                <w:rFonts w:ascii="Calibri" w:cs="Calibri" w:eastAsia="Calibri" w:hAnsi="Calibri"/>
                <w:b w:val="false"/>
                <w:bCs w:val="false"/>
                <w:i/>
                <w:iCs/>
                <w:caps w:val="false"/>
                <w:color w:val="6B7280"/>
                <w:sz w:val="19"/>
                <w:szCs w:val="19"/>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CHECK YOURSELF — how am I doing?</w:t>
            </w:r>
          </w:p>
          <w:p>
            <w:pPr>
              <w:spacing w:after="40"/>
            </w:pPr>
            <w:r>
              <w:rPr>
                <w:rFonts w:ascii="Calibri" w:cs="Calibri" w:eastAsia="Calibri" w:hAnsi="Calibri"/>
                <w:b w:val="false"/>
                <w:bCs w:val="false"/>
                <w:i/>
                <w:iCs/>
                <w:caps w:val="false"/>
                <w:color w:val="6B7280"/>
                <w:sz w:val="20"/>
                <w:szCs w:val="20"/>
              </w:rPr>
              <w:t xml:space="preserve">Which learning targets (on this standard’s opening page) can you now meet? Tick the number; circle any you still need help with.</w:t>
            </w:r>
          </w:p>
          <w:p>
            <w:pPr>
              <w:spacing w:after="40"/>
            </w:pPr>
            <w:r>
              <w:rPr>
                <w:rFonts w:ascii="Calibri" w:cs="Calibri" w:eastAsia="Calibri" w:hAnsi="Calibri"/>
                <w:b/>
                <w:bCs/>
                <w:i w:val="false"/>
                <w:iCs w:val="false"/>
                <w:caps w:val="false"/>
                <w:color w:val="1A1A1A"/>
                <w:sz w:val="24"/>
                <w:szCs w:val="24"/>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4 — Close Read — US.58</w:t>
      </w:r>
      <w:r>
        <w:rPr>
          <w:rFonts w:ascii="Calibri" w:cs="Calibri" w:eastAsia="Calibri" w:hAnsi="Calibri"/>
          <w:b/>
          <w:bCs/>
          <w:i w:val="false"/>
          <w:iCs w:val="false"/>
          <w:caps w:val="false"/>
          <w:color w:val="C89B3C"/>
          <w:sz w:val="18"/>
          <w:szCs w:val="18"/>
        </w:rPr>
        <w:t xml:space="preserve">    ⏱ ~15 min</w:t>
      </w:r>
    </w:p>
    <w:p>
      <w:pPr>
        <w:spacing w:after="100"/>
      </w:pPr>
      <w:r>
        <w:rPr>
          <w:rFonts w:ascii="Calibri" w:cs="Calibri" w:eastAsia="Calibri" w:hAnsi="Calibri"/>
          <w:b w:val="false"/>
          <w:bCs w:val="false"/>
          <w:i/>
          <w:iCs/>
          <w:caps w:val="false"/>
          <w:color w:val="6B7280"/>
          <w:sz w:val="20"/>
          <w:szCs w:val="20"/>
        </w:rPr>
        <w:t xml:space="preserve">Reading type: History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CORE PATH — read one chunk at a time</w:t>
            </w:r>
          </w:p>
          <w:p>
            <w:pPr>
              <w:spacing w:after="40"/>
            </w:pPr>
            <w:r>
              <w:rPr>
                <w:rFonts w:ascii="Calibri" w:cs="Calibri" w:eastAsia="Calibri" w:hAnsi="Calibri"/>
                <w:b/>
                <w:bCs/>
                <w:i w:val="false"/>
                <w:iCs w:val="false"/>
                <w:caps w:val="false"/>
                <w:color w:val="1B2A4A"/>
                <w:sz w:val="19"/>
                <w:szCs w:val="19"/>
              </w:rPr>
              <w:t xml:space="preserve">Lessons from League of Nations Failure</w:t>
            </w:r>
          </w:p>
          <w:p>
            <w:pPr>
              <w:spacing w:after="40"/>
            </w:pPr>
            <w:r>
              <w:rPr>
                <w:rFonts w:ascii="Calibri" w:cs="Calibri" w:eastAsia="Calibri" w:hAnsi="Calibri"/>
                <w:b w:val="false"/>
                <w:bCs w:val="false"/>
                <w:i w:val="false"/>
                <w:iCs w:val="false"/>
                <w:caps w:val="false"/>
                <w:color w:val="1A1A1A"/>
                <w:sz w:val="19"/>
                <w:szCs w:val="19"/>
              </w:rPr>
              <w:t xml:space="preserve">The League of Nations failed because the United States never joined, it lacked enforcement mechanisms, major powers could ignore it, and it couldn't prevent aggression by Germany, Italy, and Japan. Planners sought to avoid these weaknesses in a new organization. American participation would be essential, and the new organization needed stronger enforcement authority, particularly through the Security Council with major power veto and potential for military action.</w:t>
            </w:r>
          </w:p>
          <w:p>
            <w:pPr>
              <w:spacing w:after="40"/>
            </w:pPr>
            <w:r>
              <w:rPr>
                <w:rFonts w:ascii="Calibri" w:cs="Calibri" w:eastAsia="Calibri" w:hAnsi="Calibri"/>
                <w:b/>
                <w:bCs/>
                <w:i w:val="false"/>
                <w:iCs w:val="false"/>
                <w:caps w:val="false"/>
                <w:color w:val="1B2A4A"/>
                <w:sz w:val="19"/>
                <w:szCs w:val="19"/>
              </w:rPr>
              <w:t xml:space="preserve">Cordell Hull's Role</w:t>
            </w:r>
          </w:p>
          <w:p>
            <w:pPr>
              <w:spacing w:after="40"/>
            </w:pPr>
            <w:r>
              <w:rPr>
                <w:rFonts w:ascii="Calibri" w:cs="Calibri" w:eastAsia="Calibri" w:hAnsi="Calibri"/>
                <w:b w:val="false"/>
                <w:bCs w:val="false"/>
                <w:i w:val="false"/>
                <w:iCs w:val="false"/>
                <w:caps w:val="false"/>
                <w:color w:val="1A1A1A"/>
                <w:sz w:val="19"/>
                <w:szCs w:val="19"/>
              </w:rPr>
              <w:t xml:space="preserve">Cordell Hull, FDR's Secretary of State and a Tennessean, was instrumental in planning the United Nations. He advocated for international organization throughout the war, led U.S. delegation efforts in preliminary planning, and helped shape UN principles. His decades of work promoting international cooperation earned him the Nobel Peace Prize in 1945, making him one of Tennessee's most significant contributions to world history.</w:t>
            </w:r>
          </w:p>
          <w:p>
            <w:pPr>
              <w:spacing w:after="40"/>
            </w:pPr>
            <w:r>
              <w:rPr>
                <w:rFonts w:ascii="Calibri" w:cs="Calibri" w:eastAsia="Calibri" w:hAnsi="Calibri"/>
                <w:b/>
                <w:bCs/>
                <w:i w:val="false"/>
                <w:iCs w:val="false"/>
                <w:caps w:val="false"/>
                <w:color w:val="1B2A4A"/>
                <w:sz w:val="19"/>
                <w:szCs w:val="19"/>
              </w:rPr>
              <w:t xml:space="preserve">UN Goals and Structure</w:t>
            </w:r>
          </w:p>
          <w:p>
            <w:pPr>
              <w:spacing w:after="40"/>
            </w:pPr>
            <w:r>
              <w:rPr>
                <w:rFonts w:ascii="Calibri" w:cs="Calibri" w:eastAsia="Calibri" w:hAnsi="Calibri"/>
                <w:b w:val="false"/>
                <w:bCs w:val="false"/>
                <w:i w:val="false"/>
                <w:iCs w:val="false"/>
                <w:caps w:val="false"/>
                <w:color w:val="1A1A1A"/>
                <w:sz w:val="19"/>
                <w:szCs w:val="19"/>
              </w:rPr>
              <w:t xml:space="preserve">The United Nations was designed to maintain international peace and security through collective action, develop friendly relations among nations based on equal rights and self-determination, promote social progress and human rights, and facilitate international cooperation on economic and humanitarian issues. The Security Council with five permanent members (US, UK, France, China, USSR) had primary responsibility for peace and security, with veto power ensuring major power buy-in.</w:t>
            </w:r>
          </w:p>
          <w:p>
            <w:pPr>
              <w:spacing w:after="40"/>
            </w:pPr>
            <w:r>
              <w:rPr>
                <w:rFonts w:ascii="Calibri" w:cs="Calibri" w:eastAsia="Calibri" w:hAnsi="Calibri"/>
                <w:b/>
                <w:bCs/>
                <w:i w:val="false"/>
                <w:iCs w:val="false"/>
                <w:caps w:val="false"/>
                <w:color w:val="1B2A4A"/>
                <w:sz w:val="19"/>
                <w:szCs w:val="19"/>
              </w:rPr>
              <w:t xml:space="preserve">UN Legacy and Limitations</w:t>
            </w:r>
          </w:p>
          <w:p>
            <w:pPr>
              <w:spacing w:after="40"/>
            </w:pPr>
            <w:r>
              <w:rPr>
                <w:rFonts w:ascii="Calibri" w:cs="Calibri" w:eastAsia="Calibri" w:hAnsi="Calibri"/>
                <w:b w:val="false"/>
                <w:bCs w:val="false"/>
                <w:i w:val="false"/>
                <w:iCs w:val="false"/>
                <w:caps w:val="false"/>
                <w:color w:val="1A1A1A"/>
                <w:sz w:val="19"/>
                <w:szCs w:val="19"/>
              </w:rPr>
              <w:t xml:space="preserve">The UN successfully avoided the League's fate—American membership was secured, and the organization has survived. However, Cold War rivalry often paralyzed the Security Council through vetoes. The UN has been most effective in humanitarian work, peacekeeping in conflicts where major powers agree, and establishing international norms through declarations and treaties. Its limitations in preventing great power conflicts reflect the inherent challenges of international organization.</w:t>
            </w:r>
          </w:p>
        </w:tc>
      </w:tr>
    </w:tbl>
    <w:p>
      <w:pPr>
        <w:spacing w:after="30"/>
      </w:pPr>
      <w:r>
        <w:rPr>
          <w:rFonts w:ascii="Calibri" w:cs="Calibri" w:eastAsia="Calibri" w:hAnsi="Calibri"/>
          <w:b/>
          <w:bCs/>
          <w:i w:val="false"/>
          <w:iCs w:val="false"/>
          <w:caps w:val="false"/>
          <w:color w:val="1B2A4A"/>
          <w:sz w:val="19"/>
          <w:szCs w:val="19"/>
        </w:rPr>
        <w:t xml:space="preserve">Key terms first: </w:t>
      </w:r>
      <w:r>
        <w:rPr>
          <w:rFonts w:ascii="Calibri" w:cs="Calibri" w:eastAsia="Calibri" w:hAnsi="Calibri"/>
          <w:b w:val="false"/>
          <w:bCs w:val="false"/>
          <w:i w:val="false"/>
          <w:iCs w:val="false"/>
          <w:caps w:val="false"/>
          <w:color w:val="6B7280"/>
          <w:sz w:val="19"/>
          <w:szCs w:val="19"/>
        </w:rPr>
        <w:t xml:space="preserve">United Nations, Cordell Hull. Read once for the gist, then again for evidence.</w:t>
      </w:r>
    </w:p>
    <w:p>
      <w:pPr>
        <w:spacing w:after="20"/>
      </w:pPr>
      <w:r>
        <w:rPr>
          <w:rFonts w:ascii="Calibri" w:cs="Calibri" w:eastAsia="Calibri" w:hAnsi="Calibri"/>
          <w:b/>
          <w:bCs/>
          <w:i w:val="false"/>
          <w:iCs w:val="false"/>
          <w:caps w:val="false"/>
          <w:color w:val="1B2A4A"/>
          <w:sz w:val="21"/>
          <w:szCs w:val="21"/>
        </w:rPr>
        <w:t xml:space="preserve">CLOSE-READ EVIDENCE LAB — </w:t>
      </w:r>
      <w:r>
        <w:rPr>
          <w:rFonts w:ascii="Calibri" w:cs="Calibri" w:eastAsia="Calibri" w:hAnsi="Calibri"/>
          <w:b w:val="false"/>
          <w:bCs w:val="false"/>
          <w:i w:val="false"/>
          <w:iCs w:val="false"/>
          <w:caps w:val="false"/>
          <w:color w:val="1A1A1A"/>
          <w:sz w:val="20"/>
          <w:szCs w:val="20"/>
        </w:rPr>
        <w:t xml:space="preserve">for each question: quote the EVIDENCE from the passage above, then write YOUR ANSWER (or answer aloud / diagram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48"/>
        <w:gridCol w:w="2900"/>
        <w:gridCol w:w="3500"/>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Text-dependent question</w:t>
            </w:r>
          </w:p>
        </w:tc>
        <w:tc>
          <w:tcPr>
            <w:tcW w:type="dxa" w:w="29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Evidence from the passage</w:t>
            </w:r>
          </w:p>
        </w:tc>
        <w:tc>
          <w:tcPr>
            <w:tcW w:type="dxa" w:w="35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answer (what it shows)</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“Lessons from League of Nations Failure”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“Cordell Hull's Role”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“UN Goals and Structure”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5 — Primary Source / Data Analysis — US.58</w:t>
      </w:r>
      <w:r>
        <w:rPr>
          <w:rFonts w:ascii="Calibri" w:cs="Calibri" w:eastAsia="Calibri" w:hAnsi="Calibri"/>
          <w:b/>
          <w:bCs/>
          <w:i w:val="false"/>
          <w:iCs w:val="false"/>
          <w:caps w:val="false"/>
          <w:color w:val="C89B3C"/>
          <w:sz w:val="18"/>
          <w:szCs w:val="18"/>
        </w:rPr>
        <w:t xml:space="preserve">    ⏱ ~15 min</w:t>
      </w:r>
    </w:p>
    <w:p>
      <w:pPr>
        <w:spacing w:after="100"/>
      </w:pPr>
      <w:r>
        <w:rPr>
          <w:rFonts w:ascii="Calibri" w:cs="Calibri" w:eastAsia="Calibri" w:hAnsi="Calibri"/>
          <w:b w:val="false"/>
          <w:bCs w:val="false"/>
          <w:i/>
          <w:iCs/>
          <w:caps w:val="false"/>
          <w:color w:val="6B7280"/>
          <w:sz w:val="20"/>
          <w:szCs w:val="20"/>
        </w:rPr>
        <w:t xml:space="preserve">Primary source (photograph) — analyze it with HIPPO. Builds SSP.01–SSP.02.</w:t>
      </w:r>
    </w:p>
    <w:p>
      <w:pPr>
        <w:spacing w:after="60"/>
        <w:jc w:val="center"/>
      </w:pPr>
      <w:r>
        <w:drawing>
          <wp:inline distT="0" distB="0" distL="0" distR="0">
            <wp:extent cx="4276725" cy="3143250"/>
            <wp:effectExtent t="0" r="0" b="0" l="0"/>
            <wp:docPr id="1" name="Signing of the Declaration by United Nations, Washington, D.C. (January 1, 1942)" descr="Black-and-white photograph showing representatives of 26 Allied nations, including President Franklin D. Roosevelt, signing the 'Declaration by United Nations' in Washington, D.C., January 1, 1942." title="Signing of the Declaration by United Nations, Washington, D.C. (January 1, 19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276725" cy="3143250"/>
                    </a:xfrm>
                    <a:prstGeom prst="rect">
                      <a:avLst/>
                    </a:prstGeom>
                  </pic:spPr>
                </pic:pic>
              </a:graphicData>
            </a:graphic>
          </wp:inline>
        </w:drawing>
      </w:r>
    </w:p>
    <w:p>
      <w:pPr>
        <w:spacing w:after="20"/>
      </w:pPr>
      <w:r>
        <w:rPr>
          <w:rFonts w:ascii="Calibri" w:cs="Calibri" w:eastAsia="Calibri" w:hAnsi="Calibri"/>
          <w:b/>
          <w:bCs/>
          <w:i w:val="false"/>
          <w:iCs w:val="false"/>
          <w:caps w:val="false"/>
          <w:color w:val="1A1A1A"/>
          <w:sz w:val="19"/>
          <w:szCs w:val="19"/>
        </w:rPr>
        <w:t xml:space="preserve">Signing of the Declaration by United Nations, Washington, D.C. (January 1, 1942) · Unknown photographer / United Nations · January 1, 1942</w:t>
      </w:r>
    </w:p>
    <w:p>
      <w:pPr>
        <w:spacing w:after="40"/>
      </w:pPr>
      <w:r>
        <w:rPr>
          <w:rFonts w:ascii="Calibri" w:cs="Calibri" w:eastAsia="Calibri" w:hAnsi="Calibri"/>
          <w:b w:val="false"/>
          <w:bCs w:val="false"/>
          <w:i w:val="false"/>
          <w:iCs w:val="false"/>
          <w:caps w:val="false"/>
          <w:color w:val="6B7280"/>
          <w:sz w:val="16"/>
          <w:szCs w:val="16"/>
        </w:rPr>
        <w:t xml:space="preserve">Source: Unknown photographer. "Signing of the Declaration by United Nations, Washington, D.C." 1 Jan. 1942. United Nations, via Wikimedia Commons, commons.wikimedia.org/wiki/File:Signing_Declaration_by_United_Nations.jpg. Public Domain https://commons.wikimedia.org/wiki/File:Signing_Declaration_by_United_Nations.jpg</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SUPPORT OPTION</w:t>
            </w:r>
          </w:p>
          <w:p>
            <w:pPr>
              <w:spacing w:after="40"/>
            </w:pPr>
            <w:r>
              <w:rPr>
                <w:rFonts w:ascii="Calibri" w:cs="Calibri" w:eastAsia="Calibri" w:hAnsi="Calibri"/>
                <w:b w:val="false"/>
                <w:bCs w:val="false"/>
                <w:i w:val="false"/>
                <w:iCs w:val="false"/>
                <w:caps w:val="false"/>
                <w:color w:val="1A1A1A"/>
                <w:sz w:val="22"/>
                <w:szCs w:val="22"/>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CONFIDENCE CHECK-IN</w:t>
            </w:r>
          </w:p>
          <w:p>
            <w:pPr>
              <w:spacing w:after="40"/>
            </w:pPr>
            <w:r>
              <w:rPr>
                <w:rFonts w:ascii="Calibri" w:cs="Calibri" w:eastAsia="Calibri" w:hAnsi="Calibri"/>
                <w:b w:val="false"/>
                <w:bCs w:val="false"/>
                <w:i w:val="false"/>
                <w:iCs w:val="false"/>
                <w:caps w:val="false"/>
                <w:color w:val="1A1A1A"/>
                <w:sz w:val="22"/>
                <w:szCs w:val="22"/>
              </w:rPr>
              <w:t xml:space="preserve">Rate your understanding of this standard (1–4): ______    One thing to revisit: ____________________</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6 — Core Application: Practice Quiz — US.58</w:t>
      </w:r>
      <w:r>
        <w:rPr>
          <w:rFonts w:ascii="Calibri" w:cs="Calibri" w:eastAsia="Calibri" w:hAnsi="Calibri"/>
          <w:b/>
          <w:bCs/>
          <w:i w:val="false"/>
          <w:iCs w:val="false"/>
          <w:caps w:val="false"/>
          <w:color w:val="C89B3C"/>
          <w:sz w:val="18"/>
          <w:szCs w:val="18"/>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Commit to an answer by marking it, saying it, or explaining it aloud before checking. Answer key is in the Teacher Guide (kept separate).</w:t>
            </w:r>
          </w:p>
        </w:tc>
      </w:tr>
    </w:tbl>
    <w:p>
      <w:pPr>
        <w:spacing w:after="100"/>
      </w:pPr>
      <w:r>
        <w:rPr>
          <w:rFonts w:ascii="Calibri" w:cs="Calibri" w:eastAsia="Calibri" w:hAnsi="Calibri"/>
          <w:b/>
          <w:bCs/>
          <w:i w:val="false"/>
          <w:iCs w:val="false"/>
          <w:caps w:val="false"/>
          <w:color w:val="6B7280"/>
          <w:sz w:val="18"/>
          <w:szCs w:val="18"/>
        </w:rPr>
        <w:t xml:space="preserve">[DOK 2 · item us58-q2 · pre-field-test]</w:t>
      </w:r>
    </w:p>
    <w:p>
      <w:pPr>
        <w:spacing w:after="100"/>
      </w:pPr>
      <w:r>
        <w:rPr>
          <w:rFonts w:ascii="Calibri" w:cs="Calibri" w:eastAsia="Calibri" w:hAnsi="Calibri"/>
          <w:b/>
          <w:bCs/>
          <w:i w:val="false"/>
          <w:iCs w:val="false"/>
          <w:caps w:val="false"/>
          <w:color w:val="1A1A1A"/>
          <w:sz w:val="21"/>
          <w:szCs w:val="21"/>
        </w:rPr>
        <w:t xml:space="preserve">How did Secretary of State Cordell Hull contribute to the founding and principles of the UN?</w:t>
      </w:r>
    </w:p>
    <w:p>
      <w:pPr>
        <w:spacing w:after="20"/>
        <w:ind w:left="260"/>
      </w:pPr>
      <w:r>
        <w:rPr>
          <w:rFonts w:ascii="Calibri" w:cs="Calibri" w:eastAsia="Calibri" w:hAnsi="Calibri"/>
          <w:b w:val="false"/>
          <w:bCs w:val="false"/>
          <w:i w:val="false"/>
          <w:iCs w:val="false"/>
          <w:caps w:val="false"/>
          <w:color w:val="1A1A1A"/>
          <w:sz w:val="20"/>
          <w:szCs w:val="20"/>
        </w:rPr>
        <w:t xml:space="preserve">A. The Tennessean advocated for international organization throughout the war, led U.S. planning efforts, helped shape UN principles, and earned the Nobel Peace Prize for his contributions</w:t>
      </w:r>
    </w:p>
    <w:p>
      <w:pPr>
        <w:spacing w:after="20"/>
        <w:ind w:left="260"/>
      </w:pPr>
      <w:r>
        <w:rPr>
          <w:rFonts w:ascii="Calibri" w:cs="Calibri" w:eastAsia="Calibri" w:hAnsi="Calibri"/>
          <w:b w:val="false"/>
          <w:bCs w:val="false"/>
          <w:i w:val="false"/>
          <w:iCs w:val="false"/>
          <w:caps w:val="false"/>
          <w:color w:val="1A1A1A"/>
          <w:sz w:val="20"/>
          <w:szCs w:val="20"/>
        </w:rPr>
        <w:t xml:space="preserve">B. Hull opposed international organization, which does not reflect the consensus among historians and fails to account for key developments in the broader context</w:t>
      </w:r>
    </w:p>
    <w:p>
      <w:pPr>
        <w:spacing w:after="20"/>
        <w:ind w:left="260"/>
      </w:pPr>
      <w:r>
        <w:rPr>
          <w:rFonts w:ascii="Calibri" w:cs="Calibri" w:eastAsia="Calibri" w:hAnsi="Calibri"/>
          <w:b w:val="false"/>
          <w:bCs w:val="false"/>
          <w:i w:val="false"/>
          <w:iCs w:val="false"/>
          <w:caps w:val="false"/>
          <w:color w:val="1A1A1A"/>
          <w:sz w:val="20"/>
          <w:szCs w:val="20"/>
        </w:rPr>
        <w:t xml:space="preserve">C. Hull had no role in UN formation, but this oversimplifies the complex factors at work, but contemporary accounts and primary sources suggest otherwise, which contradicts the primary source evidence from this era</w:t>
      </w:r>
    </w:p>
    <w:p>
      <w:pPr>
        <w:spacing w:after="20"/>
        <w:ind w:left="260"/>
      </w:pPr>
      <w:r>
        <w:rPr>
          <w:rFonts w:ascii="Calibri" w:cs="Calibri" w:eastAsia="Calibri" w:hAnsi="Calibri"/>
          <w:b w:val="false"/>
          <w:bCs w:val="false"/>
          <w:i w:val="false"/>
          <w:iCs w:val="false"/>
          <w:caps w:val="false"/>
          <w:color w:val="1A1A1A"/>
          <w:sz w:val="20"/>
          <w:szCs w:val="20"/>
        </w:rPr>
        <w:t xml:space="preserve">D. Hull represented the Soviet Union, but contemporary accounts suggest a different explanation, though this interpretation lacks supporting historical evidence</w:t>
      </w:r>
    </w:p>
    <w:p>
      <w:pPr>
        <w:spacing w:after="100"/>
      </w:pPr>
      <w:r>
        <w:rPr>
          <w:rFonts w:ascii="Calibri" w:cs="Calibri" w:eastAsia="Calibri" w:hAnsi="Calibri"/>
          <w:b/>
          <w:bCs/>
          <w:i w:val="false"/>
          <w:iCs w:val="false"/>
          <w:caps w:val="false"/>
          <w:color w:val="6B7280"/>
          <w:sz w:val="18"/>
          <w:szCs w:val="18"/>
        </w:rPr>
        <w:t xml:space="preserve">[DOK 2 · item q-us58-dok2-u6-2 · pre-field-test]</w:t>
      </w:r>
    </w:p>
    <w:p>
      <w:pPr>
        <w:spacing w:after="100"/>
      </w:pPr>
      <w:r>
        <w:rPr>
          <w:rFonts w:ascii="Calibri" w:cs="Calibri" w:eastAsia="Calibri" w:hAnsi="Calibri"/>
          <w:b/>
          <w:bCs/>
          <w:i w:val="false"/>
          <w:iCs w:val="false"/>
          <w:caps w:val="false"/>
          <w:color w:val="1A1A1A"/>
          <w:sz w:val="21"/>
          <w:szCs w:val="21"/>
        </w:rPr>
        <w:t xml:space="preserve">How did the United Nations differ from the League of Nations?</w:t>
      </w:r>
    </w:p>
    <w:p>
      <w:pPr>
        <w:spacing w:after="20"/>
        <w:ind w:left="260"/>
      </w:pPr>
      <w:r>
        <w:rPr>
          <w:rFonts w:ascii="Calibri" w:cs="Calibri" w:eastAsia="Calibri" w:hAnsi="Calibri"/>
          <w:b w:val="false"/>
          <w:bCs w:val="false"/>
          <w:i w:val="false"/>
          <w:iCs w:val="false"/>
          <w:caps w:val="false"/>
          <w:color w:val="1A1A1A"/>
          <w:sz w:val="20"/>
          <w:szCs w:val="20"/>
        </w:rPr>
        <w:t xml:space="preserve">A. The League of Nations was more effective at preventing armed conflicts</w:t>
      </w:r>
    </w:p>
    <w:p>
      <w:pPr>
        <w:spacing w:after="20"/>
        <w:ind w:left="260"/>
      </w:pPr>
      <w:r>
        <w:rPr>
          <w:rFonts w:ascii="Calibri" w:cs="Calibri" w:eastAsia="Calibri" w:hAnsi="Calibri"/>
          <w:b w:val="false"/>
          <w:bCs w:val="false"/>
          <w:i w:val="false"/>
          <w:iCs w:val="false"/>
          <w:caps w:val="false"/>
          <w:color w:val="1A1A1A"/>
          <w:sz w:val="20"/>
          <w:szCs w:val="20"/>
        </w:rPr>
        <w:t xml:space="preserve">B. The UN included the U.S. and had stronger peacekeeping mechanisms</w:t>
      </w:r>
    </w:p>
    <w:p>
      <w:pPr>
        <w:spacing w:after="20"/>
        <w:ind w:left="260"/>
      </w:pPr>
      <w:r>
        <w:rPr>
          <w:rFonts w:ascii="Calibri" w:cs="Calibri" w:eastAsia="Calibri" w:hAnsi="Calibri"/>
          <w:b w:val="false"/>
          <w:bCs w:val="false"/>
          <w:i w:val="false"/>
          <w:iCs w:val="false"/>
          <w:caps w:val="false"/>
          <w:color w:val="1A1A1A"/>
          <w:sz w:val="20"/>
          <w:szCs w:val="20"/>
        </w:rPr>
        <w:t xml:space="preserve">C. The UN had fewer member nations and less international authority</w:t>
      </w:r>
    </w:p>
    <w:p>
      <w:pPr>
        <w:spacing w:after="20"/>
        <w:ind w:left="260"/>
      </w:pPr>
      <w:r>
        <w:rPr>
          <w:rFonts w:ascii="Calibri" w:cs="Calibri" w:eastAsia="Calibri" w:hAnsi="Calibri"/>
          <w:b w:val="false"/>
          <w:bCs w:val="false"/>
          <w:i w:val="false"/>
          <w:iCs w:val="false"/>
          <w:caps w:val="false"/>
          <w:color w:val="1A1A1A"/>
          <w:sz w:val="20"/>
          <w:szCs w:val="20"/>
        </w:rPr>
        <w:t xml:space="preserve">D. The UN focused solely on trade while the League addressed all issues</w:t>
      </w:r>
    </w:p>
    <w:p>
      <w:pPr>
        <w:spacing w:after="100"/>
      </w:pPr>
      <w:r>
        <w:rPr>
          <w:rFonts w:ascii="Calibri" w:cs="Calibri" w:eastAsia="Calibri" w:hAnsi="Calibri"/>
          <w:b/>
          <w:bCs/>
          <w:i w:val="false"/>
          <w:iCs w:val="false"/>
          <w:caps w:val="false"/>
          <w:color w:val="6B7280"/>
          <w:sz w:val="18"/>
          <w:szCs w:val="18"/>
        </w:rPr>
        <w:t xml:space="preserve">[DOK 3 · item u1-us58-dok3-tc · pre-field-test]</w:t>
      </w:r>
    </w:p>
    <w:p>
      <w:pPr>
        <w:spacing w:after="100"/>
      </w:pPr>
      <w:r>
        <w:rPr>
          <w:rFonts w:ascii="Calibri" w:cs="Calibri" w:eastAsia="Calibri" w:hAnsi="Calibri"/>
          <w:b/>
          <w:bCs/>
          <w:i w:val="false"/>
          <w:iCs w:val="false"/>
          <w:caps w:val="false"/>
          <w:color w:val="1A1A1A"/>
          <w:sz w:val="21"/>
          <w:szCs w:val="21"/>
        </w:rPr>
        <w:t xml:space="preserve">What were the main goals of the United Nations, and how did they reflect wartime experiences?</w:t>
      </w:r>
    </w:p>
    <w:p>
      <w:pPr>
        <w:spacing w:after="20"/>
        <w:ind w:left="260"/>
      </w:pPr>
      <w:r>
        <w:rPr>
          <w:rFonts w:ascii="Calibri" w:cs="Calibri" w:eastAsia="Calibri" w:hAnsi="Calibri"/>
          <w:b w:val="false"/>
          <w:bCs w:val="false"/>
          <w:i w:val="false"/>
          <w:iCs w:val="false"/>
          <w:caps w:val="false"/>
          <w:color w:val="1A1A1A"/>
          <w:sz w:val="20"/>
          <w:szCs w:val="20"/>
        </w:rPr>
        <w:t xml:space="preserve">A. The UN had no connection to WWII experiences, although this view has been largely discredited by scholars, but closer analysis reveals a more complicated historical reality, but the historical evidence paints a more nuanced picture</w:t>
      </w:r>
    </w:p>
    <w:p>
      <w:pPr>
        <w:spacing w:after="20"/>
        <w:ind w:left="260"/>
      </w:pPr>
      <w:r>
        <w:rPr>
          <w:rFonts w:ascii="Calibri" w:cs="Calibri" w:eastAsia="Calibri" w:hAnsi="Calibri"/>
          <w:b w:val="false"/>
          <w:bCs w:val="false"/>
          <w:i w:val="false"/>
          <w:iCs w:val="false"/>
          <w:caps w:val="false"/>
          <w:color w:val="1A1A1A"/>
          <w:sz w:val="20"/>
          <w:szCs w:val="20"/>
        </w:rPr>
        <w:t xml:space="preserve">B. Goals of maintaining peace, promoting human rights, enabling self-determination, and fostering cooperation directly addressed the failures that led to WWII—aggression, human rights violations, and economic nationalism</w:t>
      </w:r>
    </w:p>
    <w:p>
      <w:pPr>
        <w:spacing w:after="20"/>
        <w:ind w:left="260"/>
      </w:pPr>
      <w:r>
        <w:rPr>
          <w:rFonts w:ascii="Calibri" w:cs="Calibri" w:eastAsia="Calibri" w:hAnsi="Calibri"/>
          <w:b w:val="false"/>
          <w:bCs w:val="false"/>
          <w:i w:val="false"/>
          <w:iCs w:val="false"/>
          <w:caps w:val="false"/>
          <w:color w:val="1A1A1A"/>
          <w:sz w:val="20"/>
          <w:szCs w:val="20"/>
        </w:rPr>
        <w:t xml:space="preserve">C. The UN focused only on trade issues, although this view has been largely discredited by scholars and does not reflect the scholarly consensus on this topic, which ignores significant political and cultural developments of the era</w:t>
      </w:r>
    </w:p>
    <w:p>
      <w:pPr>
        <w:spacing w:after="20"/>
        <w:ind w:left="260"/>
      </w:pPr>
      <w:r>
        <w:rPr>
          <w:rFonts w:ascii="Calibri" w:cs="Calibri" w:eastAsia="Calibri" w:hAnsi="Calibri"/>
          <w:b w:val="false"/>
          <w:bCs w:val="false"/>
          <w:i w:val="false"/>
          <w:iCs w:val="false"/>
          <w:caps w:val="false"/>
          <w:color w:val="1A1A1A"/>
          <w:sz w:val="20"/>
          <w:szCs w:val="20"/>
        </w:rPr>
        <w:t xml:space="preserve">D. Wartime experiences were irrelevant to UN design, but this fails to account for the broader historical context, which represents a common misconception about this historical period, which contradicts the primary source evidence from this era</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7 — Constructed Response (CER) — US.58</w:t>
      </w:r>
      <w:r>
        <w:rPr>
          <w:rFonts w:ascii="Calibri" w:cs="Calibri" w:eastAsia="Calibri" w:hAnsi="Calibri"/>
          <w:b/>
          <w:bCs/>
          <w:i w:val="false"/>
          <w:iCs w:val="false"/>
          <w:caps w:val="false"/>
          <w:color w:val="C89B3C"/>
          <w:sz w:val="18"/>
          <w:szCs w:val="18"/>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BIG-QUESTION ORGANIZER — in World War II, how did the war reshape America at home and its role in the world — and who sacrificed, even while being excluded?</w:t>
            </w:r>
          </w:p>
          <w:p>
            <w:pPr>
              <w:spacing w:after="40"/>
            </w:pPr>
            <w:r>
              <w:rPr>
                <w:rFonts w:ascii="Calibri" w:cs="Calibri" w:eastAsia="Calibri" w:hAnsi="Calibri"/>
                <w:b w:val="false"/>
                <w:bCs w:val="false"/>
                <w:i w:val="false"/>
                <w:iCs w:val="false"/>
                <w:caps w:val="false"/>
                <w:color w:val="1A1A1A"/>
                <w:sz w:val="22"/>
                <w:szCs w:val="22"/>
              </w:rPr>
              <w:t xml:space="preserve">Jot quick notes from THIS standard: Who benefited? · Who bore the costs? · Who decided?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CONSTRUCTED RESPONSE (CER) — builds SSP.04 Argumentation</w:t>
            </w:r>
          </w:p>
          <w:p>
            <w:pPr>
              <w:spacing w:after="40"/>
            </w:pPr>
            <w:r>
              <w:rPr>
                <w:rFonts w:ascii="Calibri" w:cs="Calibri" w:eastAsia="Calibri" w:hAnsi="Calibri"/>
                <w:b w:val="false"/>
                <w:bCs w:val="false"/>
                <w:i w:val="false"/>
                <w:iCs w:val="false"/>
                <w:caps w:val="false"/>
                <w:color w:val="1A1A1A"/>
                <w:sz w:val="22"/>
                <w:szCs w:val="22"/>
              </w:rPr>
              <w:t xml:space="preserve">Claim + Evidence + Reasoning: Using this standard, take a position on the central question — identify and explain the reasons for the founding of the United Nations, including the role of Cordell Hull? Support your claim with two pieces of evidence from the passage and explain your reasoning.</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SELF-CHECK (CER rubric — see Toolkit)</w:t>
            </w:r>
          </w:p>
          <w:p>
            <w:pPr>
              <w:spacing w:after="40"/>
            </w:pPr>
            <w:r>
              <w:rPr>
                <w:rFonts w:ascii="Calibri" w:cs="Calibri" w:eastAsia="Calibri" w:hAnsi="Calibri"/>
                <w:b w:val="false"/>
                <w:bCs w:val="false"/>
                <w:i w:val="false"/>
                <w:iCs w:val="false"/>
                <w:caps w:val="false"/>
                <w:color w:val="1A1A1A"/>
                <w:sz w:val="22"/>
                <w:szCs w:val="22"/>
              </w:rPr>
              <w:t xml:space="preserve">Is my claim defensible? · TWO specific pieces of evidence? · Does my reasoning explain HOW the evidence proves the claim?</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EXIT TICKET — before you leave  </w:t>
            </w:r>
            <w:r>
              <w:rPr>
                <w:rFonts w:ascii="Calibri" w:cs="Calibri" w:eastAsia="Calibri" w:hAnsi="Calibri"/>
                <w:b w:val="false"/>
                <w:bCs w:val="false"/>
                <w:i w:val="false"/>
                <w:iCs w:val="false"/>
                <w:caps w:val="false"/>
                <w:color w:val="6B7280"/>
                <w:sz w:val="16"/>
                <w:szCs w:val="16"/>
              </w:rPr>
              <w:t xml:space="preserve">[item us58-q1 · DOK 2 · pre-field-test]</w:t>
            </w:r>
          </w:p>
          <w:p>
            <w:pPr>
              <w:spacing w:after="50"/>
            </w:pPr>
            <w:r>
              <w:rPr>
                <w:rFonts w:ascii="Calibri" w:cs="Calibri" w:eastAsia="Calibri" w:hAnsi="Calibri"/>
                <w:b/>
                <w:bCs/>
                <w:i w:val="false"/>
                <w:iCs w:val="false"/>
                <w:caps w:val="false"/>
                <w:color w:val="1A1A1A"/>
                <w:sz w:val="22"/>
                <w:szCs w:val="22"/>
              </w:rPr>
              <w:t xml:space="preserve">What lessons from the League of Nations' failure influenced the design of the United Nations?</w:t>
            </w:r>
          </w:p>
          <w:p>
            <w:pPr>
              <w:spacing w:after="24"/>
              <w:ind w:left="360"/>
            </w:pPr>
            <w:r>
              <w:rPr>
                <w:rFonts w:ascii="Calibri" w:cs="Calibri" w:eastAsia="Calibri" w:hAnsi="Calibri"/>
                <w:b w:val="false"/>
                <w:bCs w:val="false"/>
                <w:i w:val="false"/>
                <w:iCs w:val="false"/>
                <w:caps w:val="false"/>
                <w:color w:val="1A1A1A"/>
                <w:sz w:val="21"/>
                <w:szCs w:val="21"/>
              </w:rPr>
              <w:t xml:space="preserve">A.   The League was considered successful, but this oversimplifies the complex factors at work, which ignores significant political and cultural developments of the era and does not reflect the scholarly consensus on this topic</w:t>
            </w:r>
          </w:p>
          <w:p>
            <w:pPr>
              <w:spacing w:after="24"/>
              <w:ind w:left="360"/>
            </w:pPr>
            <w:r>
              <w:rPr>
                <w:rFonts w:ascii="Calibri" w:cs="Calibri" w:eastAsia="Calibri" w:hAnsi="Calibri"/>
                <w:b w:val="false"/>
                <w:bCs w:val="false"/>
                <w:i w:val="false"/>
                <w:iCs w:val="false"/>
                <w:caps w:val="false"/>
                <w:color w:val="1A1A1A"/>
                <w:sz w:val="21"/>
                <w:szCs w:val="21"/>
              </w:rPr>
              <w:t xml:space="preserve">B.   The UN copied the League's structure exactly, although this view has been largely discredited by scholars despite the fact that multiple contemporary sources contradict this, though this interpretation lacks supporting historical evidence</w:t>
            </w:r>
          </w:p>
          <w:p>
            <w:pPr>
              <w:spacing w:after="24"/>
              <w:ind w:left="360"/>
            </w:pPr>
            <w:r>
              <w:rPr>
                <w:rFonts w:ascii="Calibri" w:cs="Calibri" w:eastAsia="Calibri" w:hAnsi="Calibri"/>
                <w:b w:val="false"/>
                <w:bCs w:val="false"/>
                <w:i w:val="false"/>
                <w:iCs w:val="false"/>
                <w:caps w:val="false"/>
                <w:color w:val="1A1A1A"/>
                <w:sz w:val="21"/>
                <w:szCs w:val="21"/>
              </w:rPr>
              <w:t xml:space="preserve">C.   No lessons were learned from the League, but this fails to account for the broader historical context and fails to account for key developments in the broader context and oversimplifies the complex factors at work during this period</w:t>
            </w:r>
          </w:p>
          <w:p>
            <w:pPr>
              <w:spacing w:after="24"/>
              <w:ind w:left="360"/>
            </w:pPr>
            <w:r>
              <w:rPr>
                <w:rFonts w:ascii="Calibri" w:cs="Calibri" w:eastAsia="Calibri" w:hAnsi="Calibri"/>
                <w:b w:val="false"/>
                <w:bCs w:val="false"/>
                <w:i w:val="false"/>
                <w:iCs w:val="false"/>
                <w:caps w:val="false"/>
                <w:color w:val="1A1A1A"/>
                <w:sz w:val="21"/>
                <w:szCs w:val="21"/>
              </w:rPr>
              <w:t xml:space="preserve">D.   U.S. non-participation, weak enforcement, and inability to stop aggression led designers to ensure American membership, create the Security Council with enforcement authority, and give major powers veto to encourage participation</w:t>
            </w:r>
          </w:p>
          <w:p>
            <w:pPr>
              <w:spacing w:after="0" w:before="40"/>
            </w:pPr>
            <w:r>
              <w:rPr>
                <w:rFonts w:ascii="Calibri" w:cs="Calibri" w:eastAsia="Calibri" w:hAnsi="Calibri"/>
                <w:b/>
                <w:bCs/>
                <w:i w:val="false"/>
                <w:iCs w:val="false"/>
                <w:caps w:val="false"/>
                <w:color w:val="1B2A4A"/>
                <w:sz w:val="20"/>
                <w:szCs w:val="20"/>
              </w:rPr>
              <w:t xml:space="preserve">Show what you know (your choice): </w:t>
            </w:r>
            <w:r>
              <w:rPr>
                <w:rFonts w:ascii="Calibri" w:cs="Calibri" w:eastAsia="Calibri" w:hAnsi="Calibri"/>
                <w:b w:val="false"/>
                <w:bCs w:val="false"/>
                <w:i w:val="false"/>
                <w:iCs w:val="false"/>
                <w:caps w:val="false"/>
                <w:color w:val="1A1A1A"/>
                <w:sz w:val="20"/>
                <w:szCs w:val="20"/>
              </w:rPr>
              <w:t xml:space="preserve">mark the best answer, say it, or explain it — then rate how sure you are:  ☐ Not yet   ☐ Getting there   ☐ Got it</w:t>
            </w:r>
          </w:p>
          <w:p>
            <w:pPr>
              <w:spacing w:after="0" w:before="20"/>
            </w:pPr>
            <w:r>
              <w:rPr>
                <w:rFonts w:ascii="Calibri" w:cs="Calibri" w:eastAsia="Calibri" w:hAnsi="Calibri"/>
                <w:b w:val="false"/>
                <w:bCs w:val="false"/>
                <w:i/>
                <w:iCs/>
                <w:caps w:val="false"/>
                <w:color w:val="6B7280"/>
                <w:sz w:val="18"/>
                <w:szCs w:val="18"/>
              </w:rPr>
              <w:t xml:space="preserve">Answer key and next steps are in the Teacher Guide.</w:t>
            </w:r>
          </w:p>
        </w:tc>
      </w:tr>
    </w:tbl>
    <w:p>
      <w:pPr>
        <w:pStyle w:val="Heading1"/>
        <w:keepNext/>
        <w:spacing w:after="90" w:before="220"/>
      </w:pPr>
      <w:r>
        <w:rPr>
          <w:rFonts w:ascii="Calibri" w:cs="Calibri" w:eastAsia="Calibri" w:hAnsi="Calibri"/>
          <w:b/>
          <w:bCs/>
          <w:i w:val="false"/>
          <w:iCs w:val="false"/>
          <w:caps w:val="false"/>
          <w:color w:val="1B2A4A"/>
          <w:sz w:val="36"/>
          <w:szCs w:val="36"/>
        </w:rPr>
        <w:t xml:space="preserve">Your Tennessee Connection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TENNESSEE CONNECTION · OAK RIDGE, THE “SECRET CITY”</w:t>
            </w:r>
          </w:p>
          <w:p>
            <w:pPr>
              <w:spacing w:after="40"/>
            </w:pPr>
            <w:r>
              <w:rPr>
                <w:rFonts w:ascii="Calibri" w:cs="Calibri" w:eastAsia="Calibri" w:hAnsi="Calibri"/>
                <w:b w:val="false"/>
                <w:bCs w:val="false"/>
                <w:i w:val="false"/>
                <w:iCs w:val="false"/>
                <w:caps w:val="false"/>
                <w:color w:val="1A1A1A"/>
                <w:sz w:val="22"/>
                <w:szCs w:val="22"/>
              </w:rPr>
              <w:t xml:space="preserve">Tennessee was central to winning — and ending — World War II. In 1942 the federal government built Oak Ridge in the hills of East Tennessee as a secret site of the Manhattan Project (US.56). Its plants enriched the uranium used in the bomb dropped on Hiroshima. The town grew to about 75,000 people almost overnight, yet most workers — including thousands of women (US.52) — had no idea what they were building. Tennessee also sent its people to the war: Fort Campbell trained the 101st Airborne (US.51), Alcoa produced aluminum for warplanes (US.55), and Cordell Hull of Pickett County, Secretary of State, helped found the United Nations and won the Nobel Peace Prize (US.58).</w:t>
            </w:r>
          </w:p>
        </w:tc>
      </w:tr>
    </w:tbl>
    <w:p>
      <w:pPr>
        <w:spacing w:after="100"/>
      </w:pPr>
      <w:r>
        <w:rPr>
          <w:rFonts w:ascii="Calibri" w:cs="Calibri" w:eastAsia="Calibri" w:hAnsi="Calibri"/>
          <w:b w:val="false"/>
          <w:bCs w:val="false"/>
          <w:i w:val="false"/>
          <w:iCs w:val="false"/>
          <w:caps w:val="false"/>
          <w:color w:val="1A1A1A"/>
          <w:sz w:val="21"/>
          <w:szCs w:val="21"/>
        </w:rPr>
        <w:t xml:space="preserve">Reflect (RESPONSE CHOICE): How does a local story change the way you understand a national event? Answer by writing, recording, or diagramming.</w:t>
      </w:r>
    </w:p>
    <w:p>
      <w:pPr>
        <w:pStyle w:val="Heading2"/>
        <w:keepNext/>
        <w:spacing w:after="90" w:before="150"/>
      </w:pPr>
      <w:r>
        <w:rPr>
          <w:rFonts w:ascii="Calibri" w:cs="Calibri" w:eastAsia="Calibri" w:hAnsi="Calibri"/>
          <w:b/>
          <w:bCs/>
          <w:i w:val="false"/>
          <w:iCs w:val="false"/>
          <w:caps w:val="false"/>
          <w:color w:val="1B2A4A"/>
          <w:sz w:val="28"/>
          <w:szCs w:val="28"/>
        </w:rPr>
        <w:t xml:space="preserve">Local History Investigation</w:t>
      </w:r>
    </w:p>
    <w:p>
      <w:pPr>
        <w:spacing w:after="100"/>
      </w:pPr>
      <w:r>
        <w:rPr>
          <w:rFonts w:ascii="Calibri" w:cs="Calibri" w:eastAsia="Calibri" w:hAnsi="Calibri"/>
          <w:b w:val="false"/>
          <w:bCs w:val="false"/>
          <w:i w:val="false"/>
          <w:iCs w:val="false"/>
          <w:caps w:val="false"/>
          <w:color w:val="1A1A1A"/>
          <w:sz w:val="22"/>
          <w:szCs w:val="22"/>
        </w:rPr>
        <w:t xml:space="preserve">Industrialization touched Tennessee too — railroads, mines, mills, and the people who worked them. Investigate one local connection and record what you find.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400"/>
        <w:gridCol w:w="6248"/>
      </w:tblGrid>
      <w:tr>
        <w:trPr>
          <w:tblHeader/>
        </w:trPr>
        <w:tc>
          <w:tcPr>
            <w:tcW w:type="dxa" w:w="34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Prompt</w:t>
            </w:r>
          </w:p>
        </w:tc>
        <w:tc>
          <w:tcPr>
            <w:tcW w:type="dxa" w:w="6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findings</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A person, place, or industry from this era near me</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One source I could check (library, TSLA, family, museum)</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Who benefited / who bore the costs, locally</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One question I still have</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pStyle w:val="Heading1"/>
        <w:keepNext/>
        <w:spacing w:after="90" w:before="220"/>
      </w:pPr>
      <w:r>
        <w:rPr>
          <w:rFonts w:ascii="Calibri" w:cs="Calibri" w:eastAsia="Calibri" w:hAnsi="Calibri"/>
          <w:b/>
          <w:bCs/>
          <w:i w:val="false"/>
          <w:iCs w:val="false"/>
          <w:caps w:val="false"/>
          <w:color w:val="1B2A4A"/>
          <w:sz w:val="36"/>
          <w:szCs w:val="36"/>
        </w:rPr>
        <w:t xml:space="preserve">Progress Tracker &amp; Cumulative Review</w:t>
      </w:r>
    </w:p>
    <w:p>
      <w:pPr>
        <w:spacing w:after="100"/>
      </w:pPr>
      <w:r>
        <w:rPr>
          <w:rFonts w:ascii="Calibri" w:cs="Calibri" w:eastAsia="Calibri" w:hAnsi="Calibri"/>
          <w:b w:val="false"/>
          <w:bCs w:val="false"/>
          <w:i w:val="false"/>
          <w:iCs w:val="false"/>
          <w:caps w:val="false"/>
          <w:color w:val="1A1A1A"/>
          <w:sz w:val="22"/>
          <w:szCs w:val="22"/>
        </w:rPr>
        <w:t xml:space="preserve">Track your Progress Check result for each standard and note one thing to revisit.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600"/>
        <w:gridCol w:w="4024"/>
        <w:gridCol w:w="4024"/>
      </w:tblGrid>
      <w:tr>
        <w:trPr>
          <w:tblHeader/>
        </w:trPr>
        <w:tc>
          <w:tcPr>
            <w:tcW w:type="dxa" w:w="1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Standard</w:t>
            </w:r>
          </w:p>
        </w:tc>
        <w:tc>
          <w:tcPr>
            <w:tcW w:type="dxa" w:w="40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Progress Check (✓ / reteach)</w:t>
            </w:r>
          </w:p>
        </w:tc>
        <w:tc>
          <w:tcPr>
            <w:tcW w:type="dxa" w:w="40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One thing to revisit</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US.45</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US.46</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US.47</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US.48</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US.49</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US.50</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US.51</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US.52</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US.53</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US.54</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US.55</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US.56</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US.57</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US.58</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pStyle w:val="Heading1"/>
        <w:keepNext/>
        <w:spacing w:after="90" w:before="220"/>
      </w:pPr>
      <w:r>
        <w:rPr>
          <w:rFonts w:ascii="Calibri" w:cs="Calibri" w:eastAsia="Calibri" w:hAnsi="Calibri"/>
          <w:b/>
          <w:bCs/>
          <w:i w:val="false"/>
          <w:iCs w:val="false"/>
          <w:caps w:val="false"/>
          <w:color w:val="1B2A4A"/>
          <w:sz w:val="36"/>
          <w:szCs w:val="36"/>
        </w:rPr>
        <w:t xml:space="preserve">Optional Extension Bank (higher-DOK, open to all)</w:t>
      </w:r>
    </w:p>
    <w:p>
      <w:pPr>
        <w:spacing w:after="100"/>
      </w:pPr>
      <w:r>
        <w:rPr>
          <w:rFonts w:ascii="Calibri" w:cs="Calibri" w:eastAsia="Calibri" w:hAnsi="Calibri"/>
          <w:b w:val="false"/>
          <w:bCs w:val="false"/>
          <w:i w:val="false"/>
          <w:iCs w:val="false"/>
          <w:caps w:val="false"/>
          <w:color w:val="1A1A1A"/>
          <w:sz w:val="22"/>
          <w:szCs w:val="22"/>
        </w:rPr>
        <w:t xml:space="preserve">Any student may choose an extension. These are EXTENSION, not a track.</w:t>
      </w:r>
    </w:p>
    <w:p>
      <w:pPr>
        <w:spacing w:after="100"/>
      </w:pPr>
      <w:r>
        <w:rPr>
          <w:rFonts w:ascii="Calibri" w:cs="Calibri" w:eastAsia="Calibri" w:hAnsi="Calibri"/>
          <w:b/>
          <w:bCs/>
          <w:i w:val="false"/>
          <w:iCs w:val="false"/>
          <w:caps w:val="false"/>
          <w:color w:val="1B2A4A"/>
          <w:sz w:val="21"/>
          <w:szCs w:val="21"/>
        </w:rPr>
        <w:t xml:space="preserve">US.45: </w:t>
      </w:r>
      <w:r>
        <w:rPr>
          <w:rFonts w:ascii="Calibri" w:cs="Calibri" w:eastAsia="Calibri" w:hAnsi="Calibri"/>
          <w:b w:val="false"/>
          <w:bCs w:val="false"/>
          <w:i w:val="false"/>
          <w:iCs w:val="false"/>
          <w:caps w:val="false"/>
          <w:color w:val="1A1A1A"/>
          <w:sz w:val="21"/>
          <w:szCs w:val="21"/>
        </w:rPr>
        <w:t xml:space="preserve">Using this standard, take a position on the central question — explain the rise and spread of fascism, communism, and totalitarianism internationally, including the key characteristics and leaders of each system? Support your claim with two pieces of evidence from the passage and explain your reasoning.</w:t>
      </w:r>
    </w:p>
    <w:p>
      <w:pPr>
        <w:spacing w:after="100"/>
      </w:pPr>
      <w:r>
        <w:rPr>
          <w:rFonts w:ascii="Calibri" w:cs="Calibri" w:eastAsia="Calibri" w:hAnsi="Calibri"/>
          <w:b/>
          <w:bCs/>
          <w:i w:val="false"/>
          <w:iCs w:val="false"/>
          <w:caps w:val="false"/>
          <w:color w:val="1B2A4A"/>
          <w:sz w:val="21"/>
          <w:szCs w:val="21"/>
        </w:rPr>
        <w:t xml:space="preserve">US.46: </w:t>
      </w:r>
      <w:r>
        <w:rPr>
          <w:rFonts w:ascii="Calibri" w:cs="Calibri" w:eastAsia="Calibri" w:hAnsi="Calibri"/>
          <w:b w:val="false"/>
          <w:bCs w:val="false"/>
          <w:i w:val="false"/>
          <w:iCs w:val="false"/>
          <w:caps w:val="false"/>
          <w:color w:val="1A1A1A"/>
          <w:sz w:val="21"/>
          <w:szCs w:val="21"/>
        </w:rPr>
        <w:t xml:space="preserve">Using this standard, take a position on the central question — explain President Franklin D. Roosevelt's response to world crises, including the Quarantine Speech, the Four Freedoms speech, the Atlantic Charter, and the Lend-Lease Act? Support your claim with two pieces of evidence from the passage and explain your reasoning.</w:t>
      </w:r>
    </w:p>
    <w:p>
      <w:pPr>
        <w:spacing w:after="100"/>
      </w:pPr>
      <w:r>
        <w:rPr>
          <w:rFonts w:ascii="Calibri" w:cs="Calibri" w:eastAsia="Calibri" w:hAnsi="Calibri"/>
          <w:b/>
          <w:bCs/>
          <w:i w:val="false"/>
          <w:iCs w:val="false"/>
          <w:caps w:val="false"/>
          <w:color w:val="1B2A4A"/>
          <w:sz w:val="21"/>
          <w:szCs w:val="21"/>
        </w:rPr>
        <w:t xml:space="preserve">US.47: </w:t>
      </w:r>
      <w:r>
        <w:rPr>
          <w:rFonts w:ascii="Calibri" w:cs="Calibri" w:eastAsia="Calibri" w:hAnsi="Calibri"/>
          <w:b w:val="false"/>
          <w:bCs w:val="false"/>
          <w:i w:val="false"/>
          <w:iCs w:val="false"/>
          <w:caps w:val="false"/>
          <w:color w:val="1A1A1A"/>
          <w:sz w:val="21"/>
          <w:szCs w:val="21"/>
        </w:rPr>
        <w:t xml:space="preserve">Using this standard, take a position on the central question — analyze the response of the U.S. to the plight of European Jews before the war, the liberation of concentration camps during the war, and the immigration of Holocaust survivors after the war? Support your claim with two pieces of evidence from the passage and explain your reasoning.</w:t>
      </w:r>
    </w:p>
    <w:p>
      <w:pPr>
        <w:spacing w:after="100"/>
      </w:pPr>
      <w:r>
        <w:rPr>
          <w:rFonts w:ascii="Calibri" w:cs="Calibri" w:eastAsia="Calibri" w:hAnsi="Calibri"/>
          <w:b/>
          <w:bCs/>
          <w:i w:val="false"/>
          <w:iCs w:val="false"/>
          <w:caps w:val="false"/>
          <w:color w:val="1B2A4A"/>
          <w:sz w:val="21"/>
          <w:szCs w:val="21"/>
        </w:rPr>
        <w:t xml:space="preserve">US.48: </w:t>
      </w:r>
      <w:r>
        <w:rPr>
          <w:rFonts w:ascii="Calibri" w:cs="Calibri" w:eastAsia="Calibri" w:hAnsi="Calibri"/>
          <w:b w:val="false"/>
          <w:bCs w:val="false"/>
          <w:i w:val="false"/>
          <w:iCs w:val="false"/>
          <w:caps w:val="false"/>
          <w:color w:val="1A1A1A"/>
          <w:sz w:val="21"/>
          <w:szCs w:val="21"/>
        </w:rPr>
        <w:t xml:space="preserve">Using this standard, take a position on the central question — explain the reasons for American entry into World War II, including the attack on Pearl Harbor? Support your claim with two pieces of evidence from the passage and explain your reasoning.</w:t>
      </w:r>
    </w:p>
    <w:p>
      <w:pPr>
        <w:spacing w:after="100"/>
      </w:pPr>
      <w:r>
        <w:rPr>
          <w:rFonts w:ascii="Calibri" w:cs="Calibri" w:eastAsia="Calibri" w:hAnsi="Calibri"/>
          <w:b/>
          <w:bCs/>
          <w:i w:val="false"/>
          <w:iCs w:val="false"/>
          <w:caps w:val="false"/>
          <w:color w:val="1B2A4A"/>
          <w:sz w:val="21"/>
          <w:szCs w:val="21"/>
        </w:rPr>
        <w:t xml:space="preserve">US.49: </w:t>
      </w:r>
      <w:r>
        <w:rPr>
          <w:rFonts w:ascii="Calibri" w:cs="Calibri" w:eastAsia="Calibri" w:hAnsi="Calibri"/>
          <w:b w:val="false"/>
          <w:bCs w:val="false"/>
          <w:i w:val="false"/>
          <w:iCs w:val="false"/>
          <w:caps w:val="false"/>
          <w:color w:val="1A1A1A"/>
          <w:sz w:val="21"/>
          <w:szCs w:val="21"/>
        </w:rPr>
        <w:t xml:space="preserve">Using this standard, take a position on the central question — identify the roles and the significant actions of key individuals in World War II, including Churchill, Eisenhower, Hitler, MacArthur, Marshall, Mussolini, FDR, Stalin, Tojo, and Truman? Support your claim with two pieces of evidence from the passage and explain your reasoning.</w:t>
      </w:r>
    </w:p>
    <w:p>
      <w:pPr>
        <w:spacing w:after="100"/>
      </w:pPr>
      <w:r>
        <w:rPr>
          <w:rFonts w:ascii="Calibri" w:cs="Calibri" w:eastAsia="Calibri" w:hAnsi="Calibri"/>
          <w:b/>
          <w:bCs/>
          <w:i w:val="false"/>
          <w:iCs w:val="false"/>
          <w:caps w:val="false"/>
          <w:color w:val="1B2A4A"/>
          <w:sz w:val="21"/>
          <w:szCs w:val="21"/>
        </w:rPr>
        <w:t xml:space="preserve">US.50: </w:t>
      </w:r>
      <w:r>
        <w:rPr>
          <w:rFonts w:ascii="Calibri" w:cs="Calibri" w:eastAsia="Calibri" w:hAnsi="Calibri"/>
          <w:b w:val="false"/>
          <w:bCs w:val="false"/>
          <w:i w:val="false"/>
          <w:iCs w:val="false"/>
          <w:caps w:val="false"/>
          <w:color w:val="1A1A1A"/>
          <w:sz w:val="21"/>
          <w:szCs w:val="21"/>
        </w:rPr>
        <w:t xml:space="preserve">Using this standard, take a position on the central question — explain the role of geographic and military factors on the outcomes of battles in the Pacific and European theaters, including Midway, Iwo Jima, Okinawa, and D-Day? Support your claim with two pieces of evidence from the passage and explain your reasoning.</w:t>
      </w:r>
    </w:p>
    <w:p>
      <w:pPr>
        <w:spacing w:after="100"/>
      </w:pPr>
      <w:r>
        <w:rPr>
          <w:rFonts w:ascii="Calibri" w:cs="Calibri" w:eastAsia="Calibri" w:hAnsi="Calibri"/>
          <w:b/>
          <w:bCs/>
          <w:i w:val="false"/>
          <w:iCs w:val="false"/>
          <w:caps w:val="false"/>
          <w:color w:val="1B2A4A"/>
          <w:sz w:val="21"/>
          <w:szCs w:val="21"/>
        </w:rPr>
        <w:t xml:space="preserve">US.51: </w:t>
      </w:r>
      <w:r>
        <w:rPr>
          <w:rFonts w:ascii="Calibri" w:cs="Calibri" w:eastAsia="Calibri" w:hAnsi="Calibri"/>
          <w:b w:val="false"/>
          <w:bCs w:val="false"/>
          <w:i w:val="false"/>
          <w:iCs w:val="false"/>
          <w:caps w:val="false"/>
          <w:color w:val="1A1A1A"/>
          <w:sz w:val="21"/>
          <w:szCs w:val="21"/>
        </w:rPr>
        <w:t xml:space="preserve">Using this standard, take a position on the central question — identify the roles and sacrifices of individual American soldiers and the unique contributions of special fighting forces such as the Tuskegee Airmen, the 442nd Regimental Combat Team, the 101st Airborne, and the Navajo Code Talkers? Support your claim with two pieces of evidence from the passage and explain your reasoning.</w:t>
      </w:r>
    </w:p>
    <w:p>
      <w:pPr>
        <w:spacing w:after="100"/>
      </w:pPr>
      <w:r>
        <w:rPr>
          <w:rFonts w:ascii="Calibri" w:cs="Calibri" w:eastAsia="Calibri" w:hAnsi="Calibri"/>
          <w:b/>
          <w:bCs/>
          <w:i w:val="false"/>
          <w:iCs w:val="false"/>
          <w:caps w:val="false"/>
          <w:color w:val="1B2A4A"/>
          <w:sz w:val="21"/>
          <w:szCs w:val="21"/>
        </w:rPr>
        <w:t xml:space="preserve">US.52: </w:t>
      </w:r>
      <w:r>
        <w:rPr>
          <w:rFonts w:ascii="Calibri" w:cs="Calibri" w:eastAsia="Calibri" w:hAnsi="Calibri"/>
          <w:b w:val="false"/>
          <w:bCs w:val="false"/>
          <w:i w:val="false"/>
          <w:iCs w:val="false"/>
          <w:caps w:val="false"/>
          <w:color w:val="1A1A1A"/>
          <w:sz w:val="21"/>
          <w:szCs w:val="21"/>
        </w:rPr>
        <w:t xml:space="preserve">Using this standard, take a position on the central question — examine and explain the entry of large numbers of women into the workforce and armed forces during World War II and the subsequent impact on American society? Support your claim with two pieces of evidence from the passage and explain your reasoning.</w:t>
      </w:r>
    </w:p>
    <w:p>
      <w:pPr>
        <w:spacing w:after="100"/>
      </w:pPr>
      <w:r>
        <w:rPr>
          <w:rFonts w:ascii="Calibri" w:cs="Calibri" w:eastAsia="Calibri" w:hAnsi="Calibri"/>
          <w:b/>
          <w:bCs/>
          <w:i w:val="false"/>
          <w:iCs w:val="false"/>
          <w:caps w:val="false"/>
          <w:color w:val="1B2A4A"/>
          <w:sz w:val="21"/>
          <w:szCs w:val="21"/>
        </w:rPr>
        <w:t xml:space="preserve">US.53: </w:t>
      </w:r>
      <w:r>
        <w:rPr>
          <w:rFonts w:ascii="Calibri" w:cs="Calibri" w:eastAsia="Calibri" w:hAnsi="Calibri"/>
          <w:b w:val="false"/>
          <w:bCs w:val="false"/>
          <w:i w:val="false"/>
          <w:iCs w:val="false"/>
          <w:caps w:val="false"/>
          <w:color w:val="1A1A1A"/>
          <w:sz w:val="21"/>
          <w:szCs w:val="21"/>
        </w:rPr>
        <w:t xml:space="preserve">Using this standard, take a position on the central question — examine the impact of World War II on economic and social conditions for African Americans, including the Fair Employment Practices Committee and the eventual integration of the armed forces by President Truman? Support your claim with two pieces of evidence from the passage and explain your reasoning.</w:t>
      </w:r>
    </w:p>
    <w:p>
      <w:pPr>
        <w:spacing w:after="100"/>
      </w:pPr>
      <w:r>
        <w:rPr>
          <w:rFonts w:ascii="Calibri" w:cs="Calibri" w:eastAsia="Calibri" w:hAnsi="Calibri"/>
          <w:b/>
          <w:bCs/>
          <w:i w:val="false"/>
          <w:iCs w:val="false"/>
          <w:caps w:val="false"/>
          <w:color w:val="1B2A4A"/>
          <w:sz w:val="21"/>
          <w:szCs w:val="21"/>
        </w:rPr>
        <w:t xml:space="preserve">US.54: </w:t>
      </w:r>
      <w:r>
        <w:rPr>
          <w:rFonts w:ascii="Calibri" w:cs="Calibri" w:eastAsia="Calibri" w:hAnsi="Calibri"/>
          <w:b w:val="false"/>
          <w:bCs w:val="false"/>
          <w:i w:val="false"/>
          <w:iCs w:val="false"/>
          <w:caps w:val="false"/>
          <w:color w:val="1A1A1A"/>
          <w:sz w:val="21"/>
          <w:szCs w:val="21"/>
        </w:rPr>
        <w:t xml:space="preserve">Using this standard, take a position on the central question — describe the constitutional issues and impact of the internment of Japanese Americans on the U.S., including the Fred Korematsu v. United States of America decision? Support your claim with two pieces of evidence from the passage and explain your reasoning.</w:t>
      </w:r>
    </w:p>
    <w:p>
      <w:pPr>
        <w:spacing w:after="100"/>
      </w:pPr>
      <w:r>
        <w:rPr>
          <w:rFonts w:ascii="Calibri" w:cs="Calibri" w:eastAsia="Calibri" w:hAnsi="Calibri"/>
          <w:b/>
          <w:bCs/>
          <w:i w:val="false"/>
          <w:iCs w:val="false"/>
          <w:caps w:val="false"/>
          <w:color w:val="1B2A4A"/>
          <w:sz w:val="21"/>
          <w:szCs w:val="21"/>
        </w:rPr>
        <w:t xml:space="preserve">US.55: </w:t>
      </w:r>
      <w:r>
        <w:rPr>
          <w:rFonts w:ascii="Calibri" w:cs="Calibri" w:eastAsia="Calibri" w:hAnsi="Calibri"/>
          <w:b w:val="false"/>
          <w:bCs w:val="false"/>
          <w:i w:val="false"/>
          <w:iCs w:val="false"/>
          <w:caps w:val="false"/>
          <w:color w:val="1A1A1A"/>
          <w:sz w:val="21"/>
          <w:szCs w:val="21"/>
        </w:rPr>
        <w:t xml:space="preserve">Using this standard, take a position on the central question — describe the war's impact on the home front, including rationing, bond drives, propaganda, movement to cities, the Bracero program, conversion of factories, and prisoner of war camps in Tennessee? Support your claim with two pieces of evidence from the passage and explain your reasoning.</w:t>
      </w:r>
    </w:p>
    <w:p>
      <w:pPr>
        <w:spacing w:after="100"/>
      </w:pPr>
      <w:r>
        <w:rPr>
          <w:rFonts w:ascii="Calibri" w:cs="Calibri" w:eastAsia="Calibri" w:hAnsi="Calibri"/>
          <w:b/>
          <w:bCs/>
          <w:i w:val="false"/>
          <w:iCs w:val="false"/>
          <w:caps w:val="false"/>
          <w:color w:val="1B2A4A"/>
          <w:sz w:val="21"/>
          <w:szCs w:val="21"/>
        </w:rPr>
        <w:t xml:space="preserve">US.56: </w:t>
      </w:r>
      <w:r>
        <w:rPr>
          <w:rFonts w:ascii="Calibri" w:cs="Calibri" w:eastAsia="Calibri" w:hAnsi="Calibri"/>
          <w:b w:val="false"/>
          <w:bCs w:val="false"/>
          <w:i w:val="false"/>
          <w:iCs w:val="false"/>
          <w:caps w:val="false"/>
          <w:color w:val="1A1A1A"/>
          <w:sz w:val="21"/>
          <w:szCs w:val="21"/>
        </w:rPr>
        <w:t xml:space="preserve">Using this standard, take a position on the central question — describe the Manhattan Project and explain the rationale for using the atomic bomb to end the war? Support your claim with two pieces of evidence from the passage and explain your reasoning.</w:t>
      </w:r>
    </w:p>
    <w:p>
      <w:pPr>
        <w:spacing w:after="100"/>
      </w:pPr>
      <w:r>
        <w:rPr>
          <w:rFonts w:ascii="Calibri" w:cs="Calibri" w:eastAsia="Calibri" w:hAnsi="Calibri"/>
          <w:b/>
          <w:bCs/>
          <w:i w:val="false"/>
          <w:iCs w:val="false"/>
          <w:caps w:val="false"/>
          <w:color w:val="1B2A4A"/>
          <w:sz w:val="21"/>
          <w:szCs w:val="21"/>
        </w:rPr>
        <w:t xml:space="preserve">US.57: </w:t>
      </w:r>
      <w:r>
        <w:rPr>
          <w:rFonts w:ascii="Calibri" w:cs="Calibri" w:eastAsia="Calibri" w:hAnsi="Calibri"/>
          <w:b w:val="false"/>
          <w:bCs w:val="false"/>
          <w:i w:val="false"/>
          <w:iCs w:val="false"/>
          <w:caps w:val="false"/>
          <w:color w:val="1A1A1A"/>
          <w:sz w:val="21"/>
          <w:szCs w:val="21"/>
        </w:rPr>
        <w:t xml:space="preserve">Using this standard, take a position on the central question — explain the major outcomes of the Yalta and Potsdam Conferences? Support your claim with two pieces of evidence from the passage and explain your reasoning.</w:t>
      </w:r>
    </w:p>
    <w:p>
      <w:pPr>
        <w:spacing w:after="100"/>
      </w:pPr>
      <w:r>
        <w:rPr>
          <w:rFonts w:ascii="Calibri" w:cs="Calibri" w:eastAsia="Calibri" w:hAnsi="Calibri"/>
          <w:b/>
          <w:bCs/>
          <w:i w:val="false"/>
          <w:iCs w:val="false"/>
          <w:caps w:val="false"/>
          <w:color w:val="1B2A4A"/>
          <w:sz w:val="21"/>
          <w:szCs w:val="21"/>
        </w:rPr>
        <w:t xml:space="preserve">US.58: </w:t>
      </w:r>
      <w:r>
        <w:rPr>
          <w:rFonts w:ascii="Calibri" w:cs="Calibri" w:eastAsia="Calibri" w:hAnsi="Calibri"/>
          <w:b w:val="false"/>
          <w:bCs w:val="false"/>
          <w:i w:val="false"/>
          <w:iCs w:val="false"/>
          <w:caps w:val="false"/>
          <w:color w:val="1A1A1A"/>
          <w:sz w:val="21"/>
          <w:szCs w:val="21"/>
        </w:rPr>
        <w:t xml:space="preserve">Using this standard, take a position on the central question — identify and explain the reasons for the founding of the United Nations, including the role of Cordell Hull? Support your claim with two pieces of evidence from the passage and explain your reasoning.</w:t>
      </w:r>
    </w:p>
    <w:p>
      <w:pPr>
        <w:pStyle w:val="Heading1"/>
        <w:keepNext/>
        <w:spacing w:after="90" w:before="220"/>
      </w:pPr>
      <w:r>
        <w:rPr>
          <w:rFonts w:ascii="Calibri" w:cs="Calibri" w:eastAsia="Calibri" w:hAnsi="Calibri"/>
          <w:b/>
          <w:bCs/>
          <w:i w:val="false"/>
          <w:iCs w:val="false"/>
          <w:caps w:val="false"/>
          <w:color w:val="1B2A4A"/>
          <w:sz w:val="36"/>
          <w:szCs w:val="36"/>
        </w:rPr>
        <w:t xml:space="preserve">Think Like a Test-Writer (unit review — open to all)</w:t>
      </w:r>
    </w:p>
    <w:p>
      <w:pPr>
        <w:spacing w:after="100"/>
      </w:pPr>
      <w:r>
        <w:rPr>
          <w:rFonts w:ascii="Calibri" w:cs="Calibri" w:eastAsia="Calibri" w:hAnsi="Calibri"/>
          <w:b w:val="false"/>
          <w:bCs w:val="false"/>
          <w:i w:val="false"/>
          <w:iCs w:val="false"/>
          <w:caps w:val="false"/>
          <w:color w:val="1A1A1A"/>
          <w:sz w:val="22"/>
          <w:szCs w:val="22"/>
        </w:rPr>
        <w:t xml:space="preserve">You met a quick “think like a test-writer” prompt in every standard. Here is the full how-to, once, plus room to write your best questions for the whole unit.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HOW TO WRITE A DOK-3 QUESTION</w:t>
            </w:r>
          </w:p>
          <w:p>
            <w:pPr>
              <w:spacing w:after="40"/>
            </w:pPr>
            <w:r>
              <w:rPr>
                <w:rFonts w:ascii="Calibri" w:cs="Calibri" w:eastAsia="Calibri" w:hAnsi="Calibri"/>
                <w:b w:val="false"/>
                <w:bCs w:val="false"/>
                <w:i w:val="false"/>
                <w:iCs w:val="false"/>
                <w:caps w:val="false"/>
                <w:color w:val="1A1A1A"/>
                <w:sz w:val="22"/>
                <w:szCs w:val="22"/>
              </w:rPr>
              <w:t xml:space="preserve">DOK-3 = strategic thinking: the reader must analyze, compare, evaluate, or justify using evidence — and there should be more than one defensible answer (not a fact you can just look up).</w:t>
            </w:r>
          </w:p>
          <w:p>
            <w:pPr>
              <w:spacing w:after="40"/>
            </w:pPr>
            <w:r>
              <w:rPr>
                <w:rFonts w:ascii="Calibri" w:cs="Calibri" w:eastAsia="Calibri" w:hAnsi="Calibri"/>
                <w:b w:val="false"/>
                <w:bCs w:val="false"/>
                <w:i w:val="false"/>
                <w:iCs w:val="false"/>
                <w:caps w:val="false"/>
                <w:color w:val="1A1A1A"/>
                <w:sz w:val="22"/>
                <w:szCs w:val="22"/>
              </w:rPr>
              <w:t xml:space="preserve">Sentence starters: “Why did ______ lead to ______?”  ·  “Which mattered more — ______ or ______ — and why?”  ·  “What is the BEST evidence that ______?”  ·  “Evaluate whether ______.”  ·  “Defend or challenge: ______.”</w:t>
            </w:r>
          </w:p>
          <w:p>
            <w:pPr>
              <w:spacing w:after="40"/>
            </w:pPr>
            <w:r>
              <w:rPr>
                <w:rFonts w:ascii="Calibri" w:cs="Calibri" w:eastAsia="Calibri" w:hAnsi="Calibri"/>
                <w:b w:val="false"/>
                <w:bCs w:val="false"/>
                <w:i w:val="false"/>
                <w:iCs w:val="false"/>
                <w:caps w:val="false"/>
                <w:color w:val="1A1A1A"/>
                <w:sz w:val="22"/>
                <w:szCs w:val="22"/>
              </w:rPr>
              <w:t xml:space="preserve">Frame:  [Analyze / Evaluate / Justify]  +  [something from this unit]  +  “using evidence.”</w:t>
            </w:r>
          </w:p>
          <w:p>
            <w:pPr>
              <w:spacing w:after="40"/>
            </w:pPr>
            <w:r>
              <w:rPr>
                <w:rFonts w:ascii="Calibri" w:cs="Calibri" w:eastAsia="Calibri" w:hAnsi="Calibri"/>
                <w:b w:val="false"/>
                <w:bCs w:val="false"/>
                <w:i w:val="false"/>
                <w:iCs w:val="false"/>
                <w:caps w:val="false"/>
                <w:color w:val="1A1A1A"/>
                <w:sz w:val="22"/>
                <w:szCs w:val="22"/>
              </w:rPr>
              <w:t xml:space="preserve">Quick check: does my question make the reader THINK and use evidence? If yes, it’s DOK-3.</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500"/>
        <w:gridCol w:w="4574"/>
        <w:gridCol w:w="3574"/>
      </w:tblGrid>
      <w:tr>
        <w:trPr>
          <w:tblHeader/>
        </w:trPr>
        <w:tc>
          <w:tcPr>
            <w:tcW w:type="dxa" w:w="15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Standard</w:t>
            </w:r>
          </w:p>
        </w:tc>
        <w:tc>
          <w:tcPr>
            <w:tcW w:type="dxa" w:w="457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DOK-3 question</w:t>
            </w:r>
          </w:p>
        </w:tc>
        <w:tc>
          <w:tcPr>
            <w:tcW w:type="dxa" w:w="357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answer key (one sentence)</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57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7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57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7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57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7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57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7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pStyle w:val="Heading1"/>
        <w:keepNext/>
        <w:spacing w:after="90" w:before="220"/>
      </w:pPr>
      <w:r>
        <w:rPr>
          <w:rFonts w:ascii="Calibri" w:cs="Calibri" w:eastAsia="Calibri" w:hAnsi="Calibri"/>
          <w:b/>
          <w:bCs/>
          <w:i w:val="false"/>
          <w:iCs w:val="false"/>
          <w:caps w:val="false"/>
          <w:color w:val="1B2A4A"/>
          <w:sz w:val="36"/>
          <w:szCs w:val="36"/>
        </w:rPr>
        <w:t xml:space="preserve">Reusable Toolkit &amp; Source Library</w:t>
      </w:r>
    </w:p>
    <w:p>
      <w:pPr>
        <w:pStyle w:val="Heading2"/>
        <w:keepNext/>
        <w:spacing w:after="90" w:before="150"/>
      </w:pPr>
      <w:r>
        <w:rPr>
          <w:rFonts w:ascii="Calibri" w:cs="Calibri" w:eastAsia="Calibri" w:hAnsi="Calibri"/>
          <w:b/>
          <w:bCs/>
          <w:i w:val="false"/>
          <w:iCs w:val="false"/>
          <w:caps w:val="false"/>
          <w:color w:val="1B2A4A"/>
          <w:sz w:val="28"/>
          <w:szCs w:val="28"/>
        </w:rPr>
        <w:t xml:space="preserve">Written Response Rubric (CER)</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800"/>
        <w:gridCol w:w="2616"/>
        <w:gridCol w:w="2616"/>
        <w:gridCol w:w="2616"/>
      </w:tblGrid>
      <w:tr>
        <w:trPr>
          <w:tblHeader/>
        </w:trPr>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Level</w:t>
            </w:r>
          </w:p>
        </w:tc>
        <w:tc>
          <w:tcPr>
            <w:tcW w:type="dxa" w:w="26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Claim</w:t>
            </w:r>
          </w:p>
        </w:tc>
        <w:tc>
          <w:tcPr>
            <w:tcW w:type="dxa" w:w="26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Evidence</w:t>
            </w:r>
          </w:p>
        </w:tc>
        <w:tc>
          <w:tcPr>
            <w:tcW w:type="dxa" w:w="26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Reasoning</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4 — Strong</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Precise, defensible</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2+ accurate, specific</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Explains how evidence proves the claim</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3 — Proficient</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Clear</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2 accurate</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Explains the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2 — Developing</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General</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1 accurate</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Partial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1 — Beginning</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Unclear/missing</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Missing/inaccurate</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 reasoning</w:t>
            </w:r>
          </w:p>
        </w:tc>
      </w:tr>
    </w:tbl>
    <w:p>
      <w:pPr>
        <w:pStyle w:val="Heading2"/>
        <w:keepNext/>
        <w:spacing w:after="90" w:before="150"/>
      </w:pPr>
      <w:r>
        <w:rPr>
          <w:rFonts w:ascii="Calibri" w:cs="Calibri" w:eastAsia="Calibri" w:hAnsi="Calibri"/>
          <w:b/>
          <w:bCs/>
          <w:i w:val="false"/>
          <w:iCs w:val="false"/>
          <w:caps w:val="false"/>
          <w:color w:val="1B2A4A"/>
          <w:sz w:val="28"/>
          <w:szCs w:val="28"/>
        </w:rPr>
        <w:t xml:space="preserve">Source Library — full citations &amp; clickable links</w:t>
      </w:r>
    </w:p>
    <w:p>
      <w:pPr>
        <w:spacing w:after="100"/>
      </w:pPr>
      <w:r>
        <w:rPr>
          <w:rFonts w:ascii="Calibri" w:cs="Calibri" w:eastAsia="Calibri" w:hAnsi="Calibri"/>
          <w:b/>
          <w:bCs/>
          <w:i w:val="false"/>
          <w:iCs w:val="false"/>
          <w:caps w:val="false"/>
          <w:color w:val="1B2A4A"/>
          <w:sz w:val="21"/>
          <w:szCs w:val="21"/>
        </w:rPr>
        <w:t xml:space="preserve">US.45 — Rise and Spread of Fascism, Communism, and Totalitarianism</w:t>
      </w:r>
    </w:p>
    <w:p>
      <w:pPr>
        <w:spacing w:after="100"/>
      </w:pPr>
      <w:r>
        <w:rPr>
          <w:rFonts w:ascii="Calibri" w:cs="Calibri" w:eastAsia="Calibri" w:hAnsi="Calibri"/>
          <w:b/>
          <w:bCs/>
          <w:i w:val="false"/>
          <w:iCs w:val="false"/>
          <w:caps w:val="false"/>
          <w:color w:val="1A1A1A"/>
          <w:sz w:val="19"/>
          <w:szCs w:val="19"/>
        </w:rPr>
        <w:t xml:space="preserve">The Doctrine of Fascism. </w:t>
      </w:r>
      <w:r>
        <w:rPr>
          <w:rFonts w:ascii="Calibri" w:cs="Calibri" w:eastAsia="Calibri" w:hAnsi="Calibri"/>
          <w:b w:val="false"/>
          <w:bCs w:val="false"/>
          <w:i w:val="false"/>
          <w:iCs w:val="false"/>
          <w:caps w:val="false"/>
          <w:color w:val="1A1A1A"/>
          <w:sz w:val="19"/>
          <w:szCs w:val="19"/>
        </w:rPr>
        <w:t xml:space="preserve">Benito Mussolini, 1932. Mussolini, Benito. "The Doctrine of Fascism." 1932. Internet Archive, archive.org/details/doctrineoffascis00muss.. Public domain. </w:t>
      </w:r>
      <w:r>
        <w:rPr>
          <w:rFonts w:ascii="Calibri" w:cs="Calibri" w:eastAsia="Calibri" w:hAnsi="Calibri"/>
          <w:b w:val="false"/>
          <w:bCs w:val="false"/>
          <w:i w:val="false"/>
          <w:iCs w:val="false"/>
          <w:caps w:val="false"/>
          <w:color w:val="2A5DB0"/>
          <w:sz w:val="17"/>
          <w:szCs w:val="17"/>
        </w:rPr>
        <w:t xml:space="preserve">https://archive.org/details/doctrineoffascis00muss</w:t>
      </w:r>
    </w:p>
    <w:p>
      <w:pPr>
        <w:spacing w:after="100"/>
      </w:pPr>
      <w:r>
        <w:rPr>
          <w:rFonts w:ascii="Calibri" w:cs="Calibri" w:eastAsia="Calibri" w:hAnsi="Calibri"/>
          <w:b/>
          <w:bCs/>
          <w:i w:val="false"/>
          <w:iCs w:val="false"/>
          <w:caps w:val="false"/>
          <w:color w:val="1A1A1A"/>
          <w:sz w:val="19"/>
          <w:szCs w:val="19"/>
        </w:rPr>
        <w:t xml:space="preserve">The Stalin Constitution of 1936 (Article 126). </w:t>
      </w:r>
      <w:r>
        <w:rPr>
          <w:rFonts w:ascii="Calibri" w:cs="Calibri" w:eastAsia="Calibri" w:hAnsi="Calibri"/>
          <w:b w:val="false"/>
          <w:bCs w:val="false"/>
          <w:i w:val="false"/>
          <w:iCs w:val="false"/>
          <w:caps w:val="false"/>
          <w:color w:val="1A1A1A"/>
          <w:sz w:val="19"/>
          <w:szCs w:val="19"/>
        </w:rPr>
        <w:t xml:space="preserve">Government of the Union of Soviet Socialist Republics, December 5, 1936. Union of Soviet Socialist Republics. "Constitution (Fundamental Law) of the U.S.S.R., Article 126." 5 Dec. 1936. Avalon Project, Yale Law School, avalon.law.yal. Public domain. </w:t>
      </w:r>
      <w:r>
        <w:rPr>
          <w:rFonts w:ascii="Calibri" w:cs="Calibri" w:eastAsia="Calibri" w:hAnsi="Calibri"/>
          <w:b w:val="false"/>
          <w:bCs w:val="false"/>
          <w:i w:val="false"/>
          <w:iCs w:val="false"/>
          <w:caps w:val="false"/>
          <w:color w:val="2A5DB0"/>
          <w:sz w:val="17"/>
          <w:szCs w:val="17"/>
        </w:rPr>
        <w:t xml:space="preserve">https://avalon.law.yale.edu/20th_century/ussr01.asp</w:t>
      </w:r>
    </w:p>
    <w:p>
      <w:pPr>
        <w:spacing w:after="100"/>
      </w:pPr>
      <w:r>
        <w:rPr>
          <w:rFonts w:ascii="Calibri" w:cs="Calibri" w:eastAsia="Calibri" w:hAnsi="Calibri"/>
          <w:b/>
          <w:bCs/>
          <w:i w:val="false"/>
          <w:iCs w:val="false"/>
          <w:caps w:val="false"/>
          <w:color w:val="1B2A4A"/>
          <w:sz w:val="21"/>
          <w:szCs w:val="21"/>
        </w:rPr>
        <w:t xml:space="preserve">US.46 — FDR's Response to World Crises</w:t>
      </w:r>
    </w:p>
    <w:p>
      <w:pPr>
        <w:spacing w:after="100"/>
      </w:pPr>
      <w:r>
        <w:rPr>
          <w:rFonts w:ascii="Calibri" w:cs="Calibri" w:eastAsia="Calibri" w:hAnsi="Calibri"/>
          <w:b/>
          <w:bCs/>
          <w:i w:val="false"/>
          <w:iCs w:val="false"/>
          <w:caps w:val="false"/>
          <w:color w:val="1A1A1A"/>
          <w:sz w:val="19"/>
          <w:szCs w:val="19"/>
        </w:rPr>
        <w:t xml:space="preserve">The Four Freedoms Speech. </w:t>
      </w:r>
      <w:r>
        <w:rPr>
          <w:rFonts w:ascii="Calibri" w:cs="Calibri" w:eastAsia="Calibri" w:hAnsi="Calibri"/>
          <w:b w:val="false"/>
          <w:bCs w:val="false"/>
          <w:i w:val="false"/>
          <w:iCs w:val="false"/>
          <w:caps w:val="false"/>
          <w:color w:val="1A1A1A"/>
          <w:sz w:val="19"/>
          <w:szCs w:val="19"/>
        </w:rPr>
        <w:t xml:space="preserve">President Franklin D. Roosevelt, January 6, 1941. Roosevelt, President Franklin D.. "The Four Freedoms Speech." January 6, 1941. National Archives, https://www.archives.gov/milestone-documents/president-frankli. Public domain. </w:t>
      </w:r>
      <w:r>
        <w:rPr>
          <w:rFonts w:ascii="Calibri" w:cs="Calibri" w:eastAsia="Calibri" w:hAnsi="Calibri"/>
          <w:b w:val="false"/>
          <w:bCs w:val="false"/>
          <w:i w:val="false"/>
          <w:iCs w:val="false"/>
          <w:caps w:val="false"/>
          <w:color w:val="2A5DB0"/>
          <w:sz w:val="17"/>
          <w:szCs w:val="17"/>
        </w:rPr>
        <w:t xml:space="preserve">https://www.archives.gov/milestone-documents/president-franklin-roosevelts-annual-message-to-congress</w:t>
      </w:r>
    </w:p>
    <w:p>
      <w:pPr>
        <w:spacing w:after="100"/>
      </w:pPr>
      <w:r>
        <w:rPr>
          <w:rFonts w:ascii="Calibri" w:cs="Calibri" w:eastAsia="Calibri" w:hAnsi="Calibri"/>
          <w:b/>
          <w:bCs/>
          <w:i w:val="false"/>
          <w:iCs w:val="false"/>
          <w:caps w:val="false"/>
          <w:color w:val="1A1A1A"/>
          <w:sz w:val="19"/>
          <w:szCs w:val="19"/>
        </w:rPr>
        <w:t xml:space="preserve">Lend-Lease Act Message to Congress. </w:t>
      </w:r>
      <w:r>
        <w:rPr>
          <w:rFonts w:ascii="Calibri" w:cs="Calibri" w:eastAsia="Calibri" w:hAnsi="Calibri"/>
          <w:b w:val="false"/>
          <w:bCs w:val="false"/>
          <w:i w:val="false"/>
          <w:iCs w:val="false"/>
          <w:caps w:val="false"/>
          <w:color w:val="1A1A1A"/>
          <w:sz w:val="19"/>
          <w:szCs w:val="19"/>
        </w:rPr>
        <w:t xml:space="preserve">President Franklin D. Roosevelt, January 1941. Roosevelt, President Franklin D.. "Lend-Lease Act Message to Congress." January 1941. National Archives, https://www.archives.gov/milestone-documents/lend-lease. Public domain. </w:t>
      </w:r>
      <w:r>
        <w:rPr>
          <w:rFonts w:ascii="Calibri" w:cs="Calibri" w:eastAsia="Calibri" w:hAnsi="Calibri"/>
          <w:b w:val="false"/>
          <w:bCs w:val="false"/>
          <w:i w:val="false"/>
          <w:iCs w:val="false"/>
          <w:caps w:val="false"/>
          <w:color w:val="2A5DB0"/>
          <w:sz w:val="17"/>
          <w:szCs w:val="17"/>
        </w:rPr>
        <w:t xml:space="preserve">https://www.archives.gov/milestone-documents/lend-lease-act</w:t>
      </w:r>
    </w:p>
    <w:p>
      <w:pPr>
        <w:spacing w:after="100"/>
      </w:pPr>
      <w:r>
        <w:rPr>
          <w:rFonts w:ascii="Calibri" w:cs="Calibri" w:eastAsia="Calibri" w:hAnsi="Calibri"/>
          <w:b/>
          <w:bCs/>
          <w:i w:val="false"/>
          <w:iCs w:val="false"/>
          <w:caps w:val="false"/>
          <w:color w:val="1B2A4A"/>
          <w:sz w:val="21"/>
          <w:szCs w:val="21"/>
        </w:rPr>
        <w:t xml:space="preserve">US.47 — U.S. Response to the Holocaust</w:t>
      </w:r>
    </w:p>
    <w:p>
      <w:pPr>
        <w:spacing w:after="100"/>
      </w:pPr>
      <w:r>
        <w:rPr>
          <w:rFonts w:ascii="Calibri" w:cs="Calibri" w:eastAsia="Calibri" w:hAnsi="Calibri"/>
          <w:b/>
          <w:bCs/>
          <w:i w:val="false"/>
          <w:iCs w:val="false"/>
          <w:caps w:val="false"/>
          <w:color w:val="1A1A1A"/>
          <w:sz w:val="19"/>
          <w:szCs w:val="19"/>
        </w:rPr>
        <w:t xml:space="preserve">Testimony of Holocaust Survivor. </w:t>
      </w:r>
      <w:r>
        <w:rPr>
          <w:rFonts w:ascii="Calibri" w:cs="Calibri" w:eastAsia="Calibri" w:hAnsi="Calibri"/>
          <w:b w:val="false"/>
          <w:bCs w:val="false"/>
          <w:i w:val="false"/>
          <w:iCs w:val="false"/>
          <w:caps w:val="false"/>
          <w:color w:val="1A1A1A"/>
          <w:sz w:val="19"/>
          <w:szCs w:val="19"/>
        </w:rPr>
        <w:t xml:space="preserve">Elie Wiesel, 1945 (describing liberation). Wiesel, Elie. "Testimony of Holocaust Survivor." 1945 (describing liberation). United States Holocaust Memorial Museum, www.ushmm.org/collections/bibliography/e. Public domain. </w:t>
      </w:r>
      <w:r>
        <w:rPr>
          <w:rFonts w:ascii="Calibri" w:cs="Calibri" w:eastAsia="Calibri" w:hAnsi="Calibri"/>
          <w:b w:val="false"/>
          <w:bCs w:val="false"/>
          <w:i w:val="false"/>
          <w:iCs w:val="false"/>
          <w:caps w:val="false"/>
          <w:color w:val="2A5DB0"/>
          <w:sz w:val="17"/>
          <w:szCs w:val="17"/>
        </w:rPr>
        <w:t xml:space="preserve">https://www.ushmm.org/collections/bibliography/elie-wiesel</w:t>
      </w:r>
    </w:p>
    <w:p>
      <w:pPr>
        <w:spacing w:after="100"/>
      </w:pPr>
      <w:r>
        <w:rPr>
          <w:rFonts w:ascii="Calibri" w:cs="Calibri" w:eastAsia="Calibri" w:hAnsi="Calibri"/>
          <w:b/>
          <w:bCs/>
          <w:i w:val="false"/>
          <w:iCs w:val="false"/>
          <w:caps w:val="false"/>
          <w:color w:val="1A1A1A"/>
          <w:sz w:val="19"/>
          <w:szCs w:val="19"/>
        </w:rPr>
        <w:t xml:space="preserve">Report to the Secretary on the Acquiescence of This Government in the Murder of the Jews. </w:t>
      </w:r>
      <w:r>
        <w:rPr>
          <w:rFonts w:ascii="Calibri" w:cs="Calibri" w:eastAsia="Calibri" w:hAnsi="Calibri"/>
          <w:b w:val="false"/>
          <w:bCs w:val="false"/>
          <w:i w:val="false"/>
          <w:iCs w:val="false"/>
          <w:caps w:val="false"/>
          <w:color w:val="1A1A1A"/>
          <w:sz w:val="19"/>
          <w:szCs w:val="19"/>
        </w:rPr>
        <w:t xml:space="preserve">U.S. Treasury Department staff (Josiah DuBois and colleagues), January 1944. DuBois, Josiah, et al. "Report to the Secretary on the Acquiescence of This Government in the Murder of the Jews." Jan. 1944. Franklin D. Roosevelt Presidential. Public domain. </w:t>
      </w:r>
      <w:r>
        <w:rPr>
          <w:rFonts w:ascii="Calibri" w:cs="Calibri" w:eastAsia="Calibri" w:hAnsi="Calibri"/>
          <w:b w:val="false"/>
          <w:bCs w:val="false"/>
          <w:i w:val="false"/>
          <w:iCs w:val="false"/>
          <w:caps w:val="false"/>
          <w:color w:val="2A5DB0"/>
          <w:sz w:val="17"/>
          <w:szCs w:val="17"/>
        </w:rPr>
        <w:t xml:space="preserve">https://www.fdrlibrary.org/holocaust</w:t>
      </w:r>
    </w:p>
    <w:p>
      <w:pPr>
        <w:spacing w:after="100"/>
      </w:pPr>
      <w:r>
        <w:rPr>
          <w:rFonts w:ascii="Calibri" w:cs="Calibri" w:eastAsia="Calibri" w:hAnsi="Calibri"/>
          <w:b/>
          <w:bCs/>
          <w:i w:val="false"/>
          <w:iCs w:val="false"/>
          <w:caps w:val="false"/>
          <w:color w:val="1B2A4A"/>
          <w:sz w:val="21"/>
          <w:szCs w:val="21"/>
        </w:rPr>
        <w:t xml:space="preserve">US.48 — American Entry into World War II</w:t>
      </w:r>
    </w:p>
    <w:p>
      <w:pPr>
        <w:spacing w:after="100"/>
      </w:pPr>
      <w:r>
        <w:rPr>
          <w:rFonts w:ascii="Calibri" w:cs="Calibri" w:eastAsia="Calibri" w:hAnsi="Calibri"/>
          <w:b/>
          <w:bCs/>
          <w:i w:val="false"/>
          <w:iCs w:val="false"/>
          <w:caps w:val="false"/>
          <w:color w:val="1A1A1A"/>
          <w:sz w:val="19"/>
          <w:szCs w:val="19"/>
        </w:rPr>
        <w:t xml:space="preserve">Day of Infamy Speech. </w:t>
      </w:r>
      <w:r>
        <w:rPr>
          <w:rFonts w:ascii="Calibri" w:cs="Calibri" w:eastAsia="Calibri" w:hAnsi="Calibri"/>
          <w:b w:val="false"/>
          <w:bCs w:val="false"/>
          <w:i w:val="false"/>
          <w:iCs w:val="false"/>
          <w:caps w:val="false"/>
          <w:color w:val="1A1A1A"/>
          <w:sz w:val="19"/>
          <w:szCs w:val="19"/>
        </w:rPr>
        <w:t xml:space="preserve">President Franklin D. Roosevelt, December 8, 1941. Roosevelt, President Franklin D.. "Day of Infamy Speech." December 8, 1941. National Archives, https://www.archives.gov/legislative/features/day-of-infamy.. Public domain. </w:t>
      </w:r>
      <w:r>
        <w:rPr>
          <w:rFonts w:ascii="Calibri" w:cs="Calibri" w:eastAsia="Calibri" w:hAnsi="Calibri"/>
          <w:b w:val="false"/>
          <w:bCs w:val="false"/>
          <w:i w:val="false"/>
          <w:iCs w:val="false"/>
          <w:caps w:val="false"/>
          <w:color w:val="2A5DB0"/>
          <w:sz w:val="17"/>
          <w:szCs w:val="17"/>
        </w:rPr>
        <w:t xml:space="preserve">https://www.archives.gov/legislative/features/day-of-infamy</w:t>
      </w:r>
    </w:p>
    <w:p>
      <w:pPr>
        <w:spacing w:after="100"/>
      </w:pPr>
      <w:r>
        <w:rPr>
          <w:rFonts w:ascii="Calibri" w:cs="Calibri" w:eastAsia="Calibri" w:hAnsi="Calibri"/>
          <w:b/>
          <w:bCs/>
          <w:i w:val="false"/>
          <w:iCs w:val="false"/>
          <w:caps w:val="false"/>
          <w:color w:val="1A1A1A"/>
          <w:sz w:val="19"/>
          <w:szCs w:val="19"/>
        </w:rPr>
        <w:t xml:space="preserve">Joint Resolution Declaring War Against Japan. </w:t>
      </w:r>
      <w:r>
        <w:rPr>
          <w:rFonts w:ascii="Calibri" w:cs="Calibri" w:eastAsia="Calibri" w:hAnsi="Calibri"/>
          <w:b w:val="false"/>
          <w:bCs w:val="false"/>
          <w:i w:val="false"/>
          <w:iCs w:val="false"/>
          <w:caps w:val="false"/>
          <w:color w:val="1A1A1A"/>
          <w:sz w:val="19"/>
          <w:szCs w:val="19"/>
        </w:rPr>
        <w:t xml:space="preserve">United States Congress, December 8, 1941. United States Congress. "Joint Resolution Declaring That a State of War Exists Between the Imperial Government of Japan and the Government and the People of the. Public domain. </w:t>
      </w:r>
      <w:r>
        <w:rPr>
          <w:rFonts w:ascii="Calibri" w:cs="Calibri" w:eastAsia="Calibri" w:hAnsi="Calibri"/>
          <w:b w:val="false"/>
          <w:bCs w:val="false"/>
          <w:i w:val="false"/>
          <w:iCs w:val="false"/>
          <w:caps w:val="false"/>
          <w:color w:val="2A5DB0"/>
          <w:sz w:val="17"/>
          <w:szCs w:val="17"/>
        </w:rPr>
        <w:t xml:space="preserve">https://www.archives.gov/milestone-documents/joint-resolution-declaration-of-war-against-japan</w:t>
      </w:r>
    </w:p>
    <w:p>
      <w:pPr>
        <w:spacing w:after="100"/>
      </w:pPr>
      <w:r>
        <w:rPr>
          <w:rFonts w:ascii="Calibri" w:cs="Calibri" w:eastAsia="Calibri" w:hAnsi="Calibri"/>
          <w:b/>
          <w:bCs/>
          <w:i w:val="false"/>
          <w:iCs w:val="false"/>
          <w:caps w:val="false"/>
          <w:color w:val="1B2A4A"/>
          <w:sz w:val="21"/>
          <w:szCs w:val="21"/>
        </w:rPr>
        <w:t xml:space="preserve">US.49 — WWII Leaders &amp; Key Figures</w:t>
      </w:r>
    </w:p>
    <w:p>
      <w:pPr>
        <w:spacing w:after="100"/>
      </w:pPr>
      <w:r>
        <w:rPr>
          <w:rFonts w:ascii="Calibri" w:cs="Calibri" w:eastAsia="Calibri" w:hAnsi="Calibri"/>
          <w:b/>
          <w:bCs/>
          <w:i w:val="false"/>
          <w:iCs w:val="false"/>
          <w:caps w:val="false"/>
          <w:color w:val="1A1A1A"/>
          <w:sz w:val="19"/>
          <w:szCs w:val="19"/>
        </w:rPr>
        <w:t xml:space="preserve">We Shall Fight on the Beaches Speech. </w:t>
      </w:r>
      <w:r>
        <w:rPr>
          <w:rFonts w:ascii="Calibri" w:cs="Calibri" w:eastAsia="Calibri" w:hAnsi="Calibri"/>
          <w:b w:val="false"/>
          <w:bCs w:val="false"/>
          <w:i w:val="false"/>
          <w:iCs w:val="false"/>
          <w:caps w:val="false"/>
          <w:color w:val="1A1A1A"/>
          <w:sz w:val="19"/>
          <w:szCs w:val="19"/>
        </w:rPr>
        <w:t xml:space="preserve">Winston Churchill, June 4, 1940. Churchill, Winston. "We Shall Fight on the Beaches Speech." June 4, 1940. International Churchill Society, winstonchurchill.org/resources/speeches/1940-the-fine. Public domain. </w:t>
      </w:r>
      <w:r>
        <w:rPr>
          <w:rFonts w:ascii="Calibri" w:cs="Calibri" w:eastAsia="Calibri" w:hAnsi="Calibri"/>
          <w:b w:val="false"/>
          <w:bCs w:val="false"/>
          <w:i w:val="false"/>
          <w:iCs w:val="false"/>
          <w:caps w:val="false"/>
          <w:color w:val="2A5DB0"/>
          <w:sz w:val="17"/>
          <w:szCs w:val="17"/>
        </w:rPr>
        <w:t xml:space="preserve">https://winstonchurchill.org/resources/speeches/1940-the-finest-hour/we-shall-fight-on-the-beaches/</w:t>
      </w:r>
    </w:p>
    <w:p>
      <w:pPr>
        <w:spacing w:after="100"/>
      </w:pPr>
      <w:r>
        <w:rPr>
          <w:rFonts w:ascii="Calibri" w:cs="Calibri" w:eastAsia="Calibri" w:hAnsi="Calibri"/>
          <w:b/>
          <w:bCs/>
          <w:i w:val="false"/>
          <w:iCs w:val="false"/>
          <w:caps w:val="false"/>
          <w:color w:val="1A1A1A"/>
          <w:sz w:val="19"/>
          <w:szCs w:val="19"/>
        </w:rPr>
        <w:t xml:space="preserve">First Inaugural Address ("the only thing we have to fear"). </w:t>
      </w:r>
      <w:r>
        <w:rPr>
          <w:rFonts w:ascii="Calibri" w:cs="Calibri" w:eastAsia="Calibri" w:hAnsi="Calibri"/>
          <w:b w:val="false"/>
          <w:bCs w:val="false"/>
          <w:i w:val="false"/>
          <w:iCs w:val="false"/>
          <w:caps w:val="false"/>
          <w:color w:val="1A1A1A"/>
          <w:sz w:val="19"/>
          <w:szCs w:val="19"/>
        </w:rPr>
        <w:t xml:space="preserve">President Franklin D. Roosevelt, March 4, 1933. Roosevelt, Franklin D. "First Inaugural Address." 4 Mar. 1933. Avalon Project, Yale Law School, avalon.law.yale.edu/20th_century/froos1.asp.. Public domain. </w:t>
      </w:r>
      <w:r>
        <w:rPr>
          <w:rFonts w:ascii="Calibri" w:cs="Calibri" w:eastAsia="Calibri" w:hAnsi="Calibri"/>
          <w:b w:val="false"/>
          <w:bCs w:val="false"/>
          <w:i w:val="false"/>
          <w:iCs w:val="false"/>
          <w:caps w:val="false"/>
          <w:color w:val="2A5DB0"/>
          <w:sz w:val="17"/>
          <w:szCs w:val="17"/>
        </w:rPr>
        <w:t xml:space="preserve">https://avalon.law.yale.edu/20th_century/froos1.asp</w:t>
      </w:r>
    </w:p>
    <w:p>
      <w:pPr>
        <w:spacing w:after="100"/>
      </w:pPr>
      <w:r>
        <w:rPr>
          <w:rFonts w:ascii="Calibri" w:cs="Calibri" w:eastAsia="Calibri" w:hAnsi="Calibri"/>
          <w:b/>
          <w:bCs/>
          <w:i w:val="false"/>
          <w:iCs w:val="false"/>
          <w:caps w:val="false"/>
          <w:color w:val="1B2A4A"/>
          <w:sz w:val="21"/>
          <w:szCs w:val="21"/>
        </w:rPr>
        <w:t xml:space="preserve">US.50 — Major WWII Battles: Midway, Iwo Jima, Okinawa &amp; D-Day</w:t>
      </w:r>
    </w:p>
    <w:p>
      <w:pPr>
        <w:spacing w:after="100"/>
      </w:pPr>
      <w:r>
        <w:rPr>
          <w:rFonts w:ascii="Calibri" w:cs="Calibri" w:eastAsia="Calibri" w:hAnsi="Calibri"/>
          <w:b/>
          <w:bCs/>
          <w:i w:val="false"/>
          <w:iCs w:val="false"/>
          <w:caps w:val="false"/>
          <w:color w:val="1A1A1A"/>
          <w:sz w:val="19"/>
          <w:szCs w:val="19"/>
        </w:rPr>
        <w:t xml:space="preserve">Order of the Day - D-Day. </w:t>
      </w:r>
      <w:r>
        <w:rPr>
          <w:rFonts w:ascii="Calibri" w:cs="Calibri" w:eastAsia="Calibri" w:hAnsi="Calibri"/>
          <w:b w:val="false"/>
          <w:bCs w:val="false"/>
          <w:i w:val="false"/>
          <w:iCs w:val="false"/>
          <w:caps w:val="false"/>
          <w:color w:val="1A1A1A"/>
          <w:sz w:val="19"/>
          <w:szCs w:val="19"/>
        </w:rPr>
        <w:t xml:space="preserve">General Dwight D. Eisenhower, June 6, 1944. Eisenhower, General Dwight D.. "Order of the Day - D-Day." June 6, 1944. National Archives, www.archives.gov/historical-docs/todays-doc/?dod-date=606.. Public domain. </w:t>
      </w:r>
      <w:r>
        <w:rPr>
          <w:rFonts w:ascii="Calibri" w:cs="Calibri" w:eastAsia="Calibri" w:hAnsi="Calibri"/>
          <w:b w:val="false"/>
          <w:bCs w:val="false"/>
          <w:i w:val="false"/>
          <w:iCs w:val="false"/>
          <w:caps w:val="false"/>
          <w:color w:val="2A5DB0"/>
          <w:sz w:val="17"/>
          <w:szCs w:val="17"/>
        </w:rPr>
        <w:t xml:space="preserve">https://www.archives.gov/historical-docs/todays-doc/?dod-date=606</w:t>
      </w:r>
    </w:p>
    <w:p>
      <w:pPr>
        <w:spacing w:after="100"/>
      </w:pPr>
      <w:r>
        <w:rPr>
          <w:rFonts w:ascii="Calibri" w:cs="Calibri" w:eastAsia="Calibri" w:hAnsi="Calibri"/>
          <w:b/>
          <w:bCs/>
          <w:i w:val="false"/>
          <w:iCs w:val="false"/>
          <w:caps w:val="false"/>
          <w:color w:val="1A1A1A"/>
          <w:sz w:val="19"/>
          <w:szCs w:val="19"/>
        </w:rPr>
        <w:t xml:space="preserve">Communiqué No. 1 from Supreme Headquarters (D-Day Landings). </w:t>
      </w:r>
      <w:r>
        <w:rPr>
          <w:rFonts w:ascii="Calibri" w:cs="Calibri" w:eastAsia="Calibri" w:hAnsi="Calibri"/>
          <w:b w:val="false"/>
          <w:bCs w:val="false"/>
          <w:i w:val="false"/>
          <w:iCs w:val="false"/>
          <w:caps w:val="false"/>
          <w:color w:val="1A1A1A"/>
          <w:sz w:val="19"/>
          <w:szCs w:val="19"/>
        </w:rPr>
        <w:t xml:space="preserve">Supreme Headquarters Allied Expeditionary Force (SHAEF), June 6, 1944. Supreme Headquarters Allied Expeditionary Force. "Communiqué No. 1." 6 June 1944. Dwight D. Eisenhower Presidential Library, www.eisenhowerlibrary.gov.. Public domain. </w:t>
      </w:r>
      <w:r>
        <w:rPr>
          <w:rFonts w:ascii="Calibri" w:cs="Calibri" w:eastAsia="Calibri" w:hAnsi="Calibri"/>
          <w:b w:val="false"/>
          <w:bCs w:val="false"/>
          <w:i w:val="false"/>
          <w:iCs w:val="false"/>
          <w:caps w:val="false"/>
          <w:color w:val="2A5DB0"/>
          <w:sz w:val="17"/>
          <w:szCs w:val="17"/>
        </w:rPr>
        <w:t xml:space="preserve">https://www.eisenhowerlibrary.gov/research/online-documents/d-day</w:t>
      </w:r>
    </w:p>
    <w:p>
      <w:pPr>
        <w:spacing w:after="100"/>
      </w:pPr>
      <w:r>
        <w:rPr>
          <w:rFonts w:ascii="Calibri" w:cs="Calibri" w:eastAsia="Calibri" w:hAnsi="Calibri"/>
          <w:b/>
          <w:bCs/>
          <w:i w:val="false"/>
          <w:iCs w:val="false"/>
          <w:caps w:val="false"/>
          <w:color w:val="1B2A4A"/>
          <w:sz w:val="21"/>
          <w:szCs w:val="21"/>
        </w:rPr>
        <w:t xml:space="preserve">US.51 — Special Fighting Forces in WWII</w:t>
      </w:r>
    </w:p>
    <w:p>
      <w:pPr>
        <w:spacing w:after="100"/>
      </w:pPr>
      <w:r>
        <w:rPr>
          <w:rFonts w:ascii="Calibri" w:cs="Calibri" w:eastAsia="Calibri" w:hAnsi="Calibri"/>
          <w:b/>
          <w:bCs/>
          <w:i w:val="false"/>
          <w:iCs w:val="false"/>
          <w:caps w:val="false"/>
          <w:color w:val="1A1A1A"/>
          <w:sz w:val="19"/>
          <w:szCs w:val="19"/>
        </w:rPr>
        <w:t xml:space="preserve">Tuskegee Airmen Commendation. </w:t>
      </w:r>
      <w:r>
        <w:rPr>
          <w:rFonts w:ascii="Calibri" w:cs="Calibri" w:eastAsia="Calibri" w:hAnsi="Calibri"/>
          <w:b w:val="false"/>
          <w:bCs w:val="false"/>
          <w:i w:val="false"/>
          <w:iCs w:val="false"/>
          <w:caps w:val="false"/>
          <w:color w:val="1A1A1A"/>
          <w:sz w:val="19"/>
          <w:szCs w:val="19"/>
        </w:rPr>
        <w:t xml:space="preserve">U.S. Army Air Forces, 1945. U.S. Army Air Forces. "Tuskegee Airmen Commendation." 1945. National Archives, www.archives.gov/research/military/ww2/tuskegee-airmen.. Public domain. </w:t>
      </w:r>
      <w:r>
        <w:rPr>
          <w:rFonts w:ascii="Calibri" w:cs="Calibri" w:eastAsia="Calibri" w:hAnsi="Calibri"/>
          <w:b w:val="false"/>
          <w:bCs w:val="false"/>
          <w:i w:val="false"/>
          <w:iCs w:val="false"/>
          <w:caps w:val="false"/>
          <w:color w:val="2A5DB0"/>
          <w:sz w:val="17"/>
          <w:szCs w:val="17"/>
        </w:rPr>
        <w:t xml:space="preserve">https://www.archives.gov/research/military/ww2/tuskegee-airmen</w:t>
      </w:r>
    </w:p>
    <w:p>
      <w:pPr>
        <w:spacing w:after="100"/>
      </w:pPr>
      <w:r>
        <w:rPr>
          <w:rFonts w:ascii="Calibri" w:cs="Calibri" w:eastAsia="Calibri" w:hAnsi="Calibri"/>
          <w:b/>
          <w:bCs/>
          <w:i w:val="false"/>
          <w:iCs w:val="false"/>
          <w:caps w:val="false"/>
          <w:color w:val="1A1A1A"/>
          <w:sz w:val="19"/>
          <w:szCs w:val="19"/>
        </w:rPr>
        <w:t xml:space="preserve">Executive Order 9981 — Desegregation of the Armed Forces. </w:t>
      </w:r>
      <w:r>
        <w:rPr>
          <w:rFonts w:ascii="Calibri" w:cs="Calibri" w:eastAsia="Calibri" w:hAnsi="Calibri"/>
          <w:b w:val="false"/>
          <w:bCs w:val="false"/>
          <w:i w:val="false"/>
          <w:iCs w:val="false"/>
          <w:caps w:val="false"/>
          <w:color w:val="1A1A1A"/>
          <w:sz w:val="19"/>
          <w:szCs w:val="19"/>
        </w:rPr>
        <w:t xml:space="preserve">President Harry S. Truman, July 26, 1948. Truman, Harry S. "Executive Order 9981." 26 July 1948. National Archives, www.archives.gov.. Public domain. </w:t>
      </w:r>
      <w:r>
        <w:rPr>
          <w:rFonts w:ascii="Calibri" w:cs="Calibri" w:eastAsia="Calibri" w:hAnsi="Calibri"/>
          <w:b w:val="false"/>
          <w:bCs w:val="false"/>
          <w:i w:val="false"/>
          <w:iCs w:val="false"/>
          <w:caps w:val="false"/>
          <w:color w:val="2A5DB0"/>
          <w:sz w:val="17"/>
          <w:szCs w:val="17"/>
        </w:rPr>
        <w:t xml:space="preserve">https://www.archives.gov/milestone-documents/executive-order-9981</w:t>
      </w:r>
    </w:p>
    <w:p>
      <w:pPr>
        <w:spacing w:after="100"/>
      </w:pPr>
      <w:r>
        <w:rPr>
          <w:rFonts w:ascii="Calibri" w:cs="Calibri" w:eastAsia="Calibri" w:hAnsi="Calibri"/>
          <w:b/>
          <w:bCs/>
          <w:i w:val="false"/>
          <w:iCs w:val="false"/>
          <w:caps w:val="false"/>
          <w:color w:val="1B2A4A"/>
          <w:sz w:val="21"/>
          <w:szCs w:val="21"/>
        </w:rPr>
        <w:t xml:space="preserve">US.52 — Women in World War II</w:t>
      </w:r>
    </w:p>
    <w:p>
      <w:pPr>
        <w:spacing w:after="100"/>
      </w:pPr>
      <w:r>
        <w:rPr>
          <w:rFonts w:ascii="Calibri" w:cs="Calibri" w:eastAsia="Calibri" w:hAnsi="Calibri"/>
          <w:b/>
          <w:bCs/>
          <w:i w:val="false"/>
          <w:iCs w:val="false"/>
          <w:caps w:val="false"/>
          <w:color w:val="1A1A1A"/>
          <w:sz w:val="19"/>
          <w:szCs w:val="19"/>
        </w:rPr>
        <w:t xml:space="preserve">War Production Board Poster Text. </w:t>
      </w:r>
      <w:r>
        <w:rPr>
          <w:rFonts w:ascii="Calibri" w:cs="Calibri" w:eastAsia="Calibri" w:hAnsi="Calibri"/>
          <w:b w:val="false"/>
          <w:bCs w:val="false"/>
          <w:i w:val="false"/>
          <w:iCs w:val="false"/>
          <w:caps w:val="false"/>
          <w:color w:val="1A1A1A"/>
          <w:sz w:val="19"/>
          <w:szCs w:val="19"/>
        </w:rPr>
        <w:t xml:space="preserve">U.S. War Production Board, 1943. U.S. War Production Board. "War Production Board Poster Text." 1943. Library of Congress, www.loc.gov/collections/world-war-ii-posters/.. Public domain. </w:t>
      </w:r>
      <w:r>
        <w:rPr>
          <w:rFonts w:ascii="Calibri" w:cs="Calibri" w:eastAsia="Calibri" w:hAnsi="Calibri"/>
          <w:b w:val="false"/>
          <w:bCs w:val="false"/>
          <w:i w:val="false"/>
          <w:iCs w:val="false"/>
          <w:caps w:val="false"/>
          <w:color w:val="2A5DB0"/>
          <w:sz w:val="17"/>
          <w:szCs w:val="17"/>
        </w:rPr>
        <w:t xml:space="preserve">https://www.loc.gov/collections/world-war-ii-posters/</w:t>
      </w:r>
    </w:p>
    <w:p>
      <w:pPr>
        <w:spacing w:after="100"/>
      </w:pPr>
      <w:r>
        <w:rPr>
          <w:rFonts w:ascii="Calibri" w:cs="Calibri" w:eastAsia="Calibri" w:hAnsi="Calibri"/>
          <w:b/>
          <w:bCs/>
          <w:i w:val="false"/>
          <w:iCs w:val="false"/>
          <w:caps w:val="false"/>
          <w:color w:val="1A1A1A"/>
          <w:sz w:val="19"/>
          <w:szCs w:val="19"/>
        </w:rPr>
        <w:t xml:space="preserve">Women in the War — We Can't Win Without Them (War Manpower Commission). </w:t>
      </w:r>
      <w:r>
        <w:rPr>
          <w:rFonts w:ascii="Calibri" w:cs="Calibri" w:eastAsia="Calibri" w:hAnsi="Calibri"/>
          <w:b w:val="false"/>
          <w:bCs w:val="false"/>
          <w:i w:val="false"/>
          <w:iCs w:val="false"/>
          <w:caps w:val="false"/>
          <w:color w:val="1A1A1A"/>
          <w:sz w:val="19"/>
          <w:szCs w:val="19"/>
        </w:rPr>
        <w:t xml:space="preserve">U.S. War Manpower Commission / Office of War Information, 1943. U.S. War Manpower Commission. "Women in the War." 1943. National Archives, www.archives.gov.. Public domain. </w:t>
      </w:r>
      <w:r>
        <w:rPr>
          <w:rFonts w:ascii="Calibri" w:cs="Calibri" w:eastAsia="Calibri" w:hAnsi="Calibri"/>
          <w:b w:val="false"/>
          <w:bCs w:val="false"/>
          <w:i w:val="false"/>
          <w:iCs w:val="false"/>
          <w:caps w:val="false"/>
          <w:color w:val="2A5DB0"/>
          <w:sz w:val="17"/>
          <w:szCs w:val="17"/>
        </w:rPr>
        <w:t xml:space="preserve">https://www.archives.gov/education/lessons/wwii-homefront</w:t>
      </w:r>
    </w:p>
    <w:p>
      <w:pPr>
        <w:spacing w:after="100"/>
      </w:pPr>
      <w:r>
        <w:rPr>
          <w:rFonts w:ascii="Calibri" w:cs="Calibri" w:eastAsia="Calibri" w:hAnsi="Calibri"/>
          <w:b/>
          <w:bCs/>
          <w:i w:val="false"/>
          <w:iCs w:val="false"/>
          <w:caps w:val="false"/>
          <w:color w:val="1B2A4A"/>
          <w:sz w:val="21"/>
          <w:szCs w:val="21"/>
        </w:rPr>
        <w:t xml:space="preserve">US.53 — African Americans in WWII</w:t>
      </w:r>
    </w:p>
    <w:p>
      <w:pPr>
        <w:spacing w:after="100"/>
      </w:pPr>
      <w:r>
        <w:rPr>
          <w:rFonts w:ascii="Calibri" w:cs="Calibri" w:eastAsia="Calibri" w:hAnsi="Calibri"/>
          <w:b/>
          <w:bCs/>
          <w:i w:val="false"/>
          <w:iCs w:val="false"/>
          <w:caps w:val="false"/>
          <w:color w:val="1A1A1A"/>
          <w:sz w:val="19"/>
          <w:szCs w:val="19"/>
        </w:rPr>
        <w:t xml:space="preserve">Executive Order 8802. </w:t>
      </w:r>
      <w:r>
        <w:rPr>
          <w:rFonts w:ascii="Calibri" w:cs="Calibri" w:eastAsia="Calibri" w:hAnsi="Calibri"/>
          <w:b w:val="false"/>
          <w:bCs w:val="false"/>
          <w:i w:val="false"/>
          <w:iCs w:val="false"/>
          <w:caps w:val="false"/>
          <w:color w:val="1A1A1A"/>
          <w:sz w:val="19"/>
          <w:szCs w:val="19"/>
        </w:rPr>
        <w:t xml:space="preserve">President Franklin D. Roosevelt, June 25, 1941. Roosevelt, President Franklin D.. "Executive Order 8802." June 25, 1941. National Archives, https://www.archives.gov/milestone-documents/executive-order-8802.. Public domain. </w:t>
      </w:r>
      <w:r>
        <w:rPr>
          <w:rFonts w:ascii="Calibri" w:cs="Calibri" w:eastAsia="Calibri" w:hAnsi="Calibri"/>
          <w:b w:val="false"/>
          <w:bCs w:val="false"/>
          <w:i w:val="false"/>
          <w:iCs w:val="false"/>
          <w:caps w:val="false"/>
          <w:color w:val="2A5DB0"/>
          <w:sz w:val="17"/>
          <w:szCs w:val="17"/>
        </w:rPr>
        <w:t xml:space="preserve">https://www.archives.gov/milestone-documents/executive-order-8802</w:t>
      </w:r>
    </w:p>
    <w:p>
      <w:pPr>
        <w:spacing w:after="100"/>
      </w:pPr>
      <w:r>
        <w:rPr>
          <w:rFonts w:ascii="Calibri" w:cs="Calibri" w:eastAsia="Calibri" w:hAnsi="Calibri"/>
          <w:b/>
          <w:bCs/>
          <w:i w:val="false"/>
          <w:iCs w:val="false"/>
          <w:caps w:val="false"/>
          <w:color w:val="1A1A1A"/>
          <w:sz w:val="19"/>
          <w:szCs w:val="19"/>
        </w:rPr>
        <w:t xml:space="preserve">The 'Double V' Campaign Editorial (Pittsburgh Courier). </w:t>
      </w:r>
      <w:r>
        <w:rPr>
          <w:rFonts w:ascii="Calibri" w:cs="Calibri" w:eastAsia="Calibri" w:hAnsi="Calibri"/>
          <w:b w:val="false"/>
          <w:bCs w:val="false"/>
          <w:i w:val="false"/>
          <w:iCs w:val="false"/>
          <w:caps w:val="false"/>
          <w:color w:val="1A1A1A"/>
          <w:sz w:val="19"/>
          <w:szCs w:val="19"/>
        </w:rPr>
        <w:t xml:space="preserve">James G. Thompson, letter published in the Pittsburgh Courier, 1942. Thompson, James G. "Should I Sacrifice to Live 'Half-American'?" Pittsburgh Courier, 1942. Library of Congress, www.loc.gov.. Public domain. </w:t>
      </w:r>
      <w:r>
        <w:rPr>
          <w:rFonts w:ascii="Calibri" w:cs="Calibri" w:eastAsia="Calibri" w:hAnsi="Calibri"/>
          <w:b w:val="false"/>
          <w:bCs w:val="false"/>
          <w:i w:val="false"/>
          <w:iCs w:val="false"/>
          <w:caps w:val="false"/>
          <w:color w:val="2A5DB0"/>
          <w:sz w:val="17"/>
          <w:szCs w:val="17"/>
        </w:rPr>
        <w:t xml:space="preserve">https://www.loc.gov/exhibitions/world-war-ii-on-the-american-home-front/</w:t>
      </w:r>
    </w:p>
    <w:p>
      <w:pPr>
        <w:spacing w:after="100"/>
      </w:pPr>
      <w:r>
        <w:rPr>
          <w:rFonts w:ascii="Calibri" w:cs="Calibri" w:eastAsia="Calibri" w:hAnsi="Calibri"/>
          <w:b/>
          <w:bCs/>
          <w:i w:val="false"/>
          <w:iCs w:val="false"/>
          <w:caps w:val="false"/>
          <w:color w:val="1B2A4A"/>
          <w:sz w:val="21"/>
          <w:szCs w:val="21"/>
        </w:rPr>
        <w:t xml:space="preserve">US.54 — Japanese American Internment &amp; Korematsu</w:t>
      </w:r>
    </w:p>
    <w:p>
      <w:pPr>
        <w:spacing w:after="100"/>
      </w:pPr>
      <w:r>
        <w:rPr>
          <w:rFonts w:ascii="Calibri" w:cs="Calibri" w:eastAsia="Calibri" w:hAnsi="Calibri"/>
          <w:b/>
          <w:bCs/>
          <w:i w:val="false"/>
          <w:iCs w:val="false"/>
          <w:caps w:val="false"/>
          <w:color w:val="1A1A1A"/>
          <w:sz w:val="19"/>
          <w:szCs w:val="19"/>
        </w:rPr>
        <w:t xml:space="preserve">Executive Order 9066. </w:t>
      </w:r>
      <w:r>
        <w:rPr>
          <w:rFonts w:ascii="Calibri" w:cs="Calibri" w:eastAsia="Calibri" w:hAnsi="Calibri"/>
          <w:b w:val="false"/>
          <w:bCs w:val="false"/>
          <w:i w:val="false"/>
          <w:iCs w:val="false"/>
          <w:caps w:val="false"/>
          <w:color w:val="1A1A1A"/>
          <w:sz w:val="19"/>
          <w:szCs w:val="19"/>
        </w:rPr>
        <w:t xml:space="preserve">President Franklin D. Roosevelt, February 19, 1942. Roosevelt, President Franklin D.. "Executive Order 9066." February 19, 1942. National Archives, https://www.archives.gov/milestone-documents/executive-order-906. Public domain. </w:t>
      </w:r>
      <w:r>
        <w:rPr>
          <w:rFonts w:ascii="Calibri" w:cs="Calibri" w:eastAsia="Calibri" w:hAnsi="Calibri"/>
          <w:b w:val="false"/>
          <w:bCs w:val="false"/>
          <w:i w:val="false"/>
          <w:iCs w:val="false"/>
          <w:caps w:val="false"/>
          <w:color w:val="2A5DB0"/>
          <w:sz w:val="17"/>
          <w:szCs w:val="17"/>
        </w:rPr>
        <w:t xml:space="preserve">https://www.archives.gov/milestone-documents/executive-order-9066</w:t>
      </w:r>
    </w:p>
    <w:p>
      <w:pPr>
        <w:spacing w:after="100"/>
      </w:pPr>
      <w:r>
        <w:rPr>
          <w:rFonts w:ascii="Calibri" w:cs="Calibri" w:eastAsia="Calibri" w:hAnsi="Calibri"/>
          <w:b/>
          <w:bCs/>
          <w:i w:val="false"/>
          <w:iCs w:val="false"/>
          <w:caps w:val="false"/>
          <w:color w:val="1A1A1A"/>
          <w:sz w:val="19"/>
          <w:szCs w:val="19"/>
        </w:rPr>
        <w:t xml:space="preserve">Korematsu v. United States — Dissent of Justice Frank Murphy. </w:t>
      </w:r>
      <w:r>
        <w:rPr>
          <w:rFonts w:ascii="Calibri" w:cs="Calibri" w:eastAsia="Calibri" w:hAnsi="Calibri"/>
          <w:b w:val="false"/>
          <w:bCs w:val="false"/>
          <w:i w:val="false"/>
          <w:iCs w:val="false"/>
          <w:caps w:val="false"/>
          <w:color w:val="1A1A1A"/>
          <w:sz w:val="19"/>
          <w:szCs w:val="19"/>
        </w:rPr>
        <w:t xml:space="preserve">Justice Frank Murphy, Supreme Court of the United States, December 18, 1944. Murphy, Frank. "Dissent, Korematsu v. United States, 323 U.S. 214." 18 Dec. 1944. Legal Information Institute, Cornell Law School, www.law.cornell.edu.. Public domain. </w:t>
      </w:r>
      <w:r>
        <w:rPr>
          <w:rFonts w:ascii="Calibri" w:cs="Calibri" w:eastAsia="Calibri" w:hAnsi="Calibri"/>
          <w:b w:val="false"/>
          <w:bCs w:val="false"/>
          <w:i w:val="false"/>
          <w:iCs w:val="false"/>
          <w:caps w:val="false"/>
          <w:color w:val="2A5DB0"/>
          <w:sz w:val="17"/>
          <w:szCs w:val="17"/>
        </w:rPr>
        <w:t xml:space="preserve">https://www.law.cornell.edu/supremecourt/text/323/214</w:t>
      </w:r>
    </w:p>
    <w:p>
      <w:pPr>
        <w:spacing w:after="100"/>
      </w:pPr>
      <w:r>
        <w:rPr>
          <w:rFonts w:ascii="Calibri" w:cs="Calibri" w:eastAsia="Calibri" w:hAnsi="Calibri"/>
          <w:b/>
          <w:bCs/>
          <w:i w:val="false"/>
          <w:iCs w:val="false"/>
          <w:caps w:val="false"/>
          <w:color w:val="1B2A4A"/>
          <w:sz w:val="21"/>
          <w:szCs w:val="21"/>
        </w:rPr>
        <w:t xml:space="preserve">US.55 — Home Front Mobilization</w:t>
      </w:r>
    </w:p>
    <w:p>
      <w:pPr>
        <w:spacing w:after="100"/>
      </w:pPr>
      <w:r>
        <w:rPr>
          <w:rFonts w:ascii="Calibri" w:cs="Calibri" w:eastAsia="Calibri" w:hAnsi="Calibri"/>
          <w:b/>
          <w:bCs/>
          <w:i w:val="false"/>
          <w:iCs w:val="false"/>
          <w:caps w:val="false"/>
          <w:color w:val="1A1A1A"/>
          <w:sz w:val="19"/>
          <w:szCs w:val="19"/>
        </w:rPr>
        <w:t xml:space="preserve">War Ration Book Instructions. </w:t>
      </w:r>
      <w:r>
        <w:rPr>
          <w:rFonts w:ascii="Calibri" w:cs="Calibri" w:eastAsia="Calibri" w:hAnsi="Calibri"/>
          <w:b w:val="false"/>
          <w:bCs w:val="false"/>
          <w:i w:val="false"/>
          <w:iCs w:val="false"/>
          <w:caps w:val="false"/>
          <w:color w:val="1A1A1A"/>
          <w:sz w:val="19"/>
          <w:szCs w:val="19"/>
        </w:rPr>
        <w:t xml:space="preserve">Office of Price Administration, 1943. Office of Price Administration. "War Ration Book Instructions." 1943. National Archives, www.archives.gov/education/lessons/wwii-rationing.. Public domain. </w:t>
      </w:r>
      <w:r>
        <w:rPr>
          <w:rFonts w:ascii="Calibri" w:cs="Calibri" w:eastAsia="Calibri" w:hAnsi="Calibri"/>
          <w:b w:val="false"/>
          <w:bCs w:val="false"/>
          <w:i w:val="false"/>
          <w:iCs w:val="false"/>
          <w:caps w:val="false"/>
          <w:color w:val="2A5DB0"/>
          <w:sz w:val="17"/>
          <w:szCs w:val="17"/>
        </w:rPr>
        <w:t xml:space="preserve">https://www.archives.gov/education/lessons/wwii-rationing</w:t>
      </w:r>
    </w:p>
    <w:p>
      <w:pPr>
        <w:spacing w:after="100"/>
      </w:pPr>
      <w:r>
        <w:rPr>
          <w:rFonts w:ascii="Calibri" w:cs="Calibri" w:eastAsia="Calibri" w:hAnsi="Calibri"/>
          <w:b/>
          <w:bCs/>
          <w:i w:val="false"/>
          <w:iCs w:val="false"/>
          <w:caps w:val="false"/>
          <w:color w:val="1A1A1A"/>
          <w:sz w:val="19"/>
          <w:szCs w:val="19"/>
        </w:rPr>
        <w:t xml:space="preserve">Office of War Information Poster Text — "Plant a Victory Garden". </w:t>
      </w:r>
      <w:r>
        <w:rPr>
          <w:rFonts w:ascii="Calibri" w:cs="Calibri" w:eastAsia="Calibri" w:hAnsi="Calibri"/>
          <w:b w:val="false"/>
          <w:bCs w:val="false"/>
          <w:i w:val="false"/>
          <w:iCs w:val="false"/>
          <w:caps w:val="false"/>
          <w:color w:val="1A1A1A"/>
          <w:sz w:val="19"/>
          <w:szCs w:val="19"/>
        </w:rPr>
        <w:t xml:space="preserve">U.S. Office of War Information, 1943. U.S. Office of War Information. "Plant a Victory Garden." 1943. National Archives, www.archives.gov.. Public domain. </w:t>
      </w:r>
      <w:r>
        <w:rPr>
          <w:rFonts w:ascii="Calibri" w:cs="Calibri" w:eastAsia="Calibri" w:hAnsi="Calibri"/>
          <w:b w:val="false"/>
          <w:bCs w:val="false"/>
          <w:i w:val="false"/>
          <w:iCs w:val="false"/>
          <w:caps w:val="false"/>
          <w:color w:val="2A5DB0"/>
          <w:sz w:val="17"/>
          <w:szCs w:val="17"/>
        </w:rPr>
        <w:t xml:space="preserve">https://www.archives.gov/education/lessons/wwii-homefront</w:t>
      </w:r>
    </w:p>
    <w:p>
      <w:pPr>
        <w:spacing w:after="100"/>
      </w:pPr>
      <w:r>
        <w:rPr>
          <w:rFonts w:ascii="Calibri" w:cs="Calibri" w:eastAsia="Calibri" w:hAnsi="Calibri"/>
          <w:b/>
          <w:bCs/>
          <w:i w:val="false"/>
          <w:iCs w:val="false"/>
          <w:caps w:val="false"/>
          <w:color w:val="1B2A4A"/>
          <w:sz w:val="21"/>
          <w:szCs w:val="21"/>
        </w:rPr>
        <w:t xml:space="preserve">US.56 — Manhattan Project &amp; Atomic Bomb</w:t>
      </w:r>
    </w:p>
    <w:p>
      <w:pPr>
        <w:spacing w:after="100"/>
      </w:pPr>
      <w:r>
        <w:rPr>
          <w:rFonts w:ascii="Calibri" w:cs="Calibri" w:eastAsia="Calibri" w:hAnsi="Calibri"/>
          <w:b/>
          <w:bCs/>
          <w:i w:val="false"/>
          <w:iCs w:val="false"/>
          <w:caps w:val="false"/>
          <w:color w:val="1A1A1A"/>
          <w:sz w:val="19"/>
          <w:szCs w:val="19"/>
        </w:rPr>
        <w:t xml:space="preserve">Statement on the Atomic Bomb. </w:t>
      </w:r>
      <w:r>
        <w:rPr>
          <w:rFonts w:ascii="Calibri" w:cs="Calibri" w:eastAsia="Calibri" w:hAnsi="Calibri"/>
          <w:b w:val="false"/>
          <w:bCs w:val="false"/>
          <w:i w:val="false"/>
          <w:iCs w:val="false"/>
          <w:caps w:val="false"/>
          <w:color w:val="1A1A1A"/>
          <w:sz w:val="19"/>
          <w:szCs w:val="19"/>
        </w:rPr>
        <w:t xml:space="preserve">President Harry S. Truman, August 6, 1945. Truman, President Harry S.. "Statement on the Atomic Bomb." August 6, 1945. Harry S. Truman Presidential Library, www.trumanlibrary.gov/library/public-papers/93. Public domain. </w:t>
      </w:r>
      <w:r>
        <w:rPr>
          <w:rFonts w:ascii="Calibri" w:cs="Calibri" w:eastAsia="Calibri" w:hAnsi="Calibri"/>
          <w:b w:val="false"/>
          <w:bCs w:val="false"/>
          <w:i w:val="false"/>
          <w:iCs w:val="false"/>
          <w:caps w:val="false"/>
          <w:color w:val="2A5DB0"/>
          <w:sz w:val="17"/>
          <w:szCs w:val="17"/>
        </w:rPr>
        <w:t xml:space="preserve">https://www.trumanlibrary.gov/library/public-papers/93/statement-president-announcing-use-bomb-hiroshima</w:t>
      </w:r>
    </w:p>
    <w:p>
      <w:pPr>
        <w:spacing w:after="100"/>
      </w:pPr>
      <w:r>
        <w:rPr>
          <w:rFonts w:ascii="Calibri" w:cs="Calibri" w:eastAsia="Calibri" w:hAnsi="Calibri"/>
          <w:b/>
          <w:bCs/>
          <w:i w:val="false"/>
          <w:iCs w:val="false"/>
          <w:caps w:val="false"/>
          <w:color w:val="1A1A1A"/>
          <w:sz w:val="19"/>
          <w:szCs w:val="19"/>
        </w:rPr>
        <w:t xml:space="preserve">Leaflet Dropped on Japanese Cities Before the Atomic Bombings. </w:t>
      </w:r>
      <w:r>
        <w:rPr>
          <w:rFonts w:ascii="Calibri" w:cs="Calibri" w:eastAsia="Calibri" w:hAnsi="Calibri"/>
          <w:b w:val="false"/>
          <w:bCs w:val="false"/>
          <w:i w:val="false"/>
          <w:iCs w:val="false"/>
          <w:caps w:val="false"/>
          <w:color w:val="1A1A1A"/>
          <w:sz w:val="19"/>
          <w:szCs w:val="19"/>
        </w:rPr>
        <w:t xml:space="preserve">United States Army Air Forces (Office of War Information), August 1945. United States Army Air Forces. "Warning Leaflet (LeMay Leaflet) Dropped on Japan." Aug. 1945. Harry S. Truman Library and Museum, www.trumanlibrary.gov.. Public domain. </w:t>
      </w:r>
      <w:r>
        <w:rPr>
          <w:rFonts w:ascii="Calibri" w:cs="Calibri" w:eastAsia="Calibri" w:hAnsi="Calibri"/>
          <w:b w:val="false"/>
          <w:bCs w:val="false"/>
          <w:i w:val="false"/>
          <w:iCs w:val="false"/>
          <w:caps w:val="false"/>
          <w:color w:val="2A5DB0"/>
          <w:sz w:val="17"/>
          <w:szCs w:val="17"/>
        </w:rPr>
        <w:t xml:space="preserve">https://www.trumanlibrary.gov/library/online-collections/decision-to-drop-atomic-bomb</w:t>
      </w:r>
    </w:p>
    <w:p>
      <w:pPr>
        <w:spacing w:after="100"/>
      </w:pPr>
      <w:r>
        <w:rPr>
          <w:rFonts w:ascii="Calibri" w:cs="Calibri" w:eastAsia="Calibri" w:hAnsi="Calibri"/>
          <w:b/>
          <w:bCs/>
          <w:i w:val="false"/>
          <w:iCs w:val="false"/>
          <w:caps w:val="false"/>
          <w:color w:val="1B2A4A"/>
          <w:sz w:val="21"/>
          <w:szCs w:val="21"/>
        </w:rPr>
        <w:t xml:space="preserve">US.57 — Yalta and Potsdam Conferences</w:t>
      </w:r>
    </w:p>
    <w:p>
      <w:pPr>
        <w:spacing w:after="100"/>
      </w:pPr>
      <w:r>
        <w:rPr>
          <w:rFonts w:ascii="Calibri" w:cs="Calibri" w:eastAsia="Calibri" w:hAnsi="Calibri"/>
          <w:b/>
          <w:bCs/>
          <w:i w:val="false"/>
          <w:iCs w:val="false"/>
          <w:caps w:val="false"/>
          <w:color w:val="1A1A1A"/>
          <w:sz w:val="19"/>
          <w:szCs w:val="19"/>
        </w:rPr>
        <w:t xml:space="preserve">Yalta Conference Communiqué. </w:t>
      </w:r>
      <w:r>
        <w:rPr>
          <w:rFonts w:ascii="Calibri" w:cs="Calibri" w:eastAsia="Calibri" w:hAnsi="Calibri"/>
          <w:b w:val="false"/>
          <w:bCs w:val="false"/>
          <w:i w:val="false"/>
          <w:iCs w:val="false"/>
          <w:caps w:val="false"/>
          <w:color w:val="1A1A1A"/>
          <w:sz w:val="19"/>
          <w:szCs w:val="19"/>
        </w:rPr>
        <w:t xml:space="preserve">Roosevelt, Churchill, and Stalin, February 1945. Roosevelt, Churchill, and Stalin. "Yalta Conference Communiqué." February 1945. Avalon Project, Yale Law School, avalon.law.yale.edu/wwii/yalta.asp.. Public domain. </w:t>
      </w:r>
      <w:r>
        <w:rPr>
          <w:rFonts w:ascii="Calibri" w:cs="Calibri" w:eastAsia="Calibri" w:hAnsi="Calibri"/>
          <w:b w:val="false"/>
          <w:bCs w:val="false"/>
          <w:i w:val="false"/>
          <w:iCs w:val="false"/>
          <w:caps w:val="false"/>
          <w:color w:val="2A5DB0"/>
          <w:sz w:val="17"/>
          <w:szCs w:val="17"/>
        </w:rPr>
        <w:t xml:space="preserve">https://avalon.law.yale.edu/wwii/yalta.asp</w:t>
      </w:r>
    </w:p>
    <w:p>
      <w:pPr>
        <w:spacing w:after="100"/>
      </w:pPr>
      <w:r>
        <w:rPr>
          <w:rFonts w:ascii="Calibri" w:cs="Calibri" w:eastAsia="Calibri" w:hAnsi="Calibri"/>
          <w:b/>
          <w:bCs/>
          <w:i w:val="false"/>
          <w:iCs w:val="false"/>
          <w:caps w:val="false"/>
          <w:color w:val="1A1A1A"/>
          <w:sz w:val="19"/>
          <w:szCs w:val="19"/>
        </w:rPr>
        <w:t xml:space="preserve">Potsdam Declaration — Terms for Japanese Surrender. </w:t>
      </w:r>
      <w:r>
        <w:rPr>
          <w:rFonts w:ascii="Calibri" w:cs="Calibri" w:eastAsia="Calibri" w:hAnsi="Calibri"/>
          <w:b w:val="false"/>
          <w:bCs w:val="false"/>
          <w:i w:val="false"/>
          <w:iCs w:val="false"/>
          <w:caps w:val="false"/>
          <w:color w:val="1A1A1A"/>
          <w:sz w:val="19"/>
          <w:szCs w:val="19"/>
        </w:rPr>
        <w:t xml:space="preserve">United States, United Kingdom, and China, July 26, 1945. United States, United Kingdom, and China. "Potsdam Declaration." 26 July 1945. National Diet Library / Avalon Project, Yale Law School, avalon.law.yale.edu.. Public domain. </w:t>
      </w:r>
      <w:r>
        <w:rPr>
          <w:rFonts w:ascii="Calibri" w:cs="Calibri" w:eastAsia="Calibri" w:hAnsi="Calibri"/>
          <w:b w:val="false"/>
          <w:bCs w:val="false"/>
          <w:i w:val="false"/>
          <w:iCs w:val="false"/>
          <w:caps w:val="false"/>
          <w:color w:val="2A5DB0"/>
          <w:sz w:val="17"/>
          <w:szCs w:val="17"/>
        </w:rPr>
        <w:t xml:space="preserve">https://avalon.law.yale.edu/20th_century/decade17.asp</w:t>
      </w:r>
    </w:p>
    <w:p>
      <w:pPr>
        <w:spacing w:after="100"/>
      </w:pPr>
      <w:r>
        <w:rPr>
          <w:rFonts w:ascii="Calibri" w:cs="Calibri" w:eastAsia="Calibri" w:hAnsi="Calibri"/>
          <w:b/>
          <w:bCs/>
          <w:i w:val="false"/>
          <w:iCs w:val="false"/>
          <w:caps w:val="false"/>
          <w:color w:val="1B2A4A"/>
          <w:sz w:val="21"/>
          <w:szCs w:val="21"/>
        </w:rPr>
        <w:t xml:space="preserve">US.58 — Founding of the United Nations &amp; Cordell Hull</w:t>
      </w:r>
    </w:p>
    <w:p>
      <w:pPr>
        <w:spacing w:after="100"/>
      </w:pPr>
      <w:r>
        <w:rPr>
          <w:rFonts w:ascii="Calibri" w:cs="Calibri" w:eastAsia="Calibri" w:hAnsi="Calibri"/>
          <w:b/>
          <w:bCs/>
          <w:i w:val="false"/>
          <w:iCs w:val="false"/>
          <w:caps w:val="false"/>
          <w:color w:val="1A1A1A"/>
          <w:sz w:val="19"/>
          <w:szCs w:val="19"/>
        </w:rPr>
        <w:t xml:space="preserve">United Nations Charter Preamble. </w:t>
      </w:r>
      <w:r>
        <w:rPr>
          <w:rFonts w:ascii="Calibri" w:cs="Calibri" w:eastAsia="Calibri" w:hAnsi="Calibri"/>
          <w:b w:val="false"/>
          <w:bCs w:val="false"/>
          <w:i w:val="false"/>
          <w:iCs w:val="false"/>
          <w:caps w:val="false"/>
          <w:color w:val="1A1A1A"/>
          <w:sz w:val="19"/>
          <w:szCs w:val="19"/>
        </w:rPr>
        <w:t xml:space="preserve">United Nations, June 26, 1945. United Nations. "United Nations Charter Preamble." June 26, 1945. United Nations, www.un.org/en/about-us/un-charter/preamble.. Public domain. </w:t>
      </w:r>
      <w:r>
        <w:rPr>
          <w:rFonts w:ascii="Calibri" w:cs="Calibri" w:eastAsia="Calibri" w:hAnsi="Calibri"/>
          <w:b w:val="false"/>
          <w:bCs w:val="false"/>
          <w:i w:val="false"/>
          <w:iCs w:val="false"/>
          <w:caps w:val="false"/>
          <w:color w:val="2A5DB0"/>
          <w:sz w:val="17"/>
          <w:szCs w:val="17"/>
        </w:rPr>
        <w:t xml:space="preserve">https://www.un.org/en/about-us/un-charter/preamble</w:t>
      </w:r>
    </w:p>
    <w:p>
      <w:pPr>
        <w:spacing w:after="100"/>
      </w:pPr>
      <w:r>
        <w:rPr>
          <w:rFonts w:ascii="Calibri" w:cs="Calibri" w:eastAsia="Calibri" w:hAnsi="Calibri"/>
          <w:b/>
          <w:bCs/>
          <w:i w:val="false"/>
          <w:iCs w:val="false"/>
          <w:caps w:val="false"/>
          <w:color w:val="1A1A1A"/>
          <w:sz w:val="19"/>
          <w:szCs w:val="19"/>
        </w:rPr>
        <w:t xml:space="preserve">The Atlantic Charter. </w:t>
      </w:r>
      <w:r>
        <w:rPr>
          <w:rFonts w:ascii="Calibri" w:cs="Calibri" w:eastAsia="Calibri" w:hAnsi="Calibri"/>
          <w:b w:val="false"/>
          <w:bCs w:val="false"/>
          <w:i w:val="false"/>
          <w:iCs w:val="false"/>
          <w:caps w:val="false"/>
          <w:color w:val="1A1A1A"/>
          <w:sz w:val="19"/>
          <w:szCs w:val="19"/>
        </w:rPr>
        <w:t xml:space="preserve">President Franklin D. Roosevelt and Prime Minister Winston Churchill, August 14, 1941. Roosevelt, Franklin D., and Winston Churchill. "The Atlantic Charter." 14 Aug. 1941. Avalon Project, Yale Law School, avalon.law.yale.edu/wwii/atlantic.asp.. Public domain. </w:t>
      </w:r>
      <w:r>
        <w:rPr>
          <w:rFonts w:ascii="Calibri" w:cs="Calibri" w:eastAsia="Calibri" w:hAnsi="Calibri"/>
          <w:b w:val="false"/>
          <w:bCs w:val="false"/>
          <w:i w:val="false"/>
          <w:iCs w:val="false"/>
          <w:caps w:val="false"/>
          <w:color w:val="2A5DB0"/>
          <w:sz w:val="17"/>
          <w:szCs w:val="17"/>
        </w:rPr>
        <w:t xml:space="preserve">https://avalon.law.yale.edu/wwii/atlantic.asp</w:t>
      </w:r>
    </w:p>
    <w:p>
      <w:pPr>
        <w:pStyle w:val="Heading1"/>
        <w:keepNext/>
        <w:spacing w:after="90" w:before="220"/>
      </w:pPr>
      <w:r>
        <w:rPr>
          <w:rFonts w:ascii="Calibri" w:cs="Calibri" w:eastAsia="Calibri" w:hAnsi="Calibri"/>
          <w:b/>
          <w:bCs/>
          <w:i w:val="false"/>
          <w:iCs w:val="false"/>
          <w:caps w:val="false"/>
          <w:color w:val="1B2A4A"/>
          <w:sz w:val="36"/>
          <w:szCs w:val="36"/>
        </w:rPr>
        <w:t xml:space="preserve">The Good War? — Who Fought, Who Sacrificed, Who Was Excluded</w:t>
      </w:r>
    </w:p>
    <w:p>
      <w:pPr>
        <w:spacing w:after="100"/>
      </w:pPr>
      <w:r>
        <w:rPr>
          <w:rFonts w:ascii="Calibri" w:cs="Calibri" w:eastAsia="Calibri" w:hAnsi="Calibri"/>
          <w:b w:val="false"/>
          <w:bCs w:val="false"/>
          <w:i w:val="false"/>
          <w:iCs w:val="false"/>
          <w:caps w:val="false"/>
          <w:color w:val="1A1A1A"/>
          <w:sz w:val="22"/>
          <w:szCs w:val="22"/>
        </w:rPr>
        <w:t xml:space="preserve">This section complicates the “Good War” narrative: the U.S. fought fascism abroad while denying rights to many of its own people at home. It is History Hack-authored instructional synthesis grounded in this unit’s sourced record — not a primary source.</w:t>
      </w:r>
    </w:p>
    <w:p>
      <w:pPr>
        <w:pStyle w:val="Heading2"/>
        <w:keepNext/>
        <w:spacing w:after="90" w:before="150"/>
      </w:pPr>
      <w:r>
        <w:rPr>
          <w:rFonts w:ascii="Calibri" w:cs="Calibri" w:eastAsia="Calibri" w:hAnsi="Calibri"/>
          <w:b/>
          <w:bCs/>
          <w:i w:val="false"/>
          <w:iCs w:val="false"/>
          <w:caps w:val="false"/>
          <w:color w:val="1B2A4A"/>
          <w:sz w:val="28"/>
          <w:szCs w:val="28"/>
        </w:rPr>
        <w:t xml:space="preserve">Serving While Excluded</w:t>
      </w:r>
    </w:p>
    <w:p>
      <w:pPr>
        <w:spacing w:after="100"/>
      </w:pPr>
      <w:r>
        <w:rPr>
          <w:rFonts w:ascii="Calibri" w:cs="Calibri" w:eastAsia="Calibri" w:hAnsi="Calibri"/>
          <w:b w:val="false"/>
          <w:bCs w:val="false"/>
          <w:i w:val="false"/>
          <w:iCs w:val="false"/>
          <w:caps w:val="false"/>
          <w:color w:val="1A1A1A"/>
          <w:sz w:val="21"/>
          <w:szCs w:val="21"/>
        </w:rPr>
        <w:t xml:space="preserve">Black Americans fought under segregation and demanded a “Double V” — victory over fascism abroad and racism at home (US.53); the Tuskegee Airmen, Navajo Code Talkers, and the Japanese-American 442nd (US.51) served with distinction even as their communities faced discrimination.</w:t>
      </w:r>
    </w:p>
    <w:p>
      <w:pPr>
        <w:pStyle w:val="Heading2"/>
        <w:keepNext/>
        <w:spacing w:after="90" w:before="150"/>
      </w:pPr>
      <w:r>
        <w:rPr>
          <w:rFonts w:ascii="Calibri" w:cs="Calibri" w:eastAsia="Calibri" w:hAnsi="Calibri"/>
          <w:b/>
          <w:bCs/>
          <w:i w:val="false"/>
          <w:iCs w:val="false"/>
          <w:caps w:val="false"/>
          <w:color w:val="1B2A4A"/>
          <w:sz w:val="28"/>
          <w:szCs w:val="28"/>
        </w:rPr>
        <w:t xml:space="preserve">A Freedom Denied at Home</w:t>
      </w:r>
    </w:p>
    <w:p>
      <w:pPr>
        <w:spacing w:after="100"/>
      </w:pPr>
      <w:r>
        <w:rPr>
          <w:rFonts w:ascii="Calibri" w:cs="Calibri" w:eastAsia="Calibri" w:hAnsi="Calibri"/>
          <w:b w:val="false"/>
          <w:bCs w:val="false"/>
          <w:i w:val="false"/>
          <w:iCs w:val="false"/>
          <w:caps w:val="false"/>
          <w:color w:val="1A1A1A"/>
          <w:sz w:val="21"/>
          <w:szCs w:val="21"/>
        </w:rPr>
        <w:t xml:space="preserve">While fighting for freedom, the U.S. forced about 120,000 Japanese Americans — most of them citizens — into internment camps under Executive Order 9066; the Supreme Court upheld it in Korematsu (US.54).</w:t>
      </w:r>
    </w:p>
    <w:p>
      <w:pPr>
        <w:pStyle w:val="Heading2"/>
        <w:keepNext/>
        <w:spacing w:after="90" w:before="150"/>
      </w:pPr>
      <w:r>
        <w:rPr>
          <w:rFonts w:ascii="Calibri" w:cs="Calibri" w:eastAsia="Calibri" w:hAnsi="Calibri"/>
          <w:b/>
          <w:bCs/>
          <w:i w:val="false"/>
          <w:iCs w:val="false"/>
          <w:caps w:val="false"/>
          <w:color w:val="1B2A4A"/>
          <w:sz w:val="28"/>
          <w:szCs w:val="28"/>
        </w:rPr>
        <w:t xml:space="preserve">The Home Front &amp; Women</w:t>
      </w:r>
    </w:p>
    <w:p>
      <w:pPr>
        <w:spacing w:after="100"/>
      </w:pPr>
      <w:r>
        <w:rPr>
          <w:rFonts w:ascii="Calibri" w:cs="Calibri" w:eastAsia="Calibri" w:hAnsi="Calibri"/>
          <w:b w:val="false"/>
          <w:bCs w:val="false"/>
          <w:i w:val="false"/>
          <w:iCs w:val="false"/>
          <w:caps w:val="false"/>
          <w:color w:val="1A1A1A"/>
          <w:sz w:val="21"/>
          <w:szCs w:val="21"/>
        </w:rPr>
        <w:t xml:space="preserve">Rationing, war bonds, and war production remade daily life (US.55); millions of women entered defense work — “Rosie the Riveter” (US.52) — including at Oak Ridge, though many lost those jobs when the war ended.</w:t>
      </w:r>
    </w:p>
    <w:p>
      <w:pPr>
        <w:pStyle w:val="Heading2"/>
        <w:keepNext/>
        <w:spacing w:after="90" w:before="150"/>
      </w:pPr>
      <w:r>
        <w:rPr>
          <w:rFonts w:ascii="Calibri" w:cs="Calibri" w:eastAsia="Calibri" w:hAnsi="Calibri"/>
          <w:b/>
          <w:bCs/>
          <w:i w:val="false"/>
          <w:iCs w:val="false"/>
          <w:caps w:val="false"/>
          <w:color w:val="1B2A4A"/>
          <w:sz w:val="28"/>
          <w:szCs w:val="28"/>
        </w:rPr>
        <w:t xml:space="preserve">A New World Order — and the Bomb</w:t>
      </w:r>
    </w:p>
    <w:p>
      <w:pPr>
        <w:spacing w:after="100"/>
      </w:pPr>
      <w:r>
        <w:rPr>
          <w:rFonts w:ascii="Calibri" w:cs="Calibri" w:eastAsia="Calibri" w:hAnsi="Calibri"/>
          <w:b w:val="false"/>
          <w:bCs w:val="false"/>
          <w:i w:val="false"/>
          <w:iCs w:val="false"/>
          <w:caps w:val="false"/>
          <w:color w:val="1A1A1A"/>
          <w:sz w:val="21"/>
          <w:szCs w:val="21"/>
        </w:rPr>
        <w:t xml:space="preserve">The Manhattan Project ended the war with atomic weapons (US.56); Yalta and Potsdam (US.57) divided the postwar world; and the United Nations (US.58) was founded to prevent the next global war — even as the Holocaust (US.47) revealed how far totalitarianism had gone.</w:t>
      </w:r>
    </w:p>
    <w:p>
      <w:pPr>
        <w:spacing w:after="100"/>
      </w:pPr>
      <w:r>
        <w:rPr>
          <w:rFonts w:ascii="Calibri" w:cs="Calibri" w:eastAsia="Calibri" w:hAnsi="Calibri"/>
          <w:b w:val="false"/>
          <w:bCs w:val="false"/>
          <w:i/>
          <w:iCs/>
          <w:caps w:val="false"/>
          <w:color w:val="6B7280"/>
          <w:sz w:val="18"/>
          <w:szCs w:val="18"/>
        </w:rPr>
        <w:t xml:space="preserve">Residual note (known follow-up): sourced visuals and named Key-Figure entries for these histories remain pending.</w:t>
      </w:r>
    </w:p>
    <w:p>
      <w:pPr>
        <w:pStyle w:val="Heading2"/>
        <w:keepNext/>
        <w:spacing w:after="90" w:before="150"/>
      </w:pPr>
      <w:r>
        <w:rPr>
          <w:rFonts w:ascii="Calibri" w:cs="Calibri" w:eastAsia="Calibri" w:hAnsi="Calibri"/>
          <w:b/>
          <w:bCs/>
          <w:i w:val="false"/>
          <w:iCs w:val="false"/>
          <w:caps w:val="false"/>
          <w:color w:val="1B2A4A"/>
          <w:sz w:val="28"/>
          <w:szCs w:val="28"/>
        </w:rPr>
        <w:t xml:space="preserve">Unit Reflection</w:t>
      </w:r>
    </w:p>
    <w:p>
      <w:pPr>
        <w:spacing w:after="100"/>
      </w:pPr>
      <w:r>
        <w:rPr>
          <w:rFonts w:ascii="Calibri" w:cs="Calibri" w:eastAsia="Calibri" w:hAnsi="Calibri"/>
          <w:b w:val="false"/>
          <w:bCs w:val="false"/>
          <w:i w:val="false"/>
          <w:iCs w:val="false"/>
          <w:caps w:val="false"/>
          <w:color w:val="1A1A1A"/>
          <w:sz w:val="22"/>
          <w:szCs w:val="22"/>
        </w:rPr>
        <w:t xml:space="preserve">Return to the unit’s big question: how did World War II reshape America at home and its role in the world — and who sacrificed for a freedom they were still denied? Write a final claim with two pieces of evidence from different standards.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Part</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Write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My claim</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Evidence 1 (standard: ___)</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Evidence 2 (standard: ___)</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Why it matters today</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sectPr>
      <w:headerReference w:type="default" r:id="rId7"/>
      <w:footerReference w:type="default" r:id="rId8"/>
      <w:pgSz w:w="12240" w:h="15840" w:orient="portrait"/>
      <w:pgMar w:top="1152" w:right="1296" w:bottom="1152" w:left="1296" w:header="720" w:footer="7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jc w:val="center"/>
    </w:pPr>
    <w:r>
      <w:rPr>
        <w:rFonts w:ascii="Calibri" w:cs="Calibri" w:eastAsia="Calibri" w:hAnsi="Calibri"/>
        <w:b w:val="false"/>
        <w:bCs w:val="false"/>
        <w:i w:val="false"/>
        <w:iCs w:val="false"/>
        <w:caps w:val="false"/>
        <w:color w:val="6B7280"/>
        <w:sz w:val="15"/>
        <w:szCs w:val="15"/>
      </w:rPr>
      <w:t xml:space="preserve">U.S. History Hack™ · Unit 6 (Course Standard)   © 2026 TroopToTeacher Technologies LLC   |   Page </w:t>
    </w:r>
    <w:r>
      <w:rPr>
        <w:rFonts w:ascii="Calibri" w:cs="Calibri" w:eastAsia="Calibri" w:hAnsi="Calibri"/>
        <w:b/>
        <w:bCs/>
        <w:color w:val="6B7280"/>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rFonts w:ascii="Calibri" w:cs="Calibri" w:eastAsia="Calibri" w:hAnsi="Calibri"/>
        <w:b/>
        <w:bCs/>
        <w:i w:val="false"/>
        <w:iCs w:val="false"/>
        <w:caps w:val="false"/>
        <w:color w:val="C89B3C"/>
        <w:sz w:val="16"/>
        <w:szCs w:val="16"/>
      </w:rPr>
      <w:t xml:space="preserve">U.S. History Hack™ · Unit 6 · Course Standard Edition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90" w:before="220"/>
      <w:outlineLvl w:val="0"/>
    </w:pPr>
    <w:rPr>
      <w:rFonts w:ascii="Calibri" w:cs="Calibri" w:eastAsia="Calibri" w:hAnsi="Calibri"/>
      <w:b/>
      <w:bCs/>
      <w:color w:val="1B2A4A"/>
      <w:sz w:val="36"/>
      <w:szCs w:val="36"/>
    </w:rPr>
  </w:style>
  <w:style w:type="paragraph" w:styleId="Heading2">
    <w:name w:val="Heading 2"/>
    <w:basedOn w:val="Normal"/>
    <w:next w:val="Normal"/>
    <w:qFormat/>
    <w:pPr>
      <w:keepNext/>
      <w:spacing w:after="80" w:before="150"/>
      <w:outlineLvl w:val="1"/>
    </w:pPr>
    <w:rPr>
      <w:rFonts w:ascii="Calibri" w:cs="Calibri" w:eastAsia="Calibri" w:hAnsi="Calibri"/>
      <w:b/>
      <w:bCs/>
      <w:color w:val="1B2A4A"/>
      <w:sz w:val="28"/>
      <w:szCs w:val="28"/>
    </w:rPr>
  </w:style>
  <w:style w:type="paragraph" w:styleId="Heading3">
    <w:name w:val="Heading 3"/>
    <w:basedOn w:val="Normal"/>
    <w:next w:val="Normal"/>
    <w:qFormat/>
    <w:pPr>
      <w:keepNext/>
      <w:spacing w:after="70" w:before="120"/>
      <w:outlineLvl w:val="2"/>
    </w:pPr>
    <w:rPr>
      <w:rFonts w:ascii="Calibri" w:cs="Calibri" w:eastAsia="Calibri" w:hAnsi="Calibri"/>
      <w:b/>
      <w:bCs/>
      <w:color w:val="B22234"/>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23943c386f44bbd779671f3fa7bdd51589cc2a0b.undefined"/><Relationship Id="rId10" Type="http://schemas.openxmlformats.org/officeDocument/2006/relationships/image" Target="media/08e6506f3961a520d97aaad70e50611e7ea02cd7.undefined"/><Relationship Id="rId11" Type="http://schemas.openxmlformats.org/officeDocument/2006/relationships/image" Target="media/8a0a72017c66551f00128ba203d407ed301db12e.undefined"/><Relationship Id="rId12" Type="http://schemas.openxmlformats.org/officeDocument/2006/relationships/image" Target="media/0bc330ea0e58e69b07436911ee87a5b017be96a7.undefined"/><Relationship Id="rId13" Type="http://schemas.openxmlformats.org/officeDocument/2006/relationships/image" Target="media/98e606395cc5b36f0270c222941ccd9a08324fb3.undefined"/><Relationship Id="rId14" Type="http://schemas.openxmlformats.org/officeDocument/2006/relationships/image" Target="media/344ae2e5e980347aa587dfeea9c0032c347f7d84.undefined"/><Relationship Id="rId15" Type="http://schemas.openxmlformats.org/officeDocument/2006/relationships/image" Target="media/d4b44a4deda9ef3e9aca25c6542b8c369a0ffbbc.undefined"/><Relationship Id="rId16" Type="http://schemas.openxmlformats.org/officeDocument/2006/relationships/image" Target="media/838f8626ce8552531db12182ddd9b8e2501b05c1.undefined"/><Relationship Id="rId17" Type="http://schemas.openxmlformats.org/officeDocument/2006/relationships/image" Target="media/862d8d6f85db7abe36cf5184c61abf3b2f79cbe6.undefined"/><Relationship Id="rId18" Type="http://schemas.openxmlformats.org/officeDocument/2006/relationships/image" Target="media/9f63fb3f46114a2897e730c64bd8ee33aea23691.undefined"/><Relationship Id="rId19" Type="http://schemas.openxmlformats.org/officeDocument/2006/relationships/image" Target="media/abde1693ddaffcd82375bba3a598acb4a872ebaa.undefined"/><Relationship Id="rId20" Type="http://schemas.openxmlformats.org/officeDocument/2006/relationships/image" Target="media/ab59c59454d1f0b148999e6e0802d1399c15ea9b.undefined"/><Relationship Id="rId2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U.S. History Hack — Unit 6 Course Standard Student Workbook (Pilot)</dc:title>
  <dc:creator>TroopToTeacher Technologies LLC</dc:creator>
  <cp:lastModifiedBy>Un-named</cp:lastModifiedBy>
  <cp:revision>1</cp:revision>
  <dcterms:created xsi:type="dcterms:W3CDTF">2026-07-28T02:29:06.801Z</dcterms:created>
  <dcterms:modified xsi:type="dcterms:W3CDTF">2026-07-28T02:29:06.802Z</dcterms:modified>
</cp:coreProperties>
</file>

<file path=docProps/custom.xml><?xml version="1.0" encoding="utf-8"?>
<Properties xmlns="http://schemas.openxmlformats.org/officeDocument/2006/custom-properties" xmlns:vt="http://schemas.openxmlformats.org/officeDocument/2006/docPropsVTypes"/>
</file>