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52"/>
                <w:szCs w:val="52"/>
              </w:rPr>
              <w:t xml:space="preserve">THE GREAT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56"/>
                <w:szCs w:val="56"/>
              </w:rPr>
              <w:t xml:space="preserve">DEPRESSION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1929–1941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5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3448050" cy="4476750"/>
                  <wp:effectExtent t="0" r="0" b="0" l="0"/>
                  <wp:docPr id="1" name="cover-hero" descr="Dorothea Lange, “Migrant Mother,” California, 1936 · Farm Security Administration / Library of Congress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8050" cy="447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Dorothea Lange, “Migrant Mother,” California, 1936 · Farm Security Administration / Library of Congress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34"/>
                      <w:szCs w:val="34"/>
                    </w:rPr>
                    <w:t xml:space="preserve">ASSESSMENT 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2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18"/>
                <w:szCs w:val="18"/>
              </w:rPr>
              <w:t xml:space="preserve">Teacher Edition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5 — The Great Depression &amp; New Deal (1929–1941)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ASSESSMENT BOOK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Saddle-stitch.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At 16 pages the folded spine is only ≈ 0.036 in (0.9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Formative + summative, parallel forms, keyed and ready to reteach.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5 — The Great Depression &amp; New Deal (1929–1941)  ·  Teacher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WHAT’S IN THE ASSESSMENT BOOK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A checkpoint per standard.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Short, DOK-balanced formative checks for progress monitoring across US.01–US.07.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Two parallel summative forms.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Form A and Form B for pre/post or retakes, built for minimal overlap.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Keyed with item analysis.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Correct answer, DOK, reporting category, and distractor-based routing — teacher-side only.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Reteach built in.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Each item maps to a “What’s Next” move tied to the workbook’s Cornell notes and Guided Support.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From a real item bank.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Every item is pulled from the History Hack question bank; positions de-biased and synced across surfaces.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Honest calibration status.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Items are classroom-formative and pre-field-test — the first cycle of use is what calibrates them.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eleven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Causes of the Great Depression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US.40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Dust Bowl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Impact of the Great Depression on the American People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Herbert Hoover's Response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FDR's New Deal Programs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US.44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Effects and Controversies of New Deal Policies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5: The Great Depression &amp; New Deal · Assessment Book (Teacher)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16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Saddle-stitch (no printed spine) at 16 pp; spine ≈ 0.036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assessment, formative, summative, parallel forms, item analysis, reteach, DOK, reporting category, U.S. history, TCAP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Unit 5 Assessment Book gives you a formative checkpoint for each standard, two parallel summative forms (A and B) for pre/post or retakes, and a full teacher answer key with item analysis and reteach routing. Every item is drawn from the History Hack question bank, de-biased, and labeled classroom-formative · pre-field-test. Reproduce the student sections; keep the key section for yourself.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63a4914498dfd92b20e8590d1f60f64887b9fa4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2026-07-27T04:44:33.386Z</dcterms:created>
  <dcterms:modified xsi:type="dcterms:W3CDTF">2026-07-27T04:44:33.386Z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