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0"/>
        <w:rPr/>
      </w:pPr>
      <w:r>
        <w:rPr>
          <w:rFonts w:eastAsia="Calibri" w:cs="Calibri"/>
          <w:b/>
          <w:bCs/>
          <w:i w:val="false"/>
          <w:iCs w:val="false"/>
          <w:color w:val="C89B3C"/>
          <w:sz w:val="30"/>
          <w:szCs w:val="30"/>
        </w:rPr>
        <w:t>U.S. HISTORY HACK™</w:t>
      </w:r>
    </w:p>
    <w:p>
      <w:pPr>
        <w:pStyle w:val="Normal"/>
        <w:spacing w:before="0" w:after="0"/>
        <w:rPr/>
      </w:pPr>
      <w:r>
        <w:rPr>
          <w:rFonts w:eastAsia="Calibri" w:cs="Calibri"/>
          <w:b/>
          <w:bCs/>
          <w:i w:val="false"/>
          <w:iCs w:val="false"/>
          <w:color w:val="1B2A4A"/>
          <w:sz w:val="52"/>
          <w:szCs w:val="52"/>
        </w:rPr>
        <w:t>Unit Assessment Book</w:t>
      </w:r>
    </w:p>
    <w:p>
      <w:pPr>
        <w:pStyle w:val="Normal"/>
        <w:spacing w:before="0" w:after="200"/>
        <w:rPr/>
      </w:pPr>
      <w:r>
        <w:rPr>
          <w:rFonts w:eastAsia="Calibri" w:cs="Calibri"/>
          <w:b w:val="false"/>
          <w:bCs w:val="false"/>
          <w:i w:val="false"/>
          <w:iCs w:val="false"/>
          <w:color w:val="1A1A1A"/>
          <w:sz w:val="26"/>
          <w:szCs w:val="26"/>
        </w:rPr>
        <w:t>Unit 6 — World War II (1939–1945)  ·  Teacher Edition</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olor w:val="1B2A4A"/>
                <w:sz w:val="21"/>
                <w:szCs w:val="21"/>
              </w:rPr>
              <w:t>HOW TO USE THIS BOOK</w:t>
            </w:r>
          </w:p>
          <w:p>
            <w:pPr>
              <w:pStyle w:val="Normal"/>
              <w:spacing w:before="0" w:after="40"/>
              <w:rPr/>
            </w:pPr>
            <w:r>
              <w:rPr>
                <w:rFonts w:eastAsia="Calibri" w:cs="Calibri"/>
                <w:b w:val="false"/>
                <w:bCs w:val="false"/>
                <w:i w:val="false"/>
                <w:iCs w:val="false"/>
                <w:color w:val="1A1A1A"/>
                <w:sz w:val="22"/>
                <w:szCs w:val="22"/>
              </w:rPr>
              <w:t>Three parts: (1) Formative Checkpoints — a short check per standard for progress monitoring (MTSS); (2) Unit Summative — two parallel forms (A and B) for pre/post or retakes; (3) Teacher Answer Key + Item Analysis + Reteach.</w:t>
            </w:r>
          </w:p>
          <w:p>
            <w:pPr>
              <w:pStyle w:val="Normal"/>
              <w:spacing w:before="0" w:after="40"/>
              <w:rPr/>
            </w:pPr>
            <w:r>
              <w:rPr>
                <w:rFonts w:eastAsia="Calibri" w:cs="Calibri"/>
                <w:b w:val="false"/>
                <w:bCs w:val="false"/>
                <w:i w:val="false"/>
                <w:iCs w:val="false"/>
                <w:color w:val="1A1A1A"/>
                <w:sz w:val="22"/>
                <w:szCs w:val="22"/>
              </w:rPr>
              <w:t>All items are pulled from the History Hack question bank. Classroom-formative · pre-field-test (pre-calibration) — not a secure TCAP form. First administration is what calibrates these items.</w:t>
            </w:r>
          </w:p>
          <w:p>
            <w:pPr>
              <w:pStyle w:val="Normal"/>
              <w:spacing w:before="0" w:after="40"/>
              <w:rPr/>
            </w:pPr>
            <w:r>
              <w:rPr>
                <w:rFonts w:eastAsia="Calibri" w:cs="Calibri"/>
                <w:b w:val="false"/>
                <w:bCs w:val="false"/>
                <w:i w:val="false"/>
                <w:iCs w:val="false"/>
                <w:color w:val="1A1A1A"/>
                <w:sz w:val="22"/>
                <w:szCs w:val="22"/>
              </w:rPr>
              <w:t>Administering these forms is what generates the response data to CALIBRATE the pre-calibrated items — the first cycle of use closes the loop.</w:t>
            </w:r>
          </w:p>
          <w:p>
            <w:pPr>
              <w:pStyle w:val="Normal"/>
              <w:spacing w:before="0" w:after="40"/>
              <w:rPr/>
            </w:pPr>
            <w:r>
              <w:rPr>
                <w:rFonts w:eastAsia="Calibri" w:cs="Calibri"/>
                <w:b w:val="false"/>
                <w:bCs w:val="false"/>
                <w:i w:val="false"/>
                <w:iCs w:val="false"/>
                <w:color w:val="1A1A1A"/>
                <w:sz w:val="22"/>
                <w:szCs w:val="22"/>
              </w:rPr>
              <w:t>Keys and reteach live in this teacher book only — reproduce the student sections (formative + Form A/B) without the key section.</w:t>
            </w:r>
          </w:p>
        </w:tc>
      </w:tr>
    </w:tbl>
    <w:p>
      <w:pPr>
        <w:pStyle w:val="Heading1"/>
        <w:keepNext w:val="true"/>
        <w:spacing w:before="200" w:after="90"/>
        <w:rPr/>
      </w:pPr>
      <w:r>
        <w:rPr>
          <w:rFonts w:eastAsia="Calibri" w:cs="Calibri" w:ascii="Calibri" w:hAnsi="Calibri"/>
          <w:b/>
          <w:bCs/>
          <w:i w:val="false"/>
          <w:iCs w:val="false"/>
          <w:color w:val="1B2A4A"/>
          <w:sz w:val="36"/>
          <w:szCs w:val="36"/>
        </w:rPr>
        <w:t>Contents</w:t>
      </w:r>
    </w:p>
    <w:sdt>
      <w:sdtPr>
        <w:docPartObj>
          <w:docPartGallery w:val="Table of Contents"/>
          <w:docPartUnique w:val="true"/>
        </w:docPartObj>
      </w:sdtPr>
      <w:sdtContent>
        <w:p>
          <w:pPr>
            <w:pStyle w:val="BodyText"/>
            <w:spacing w:lineRule="auto" w:line="276" w:before="0" w:after="140"/>
            <w:rPr/>
          </w:pPr>
          <w:r>
            <w:fldChar w:fldCharType="begin"/>
          </w:r>
          <w:r>
            <w:rPr/>
            <w:instrText xml:space="preserve"> TOC \o "1-1" \h</w:instrText>
          </w:r>
          <w:r>
            <w:rPr/>
            <w:fldChar w:fldCharType="separate"/>
          </w:r>
          <w:r>
            <w:rPr/>
          </w:r>
          <w:r>
            <w:rPr/>
            <w:fldChar w:fldCharType="end"/>
          </w:r>
        </w:p>
      </w:sdtContent>
    </w:sdt>
    <w:p>
      <w:pPr>
        <w:pStyle w:val="Normal"/>
        <w:rPr/>
      </w:pPr>
      <w:r>
        <w:rPr/>
      </w:r>
      <w:r>
        <w:br w:type="page"/>
      </w:r>
    </w:p>
    <w:p>
      <w:pPr>
        <w:pStyle w:val="Heading1"/>
        <w:keepNext w:val="true"/>
        <w:spacing w:before="200" w:after="90"/>
        <w:rPr/>
      </w:pPr>
      <w:r>
        <w:rPr>
          <w:rFonts w:eastAsia="Calibri" w:cs="Calibri" w:ascii="Calibri" w:hAnsi="Calibri"/>
          <w:b/>
          <w:bCs/>
          <w:i w:val="false"/>
          <w:iCs w:val="false"/>
          <w:color w:val="1B2A4A"/>
          <w:sz w:val="36"/>
          <w:szCs w:val="36"/>
        </w:rPr>
        <w:t>Part 1 — Formative Checkpoints (by standard)</w:t>
      </w:r>
    </w:p>
    <w:p>
      <w:pPr>
        <w:pStyle w:val="Normal"/>
        <w:spacing w:before="0" w:after="80"/>
        <w:rPr/>
      </w:pPr>
      <w:r>
        <w:rPr>
          <w:rFonts w:eastAsia="Calibri" w:cs="Calibri"/>
          <w:b w:val="false"/>
          <w:bCs w:val="false"/>
          <w:i w:val="false"/>
          <w:iCs w:val="false"/>
          <w:color w:val="1A1A1A"/>
          <w:sz w:val="22"/>
          <w:szCs w:val="22"/>
        </w:rPr>
        <w:t>A quick DOK-balanced check for each standard. Use for progress monitoring; reteach routing is in the Teacher Key.</w:t>
      </w:r>
    </w:p>
    <w:p>
      <w:pPr>
        <w:pStyle w:val="Heading2"/>
        <w:keepNext w:val="true"/>
        <w:spacing w:before="150" w:after="90"/>
        <w:rPr/>
      </w:pPr>
      <w:r>
        <w:rPr>
          <w:rFonts w:eastAsia="Calibri" w:cs="Calibri" w:ascii="Calibri" w:hAnsi="Calibri"/>
          <w:b/>
          <w:bCs/>
          <w:i w:val="false"/>
          <w:iCs w:val="false"/>
          <w:color w:val="1B2A4A"/>
          <w:sz w:val="28"/>
          <w:szCs w:val="28"/>
        </w:rPr>
        <w:t>US.45 — Rise and Spread of Fascism, Communism, and Totalitarianism</w:t>
      </w:r>
    </w:p>
    <w:p>
      <w:pPr>
        <w:pStyle w:val="Normal"/>
        <w:spacing w:before="0" w:after="40"/>
        <w:rPr/>
      </w:pPr>
      <w:r>
        <w:rPr>
          <w:rFonts w:eastAsia="Calibri" w:cs="Calibri"/>
          <w:b/>
          <w:bCs/>
          <w:i w:val="false"/>
          <w:iCs w:val="false"/>
          <w:color w:val="1A1A1A"/>
          <w:sz w:val="22"/>
          <w:szCs w:val="22"/>
        </w:rPr>
        <w:t>1.  What key characteristics distinguished fascism from other political systems in 1930s Europe?</w:t>
      </w:r>
      <w:r>
        <w:rPr>
          <w:rFonts w:eastAsia="Calibri" w:cs="Calibri"/>
          <w:b w:val="false"/>
          <w:bCs w:val="false"/>
          <w:i w:val="false"/>
          <w:iCs w:val="false"/>
          <w:color w:val="6B7280"/>
          <w:sz w:val="15"/>
          <w:szCs w:val="15"/>
        </w:rPr>
        <w:t xml:space="preserve">   [US.45 · DOK 2 · pre-field-test]</w:t>
      </w:r>
    </w:p>
    <w:p>
      <w:pPr>
        <w:pStyle w:val="Normal"/>
        <w:spacing w:before="0" w:after="24"/>
        <w:ind w:left="360"/>
        <w:rPr/>
      </w:pPr>
      <w:r>
        <w:rPr>
          <w:rFonts w:eastAsia="Calibri" w:cs="Calibri"/>
          <w:b w:val="false"/>
          <w:bCs w:val="false"/>
          <w:i w:val="false"/>
          <w:iCs w:val="false"/>
          <w:color w:val="1A1A1A"/>
          <w:sz w:val="21"/>
          <w:szCs w:val="21"/>
        </w:rPr>
        <w:t>A.  Fascism combined ultranationalism, authoritarian leadership, militarism, and scapegoating of minorities under a cult of personality</w:t>
      </w:r>
    </w:p>
    <w:p>
      <w:pPr>
        <w:pStyle w:val="Normal"/>
        <w:spacing w:before="0" w:after="24"/>
        <w:ind w:left="360"/>
        <w:rPr/>
      </w:pPr>
      <w:r>
        <w:rPr>
          <w:rFonts w:eastAsia="Calibri" w:cs="Calibri"/>
          <w:b w:val="false"/>
          <w:bCs w:val="false"/>
          <w:i w:val="false"/>
          <w:iCs w:val="false"/>
          <w:color w:val="1A1A1A"/>
          <w:sz w:val="21"/>
          <w:szCs w:val="21"/>
        </w:rPr>
        <w:t>B.  Fascism promoted democracy and individual rights above national interests, though this interpretation lacks supporting historical evidence</w:t>
      </w:r>
    </w:p>
    <w:p>
      <w:pPr>
        <w:pStyle w:val="Normal"/>
        <w:spacing w:before="0" w:after="24"/>
        <w:ind w:left="360"/>
        <w:rPr/>
      </w:pPr>
      <w:r>
        <w:rPr>
          <w:rFonts w:eastAsia="Calibri" w:cs="Calibri"/>
          <w:b w:val="false"/>
          <w:bCs w:val="false"/>
          <w:i w:val="false"/>
          <w:iCs w:val="false"/>
          <w:color w:val="1A1A1A"/>
          <w:sz w:val="21"/>
          <w:szCs w:val="21"/>
        </w:rPr>
        <w:t>C.  Fascism emphasized collective ownership and classless society, but contemporary accounts suggest a different explanation</w:t>
      </w:r>
    </w:p>
    <w:p>
      <w:pPr>
        <w:pStyle w:val="Normal"/>
        <w:spacing w:before="0" w:after="24"/>
        <w:ind w:left="360"/>
        <w:rPr/>
      </w:pPr>
      <w:r>
        <w:rPr>
          <w:rFonts w:eastAsia="Calibri" w:cs="Calibri"/>
          <w:b w:val="false"/>
          <w:bCs w:val="false"/>
          <w:i w:val="false"/>
          <w:iCs w:val="false"/>
          <w:color w:val="1A1A1A"/>
          <w:sz w:val="21"/>
          <w:szCs w:val="21"/>
        </w:rPr>
        <w:t>D.  Fascism focused primarily on international cooperation and peace, although this overlooks critical economic and social factors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the Treaty of Versailles contribute to the rise of Adolf Hitler and the Nazi Party in Germany?</w:t>
      </w:r>
      <w:r>
        <w:rPr>
          <w:rFonts w:eastAsia="Calibri" w:cs="Calibri"/>
          <w:b w:val="false"/>
          <w:bCs w:val="false"/>
          <w:i w:val="false"/>
          <w:iCs w:val="false"/>
          <w:color w:val="6B7280"/>
          <w:sz w:val="15"/>
          <w:szCs w:val="15"/>
        </w:rPr>
        <w:t xml:space="preserve">   [US.45 · DOK 2 · pre-field-test]</w:t>
      </w:r>
    </w:p>
    <w:p>
      <w:pPr>
        <w:pStyle w:val="Normal"/>
        <w:spacing w:before="0" w:after="24"/>
        <w:ind w:left="360"/>
        <w:rPr/>
      </w:pPr>
      <w:r>
        <w:rPr>
          <w:rFonts w:eastAsia="Calibri" w:cs="Calibri"/>
          <w:b w:val="false"/>
          <w:bCs w:val="false"/>
          <w:i w:val="false"/>
          <w:iCs w:val="false"/>
          <w:color w:val="1A1A1A"/>
          <w:sz w:val="21"/>
          <w:szCs w:val="21"/>
        </w:rPr>
        <w:t>A.  Program providing part-time jobs for students so they could afford to stay in school</w:t>
      </w:r>
    </w:p>
    <w:p>
      <w:pPr>
        <w:pStyle w:val="Normal"/>
        <w:spacing w:before="0" w:after="24"/>
        <w:ind w:left="360"/>
        <w:rPr/>
      </w:pPr>
      <w:r>
        <w:rPr>
          <w:rFonts w:eastAsia="Calibri" w:cs="Calibri"/>
          <w:b w:val="false"/>
          <w:bCs w:val="false"/>
          <w:i w:val="false"/>
          <w:iCs w:val="false"/>
          <w:color w:val="1A1A1A"/>
          <w:sz w:val="21"/>
          <w:szCs w:val="21"/>
        </w:rPr>
        <w:t>B.  It imposed harsh reparations and humiliation that fueled resentment Hitler exploited</w:t>
      </w:r>
    </w:p>
    <w:p>
      <w:pPr>
        <w:pStyle w:val="Normal"/>
        <w:spacing w:before="0" w:after="24"/>
        <w:ind w:left="360"/>
        <w:rPr/>
      </w:pPr>
      <w:r>
        <w:rPr>
          <w:rFonts w:eastAsia="Calibri" w:cs="Calibri"/>
          <w:b w:val="false"/>
          <w:bCs w:val="false"/>
          <w:i w:val="false"/>
          <w:iCs w:val="false"/>
          <w:color w:val="1A1A1A"/>
          <w:sz w:val="21"/>
          <w:szCs w:val="21"/>
        </w:rPr>
        <w:t>C.  Americans should not let fear paralyze them; the nation will recover with bold action</w:t>
      </w:r>
    </w:p>
    <w:p>
      <w:pPr>
        <w:pStyle w:val="Normal"/>
        <w:spacing w:before="0" w:after="24"/>
        <w:ind w:left="360"/>
        <w:rPr/>
      </w:pPr>
      <w:r>
        <w:rPr>
          <w:rFonts w:eastAsia="Calibri" w:cs="Calibri"/>
          <w:b w:val="false"/>
          <w:bCs w:val="false"/>
          <w:i w:val="false"/>
          <w:iCs w:val="false"/>
          <w:color w:val="1A1A1A"/>
          <w:sz w:val="21"/>
          <w:szCs w:val="21"/>
        </w:rPr>
        <w:t>D.  Military leaders seized control, pursued aggressive expansion, and suppressed dissent</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US.46 — FDR's Response to World Crises</w:t>
      </w:r>
    </w:p>
    <w:p>
      <w:pPr>
        <w:pStyle w:val="Normal"/>
        <w:spacing w:before="0" w:after="40"/>
        <w:rPr/>
      </w:pPr>
      <w:r>
        <w:rPr>
          <w:rFonts w:eastAsia="Calibri" w:cs="Calibri"/>
          <w:b/>
          <w:bCs/>
          <w:i w:val="false"/>
          <w:iCs w:val="false"/>
          <w:color w:val="1A1A1A"/>
          <w:sz w:val="22"/>
          <w:szCs w:val="22"/>
        </w:rPr>
        <w:t>1.  How did Roosevelt's Quarantine Speech signal a shift away from American isolationism?</w:t>
      </w:r>
      <w:r>
        <w:rPr>
          <w:rFonts w:eastAsia="Calibri" w:cs="Calibri"/>
          <w:b w:val="false"/>
          <w:bCs w:val="false"/>
          <w:i w:val="false"/>
          <w:iCs w:val="false"/>
          <w:color w:val="6B7280"/>
          <w:sz w:val="15"/>
          <w:szCs w:val="15"/>
        </w:rPr>
        <w:t xml:space="preserve">   [US.46 · DOK 2 · pre-field-test]</w:t>
      </w:r>
    </w:p>
    <w:p>
      <w:pPr>
        <w:pStyle w:val="Normal"/>
        <w:spacing w:before="0" w:after="24"/>
        <w:ind w:left="360"/>
        <w:rPr/>
      </w:pPr>
      <w:r>
        <w:rPr>
          <w:rFonts w:eastAsia="Calibri" w:cs="Calibri"/>
          <w:b w:val="false"/>
          <w:bCs w:val="false"/>
          <w:i w:val="false"/>
          <w:iCs w:val="false"/>
          <w:color w:val="1A1A1A"/>
          <w:sz w:val="21"/>
          <w:szCs w:val="21"/>
        </w:rPr>
        <w:t>A.  It suggested that peace-loving nations should cooperate against aggressors like quarantining a disease, marking the first major departure from strict isolationism</w:t>
      </w:r>
    </w:p>
    <w:p>
      <w:pPr>
        <w:pStyle w:val="Normal"/>
        <w:spacing w:before="0" w:after="24"/>
        <w:ind w:left="360"/>
        <w:rPr/>
      </w:pPr>
      <w:r>
        <w:rPr>
          <w:rFonts w:eastAsia="Calibri" w:cs="Calibri"/>
          <w:b w:val="false"/>
          <w:bCs w:val="false"/>
          <w:i w:val="false"/>
          <w:iCs w:val="false"/>
          <w:color w:val="1A1A1A"/>
          <w:sz w:val="21"/>
          <w:szCs w:val="21"/>
        </w:rPr>
        <w:t>B.  It declared immediate war on Germany and Japan, which contradicts the primary source evidence from this era and oversimplifies the complex factors at work during this period</w:t>
      </w:r>
    </w:p>
    <w:p>
      <w:pPr>
        <w:pStyle w:val="Normal"/>
        <w:spacing w:before="0" w:after="24"/>
        <w:ind w:left="360"/>
        <w:rPr/>
      </w:pPr>
      <w:r>
        <w:rPr>
          <w:rFonts w:eastAsia="Calibri" w:cs="Calibri"/>
          <w:b w:val="false"/>
          <w:bCs w:val="false"/>
          <w:i w:val="false"/>
          <w:iCs w:val="false"/>
          <w:color w:val="1A1A1A"/>
          <w:sz w:val="21"/>
          <w:szCs w:val="21"/>
        </w:rPr>
        <w:t>C.  It strengthened the Neutrality Acts, which does not align with the documented historical record, but contemporary accounts and primary sources suggest otherwise</w:t>
      </w:r>
    </w:p>
    <w:p>
      <w:pPr>
        <w:pStyle w:val="Normal"/>
        <w:spacing w:before="0" w:after="24"/>
        <w:ind w:left="360"/>
        <w:rPr/>
      </w:pPr>
      <w:r>
        <w:rPr>
          <w:rFonts w:eastAsia="Calibri" w:cs="Calibri"/>
          <w:b w:val="false"/>
          <w:bCs w:val="false"/>
          <w:i w:val="false"/>
          <w:iCs w:val="false"/>
          <w:color w:val="1A1A1A"/>
          <w:sz w:val="21"/>
          <w:szCs w:val="21"/>
        </w:rPr>
        <w:t>D.  It called for complete American withdrawal from world affairs, although historical sources do not support this conclusion, though this interpretation lacks supporting historical evidence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were the Four Freedoms, and how did they define American war aims and post-war goals?</w:t>
      </w:r>
      <w:r>
        <w:rPr>
          <w:rFonts w:eastAsia="Calibri" w:cs="Calibri"/>
          <w:b w:val="false"/>
          <w:bCs w:val="false"/>
          <w:i w:val="false"/>
          <w:iCs w:val="false"/>
          <w:color w:val="6B7280"/>
          <w:sz w:val="15"/>
          <w:szCs w:val="15"/>
        </w:rPr>
        <w:t xml:space="preserve">   [US.46 · DOK 2 · pre-field-test]</w:t>
      </w:r>
    </w:p>
    <w:p>
      <w:pPr>
        <w:pStyle w:val="Normal"/>
        <w:spacing w:before="0" w:after="24"/>
        <w:ind w:left="360"/>
        <w:rPr/>
      </w:pPr>
      <w:r>
        <w:rPr>
          <w:rFonts w:eastAsia="Calibri" w:cs="Calibri"/>
          <w:b w:val="false"/>
          <w:bCs w:val="false"/>
          <w:i w:val="false"/>
          <w:iCs w:val="false"/>
          <w:color w:val="1A1A1A"/>
          <w:sz w:val="21"/>
          <w:szCs w:val="21"/>
        </w:rPr>
        <w:t>A.  Economic policies for domestic recovery, but this fails to account for the broader historical context, and this view has been largely revised by modern historical research</w:t>
      </w:r>
    </w:p>
    <w:p>
      <w:pPr>
        <w:pStyle w:val="Normal"/>
        <w:spacing w:before="0" w:after="24"/>
        <w:ind w:left="360"/>
        <w:rPr/>
      </w:pPr>
      <w:r>
        <w:rPr>
          <w:rFonts w:eastAsia="Calibri" w:cs="Calibri"/>
          <w:b w:val="false"/>
          <w:bCs w:val="false"/>
          <w:i w:val="false"/>
          <w:iCs w:val="false"/>
          <w:color w:val="1A1A1A"/>
          <w:sz w:val="21"/>
          <w:szCs w:val="21"/>
        </w:rPr>
        <w:t>B.  Freedom of Speech, Freedom of Worship, Freedom from Want, and Freedom from Fear—universal principles that justified fighting fascism and shaped post-war international human rights</w:t>
      </w:r>
    </w:p>
    <w:p>
      <w:pPr>
        <w:pStyle w:val="Normal"/>
        <w:spacing w:before="0" w:after="24"/>
        <w:ind w:left="360"/>
        <w:rPr/>
      </w:pPr>
      <w:r>
        <w:rPr>
          <w:rFonts w:eastAsia="Calibri" w:cs="Calibri"/>
          <w:b w:val="false"/>
          <w:bCs w:val="false"/>
          <w:i w:val="false"/>
          <w:iCs w:val="false"/>
          <w:color w:val="1A1A1A"/>
          <w:sz w:val="21"/>
          <w:szCs w:val="21"/>
        </w:rPr>
        <w:t>C.  Military strategies for defeating Germany, despite the fact that multiple sources contradict this view, which ignores significant political and cultural developments of the era</w:t>
      </w:r>
    </w:p>
    <w:p>
      <w:pPr>
        <w:pStyle w:val="Normal"/>
        <w:spacing w:before="0" w:after="24"/>
        <w:ind w:left="360"/>
        <w:rPr/>
      </w:pPr>
      <w:r>
        <w:rPr>
          <w:rFonts w:eastAsia="Calibri" w:cs="Calibri"/>
          <w:b w:val="false"/>
          <w:bCs w:val="false"/>
          <w:i w:val="false"/>
          <w:iCs w:val="false"/>
          <w:color w:val="1A1A1A"/>
          <w:sz w:val="21"/>
          <w:szCs w:val="21"/>
        </w:rPr>
        <w:t>D.  Immigration quotas for European refugees, which ignores key developments that shaped the outcome, and this view has been largely revised by modern historical research</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US.47 — U.S. Response to the Holocaust</w:t>
      </w:r>
    </w:p>
    <w:p>
      <w:pPr>
        <w:pStyle w:val="Normal"/>
        <w:spacing w:before="0" w:after="40"/>
        <w:rPr/>
      </w:pPr>
      <w:r>
        <w:rPr>
          <w:rFonts w:eastAsia="Calibri" w:cs="Calibri"/>
          <w:b/>
          <w:bCs/>
          <w:i w:val="false"/>
          <w:iCs w:val="false"/>
          <w:color w:val="1A1A1A"/>
          <w:sz w:val="22"/>
          <w:szCs w:val="22"/>
        </w:rPr>
        <w:t>1.  How did American forces respond when they liberated Nazi concentration camps, and what impact did this have on public awareness?</w:t>
      </w:r>
      <w:r>
        <w:rPr>
          <w:rFonts w:eastAsia="Calibri" w:cs="Calibri"/>
          <w:b w:val="false"/>
          <w:bCs w:val="false"/>
          <w:i w:val="false"/>
          <w:iCs w:val="false"/>
          <w:color w:val="6B7280"/>
          <w:sz w:val="15"/>
          <w:szCs w:val="15"/>
        </w:rPr>
        <w:t xml:space="preserve">   [US.47 · DOK 2 · pre-field-test]</w:t>
      </w:r>
    </w:p>
    <w:p>
      <w:pPr>
        <w:pStyle w:val="Normal"/>
        <w:spacing w:before="0" w:after="24"/>
        <w:ind w:left="360"/>
        <w:rPr/>
      </w:pPr>
      <w:r>
        <w:rPr>
          <w:rFonts w:eastAsia="Calibri" w:cs="Calibri"/>
          <w:b w:val="false"/>
          <w:bCs w:val="false"/>
          <w:i w:val="false"/>
          <w:iCs w:val="false"/>
          <w:color w:val="1A1A1A"/>
          <w:sz w:val="21"/>
          <w:szCs w:val="21"/>
        </w:rPr>
        <w:t>A.  Shocked soldiers provided immediate aid, documented evidence, and forced German civilians to view the camps; footage broadcast to America created lasting awareness and moral awakening</w:t>
      </w:r>
    </w:p>
    <w:p>
      <w:pPr>
        <w:pStyle w:val="Normal"/>
        <w:spacing w:before="0" w:after="24"/>
        <w:ind w:left="360"/>
        <w:rPr/>
      </w:pPr>
      <w:r>
        <w:rPr>
          <w:rFonts w:eastAsia="Calibri" w:cs="Calibri"/>
          <w:b w:val="false"/>
          <w:bCs w:val="false"/>
          <w:i w:val="false"/>
          <w:iCs w:val="false"/>
          <w:color w:val="1A1A1A"/>
          <w:sz w:val="21"/>
          <w:szCs w:val="21"/>
        </w:rPr>
        <w:t>B.  They had been prepared for what they found, which contradicts the primary source evidence from this era, but the historical evidence paints a more nuanced picture</w:t>
      </w:r>
    </w:p>
    <w:p>
      <w:pPr>
        <w:pStyle w:val="Normal"/>
        <w:spacing w:before="0" w:after="24"/>
        <w:ind w:left="360"/>
        <w:rPr/>
      </w:pPr>
      <w:r>
        <w:rPr>
          <w:rFonts w:eastAsia="Calibri" w:cs="Calibri"/>
          <w:b w:val="false"/>
          <w:bCs w:val="false"/>
          <w:i w:val="false"/>
          <w:iCs w:val="false"/>
          <w:color w:val="1A1A1A"/>
          <w:sz w:val="21"/>
          <w:szCs w:val="21"/>
        </w:rPr>
        <w:t>C.  Liberation had no impact on public awareness, which ignores key developments that shaped the outcome, which contradicts the primary source evidence from this era</w:t>
      </w:r>
    </w:p>
    <w:p>
      <w:pPr>
        <w:pStyle w:val="Normal"/>
        <w:spacing w:before="0" w:after="24"/>
        <w:ind w:left="360"/>
        <w:rPr/>
      </w:pPr>
      <w:r>
        <w:rPr>
          <w:rFonts w:eastAsia="Calibri" w:cs="Calibri"/>
          <w:b w:val="false"/>
          <w:bCs w:val="false"/>
          <w:i w:val="false"/>
          <w:iCs w:val="false"/>
          <w:color w:val="1A1A1A"/>
          <w:sz w:val="21"/>
          <w:szCs w:val="21"/>
        </w:rPr>
        <w:t>D.  American forces avoided the concentration camps, but contemporary accounts suggest a different explanation and oversimplifies the complex factors at work during this period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the U.S. respond to the Holocaust before entering World War II?</w:t>
      </w:r>
      <w:r>
        <w:rPr>
          <w:rFonts w:eastAsia="Calibri" w:cs="Calibri"/>
          <w:b w:val="false"/>
          <w:bCs w:val="false"/>
          <w:i w:val="false"/>
          <w:iCs w:val="false"/>
          <w:color w:val="6B7280"/>
          <w:sz w:val="15"/>
          <w:szCs w:val="15"/>
        </w:rPr>
        <w:t xml:space="preserve">   [US.47 · DOK 2 · pre-field-test]</w:t>
      </w:r>
    </w:p>
    <w:p>
      <w:pPr>
        <w:pStyle w:val="Normal"/>
        <w:spacing w:before="0" w:after="24"/>
        <w:ind w:left="360"/>
        <w:rPr/>
      </w:pPr>
      <w:r>
        <w:rPr>
          <w:rFonts w:eastAsia="Calibri" w:cs="Calibri"/>
          <w:b w:val="false"/>
          <w:bCs w:val="false"/>
          <w:i w:val="false"/>
          <w:iCs w:val="false"/>
          <w:color w:val="1A1A1A"/>
          <w:sz w:val="21"/>
          <w:szCs w:val="21"/>
        </w:rPr>
        <w:t>A.  Military alliance between fascist and militarist powers Italy, Germany, and Japan</w:t>
      </w:r>
    </w:p>
    <w:p>
      <w:pPr>
        <w:pStyle w:val="Normal"/>
        <w:spacing w:before="0" w:after="24"/>
        <w:ind w:left="360"/>
        <w:rPr/>
      </w:pPr>
      <w:r>
        <w:rPr>
          <w:rFonts w:eastAsia="Calibri" w:cs="Calibri"/>
          <w:b w:val="false"/>
          <w:bCs w:val="false"/>
          <w:i w:val="false"/>
          <w:iCs w:val="false"/>
          <w:color w:val="1A1A1A"/>
          <w:sz w:val="21"/>
          <w:szCs w:val="21"/>
        </w:rPr>
        <w:t>B.  Maintained strict immigration quotas and turned away refugee ships like St. Louis</w:t>
      </w:r>
    </w:p>
    <w:p>
      <w:pPr>
        <w:pStyle w:val="Normal"/>
        <w:spacing w:before="0" w:after="24"/>
        <w:ind w:left="360"/>
        <w:rPr/>
      </w:pPr>
      <w:r>
        <w:rPr>
          <w:rFonts w:eastAsia="Calibri" w:cs="Calibri"/>
          <w:b w:val="false"/>
          <w:bCs w:val="false"/>
          <w:i w:val="false"/>
          <w:iCs w:val="false"/>
          <w:color w:val="1A1A1A"/>
          <w:sz w:val="21"/>
          <w:szCs w:val="21"/>
        </w:rPr>
        <w:t>C.  Establish German racial supremacy and expand living space (Lebensraum) eastward</w:t>
      </w:r>
    </w:p>
    <w:p>
      <w:pPr>
        <w:pStyle w:val="Normal"/>
        <w:spacing w:before="0" w:after="24"/>
        <w:ind w:left="360"/>
        <w:rPr/>
      </w:pPr>
      <w:r>
        <w:rPr>
          <w:rFonts w:eastAsia="Calibri" w:cs="Calibri"/>
          <w:b w:val="false"/>
          <w:bCs w:val="false"/>
          <w:i w:val="false"/>
          <w:iCs w:val="false"/>
          <w:color w:val="1A1A1A"/>
          <w:sz w:val="21"/>
          <w:szCs w:val="21"/>
        </w:rPr>
        <w:t>D.  1934 Nazi purge eliminating Hitler's political rivals and consolidating power</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US.48 — American Entry into World War II</w:t>
      </w:r>
    </w:p>
    <w:p>
      <w:pPr>
        <w:pStyle w:val="Normal"/>
        <w:spacing w:before="0" w:after="40"/>
        <w:rPr/>
      </w:pPr>
      <w:r>
        <w:rPr>
          <w:rFonts w:eastAsia="Calibri" w:cs="Calibri"/>
          <w:b/>
          <w:bCs/>
          <w:i w:val="false"/>
          <w:iCs w:val="false"/>
          <w:color w:val="1A1A1A"/>
          <w:sz w:val="22"/>
          <w:szCs w:val="22"/>
        </w:rPr>
        <w:t>1.  What factors in both Europe and the Pacific pushed America toward war by 1941?</w:t>
      </w:r>
      <w:r>
        <w:rPr>
          <w:rFonts w:eastAsia="Calibri" w:cs="Calibri"/>
          <w:b w:val="false"/>
          <w:bCs w:val="false"/>
          <w:i w:val="false"/>
          <w:iCs w:val="false"/>
          <w:color w:val="6B7280"/>
          <w:sz w:val="15"/>
          <w:szCs w:val="15"/>
        </w:rPr>
        <w:t xml:space="preserve">   [US.48 · DOK 2 · pre-field-test]</w:t>
      </w:r>
    </w:p>
    <w:p>
      <w:pPr>
        <w:pStyle w:val="Normal"/>
        <w:spacing w:before="0" w:after="24"/>
        <w:ind w:left="360"/>
        <w:rPr/>
      </w:pPr>
      <w:r>
        <w:rPr>
          <w:rFonts w:eastAsia="Calibri" w:cs="Calibri"/>
          <w:b w:val="false"/>
          <w:bCs w:val="false"/>
          <w:i w:val="false"/>
          <w:iCs w:val="false"/>
          <w:color w:val="1A1A1A"/>
          <w:sz w:val="21"/>
          <w:szCs w:val="21"/>
        </w:rPr>
        <w:t>A.  In Europe, U-boat attacks and Lend-Lease involvement; in the Pacific, Japanese expansion threatening U.S. interests, economic sanctions, and failed diplomacy all pushed toward conflict</w:t>
      </w:r>
    </w:p>
    <w:p>
      <w:pPr>
        <w:pStyle w:val="Normal"/>
        <w:spacing w:before="0" w:after="24"/>
        <w:ind w:left="360"/>
        <w:rPr/>
      </w:pPr>
      <w:r>
        <w:rPr>
          <w:rFonts w:eastAsia="Calibri" w:cs="Calibri"/>
          <w:b w:val="false"/>
          <w:bCs w:val="false"/>
          <w:i w:val="false"/>
          <w:iCs w:val="false"/>
          <w:color w:val="1A1A1A"/>
          <w:sz w:val="21"/>
          <w:szCs w:val="21"/>
        </w:rPr>
        <w:t>B.  America had no interests in either region, but this oversimplifies the complex factors at work, but contemporary accounts and primary sources suggest otherwise</w:t>
      </w:r>
    </w:p>
    <w:p>
      <w:pPr>
        <w:pStyle w:val="Normal"/>
        <w:spacing w:before="0" w:after="24"/>
        <w:ind w:left="360"/>
        <w:rPr/>
      </w:pPr>
      <w:r>
        <w:rPr>
          <w:rFonts w:eastAsia="Calibri" w:cs="Calibri"/>
          <w:b w:val="false"/>
          <w:bCs w:val="false"/>
          <w:i w:val="false"/>
          <w:iCs w:val="false"/>
          <w:color w:val="1A1A1A"/>
          <w:sz w:val="21"/>
          <w:szCs w:val="21"/>
        </w:rPr>
        <w:t>C.  Only European factors mattered, but this fails to account for the broader historical context, which represents a common misconception about this historical period</w:t>
      </w:r>
    </w:p>
    <w:p>
      <w:pPr>
        <w:pStyle w:val="Normal"/>
        <w:spacing w:before="0" w:after="24"/>
        <w:ind w:left="360"/>
        <w:rPr/>
      </w:pPr>
      <w:r>
        <w:rPr>
          <w:rFonts w:eastAsia="Calibri" w:cs="Calibri"/>
          <w:b w:val="false"/>
          <w:bCs w:val="false"/>
          <w:i w:val="false"/>
          <w:iCs w:val="false"/>
          <w:color w:val="1A1A1A"/>
          <w:sz w:val="21"/>
          <w:szCs w:val="21"/>
        </w:rPr>
        <w:t>D.  America actively sought war in both regions, despite the fact that multiple sources contradict this view and fails to account for key developments in the broader context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the U.S. policy of neutrality evolve before Pearl Harbor?</w:t>
      </w:r>
      <w:r>
        <w:rPr>
          <w:rFonts w:eastAsia="Calibri" w:cs="Calibri"/>
          <w:b w:val="false"/>
          <w:bCs w:val="false"/>
          <w:i w:val="false"/>
          <w:iCs w:val="false"/>
          <w:color w:val="6B7280"/>
          <w:sz w:val="15"/>
          <w:szCs w:val="15"/>
        </w:rPr>
        <w:t xml:space="preserve">   [US.48 · DOK 2 · pre-field-test]</w:t>
      </w:r>
    </w:p>
    <w:p>
      <w:pPr>
        <w:pStyle w:val="Normal"/>
        <w:spacing w:before="0" w:after="24"/>
        <w:ind w:left="360"/>
        <w:rPr/>
      </w:pPr>
      <w:r>
        <w:rPr>
          <w:rFonts w:eastAsia="Calibri" w:cs="Calibri"/>
          <w:b w:val="false"/>
          <w:bCs w:val="false"/>
          <w:i w:val="false"/>
          <w:iCs w:val="false"/>
          <w:color w:val="1A1A1A"/>
          <w:sz w:val="21"/>
          <w:szCs w:val="21"/>
        </w:rPr>
        <w:t>A.  As a sudden, deliberate, and premeditated attack requiring righteous response</w:t>
      </w:r>
    </w:p>
    <w:p>
      <w:pPr>
        <w:pStyle w:val="Normal"/>
        <w:spacing w:before="0" w:after="24"/>
        <w:ind w:left="360"/>
        <w:rPr/>
      </w:pPr>
      <w:r>
        <w:rPr>
          <w:rFonts w:eastAsia="Calibri" w:cs="Calibri"/>
          <w:b w:val="false"/>
          <w:bCs w:val="false"/>
          <w:i w:val="false"/>
          <w:iCs w:val="false"/>
          <w:color w:val="1A1A1A"/>
          <w:sz w:val="21"/>
          <w:szCs w:val="21"/>
        </w:rPr>
        <w:t>B.  From strict isolationism to "Arsenal of Democracy" providing aid to the Allies</w:t>
      </w:r>
    </w:p>
    <w:p>
      <w:pPr>
        <w:pStyle w:val="Normal"/>
        <w:spacing w:before="0" w:after="24"/>
        <w:ind w:left="360"/>
        <w:rPr/>
      </w:pPr>
      <w:r>
        <w:rPr>
          <w:rFonts w:eastAsia="Calibri" w:cs="Calibri"/>
          <w:b w:val="false"/>
          <w:bCs w:val="false"/>
          <w:i w:val="false"/>
          <w:iCs w:val="false"/>
          <w:color w:val="1A1A1A"/>
          <w:sz w:val="21"/>
          <w:szCs w:val="21"/>
        </w:rPr>
        <w:t>C.  Isolationist organization opposing U.S. entry into WWII before Pearl Harbor</w:t>
      </w:r>
    </w:p>
    <w:p>
      <w:pPr>
        <w:pStyle w:val="Normal"/>
        <w:spacing w:before="0" w:after="24"/>
        <w:ind w:left="360"/>
        <w:rPr/>
      </w:pPr>
      <w:r>
        <w:rPr>
          <w:rFonts w:eastAsia="Calibri" w:cs="Calibri"/>
          <w:b w:val="false"/>
          <w:bCs w:val="false"/>
          <w:i w:val="false"/>
          <w:iCs w:val="false"/>
          <w:color w:val="1A1A1A"/>
          <w:sz w:val="21"/>
          <w:szCs w:val="21"/>
        </w:rPr>
        <w:t>D.  Unified Americans behind the war effort and ended isolationist sentiment overnight</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US.49 — WWII Leaders &amp; Key Figures</w:t>
      </w:r>
    </w:p>
    <w:p>
      <w:pPr>
        <w:pStyle w:val="Normal"/>
        <w:spacing w:before="0" w:after="40"/>
        <w:rPr/>
      </w:pPr>
      <w:r>
        <w:rPr>
          <w:rFonts w:eastAsia="Calibri" w:cs="Calibri"/>
          <w:b/>
          <w:bCs/>
          <w:i w:val="false"/>
          <w:iCs w:val="false"/>
          <w:color w:val="1A1A1A"/>
          <w:sz w:val="22"/>
          <w:szCs w:val="22"/>
        </w:rPr>
        <w:t>1.  What military strategies did commanders like Eisenhower and MacArthur use to achieve victory?</w:t>
      </w:r>
      <w:r>
        <w:rPr>
          <w:rFonts w:eastAsia="Calibri" w:cs="Calibri"/>
          <w:b w:val="false"/>
          <w:bCs w:val="false"/>
          <w:i w:val="false"/>
          <w:iCs w:val="false"/>
          <w:color w:val="6B7280"/>
          <w:sz w:val="15"/>
          <w:szCs w:val="15"/>
        </w:rPr>
        <w:t xml:space="preserve">   [US.49 · DOK 2 · pre-field-test]</w:t>
      </w:r>
    </w:p>
    <w:p>
      <w:pPr>
        <w:pStyle w:val="Normal"/>
        <w:spacing w:before="0" w:after="24"/>
        <w:ind w:left="360"/>
        <w:rPr/>
      </w:pPr>
      <w:r>
        <w:rPr>
          <w:rFonts w:eastAsia="Calibri" w:cs="Calibri"/>
          <w:b w:val="false"/>
          <w:bCs w:val="false"/>
          <w:i w:val="false"/>
          <w:iCs w:val="false"/>
          <w:color w:val="1A1A1A"/>
          <w:sz w:val="21"/>
          <w:szCs w:val="21"/>
        </w:rPr>
        <w:t>A.  Eisenhower coordinated multinational forces for the massive D-Day invasion in Europe while MacArthur developed island-hopping to bypass Japanese strongholds in the Pacific</w:t>
      </w:r>
    </w:p>
    <w:p>
      <w:pPr>
        <w:pStyle w:val="Normal"/>
        <w:spacing w:before="0" w:after="24"/>
        <w:ind w:left="360"/>
        <w:rPr/>
      </w:pPr>
      <w:r>
        <w:rPr>
          <w:rFonts w:eastAsia="Calibri" w:cs="Calibri"/>
          <w:b w:val="false"/>
          <w:bCs w:val="false"/>
          <w:i w:val="false"/>
          <w:iCs w:val="false"/>
          <w:color w:val="1A1A1A"/>
          <w:sz w:val="21"/>
          <w:szCs w:val="21"/>
        </w:rPr>
        <w:t>B.  They used identical strategies in all theaters, although historical sources do not support this conclusion, but the historical evidence paints a more nuanced picture</w:t>
      </w:r>
    </w:p>
    <w:p>
      <w:pPr>
        <w:pStyle w:val="Normal"/>
        <w:spacing w:before="0" w:after="24"/>
        <w:ind w:left="360"/>
        <w:rPr/>
      </w:pPr>
      <w:r>
        <w:rPr>
          <w:rFonts w:eastAsia="Calibri" w:cs="Calibri"/>
          <w:b w:val="false"/>
          <w:bCs w:val="false"/>
          <w:i w:val="false"/>
          <w:iCs w:val="false"/>
          <w:color w:val="1A1A1A"/>
          <w:sz w:val="21"/>
          <w:szCs w:val="21"/>
        </w:rPr>
        <w:t>C.  Neither commander developed effective strategies, though this interpretation lacks supporting historical evidence, although this overlooks critical economic and social factors involved</w:t>
      </w:r>
    </w:p>
    <w:p>
      <w:pPr>
        <w:pStyle w:val="Normal"/>
        <w:spacing w:before="0" w:after="24"/>
        <w:ind w:left="360"/>
        <w:rPr/>
      </w:pPr>
      <w:r>
        <w:rPr>
          <w:rFonts w:eastAsia="Calibri" w:cs="Calibri"/>
          <w:b w:val="false"/>
          <w:bCs w:val="false"/>
          <w:i w:val="false"/>
          <w:iCs w:val="false"/>
          <w:color w:val="1A1A1A"/>
          <w:sz w:val="21"/>
          <w:szCs w:val="21"/>
        </w:rPr>
        <w:t>D.  They focused only on defensive operations, but this oversimplifies the complex factors at work, which does not align with the documented historical record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General Douglas MacArthur was removed from command in Korea in April 1951 by President Truman. What was the core constitutional issue raised by Truman's decision to relieve MacArthur?</w:t>
      </w:r>
      <w:r>
        <w:rPr>
          <w:rFonts w:eastAsia="Calibri" w:cs="Calibri"/>
          <w:b w:val="false"/>
          <w:bCs w:val="false"/>
          <w:i w:val="false"/>
          <w:iCs w:val="false"/>
          <w:color w:val="6B7280"/>
          <w:sz w:val="15"/>
          <w:szCs w:val="15"/>
        </w:rPr>
        <w:t xml:space="preserve">   [US.49 · DOK 2 · pre-field-test]</w:t>
      </w:r>
    </w:p>
    <w:p>
      <w:pPr>
        <w:pStyle w:val="Normal"/>
        <w:spacing w:before="0" w:after="24"/>
        <w:ind w:left="360"/>
        <w:rPr/>
      </w:pPr>
      <w:r>
        <w:rPr>
          <w:rFonts w:eastAsia="Calibri" w:cs="Calibri"/>
          <w:b w:val="false"/>
          <w:bCs w:val="false"/>
          <w:i w:val="false"/>
          <w:iCs w:val="false"/>
          <w:color w:val="1A1A1A"/>
          <w:sz w:val="21"/>
          <w:szCs w:val="21"/>
        </w:rPr>
        <w:t>A.  MacArthur had violated the Uniform Code of Military Justice by refusing direct orders</w:t>
      </w:r>
    </w:p>
    <w:p>
      <w:pPr>
        <w:pStyle w:val="Normal"/>
        <w:spacing w:before="0" w:after="24"/>
        <w:ind w:left="360"/>
        <w:rPr/>
      </w:pPr>
      <w:r>
        <w:rPr>
          <w:rFonts w:eastAsia="Calibri" w:cs="Calibri"/>
          <w:b w:val="false"/>
          <w:bCs w:val="false"/>
          <w:i w:val="false"/>
          <w:iCs w:val="false"/>
          <w:color w:val="1A1A1A"/>
          <w:sz w:val="21"/>
          <w:szCs w:val="21"/>
        </w:rPr>
        <w:t>B.  The Constitution establishes civilian control of the military; the president as commander-in-chief has authority to relieve military commanders</w:t>
      </w:r>
    </w:p>
    <w:p>
      <w:pPr>
        <w:pStyle w:val="Normal"/>
        <w:spacing w:before="0" w:after="24"/>
        <w:ind w:left="360"/>
        <w:rPr/>
      </w:pPr>
      <w:r>
        <w:rPr>
          <w:rFonts w:eastAsia="Calibri" w:cs="Calibri"/>
          <w:b w:val="false"/>
          <w:bCs w:val="false"/>
          <w:i w:val="false"/>
          <w:iCs w:val="false"/>
          <w:color w:val="1A1A1A"/>
          <w:sz w:val="21"/>
          <w:szCs w:val="21"/>
        </w:rPr>
        <w:t>C.  The Supreme Court had ruled that generals could not publicly criticize presidential war strategy</w:t>
      </w:r>
    </w:p>
    <w:p>
      <w:pPr>
        <w:pStyle w:val="Normal"/>
        <w:spacing w:before="0" w:after="24"/>
        <w:ind w:left="360"/>
        <w:rPr/>
      </w:pPr>
      <w:r>
        <w:rPr>
          <w:rFonts w:eastAsia="Calibri" w:cs="Calibri"/>
          <w:b w:val="false"/>
          <w:bCs w:val="false"/>
          <w:i w:val="false"/>
          <w:iCs w:val="false"/>
          <w:color w:val="1A1A1A"/>
          <w:sz w:val="21"/>
          <w:szCs w:val="21"/>
        </w:rPr>
        <w:t>D.  MacArthur had communicated with the enemy without congressional authorization, which violated the War Powers Clause</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US.50 — Major WWII Battles: Midway, Iwo Jima, Okinawa &amp; D-Day</w:t>
      </w:r>
    </w:p>
    <w:p>
      <w:pPr>
        <w:pStyle w:val="Normal"/>
        <w:spacing w:before="0" w:after="40"/>
        <w:rPr/>
      </w:pPr>
      <w:r>
        <w:rPr>
          <w:rFonts w:eastAsia="Calibri" w:cs="Calibri"/>
          <w:b/>
          <w:bCs/>
          <w:i w:val="false"/>
          <w:iCs w:val="false"/>
          <w:color w:val="1A1A1A"/>
          <w:sz w:val="22"/>
          <w:szCs w:val="22"/>
        </w:rPr>
        <w:t>1.  What role did intelligence gathering and code-breaking play in Allied victories at Midway and D-Day?</w:t>
      </w:r>
      <w:r>
        <w:rPr>
          <w:rFonts w:eastAsia="Calibri" w:cs="Calibri"/>
          <w:b w:val="false"/>
          <w:bCs w:val="false"/>
          <w:i w:val="false"/>
          <w:iCs w:val="false"/>
          <w:color w:val="6B7280"/>
          <w:sz w:val="15"/>
          <w:szCs w:val="15"/>
        </w:rPr>
        <w:t xml:space="preserve">   [US.50 · DOK 2 · pre-field-test]</w:t>
      </w:r>
    </w:p>
    <w:p>
      <w:pPr>
        <w:pStyle w:val="Normal"/>
        <w:spacing w:before="0" w:after="24"/>
        <w:ind w:left="360"/>
        <w:rPr/>
      </w:pPr>
      <w:r>
        <w:rPr>
          <w:rFonts w:eastAsia="Calibri" w:cs="Calibri"/>
          <w:b w:val="false"/>
          <w:bCs w:val="false"/>
          <w:i w:val="false"/>
          <w:iCs w:val="false"/>
          <w:color w:val="1A1A1A"/>
          <w:sz w:val="21"/>
          <w:szCs w:val="21"/>
        </w:rPr>
        <w:t>A.  Breaking Japanese codes revealed Midway attack plans enabling ambush, while deception operations convinced Germans the D-Day landing would come at Pas-de-Calais</w:t>
      </w:r>
    </w:p>
    <w:p>
      <w:pPr>
        <w:pStyle w:val="Normal"/>
        <w:spacing w:before="0" w:after="24"/>
        <w:ind w:left="360"/>
        <w:rPr/>
      </w:pPr>
      <w:r>
        <w:rPr>
          <w:rFonts w:eastAsia="Calibri" w:cs="Calibri"/>
          <w:b w:val="false"/>
          <w:bCs w:val="false"/>
          <w:i w:val="false"/>
          <w:iCs w:val="false"/>
          <w:color w:val="1A1A1A"/>
          <w:sz w:val="21"/>
          <w:szCs w:val="21"/>
        </w:rPr>
        <w:t>B.  Intelligence had no impact on these battles, despite limited evidence supporting this interpretation, which ignores significant political and cultural developments of the era</w:t>
      </w:r>
    </w:p>
    <w:p>
      <w:pPr>
        <w:pStyle w:val="Normal"/>
        <w:spacing w:before="0" w:after="24"/>
        <w:ind w:left="360"/>
        <w:rPr/>
      </w:pPr>
      <w:r>
        <w:rPr>
          <w:rFonts w:eastAsia="Calibri" w:cs="Calibri"/>
          <w:b w:val="false"/>
          <w:bCs w:val="false"/>
          <w:i w:val="false"/>
          <w:iCs w:val="false"/>
          <w:color w:val="1A1A1A"/>
          <w:sz w:val="21"/>
          <w:szCs w:val="21"/>
        </w:rPr>
        <w:t>C.  The Allies avoided using intelligence entirely, which contradicts the primary source evidence from this era, although this overlooks critical economic and social factors involved</w:t>
      </w:r>
    </w:p>
    <w:p>
      <w:pPr>
        <w:pStyle w:val="Normal"/>
        <w:spacing w:before="0" w:after="24"/>
        <w:ind w:left="360"/>
        <w:rPr/>
      </w:pPr>
      <w:r>
        <w:rPr>
          <w:rFonts w:eastAsia="Calibri" w:cs="Calibri"/>
          <w:b w:val="false"/>
          <w:bCs w:val="false"/>
          <w:i w:val="false"/>
          <w:iCs w:val="false"/>
          <w:color w:val="1A1A1A"/>
          <w:sz w:val="21"/>
          <w:szCs w:val="21"/>
        </w:rPr>
        <w:t>D.  Only the Axis powers used intelligence effectively, but this oversimplifies the complex factors at work, but contemporary accounts and primary sources suggest otherwise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Why was the Battle of Midway significant in the Pacific War?</w:t>
      </w:r>
      <w:r>
        <w:rPr>
          <w:rFonts w:eastAsia="Calibri" w:cs="Calibri"/>
          <w:b w:val="false"/>
          <w:bCs w:val="false"/>
          <w:i w:val="false"/>
          <w:iCs w:val="false"/>
          <w:color w:val="6B7280"/>
          <w:sz w:val="15"/>
          <w:szCs w:val="15"/>
        </w:rPr>
        <w:t xml:space="preserve">   [US.50 · DOK 2 · pre-field-test]</w:t>
      </w:r>
    </w:p>
    <w:p>
      <w:pPr>
        <w:pStyle w:val="Normal"/>
        <w:spacing w:before="0" w:after="24"/>
        <w:ind w:left="360"/>
        <w:rPr/>
      </w:pPr>
      <w:r>
        <w:rPr>
          <w:rFonts w:eastAsia="Calibri" w:cs="Calibri"/>
          <w:b w:val="false"/>
          <w:bCs w:val="false"/>
          <w:i w:val="false"/>
          <w:iCs w:val="false"/>
          <w:color w:val="1A1A1A"/>
          <w:sz w:val="21"/>
          <w:szCs w:val="21"/>
        </w:rPr>
        <w:t>A.  June 6, 1944 Allied invasion of Normandy, the largest amphibious assault in history</w:t>
      </w:r>
    </w:p>
    <w:p>
      <w:pPr>
        <w:pStyle w:val="Normal"/>
        <w:spacing w:before="0" w:after="24"/>
        <w:ind w:left="360"/>
        <w:rPr/>
      </w:pPr>
      <w:r>
        <w:rPr>
          <w:rFonts w:eastAsia="Calibri" w:cs="Calibri"/>
          <w:b w:val="false"/>
          <w:bCs w:val="false"/>
          <w:i w:val="false"/>
          <w:iCs w:val="false"/>
          <w:color w:val="1A1A1A"/>
          <w:sz w:val="21"/>
          <w:szCs w:val="21"/>
        </w:rPr>
        <w:t>B.  U.S. destroyed four carriers, halting Japanese expansion and shifting war momentum</w:t>
      </w:r>
    </w:p>
    <w:p>
      <w:pPr>
        <w:pStyle w:val="Normal"/>
        <w:spacing w:before="0" w:after="24"/>
        <w:ind w:left="360"/>
        <w:rPr/>
      </w:pPr>
      <w:r>
        <w:rPr>
          <w:rFonts w:eastAsia="Calibri" w:cs="Calibri"/>
          <w:b w:val="false"/>
          <w:bCs w:val="false"/>
          <w:i w:val="false"/>
          <w:iCs w:val="false"/>
          <w:color w:val="1A1A1A"/>
          <w:sz w:val="21"/>
          <w:szCs w:val="21"/>
        </w:rPr>
        <w:t>C.  First meeting of Big Three (Roosevelt, Churchill, Stalin) to coordinate war strategy</w:t>
      </w:r>
    </w:p>
    <w:p>
      <w:pPr>
        <w:pStyle w:val="Normal"/>
        <w:spacing w:before="0" w:after="24"/>
        <w:ind w:left="360"/>
        <w:rPr/>
      </w:pPr>
      <w:r>
        <w:rPr>
          <w:rFonts w:eastAsia="Calibri" w:cs="Calibri"/>
          <w:b w:val="false"/>
          <w:bCs w:val="false"/>
          <w:i w:val="false"/>
          <w:iCs w:val="false"/>
          <w:color w:val="1A1A1A"/>
          <w:sz w:val="21"/>
          <w:szCs w:val="21"/>
        </w:rPr>
        <w:t>D.  Longest continuous military campaign; Allied victory ensured supply lines to Britain</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US.51 — Special Fighting Forces in WWII</w:t>
      </w:r>
    </w:p>
    <w:p>
      <w:pPr>
        <w:pStyle w:val="Normal"/>
        <w:spacing w:before="0" w:after="40"/>
        <w:rPr/>
      </w:pPr>
      <w:r>
        <w:rPr>
          <w:rFonts w:eastAsia="Calibri" w:cs="Calibri"/>
          <w:b/>
          <w:bCs/>
          <w:i w:val="false"/>
          <w:iCs w:val="false"/>
          <w:color w:val="1A1A1A"/>
          <w:sz w:val="22"/>
          <w:szCs w:val="22"/>
        </w:rPr>
        <w:t>1.  What unique contributions did the Tuskegee Airmen make to the war effort, and how did their service challenge racial barriers?</w:t>
      </w:r>
      <w:r>
        <w:rPr>
          <w:rFonts w:eastAsia="Calibri" w:cs="Calibri"/>
          <w:b w:val="false"/>
          <w:bCs w:val="false"/>
          <w:i w:val="false"/>
          <w:iCs w:val="false"/>
          <w:color w:val="6B7280"/>
          <w:sz w:val="15"/>
          <w:szCs w:val="15"/>
        </w:rPr>
        <w:t xml:space="preserve">   [US.51 · DOK 2 · pre-field-test]</w:t>
      </w:r>
    </w:p>
    <w:p>
      <w:pPr>
        <w:pStyle w:val="Normal"/>
        <w:spacing w:before="0" w:after="24"/>
        <w:ind w:left="360"/>
        <w:rPr/>
      </w:pPr>
      <w:r>
        <w:rPr>
          <w:rFonts w:eastAsia="Calibri" w:cs="Calibri"/>
          <w:b w:val="false"/>
          <w:bCs w:val="false"/>
          <w:i w:val="false"/>
          <w:iCs w:val="false"/>
          <w:color w:val="1A1A1A"/>
          <w:sz w:val="21"/>
          <w:szCs w:val="21"/>
        </w:rPr>
        <w:t>A.  They flew over 15,000 sorties, earned 150+ Distinguished Flying Crosses, and their outstanding record despite segregation helped pave the way for military desegregation</w:t>
      </w:r>
    </w:p>
    <w:p>
      <w:pPr>
        <w:pStyle w:val="Normal"/>
        <w:spacing w:before="0" w:after="24"/>
        <w:ind w:left="360"/>
        <w:rPr/>
      </w:pPr>
      <w:r>
        <w:rPr>
          <w:rFonts w:eastAsia="Calibri" w:cs="Calibri"/>
          <w:b w:val="false"/>
          <w:bCs w:val="false"/>
          <w:i w:val="false"/>
          <w:iCs w:val="false"/>
          <w:color w:val="1A1A1A"/>
          <w:sz w:val="21"/>
          <w:szCs w:val="21"/>
        </w:rPr>
        <w:t>B.  The Tuskegee Airmen had minimal impact on the war, which represents a common misconception about the period, which contradicts the primary source evidence from this era</w:t>
      </w:r>
    </w:p>
    <w:p>
      <w:pPr>
        <w:pStyle w:val="Normal"/>
        <w:spacing w:before="0" w:after="24"/>
        <w:ind w:left="360"/>
        <w:rPr/>
      </w:pPr>
      <w:r>
        <w:rPr>
          <w:rFonts w:eastAsia="Calibri" w:cs="Calibri"/>
          <w:b w:val="false"/>
          <w:bCs w:val="false"/>
          <w:i w:val="false"/>
          <w:iCs w:val="false"/>
          <w:color w:val="1A1A1A"/>
          <w:sz w:val="21"/>
          <w:szCs w:val="21"/>
        </w:rPr>
        <w:t>C.  They only served in non-combat roles, though this interpretation lacks supporting historical evidence, although historical sources do not support this conclusion</w:t>
      </w:r>
    </w:p>
    <w:p>
      <w:pPr>
        <w:pStyle w:val="Normal"/>
        <w:spacing w:before="0" w:after="24"/>
        <w:ind w:left="360"/>
        <w:rPr/>
      </w:pPr>
      <w:r>
        <w:rPr>
          <w:rFonts w:eastAsia="Calibri" w:cs="Calibri"/>
          <w:b w:val="false"/>
          <w:bCs w:val="false"/>
          <w:i w:val="false"/>
          <w:iCs w:val="false"/>
          <w:color w:val="1A1A1A"/>
          <w:sz w:val="21"/>
          <w:szCs w:val="21"/>
        </w:rPr>
        <w:t>D.  Their contributions were not recognized until the 21st century, but contemporary accounts suggest a different explanation, which does not align with the documented historical record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the Navajo Code Talkers use their cultural heritage to create an unbreakable military communication system?</w:t>
      </w:r>
      <w:r>
        <w:rPr>
          <w:rFonts w:eastAsia="Calibri" w:cs="Calibri"/>
          <w:b w:val="false"/>
          <w:bCs w:val="false"/>
          <w:i w:val="false"/>
          <w:iCs w:val="false"/>
          <w:color w:val="6B7280"/>
          <w:sz w:val="15"/>
          <w:szCs w:val="15"/>
        </w:rPr>
        <w:t xml:space="preserve">   [US.51 · DOK 2 · pre-field-test]</w:t>
      </w:r>
    </w:p>
    <w:p>
      <w:pPr>
        <w:pStyle w:val="Normal"/>
        <w:spacing w:before="0" w:after="24"/>
        <w:ind w:left="360"/>
        <w:rPr/>
      </w:pPr>
      <w:r>
        <w:rPr>
          <w:rFonts w:eastAsia="Calibri" w:cs="Calibri"/>
          <w:b w:val="false"/>
          <w:bCs w:val="false"/>
          <w:i w:val="false"/>
          <w:iCs w:val="false"/>
          <w:color w:val="1A1A1A"/>
          <w:sz w:val="21"/>
          <w:szCs w:val="21"/>
        </w:rPr>
        <w:t>A.  The code was eventually broken by the Japanese, but the historical record tells a more complex story and does not reflect the scholarly consensus on this topic</w:t>
      </w:r>
    </w:p>
    <w:p>
      <w:pPr>
        <w:pStyle w:val="Normal"/>
        <w:spacing w:before="0" w:after="24"/>
        <w:ind w:left="360"/>
        <w:rPr/>
      </w:pPr>
      <w:r>
        <w:rPr>
          <w:rFonts w:eastAsia="Calibri" w:cs="Calibri"/>
          <w:b w:val="false"/>
          <w:bCs w:val="false"/>
          <w:i w:val="false"/>
          <w:iCs w:val="false"/>
          <w:color w:val="1A1A1A"/>
          <w:sz w:val="21"/>
          <w:szCs w:val="21"/>
        </w:rPr>
        <w:t>B.  They developed a code based on the Navajo language, which had no written form and was unknown to the enemy, providing unbreakable battlefield communications throughout the Pacific war</w:t>
      </w:r>
    </w:p>
    <w:p>
      <w:pPr>
        <w:pStyle w:val="Normal"/>
        <w:spacing w:before="0" w:after="24"/>
        <w:ind w:left="360"/>
        <w:rPr/>
      </w:pPr>
      <w:r>
        <w:rPr>
          <w:rFonts w:eastAsia="Calibri" w:cs="Calibri"/>
          <w:b w:val="false"/>
          <w:bCs w:val="false"/>
          <w:i w:val="false"/>
          <w:iCs w:val="false"/>
          <w:color w:val="1A1A1A"/>
          <w:sz w:val="21"/>
          <w:szCs w:val="21"/>
        </w:rPr>
        <w:t>C.  They used standard military codes translated into Navajo, although this view has been largely discredited by scholars, but contemporary accounts and primary sources suggest otherwise</w:t>
      </w:r>
    </w:p>
    <w:p>
      <w:pPr>
        <w:pStyle w:val="Normal"/>
        <w:spacing w:before="0" w:after="24"/>
        <w:ind w:left="360"/>
        <w:rPr/>
      </w:pPr>
      <w:r>
        <w:rPr>
          <w:rFonts w:eastAsia="Calibri" w:cs="Calibri"/>
          <w:b w:val="false"/>
          <w:bCs w:val="false"/>
          <w:i w:val="false"/>
          <w:iCs w:val="false"/>
          <w:color w:val="1A1A1A"/>
          <w:sz w:val="21"/>
          <w:szCs w:val="21"/>
        </w:rPr>
        <w:t>D.  Code Talkers served only in a single battle, which ignores key developments that shaped the outcome, which ignores significant political and cultural developments of the era</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US.52 — Women in World War II</w:t>
      </w:r>
    </w:p>
    <w:p>
      <w:pPr>
        <w:pStyle w:val="Normal"/>
        <w:spacing w:before="0" w:after="40"/>
        <w:rPr/>
      </w:pPr>
      <w:r>
        <w:rPr>
          <w:rFonts w:eastAsia="Calibri" w:cs="Calibri"/>
          <w:b/>
          <w:bCs/>
          <w:i w:val="false"/>
          <w:iCs w:val="false"/>
          <w:color w:val="1A1A1A"/>
          <w:sz w:val="22"/>
          <w:szCs w:val="22"/>
        </w:rPr>
        <w:t>1.  What factors led to the massive entry of women into the workforce and armed forces during WWII?</w:t>
      </w:r>
      <w:r>
        <w:rPr>
          <w:rFonts w:eastAsia="Calibri" w:cs="Calibri"/>
          <w:b w:val="false"/>
          <w:bCs w:val="false"/>
          <w:i w:val="false"/>
          <w:iCs w:val="false"/>
          <w:color w:val="6B7280"/>
          <w:sz w:val="15"/>
          <w:szCs w:val="15"/>
        </w:rPr>
        <w:t xml:space="preserve">   [US.52 · DOK 2 · pre-field-test]</w:t>
      </w:r>
    </w:p>
    <w:p>
      <w:pPr>
        <w:pStyle w:val="Normal"/>
        <w:spacing w:before="0" w:after="24"/>
        <w:ind w:left="360"/>
        <w:rPr/>
      </w:pPr>
      <w:r>
        <w:rPr>
          <w:rFonts w:eastAsia="Calibri" w:cs="Calibri"/>
          <w:b w:val="false"/>
          <w:bCs w:val="false"/>
          <w:i w:val="false"/>
          <w:iCs w:val="false"/>
          <w:color w:val="1A1A1A"/>
          <w:sz w:val="21"/>
          <w:szCs w:val="21"/>
        </w:rPr>
        <w:t>A.  The labor shortage from 16 million men in military service, government recruitment campaigns like "Rosie the Riveter," war production demands, and family economic necessity drove women into the workforce</w:t>
      </w:r>
    </w:p>
    <w:p>
      <w:pPr>
        <w:pStyle w:val="Normal"/>
        <w:spacing w:before="0" w:after="24"/>
        <w:ind w:left="360"/>
        <w:rPr/>
      </w:pPr>
      <w:r>
        <w:rPr>
          <w:rFonts w:eastAsia="Calibri" w:cs="Calibri"/>
          <w:b w:val="false"/>
          <w:bCs w:val="false"/>
          <w:i w:val="false"/>
          <w:iCs w:val="false"/>
          <w:color w:val="1A1A1A"/>
          <w:sz w:val="21"/>
          <w:szCs w:val="21"/>
        </w:rPr>
        <w:t>B.  Women chose to work for personal fulfillment alone, but the historical record tells a more complex story, but the historical evidence paints a more nuanced picture and oversimplifies the complex factors at work during this period</w:t>
      </w:r>
    </w:p>
    <w:p>
      <w:pPr>
        <w:pStyle w:val="Normal"/>
        <w:spacing w:before="0" w:after="24"/>
        <w:ind w:left="360"/>
        <w:rPr/>
      </w:pPr>
      <w:r>
        <w:rPr>
          <w:rFonts w:eastAsia="Calibri" w:cs="Calibri"/>
          <w:b w:val="false"/>
          <w:bCs w:val="false"/>
          <w:i w:val="false"/>
          <w:iCs w:val="false"/>
          <w:color w:val="1A1A1A"/>
          <w:sz w:val="21"/>
          <w:szCs w:val="21"/>
        </w:rPr>
        <w:t>C.  Women were forced into work against their will, which contradicts the primary source evidence from this era, which ignores significant political and cultural developments of the era</w:t>
      </w:r>
    </w:p>
    <w:p>
      <w:pPr>
        <w:pStyle w:val="Normal"/>
        <w:spacing w:before="0" w:after="24"/>
        <w:ind w:left="360"/>
        <w:rPr/>
      </w:pPr>
      <w:r>
        <w:rPr>
          <w:rFonts w:eastAsia="Calibri" w:cs="Calibri"/>
          <w:b w:val="false"/>
          <w:bCs w:val="false"/>
          <w:i w:val="false"/>
          <w:iCs w:val="false"/>
          <w:color w:val="1A1A1A"/>
          <w:sz w:val="21"/>
          <w:szCs w:val="21"/>
        </w:rPr>
        <w:t>D.  Only a small number of women entered the workforce, yet the available evidence points to a different conclusion and fails to account for key developments in the broader context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happened to many women workers after World War II ended?</w:t>
      </w:r>
      <w:r>
        <w:rPr>
          <w:rFonts w:eastAsia="Calibri" w:cs="Calibri"/>
          <w:b w:val="false"/>
          <w:bCs w:val="false"/>
          <w:i w:val="false"/>
          <w:iCs w:val="false"/>
          <w:color w:val="6B7280"/>
          <w:sz w:val="15"/>
          <w:szCs w:val="15"/>
        </w:rPr>
        <w:t xml:space="preserve">   [US.52 · DOK 1 · pre-field-test]</w:t>
      </w:r>
    </w:p>
    <w:p>
      <w:pPr>
        <w:pStyle w:val="Normal"/>
        <w:spacing w:before="0" w:after="24"/>
        <w:ind w:left="360"/>
        <w:rPr/>
      </w:pPr>
      <w:r>
        <w:rPr>
          <w:rFonts w:eastAsia="Calibri" w:cs="Calibri"/>
          <w:b w:val="false"/>
          <w:bCs w:val="false"/>
          <w:i w:val="false"/>
          <w:iCs w:val="false"/>
          <w:color w:val="1A1A1A"/>
          <w:sz w:val="21"/>
          <w:szCs w:val="21"/>
        </w:rPr>
        <w:t>A.  Fair Employment opened defense jobs; segregated service led to 1948 integration</w:t>
      </w:r>
    </w:p>
    <w:p>
      <w:pPr>
        <w:pStyle w:val="Normal"/>
        <w:spacing w:before="0" w:after="24"/>
        <w:ind w:left="360"/>
        <w:rPr/>
      </w:pPr>
      <w:r>
        <w:rPr>
          <w:rFonts w:eastAsia="Calibri" w:cs="Calibri"/>
          <w:b w:val="false"/>
          <w:bCs w:val="false"/>
          <w:i w:val="false"/>
          <w:iCs w:val="false"/>
          <w:color w:val="1A1A1A"/>
          <w:sz w:val="21"/>
          <w:szCs w:val="21"/>
        </w:rPr>
        <w:t>B.  Many were pushed out of defense jobs as returning veterans reentered the workforce</w:t>
      </w:r>
    </w:p>
    <w:p>
      <w:pPr>
        <w:pStyle w:val="Normal"/>
        <w:spacing w:before="0" w:after="24"/>
        <w:ind w:left="360"/>
        <w:rPr/>
      </w:pPr>
      <w:r>
        <w:rPr>
          <w:rFonts w:eastAsia="Calibri" w:cs="Calibri"/>
          <w:b w:val="false"/>
          <w:bCs w:val="false"/>
          <w:i w:val="false"/>
          <w:iCs w:val="false"/>
          <w:color w:val="1A1A1A"/>
          <w:sz w:val="21"/>
          <w:szCs w:val="21"/>
        </w:rPr>
        <w:t>C.  In 1948 with Executive Order 9981, ending racial segregation in all military branches</w:t>
      </w:r>
    </w:p>
    <w:p>
      <w:pPr>
        <w:pStyle w:val="Normal"/>
        <w:spacing w:before="0" w:after="24"/>
        <w:ind w:left="360"/>
        <w:rPr/>
      </w:pPr>
      <w:r>
        <w:rPr>
          <w:rFonts w:eastAsia="Calibri" w:cs="Calibri"/>
          <w:b w:val="false"/>
          <w:bCs w:val="false"/>
          <w:i w:val="false"/>
          <w:iCs w:val="false"/>
          <w:color w:val="1A1A1A"/>
          <w:sz w:val="21"/>
          <w:szCs w:val="21"/>
        </w:rPr>
        <w:t>D.  Civil rights leader who threatened a March on Washington, leading to Fair Employment order</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US.53 — African Americans in WWII</w:t>
      </w:r>
    </w:p>
    <w:p>
      <w:pPr>
        <w:pStyle w:val="Normal"/>
        <w:spacing w:before="0" w:after="40"/>
        <w:rPr/>
      </w:pPr>
      <w:r>
        <w:rPr>
          <w:rFonts w:eastAsia="Calibri" w:cs="Calibri"/>
          <w:b/>
          <w:bCs/>
          <w:i w:val="false"/>
          <w:iCs w:val="false"/>
          <w:color w:val="1A1A1A"/>
          <w:sz w:val="22"/>
          <w:szCs w:val="22"/>
        </w:rPr>
        <w:t>1.  How did WWII create new economic opportunities for African Americans through the Second Great Migration?</w:t>
      </w:r>
      <w:r>
        <w:rPr>
          <w:rFonts w:eastAsia="Calibri" w:cs="Calibri"/>
          <w:b w:val="false"/>
          <w:bCs w:val="false"/>
          <w:i w:val="false"/>
          <w:iCs w:val="false"/>
          <w:color w:val="6B7280"/>
          <w:sz w:val="15"/>
          <w:szCs w:val="15"/>
        </w:rPr>
        <w:t xml:space="preserve">   [US.53 · DOK 2 · pre-field-test]</w:t>
      </w:r>
    </w:p>
    <w:p>
      <w:pPr>
        <w:pStyle w:val="Normal"/>
        <w:spacing w:before="0" w:after="24"/>
        <w:ind w:left="360"/>
        <w:rPr/>
      </w:pPr>
      <w:r>
        <w:rPr>
          <w:rFonts w:eastAsia="Calibri" w:cs="Calibri"/>
          <w:b w:val="false"/>
          <w:bCs w:val="false"/>
          <w:i w:val="false"/>
          <w:iCs w:val="false"/>
          <w:color w:val="1A1A1A"/>
          <w:sz w:val="21"/>
          <w:szCs w:val="21"/>
        </w:rPr>
        <w:t>A.  1.5 million African Americans moved to Northern and Western cities where defense industries offered higher wages, doubling average Black family income despite continued discrimination</w:t>
      </w:r>
    </w:p>
    <w:p>
      <w:pPr>
        <w:pStyle w:val="Normal"/>
        <w:spacing w:before="0" w:after="24"/>
        <w:ind w:left="360"/>
        <w:rPr/>
      </w:pPr>
      <w:r>
        <w:rPr>
          <w:rFonts w:eastAsia="Calibri" w:cs="Calibri"/>
          <w:b w:val="false"/>
          <w:bCs w:val="false"/>
          <w:i w:val="false"/>
          <w:iCs w:val="false"/>
          <w:color w:val="1A1A1A"/>
          <w:sz w:val="21"/>
          <w:szCs w:val="21"/>
        </w:rPr>
        <w:t>B.  African Americans did not migrate during WWII, which represents a common misconception about the period, which represents a common misconception about this historical period</w:t>
      </w:r>
    </w:p>
    <w:p>
      <w:pPr>
        <w:pStyle w:val="Normal"/>
        <w:spacing w:before="0" w:after="24"/>
        <w:ind w:left="360"/>
        <w:rPr/>
      </w:pPr>
      <w:r>
        <w:rPr>
          <w:rFonts w:eastAsia="Calibri" w:cs="Calibri"/>
          <w:b w:val="false"/>
          <w:bCs w:val="false"/>
          <w:i w:val="false"/>
          <w:iCs w:val="false"/>
          <w:color w:val="1A1A1A"/>
          <w:sz w:val="21"/>
          <w:szCs w:val="21"/>
        </w:rPr>
        <w:t>C.  Economic conditions for African Americans worsened during the war, though this interpretation lacks supporting historical evidence, but closer analysis reveals a more complicated historical reality</w:t>
      </w:r>
    </w:p>
    <w:p>
      <w:pPr>
        <w:pStyle w:val="Normal"/>
        <w:spacing w:before="0" w:after="24"/>
        <w:ind w:left="360"/>
        <w:rPr/>
      </w:pPr>
      <w:r>
        <w:rPr>
          <w:rFonts w:eastAsia="Calibri" w:cs="Calibri"/>
          <w:b w:val="false"/>
          <w:bCs w:val="false"/>
          <w:i w:val="false"/>
          <w:iCs w:val="false"/>
          <w:color w:val="1A1A1A"/>
          <w:sz w:val="21"/>
          <w:szCs w:val="21"/>
        </w:rPr>
        <w:t>D.  Only Southern industries offered opportunities, although this overlooks critical economic and social factors, although historical sources do not support this conclusion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the Double V campaign connect the war abroad to civil rights at home?</w:t>
      </w:r>
      <w:r>
        <w:rPr>
          <w:rFonts w:eastAsia="Calibri" w:cs="Calibri"/>
          <w:b w:val="false"/>
          <w:bCs w:val="false"/>
          <w:i w:val="false"/>
          <w:iCs w:val="false"/>
          <w:color w:val="6B7280"/>
          <w:sz w:val="15"/>
          <w:szCs w:val="15"/>
        </w:rPr>
        <w:t xml:space="preserve">   [US.53 · DOK 2 · pre-field-test]</w:t>
      </w:r>
    </w:p>
    <w:p>
      <w:pPr>
        <w:pStyle w:val="Normal"/>
        <w:spacing w:before="0" w:after="24"/>
        <w:ind w:left="360"/>
        <w:rPr/>
      </w:pPr>
      <w:r>
        <w:rPr>
          <w:rFonts w:eastAsia="Calibri" w:cs="Calibri"/>
          <w:b w:val="false"/>
          <w:bCs w:val="false"/>
          <w:i w:val="false"/>
          <w:iCs w:val="false"/>
          <w:color w:val="1A1A1A"/>
          <w:sz w:val="21"/>
          <w:szCs w:val="21"/>
        </w:rPr>
        <w:t>A.  Working full-time in factories while still managing household and childcare responsibilities</w:t>
      </w:r>
    </w:p>
    <w:p>
      <w:pPr>
        <w:pStyle w:val="Normal"/>
        <w:spacing w:before="0" w:after="24"/>
        <w:ind w:left="360"/>
        <w:rPr/>
      </w:pPr>
      <w:r>
        <w:rPr>
          <w:rFonts w:eastAsia="Calibri" w:cs="Calibri"/>
          <w:b w:val="false"/>
          <w:bCs w:val="false"/>
          <w:i w:val="false"/>
          <w:iCs w:val="false"/>
          <w:color w:val="1A1A1A"/>
          <w:sz w:val="21"/>
          <w:szCs w:val="21"/>
        </w:rPr>
        <w:t>B.  It linked victory over fascism overseas with demands for racial equality in the United States</w:t>
      </w:r>
    </w:p>
    <w:p>
      <w:pPr>
        <w:pStyle w:val="Normal"/>
        <w:spacing w:before="0" w:after="24"/>
        <w:ind w:left="360"/>
        <w:rPr/>
      </w:pPr>
      <w:r>
        <w:rPr>
          <w:rFonts w:eastAsia="Calibri" w:cs="Calibri"/>
          <w:b w:val="false"/>
          <w:bCs w:val="false"/>
          <w:i w:val="false"/>
          <w:iCs w:val="false"/>
          <w:color w:val="1A1A1A"/>
          <w:sz w:val="21"/>
          <w:szCs w:val="21"/>
        </w:rPr>
        <w:t>C.  Many were pressured to leave jobs for returning servicemen, facing social pressure to return home</w:t>
      </w:r>
    </w:p>
    <w:p>
      <w:pPr>
        <w:pStyle w:val="Normal"/>
        <w:spacing w:before="0" w:after="24"/>
        <w:ind w:left="360"/>
        <w:rPr/>
      </w:pPr>
      <w:r>
        <w:rPr>
          <w:rFonts w:eastAsia="Calibri" w:cs="Calibri"/>
          <w:b w:val="false"/>
          <w:bCs w:val="false"/>
          <w:i w:val="false"/>
          <w:iCs w:val="false"/>
          <w:color w:val="1A1A1A"/>
          <w:sz w:val="21"/>
          <w:szCs w:val="21"/>
        </w:rPr>
        <w:t>D.  Entered workforce in record numbers, gained independence, and challenged gender roles</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US.54 — Japanese American Internment &amp; Korematsu</w:t>
      </w:r>
    </w:p>
    <w:p>
      <w:pPr>
        <w:pStyle w:val="Normal"/>
        <w:spacing w:before="0" w:after="40"/>
        <w:rPr/>
      </w:pPr>
      <w:r>
        <w:rPr>
          <w:rFonts w:eastAsia="Calibri" w:cs="Calibri"/>
          <w:b/>
          <w:bCs/>
          <w:i w:val="false"/>
          <w:iCs w:val="false"/>
          <w:color w:val="1A1A1A"/>
          <w:sz w:val="22"/>
          <w:szCs w:val="22"/>
        </w:rPr>
        <w:t>1.  What factors led to the decision to intern Japanese Americans after Pearl Harbor?</w:t>
      </w:r>
      <w:r>
        <w:rPr>
          <w:rFonts w:eastAsia="Calibri" w:cs="Calibri"/>
          <w:b w:val="false"/>
          <w:bCs w:val="false"/>
          <w:i w:val="false"/>
          <w:iCs w:val="false"/>
          <w:color w:val="6B7280"/>
          <w:sz w:val="15"/>
          <w:szCs w:val="15"/>
        </w:rPr>
        <w:t xml:space="preserve">   [US.54 · DOK 2 · pre-field-test]</w:t>
      </w:r>
    </w:p>
    <w:p>
      <w:pPr>
        <w:pStyle w:val="Normal"/>
        <w:spacing w:before="0" w:after="24"/>
        <w:ind w:left="360"/>
        <w:rPr/>
      </w:pPr>
      <w:r>
        <w:rPr>
          <w:rFonts w:eastAsia="Calibri" w:cs="Calibri"/>
          <w:b w:val="false"/>
          <w:bCs w:val="false"/>
          <w:i w:val="false"/>
          <w:iCs w:val="false"/>
          <w:color w:val="1A1A1A"/>
          <w:sz w:val="21"/>
          <w:szCs w:val="21"/>
        </w:rPr>
        <w:t>A.  Wartime hysteria, racial prejudice, economic competition from Japanese American businesses, and exaggerated military necessity claims combined to overcome constitutional protections</w:t>
      </w:r>
    </w:p>
    <w:p>
      <w:pPr>
        <w:pStyle w:val="Normal"/>
        <w:spacing w:before="0" w:after="24"/>
        <w:ind w:left="360"/>
        <w:rPr/>
      </w:pPr>
      <w:r>
        <w:rPr>
          <w:rFonts w:eastAsia="Calibri" w:cs="Calibri"/>
          <w:b w:val="false"/>
          <w:bCs w:val="false"/>
          <w:i w:val="false"/>
          <w:iCs w:val="false"/>
          <w:color w:val="1A1A1A"/>
          <w:sz w:val="21"/>
          <w:szCs w:val="21"/>
        </w:rPr>
        <w:t>B.  Evidence of widespread Japanese American disloyalty, yet the available evidence points to a different conclusion and does not reflect the scholarly consensus on this topic</w:t>
      </w:r>
    </w:p>
    <w:p>
      <w:pPr>
        <w:pStyle w:val="Normal"/>
        <w:spacing w:before="0" w:after="24"/>
        <w:ind w:left="360"/>
        <w:rPr/>
      </w:pPr>
      <w:r>
        <w:rPr>
          <w:rFonts w:eastAsia="Calibri" w:cs="Calibri"/>
          <w:b w:val="false"/>
          <w:bCs w:val="false"/>
          <w:i w:val="false"/>
          <w:iCs w:val="false"/>
          <w:color w:val="1A1A1A"/>
          <w:sz w:val="21"/>
          <w:szCs w:val="21"/>
        </w:rPr>
        <w:t>C.  Japanese Americans requested internment for protection, but this fails to account for the broader historical context, which ignores significant political and cultural developments of the era</w:t>
      </w:r>
    </w:p>
    <w:p>
      <w:pPr>
        <w:pStyle w:val="Normal"/>
        <w:spacing w:before="0" w:after="24"/>
        <w:ind w:left="360"/>
        <w:rPr/>
      </w:pPr>
      <w:r>
        <w:rPr>
          <w:rFonts w:eastAsia="Calibri" w:cs="Calibri"/>
          <w:b w:val="false"/>
          <w:bCs w:val="false"/>
          <w:i w:val="false"/>
          <w:iCs w:val="false"/>
          <w:color w:val="1A1A1A"/>
          <w:sz w:val="21"/>
          <w:szCs w:val="21"/>
        </w:rPr>
        <w:t>D.  Only non-citizens were interned, which ignores key developments that shaped the outcome, but the historical evidence paints a more nuanced picture, although historical sources do not support this conclusion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was Executive Order 9066?</w:t>
      </w:r>
      <w:r>
        <w:rPr>
          <w:rFonts w:eastAsia="Calibri" w:cs="Calibri"/>
          <w:b w:val="false"/>
          <w:bCs w:val="false"/>
          <w:i w:val="false"/>
          <w:iCs w:val="false"/>
          <w:color w:val="6B7280"/>
          <w:sz w:val="15"/>
          <w:szCs w:val="15"/>
        </w:rPr>
        <w:t xml:space="preserve">   [US.54 · DOK 2 · pre-field-test]</w:t>
      </w:r>
    </w:p>
    <w:p>
      <w:pPr>
        <w:pStyle w:val="Normal"/>
        <w:spacing w:before="0" w:after="24"/>
        <w:ind w:left="360"/>
        <w:rPr/>
      </w:pPr>
      <w:r>
        <w:rPr>
          <w:rFonts w:eastAsia="Calibri" w:cs="Calibri"/>
          <w:b w:val="false"/>
          <w:bCs w:val="false"/>
          <w:i w:val="false"/>
          <w:iCs w:val="false"/>
          <w:color w:val="1A1A1A"/>
          <w:sz w:val="21"/>
          <w:szCs w:val="21"/>
        </w:rPr>
        <w:t>A.  Congressional declaration of war against Japan following the attack on Pearl Harbor</w:t>
      </w:r>
    </w:p>
    <w:p>
      <w:pPr>
        <w:pStyle w:val="Normal"/>
        <w:spacing w:before="0" w:after="24"/>
        <w:ind w:left="360"/>
        <w:rPr/>
      </w:pPr>
      <w:r>
        <w:rPr>
          <w:rFonts w:eastAsia="Calibri" w:cs="Calibri"/>
          <w:b w:val="false"/>
          <w:bCs w:val="false"/>
          <w:i w:val="false"/>
          <w:iCs w:val="false"/>
          <w:color w:val="1A1A1A"/>
          <w:sz w:val="21"/>
          <w:szCs w:val="21"/>
        </w:rPr>
        <w:t>B.  FDR's order authorizing military to relocate Japanese Americans to internment camps</w:t>
      </w:r>
    </w:p>
    <w:p>
      <w:pPr>
        <w:pStyle w:val="Normal"/>
        <w:spacing w:before="0" w:after="24"/>
        <w:ind w:left="360"/>
        <w:rPr/>
      </w:pPr>
      <w:r>
        <w:rPr>
          <w:rFonts w:eastAsia="Calibri" w:cs="Calibri"/>
          <w:b w:val="false"/>
          <w:bCs w:val="false"/>
          <w:i w:val="false"/>
          <w:iCs w:val="false"/>
          <w:color w:val="1A1A1A"/>
          <w:sz w:val="21"/>
          <w:szCs w:val="21"/>
        </w:rPr>
        <w:t>C.  FDR's order directing scientists to begin developing the atomic bomb in secret labs</w:t>
      </w:r>
    </w:p>
    <w:p>
      <w:pPr>
        <w:pStyle w:val="Normal"/>
        <w:spacing w:before="0" w:after="24"/>
        <w:ind w:left="360"/>
        <w:rPr/>
      </w:pPr>
      <w:r>
        <w:rPr>
          <w:rFonts w:eastAsia="Calibri" w:cs="Calibri"/>
          <w:b w:val="false"/>
          <w:bCs w:val="false"/>
          <w:i w:val="false"/>
          <w:iCs w:val="false"/>
          <w:color w:val="1A1A1A"/>
          <w:sz w:val="21"/>
          <w:szCs w:val="21"/>
        </w:rPr>
        <w:t>D.  Truman's order requiring full racial integration of all branches of the armed forces</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US.55 — Home Front Mobilization</w:t>
      </w:r>
    </w:p>
    <w:p>
      <w:pPr>
        <w:pStyle w:val="Normal"/>
        <w:spacing w:before="0" w:after="40"/>
        <w:rPr/>
      </w:pPr>
      <w:r>
        <w:rPr>
          <w:rFonts w:eastAsia="Calibri" w:cs="Calibri"/>
          <w:b/>
          <w:bCs/>
          <w:i w:val="false"/>
          <w:iCs w:val="false"/>
          <w:color w:val="1A1A1A"/>
          <w:sz w:val="22"/>
          <w:szCs w:val="22"/>
        </w:rPr>
        <w:t>1.  How did rationing, bond drives, and factory conversion mobilize American society for total war?</w:t>
      </w:r>
      <w:r>
        <w:rPr>
          <w:rFonts w:eastAsia="Calibri" w:cs="Calibri"/>
          <w:b w:val="false"/>
          <w:bCs w:val="false"/>
          <w:i w:val="false"/>
          <w:iCs w:val="false"/>
          <w:color w:val="6B7280"/>
          <w:sz w:val="15"/>
          <w:szCs w:val="15"/>
        </w:rPr>
        <w:t xml:space="preserve">   [US.55 · DOK 2 · pre-field-test]</w:t>
      </w:r>
    </w:p>
    <w:p>
      <w:pPr>
        <w:pStyle w:val="Normal"/>
        <w:spacing w:before="0" w:after="24"/>
        <w:ind w:left="360"/>
        <w:rPr/>
      </w:pPr>
      <w:r>
        <w:rPr>
          <w:rFonts w:eastAsia="Calibri" w:cs="Calibri"/>
          <w:b w:val="false"/>
          <w:bCs w:val="false"/>
          <w:i w:val="false"/>
          <w:iCs w:val="false"/>
          <w:color w:val="1A1A1A"/>
          <w:sz w:val="21"/>
          <w:szCs w:val="21"/>
        </w:rPr>
        <w:t>A.  Rationing ensured military supplies and fair distribution, bonds financed the war while building civilian investment, and factory conversion transformed auto plants into war production facilities</w:t>
      </w:r>
    </w:p>
    <w:p>
      <w:pPr>
        <w:pStyle w:val="Normal"/>
        <w:spacing w:before="0" w:after="24"/>
        <w:ind w:left="360"/>
        <w:rPr/>
      </w:pPr>
      <w:r>
        <w:rPr>
          <w:rFonts w:eastAsia="Calibri" w:cs="Calibri"/>
          <w:b w:val="false"/>
          <w:bCs w:val="false"/>
          <w:i w:val="false"/>
          <w:iCs w:val="false"/>
          <w:color w:val="1A1A1A"/>
          <w:sz w:val="21"/>
          <w:szCs w:val="21"/>
        </w:rPr>
        <w:t>B.  These programs had minimal impact on civilian life, although historical sources do not support this conclusion, although this overlooks critical economic and social factors involved</w:t>
      </w:r>
    </w:p>
    <w:p>
      <w:pPr>
        <w:pStyle w:val="Normal"/>
        <w:spacing w:before="0" w:after="24"/>
        <w:ind w:left="360"/>
        <w:rPr/>
      </w:pPr>
      <w:r>
        <w:rPr>
          <w:rFonts w:eastAsia="Calibri" w:cs="Calibri"/>
          <w:b w:val="false"/>
          <w:bCs w:val="false"/>
          <w:i w:val="false"/>
          <w:iCs w:val="false"/>
          <w:color w:val="1A1A1A"/>
          <w:sz w:val="21"/>
          <w:szCs w:val="21"/>
        </w:rPr>
        <w:t>C.  Only military personnel were affected by these programs, which contradicts the primary source evidence from this era and does not reflect the scholarly consensus on this topic</w:t>
      </w:r>
    </w:p>
    <w:p>
      <w:pPr>
        <w:pStyle w:val="Normal"/>
        <w:spacing w:before="0" w:after="24"/>
        <w:ind w:left="360"/>
        <w:rPr/>
      </w:pPr>
      <w:r>
        <w:rPr>
          <w:rFonts w:eastAsia="Calibri" w:cs="Calibri"/>
          <w:b w:val="false"/>
          <w:bCs w:val="false"/>
          <w:i w:val="false"/>
          <w:iCs w:val="false"/>
          <w:color w:val="1A1A1A"/>
          <w:sz w:val="21"/>
          <w:szCs w:val="21"/>
        </w:rPr>
        <w:t>D.  Civilians were not involved in the war effort, though this interpretation lacks supporting historical evidence, which ignores significant political and cultural developments of the era</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were Victory Gardens and why were they important?</w:t>
      </w:r>
      <w:r>
        <w:rPr>
          <w:rFonts w:eastAsia="Calibri" w:cs="Calibri"/>
          <w:b w:val="false"/>
          <w:bCs w:val="false"/>
          <w:i w:val="false"/>
          <w:iCs w:val="false"/>
          <w:color w:val="6B7280"/>
          <w:sz w:val="15"/>
          <w:szCs w:val="15"/>
        </w:rPr>
        <w:t xml:space="preserve">   [US.55 · DOK 2 · pre-field-test]</w:t>
      </w:r>
    </w:p>
    <w:p>
      <w:pPr>
        <w:pStyle w:val="Normal"/>
        <w:spacing w:before="0" w:after="24"/>
        <w:ind w:left="360"/>
        <w:rPr/>
      </w:pPr>
      <w:r>
        <w:rPr>
          <w:rFonts w:eastAsia="Calibri" w:cs="Calibri"/>
          <w:b w:val="false"/>
          <w:bCs w:val="false"/>
          <w:i w:val="false"/>
          <w:iCs w:val="false"/>
          <w:color w:val="1A1A1A"/>
          <w:sz w:val="21"/>
          <w:szCs w:val="21"/>
        </w:rPr>
        <w:t>A.  Government propaganda campaigns encouraging citizens to buy war bonds and save food</w:t>
      </w:r>
    </w:p>
    <w:p>
      <w:pPr>
        <w:pStyle w:val="Normal"/>
        <w:spacing w:before="0" w:after="24"/>
        <w:ind w:left="360"/>
        <w:rPr/>
      </w:pPr>
      <w:r>
        <w:rPr>
          <w:rFonts w:eastAsia="Calibri" w:cs="Calibri"/>
          <w:b w:val="false"/>
          <w:bCs w:val="false"/>
          <w:i w:val="false"/>
          <w:iCs w:val="false"/>
          <w:color w:val="1A1A1A"/>
          <w:sz w:val="21"/>
          <w:szCs w:val="21"/>
        </w:rPr>
        <w:t>B.  Home vegetable gardens that reduced demand on commercial agriculture for troops</w:t>
      </w:r>
    </w:p>
    <w:p>
      <w:pPr>
        <w:pStyle w:val="Normal"/>
        <w:spacing w:before="0" w:after="24"/>
        <w:ind w:left="360"/>
        <w:rPr/>
      </w:pPr>
      <w:r>
        <w:rPr>
          <w:rFonts w:eastAsia="Calibri" w:cs="Calibri"/>
          <w:b w:val="false"/>
          <w:bCs w:val="false"/>
          <w:i w:val="false"/>
          <w:iCs w:val="false"/>
          <w:color w:val="1A1A1A"/>
          <w:sz w:val="21"/>
          <w:szCs w:val="21"/>
        </w:rPr>
        <w:t>C.  Military training facilities where soldiers practiced farming techniques for survival</w:t>
      </w:r>
    </w:p>
    <w:p>
      <w:pPr>
        <w:pStyle w:val="Normal"/>
        <w:spacing w:before="0" w:after="24"/>
        <w:ind w:left="360"/>
        <w:rPr/>
      </w:pPr>
      <w:r>
        <w:rPr>
          <w:rFonts w:eastAsia="Calibri" w:cs="Calibri"/>
          <w:b w:val="false"/>
          <w:bCs w:val="false"/>
          <w:i w:val="false"/>
          <w:iCs w:val="false"/>
          <w:color w:val="1A1A1A"/>
          <w:sz w:val="21"/>
          <w:szCs w:val="21"/>
        </w:rPr>
        <w:t>D.  Public memorial parks honoring fallen soldiers and decorated with patriotic symbols</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US.56 — Manhattan Project &amp; Atomic Bomb</w:t>
      </w:r>
    </w:p>
    <w:p>
      <w:pPr>
        <w:pStyle w:val="Normal"/>
        <w:spacing w:before="0" w:after="40"/>
        <w:rPr/>
      </w:pPr>
      <w:r>
        <w:rPr>
          <w:rFonts w:eastAsia="Calibri" w:cs="Calibri"/>
          <w:b/>
          <w:bCs/>
          <w:i w:val="false"/>
          <w:iCs w:val="false"/>
          <w:color w:val="1A1A1A"/>
          <w:sz w:val="22"/>
          <w:szCs w:val="22"/>
        </w:rPr>
        <w:t>1.  Why was Oak Ridge, Tennessee selected as a key site for the Manhattan Project?</w:t>
      </w:r>
      <w:r>
        <w:rPr>
          <w:rFonts w:eastAsia="Calibri" w:cs="Calibri"/>
          <w:b w:val="false"/>
          <w:bCs w:val="false"/>
          <w:i w:val="false"/>
          <w:iCs w:val="false"/>
          <w:color w:val="6B7280"/>
          <w:sz w:val="15"/>
          <w:szCs w:val="15"/>
        </w:rPr>
        <w:t xml:space="preserve">   [US.56 · DOK 2 · pre-field-test]</w:t>
      </w:r>
    </w:p>
    <w:p>
      <w:pPr>
        <w:pStyle w:val="Normal"/>
        <w:spacing w:before="0" w:after="24"/>
        <w:ind w:left="360"/>
        <w:rPr/>
      </w:pPr>
      <w:r>
        <w:rPr>
          <w:rFonts w:eastAsia="Calibri" w:cs="Calibri"/>
          <w:b w:val="false"/>
          <w:bCs w:val="false"/>
          <w:i w:val="false"/>
          <w:iCs w:val="false"/>
          <w:color w:val="1A1A1A"/>
          <w:sz w:val="21"/>
          <w:szCs w:val="21"/>
        </w:rPr>
        <w:t>A.  Its remote location provided security, TVA provided abundant electricity for uranium enrichment, transportation was accessible, and land was available for the massive facilities needed</w:t>
      </w:r>
    </w:p>
    <w:p>
      <w:pPr>
        <w:pStyle w:val="Normal"/>
        <w:spacing w:before="0" w:after="24"/>
        <w:ind w:left="360"/>
        <w:rPr/>
      </w:pPr>
      <w:r>
        <w:rPr>
          <w:rFonts w:eastAsia="Calibri" w:cs="Calibri"/>
          <w:b w:val="false"/>
          <w:bCs w:val="false"/>
          <w:i w:val="false"/>
          <w:iCs w:val="false"/>
          <w:color w:val="1A1A1A"/>
          <w:sz w:val="21"/>
          <w:szCs w:val="21"/>
        </w:rPr>
        <w:t>B.  Oak Ridge was chosen randomly, despite limited evidence supporting this interpretation, although this overlooks critical economic and social factors involved</w:t>
      </w:r>
    </w:p>
    <w:p>
      <w:pPr>
        <w:pStyle w:val="Normal"/>
        <w:spacing w:before="0" w:after="24"/>
        <w:ind w:left="360"/>
        <w:rPr/>
      </w:pPr>
      <w:r>
        <w:rPr>
          <w:rFonts w:eastAsia="Calibri" w:cs="Calibri"/>
          <w:b w:val="false"/>
          <w:bCs w:val="false"/>
          <w:i w:val="false"/>
          <w:iCs w:val="false"/>
          <w:color w:val="1A1A1A"/>
          <w:sz w:val="21"/>
          <w:szCs w:val="21"/>
        </w:rPr>
        <w:t>C.  Oak Ridge was already a major industrial center, which does not reflect the consensus among historians, but closer analysis reveals a more complicated historical reality</w:t>
      </w:r>
    </w:p>
    <w:p>
      <w:pPr>
        <w:pStyle w:val="Normal"/>
        <w:spacing w:before="0" w:after="24"/>
        <w:ind w:left="360"/>
        <w:rPr/>
      </w:pPr>
      <w:r>
        <w:rPr>
          <w:rFonts w:eastAsia="Calibri" w:cs="Calibri"/>
          <w:b w:val="false"/>
          <w:bCs w:val="false"/>
          <w:i w:val="false"/>
          <w:iCs w:val="false"/>
          <w:color w:val="1A1A1A"/>
          <w:sz w:val="21"/>
          <w:szCs w:val="21"/>
        </w:rPr>
        <w:t>D.  Scientists preferred the climate, but contemporary accounts suggest a different explanation, although historical sources do not support this conclusion, but the historical evidence paints a more nuanced picture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many people died from the atomic bombings of Hiroshima and Nagasaki?</w:t>
      </w:r>
      <w:r>
        <w:rPr>
          <w:rFonts w:eastAsia="Calibri" w:cs="Calibri"/>
          <w:b w:val="false"/>
          <w:bCs w:val="false"/>
          <w:i w:val="false"/>
          <w:iCs w:val="false"/>
          <w:color w:val="6B7280"/>
          <w:sz w:val="15"/>
          <w:szCs w:val="15"/>
        </w:rPr>
        <w:t xml:space="preserve">   [US.56 · DOK 2 · pre-field-test]</w:t>
      </w:r>
    </w:p>
    <w:p>
      <w:pPr>
        <w:pStyle w:val="Normal"/>
        <w:spacing w:before="0" w:after="24"/>
        <w:ind w:left="360"/>
        <w:rPr/>
      </w:pPr>
      <w:r>
        <w:rPr>
          <w:rFonts w:eastAsia="Calibri" w:cs="Calibri"/>
          <w:b w:val="false"/>
          <w:bCs w:val="false"/>
          <w:i w:val="false"/>
          <w:iCs w:val="false"/>
          <w:color w:val="1A1A1A"/>
          <w:sz w:val="21"/>
          <w:szCs w:val="21"/>
        </w:rPr>
        <w:t>A.  Approximately 10,000 military personnel were killed but civilian casualties were minimal</w:t>
      </w:r>
    </w:p>
    <w:p>
      <w:pPr>
        <w:pStyle w:val="Normal"/>
        <w:spacing w:before="0" w:after="24"/>
        <w:ind w:left="360"/>
        <w:rPr/>
      </w:pPr>
      <w:r>
        <w:rPr>
          <w:rFonts w:eastAsia="Calibri" w:cs="Calibri"/>
          <w:b w:val="false"/>
          <w:bCs w:val="false"/>
          <w:i w:val="false"/>
          <w:iCs w:val="false"/>
          <w:color w:val="1A1A1A"/>
          <w:sz w:val="21"/>
          <w:szCs w:val="21"/>
        </w:rPr>
        <w:t>B.  Over 200,000 people, mostly civilians, died immediately or from radiation effects</w:t>
      </w:r>
    </w:p>
    <w:p>
      <w:pPr>
        <w:pStyle w:val="Normal"/>
        <w:spacing w:before="0" w:after="24"/>
        <w:ind w:left="360"/>
        <w:rPr/>
      </w:pPr>
      <w:r>
        <w:rPr>
          <w:rFonts w:eastAsia="Calibri" w:cs="Calibri"/>
          <w:b w:val="false"/>
          <w:bCs w:val="false"/>
          <w:i w:val="false"/>
          <w:iCs w:val="false"/>
          <w:color w:val="1A1A1A"/>
          <w:sz w:val="21"/>
          <w:szCs w:val="21"/>
        </w:rPr>
        <w:t>C.  Fewer than 5,000 people were harmed because most residents had already been evacuated</w:t>
      </w:r>
    </w:p>
    <w:p>
      <w:pPr>
        <w:pStyle w:val="Normal"/>
        <w:spacing w:before="0" w:after="24"/>
        <w:ind w:left="360"/>
        <w:rPr/>
      </w:pPr>
      <w:r>
        <w:rPr>
          <w:rFonts w:eastAsia="Calibri" w:cs="Calibri"/>
          <w:b w:val="false"/>
          <w:bCs w:val="false"/>
          <w:i w:val="false"/>
          <w:iCs w:val="false"/>
          <w:color w:val="1A1A1A"/>
          <w:sz w:val="21"/>
          <w:szCs w:val="21"/>
        </w:rPr>
        <w:t>D.  Between 20,000 and 30,000 people died primarily from the initial blast and fires</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US.57 — Yalta and Potsdam Conferences</w:t>
      </w:r>
    </w:p>
    <w:p>
      <w:pPr>
        <w:pStyle w:val="Normal"/>
        <w:spacing w:before="0" w:after="40"/>
        <w:rPr/>
      </w:pPr>
      <w:r>
        <w:rPr>
          <w:rFonts w:eastAsia="Calibri" w:cs="Calibri"/>
          <w:b/>
          <w:bCs/>
          <w:i w:val="false"/>
          <w:iCs w:val="false"/>
          <w:color w:val="1A1A1A"/>
          <w:sz w:val="22"/>
          <w:szCs w:val="22"/>
        </w:rPr>
        <w:t>1.  What were the major agreements reached at the Yalta Conference regarding post-war Europe and the Pacific?</w:t>
      </w:r>
      <w:r>
        <w:rPr>
          <w:rFonts w:eastAsia="Calibri" w:cs="Calibri"/>
          <w:b w:val="false"/>
          <w:bCs w:val="false"/>
          <w:i w:val="false"/>
          <w:iCs w:val="false"/>
          <w:color w:val="6B7280"/>
          <w:sz w:val="15"/>
          <w:szCs w:val="15"/>
        </w:rPr>
        <w:t xml:space="preserve">   [US.57 · DOK 2 · pre-field-test]</w:t>
      </w:r>
    </w:p>
    <w:p>
      <w:pPr>
        <w:pStyle w:val="Normal"/>
        <w:spacing w:before="0" w:after="24"/>
        <w:ind w:left="360"/>
        <w:rPr/>
      </w:pPr>
      <w:r>
        <w:rPr>
          <w:rFonts w:eastAsia="Calibri" w:cs="Calibri"/>
          <w:b w:val="false"/>
          <w:bCs w:val="false"/>
          <w:i w:val="false"/>
          <w:iCs w:val="false"/>
          <w:color w:val="1A1A1A"/>
          <w:sz w:val="21"/>
          <w:szCs w:val="21"/>
        </w:rPr>
        <w:t>A.  UN formation, German occupation zones, Soviet entry against Japan, and promises of free elections in Eastern Europe were key agreements, though Soviet commitments on elections proved meaningless</w:t>
      </w:r>
    </w:p>
    <w:p>
      <w:pPr>
        <w:pStyle w:val="Normal"/>
        <w:spacing w:before="0" w:after="24"/>
        <w:ind w:left="360"/>
        <w:rPr/>
      </w:pPr>
      <w:r>
        <w:rPr>
          <w:rFonts w:eastAsia="Calibri" w:cs="Calibri"/>
          <w:b w:val="false"/>
          <w:bCs w:val="false"/>
          <w:i w:val="false"/>
          <w:iCs w:val="false"/>
          <w:color w:val="1A1A1A"/>
          <w:sz w:val="21"/>
          <w:szCs w:val="21"/>
        </w:rPr>
        <w:t>B.  Yalta made no significant decisions, although this overlooks critical economic and social factors, and this view has been largely revised by modern historical research</w:t>
      </w:r>
    </w:p>
    <w:p>
      <w:pPr>
        <w:pStyle w:val="Normal"/>
        <w:spacing w:before="0" w:after="24"/>
        <w:ind w:left="360"/>
        <w:rPr/>
      </w:pPr>
      <w:r>
        <w:rPr>
          <w:rFonts w:eastAsia="Calibri" w:cs="Calibri"/>
          <w:b w:val="false"/>
          <w:bCs w:val="false"/>
          <w:i w:val="false"/>
          <w:iCs w:val="false"/>
          <w:color w:val="1A1A1A"/>
          <w:sz w:val="21"/>
          <w:szCs w:val="21"/>
        </w:rPr>
        <w:t>C.  Yalta only addressed Pacific issues, although this overlooks critical economic and social factors when examined alongside the available primary and secondary sources</w:t>
      </w:r>
    </w:p>
    <w:p>
      <w:pPr>
        <w:pStyle w:val="Normal"/>
        <w:spacing w:before="0" w:after="24"/>
        <w:ind w:left="360"/>
        <w:rPr/>
      </w:pPr>
      <w:r>
        <w:rPr>
          <w:rFonts w:eastAsia="Calibri" w:cs="Calibri"/>
          <w:b w:val="false"/>
          <w:bCs w:val="false"/>
          <w:i w:val="false"/>
          <w:iCs w:val="false"/>
          <w:color w:val="1A1A1A"/>
          <w:sz w:val="21"/>
          <w:szCs w:val="21"/>
        </w:rPr>
        <w:t>D.  The conference ended without agreement, which does not align with the documented historical record, and this view has been largely revised by modern historical research</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Which outcome of the Yalta Conference most directly contributed to Cold War tensions between the U.S. and the Soviet Union?</w:t>
      </w:r>
      <w:r>
        <w:rPr>
          <w:rFonts w:eastAsia="Calibri" w:cs="Calibri"/>
          <w:b w:val="false"/>
          <w:bCs w:val="false"/>
          <w:i w:val="false"/>
          <w:iCs w:val="false"/>
          <w:color w:val="6B7280"/>
          <w:sz w:val="15"/>
          <w:szCs w:val="15"/>
        </w:rPr>
        <w:t xml:space="preserve">   [US.57 · DOK 2 · pre-field-test]</w:t>
      </w:r>
    </w:p>
    <w:p>
      <w:pPr>
        <w:pStyle w:val="Normal"/>
        <w:spacing w:before="0" w:after="24"/>
        <w:ind w:left="360"/>
        <w:rPr/>
      </w:pPr>
      <w:r>
        <w:rPr>
          <w:rFonts w:eastAsia="Calibri" w:cs="Calibri"/>
          <w:b w:val="false"/>
          <w:bCs w:val="false"/>
          <w:i w:val="false"/>
          <w:iCs w:val="false"/>
          <w:color w:val="1A1A1A"/>
          <w:sz w:val="21"/>
          <w:szCs w:val="21"/>
        </w:rPr>
        <w:t>A.  The division of Germany into Eastern and Western zones, with the Soviets controlling the western portion</w:t>
      </w:r>
    </w:p>
    <w:p>
      <w:pPr>
        <w:pStyle w:val="Normal"/>
        <w:spacing w:before="0" w:after="24"/>
        <w:ind w:left="360"/>
        <w:rPr/>
      </w:pPr>
      <w:r>
        <w:rPr>
          <w:rFonts w:eastAsia="Calibri" w:cs="Calibri"/>
          <w:b w:val="false"/>
          <w:bCs w:val="false"/>
          <w:i w:val="false"/>
          <w:iCs w:val="false"/>
          <w:color w:val="1A1A1A"/>
          <w:sz w:val="21"/>
          <w:szCs w:val="21"/>
        </w:rPr>
        <w:t>B.  Soviet promises to allow free elections in Eastern Europe, which the USSR subsequently violated by installing communist governments</w:t>
      </w:r>
    </w:p>
    <w:p>
      <w:pPr>
        <w:pStyle w:val="Normal"/>
        <w:spacing w:before="0" w:after="24"/>
        <w:ind w:left="360"/>
        <w:rPr/>
      </w:pPr>
      <w:r>
        <w:rPr>
          <w:rFonts w:eastAsia="Calibri" w:cs="Calibri"/>
          <w:b w:val="false"/>
          <w:bCs w:val="false"/>
          <w:i w:val="false"/>
          <w:iCs w:val="false"/>
          <w:color w:val="1A1A1A"/>
          <w:sz w:val="21"/>
          <w:szCs w:val="21"/>
        </w:rPr>
        <w:t>C.  The American agreement to give the Soviet Union control of Japan's Pacific islands after the war</w:t>
      </w:r>
    </w:p>
    <w:p>
      <w:pPr>
        <w:pStyle w:val="Normal"/>
        <w:spacing w:before="0" w:after="24"/>
        <w:ind w:left="360"/>
        <w:rPr/>
      </w:pPr>
      <w:r>
        <w:rPr>
          <w:rFonts w:eastAsia="Calibri" w:cs="Calibri"/>
          <w:b w:val="false"/>
          <w:bCs w:val="false"/>
          <w:i w:val="false"/>
          <w:iCs w:val="false"/>
          <w:color w:val="1A1A1A"/>
          <w:sz w:val="21"/>
          <w:szCs w:val="21"/>
        </w:rPr>
        <w:t>D.  FDR's decision to exclude Churchill from major negotiations, damaging the Anglo-American alliance</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US.58 — Founding of the United Nations &amp; Cordell Hull</w:t>
      </w:r>
    </w:p>
    <w:p>
      <w:pPr>
        <w:pStyle w:val="Normal"/>
        <w:spacing w:before="0" w:after="40"/>
        <w:rPr/>
      </w:pPr>
      <w:r>
        <w:rPr>
          <w:rFonts w:eastAsia="Calibri" w:cs="Calibri"/>
          <w:b/>
          <w:bCs/>
          <w:i w:val="false"/>
          <w:iCs w:val="false"/>
          <w:color w:val="1A1A1A"/>
          <w:sz w:val="22"/>
          <w:szCs w:val="22"/>
        </w:rPr>
        <w:t>1.  What lessons from the League of Nations' failure influenced the design of the United Nations?</w:t>
      </w:r>
      <w:r>
        <w:rPr>
          <w:rFonts w:eastAsia="Calibri" w:cs="Calibri"/>
          <w:b w:val="false"/>
          <w:bCs w:val="false"/>
          <w:i w:val="false"/>
          <w:iCs w:val="false"/>
          <w:color w:val="6B7280"/>
          <w:sz w:val="15"/>
          <w:szCs w:val="15"/>
        </w:rPr>
        <w:t xml:space="preserve">   [US.58 · DOK 2 · pre-field-test]</w:t>
      </w:r>
    </w:p>
    <w:p>
      <w:pPr>
        <w:pStyle w:val="Normal"/>
        <w:spacing w:before="0" w:after="24"/>
        <w:ind w:left="360"/>
        <w:rPr/>
      </w:pPr>
      <w:r>
        <w:rPr>
          <w:rFonts w:eastAsia="Calibri" w:cs="Calibri"/>
          <w:b w:val="false"/>
          <w:bCs w:val="false"/>
          <w:i w:val="false"/>
          <w:iCs w:val="false"/>
          <w:color w:val="1A1A1A"/>
          <w:sz w:val="21"/>
          <w:szCs w:val="21"/>
        </w:rPr>
        <w:t>A.  U.S. non-participation, weak enforcement, and inability to stop aggression led designers to ensure American membership, create the Security Council with enforcement authority, and give major powers veto to encourage participation</w:t>
      </w:r>
    </w:p>
    <w:p>
      <w:pPr>
        <w:pStyle w:val="Normal"/>
        <w:spacing w:before="0" w:after="24"/>
        <w:ind w:left="360"/>
        <w:rPr/>
      </w:pPr>
      <w:r>
        <w:rPr>
          <w:rFonts w:eastAsia="Calibri" w:cs="Calibri"/>
          <w:b w:val="false"/>
          <w:bCs w:val="false"/>
          <w:i w:val="false"/>
          <w:iCs w:val="false"/>
          <w:color w:val="1A1A1A"/>
          <w:sz w:val="21"/>
          <w:szCs w:val="21"/>
        </w:rPr>
        <w:t>B.  The League was considered successful, but this oversimplifies the complex factors at work, which ignores significant political and cultural developments of the era and does not reflect the scholarly consensus on this topic</w:t>
      </w:r>
    </w:p>
    <w:p>
      <w:pPr>
        <w:pStyle w:val="Normal"/>
        <w:spacing w:before="0" w:after="24"/>
        <w:ind w:left="360"/>
        <w:rPr/>
      </w:pPr>
      <w:r>
        <w:rPr>
          <w:rFonts w:eastAsia="Calibri" w:cs="Calibri"/>
          <w:b w:val="false"/>
          <w:bCs w:val="false"/>
          <w:i w:val="false"/>
          <w:iCs w:val="false"/>
          <w:color w:val="1A1A1A"/>
          <w:sz w:val="21"/>
          <w:szCs w:val="21"/>
        </w:rPr>
        <w:t>C.  The UN copied the League's structure exactly, although this view has been largely discredited by scholars despite the fact that multiple contemporary sources contradict this, though this interpretation lacks supporting historical evidence</w:t>
      </w:r>
    </w:p>
    <w:p>
      <w:pPr>
        <w:pStyle w:val="Normal"/>
        <w:spacing w:before="0" w:after="24"/>
        <w:ind w:left="360"/>
        <w:rPr/>
      </w:pPr>
      <w:r>
        <w:rPr>
          <w:rFonts w:eastAsia="Calibri" w:cs="Calibri"/>
          <w:b w:val="false"/>
          <w:bCs w:val="false"/>
          <w:i w:val="false"/>
          <w:iCs w:val="false"/>
          <w:color w:val="1A1A1A"/>
          <w:sz w:val="21"/>
          <w:szCs w:val="21"/>
        </w:rPr>
        <w:t>D.  No lessons were learned from the League, but this fails to account for the broader historical context and fails to account for key developments in the broader context and oversimplifies the complex factors at work during this period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Secretary of State Cordell Hull contribute to the founding and principles of the UN?</w:t>
      </w:r>
      <w:r>
        <w:rPr>
          <w:rFonts w:eastAsia="Calibri" w:cs="Calibri"/>
          <w:b w:val="false"/>
          <w:bCs w:val="false"/>
          <w:i w:val="false"/>
          <w:iCs w:val="false"/>
          <w:color w:val="6B7280"/>
          <w:sz w:val="15"/>
          <w:szCs w:val="15"/>
        </w:rPr>
        <w:t xml:space="preserve">   [US.58 · DOK 2 · pre-field-test]</w:t>
      </w:r>
    </w:p>
    <w:p>
      <w:pPr>
        <w:pStyle w:val="Normal"/>
        <w:spacing w:before="0" w:after="24"/>
        <w:ind w:left="360"/>
        <w:rPr/>
      </w:pPr>
      <w:r>
        <w:rPr>
          <w:rFonts w:eastAsia="Calibri" w:cs="Calibri"/>
          <w:b w:val="false"/>
          <w:bCs w:val="false"/>
          <w:i w:val="false"/>
          <w:iCs w:val="false"/>
          <w:color w:val="1A1A1A"/>
          <w:sz w:val="21"/>
          <w:szCs w:val="21"/>
        </w:rPr>
        <w:t>A.  Hull opposed international organization, which does not reflect the consensus among historians and fails to account for key developments in the broader context</w:t>
      </w:r>
    </w:p>
    <w:p>
      <w:pPr>
        <w:pStyle w:val="Normal"/>
        <w:spacing w:before="0" w:after="24"/>
        <w:ind w:left="360"/>
        <w:rPr/>
      </w:pPr>
      <w:r>
        <w:rPr>
          <w:rFonts w:eastAsia="Calibri" w:cs="Calibri"/>
          <w:b w:val="false"/>
          <w:bCs w:val="false"/>
          <w:i w:val="false"/>
          <w:iCs w:val="false"/>
          <w:color w:val="1A1A1A"/>
          <w:sz w:val="21"/>
          <w:szCs w:val="21"/>
        </w:rPr>
        <w:t>B.  The Tennessean advocated for international organization throughout the war, led U.S. planning efforts, helped shape UN principles, and earned the Nobel Peace Prize for his contributions</w:t>
      </w:r>
    </w:p>
    <w:p>
      <w:pPr>
        <w:pStyle w:val="Normal"/>
        <w:spacing w:before="0" w:after="24"/>
        <w:ind w:left="360"/>
        <w:rPr/>
      </w:pPr>
      <w:r>
        <w:rPr>
          <w:rFonts w:eastAsia="Calibri" w:cs="Calibri"/>
          <w:b w:val="false"/>
          <w:bCs w:val="false"/>
          <w:i w:val="false"/>
          <w:iCs w:val="false"/>
          <w:color w:val="1A1A1A"/>
          <w:sz w:val="21"/>
          <w:szCs w:val="21"/>
        </w:rPr>
        <w:t>C.  Hull had no role in UN formation, but this oversimplifies the complex factors at work, but contemporary accounts and primary sources suggest otherwise, which contradicts the primary source evidence from this era</w:t>
      </w:r>
    </w:p>
    <w:p>
      <w:pPr>
        <w:pStyle w:val="Normal"/>
        <w:spacing w:before="0" w:after="24"/>
        <w:ind w:left="360"/>
        <w:rPr/>
      </w:pPr>
      <w:r>
        <w:rPr>
          <w:rFonts w:eastAsia="Calibri" w:cs="Calibri"/>
          <w:b w:val="false"/>
          <w:bCs w:val="false"/>
          <w:i w:val="false"/>
          <w:iCs w:val="false"/>
          <w:color w:val="1A1A1A"/>
          <w:sz w:val="21"/>
          <w:szCs w:val="21"/>
        </w:rPr>
        <w:t>D.  Hull represented the Soviet Union, but contemporary accounts suggest a different explanation, though this interpretation lacks supporting historical evidence</w:t>
      </w:r>
    </w:p>
    <w:p>
      <w:pPr>
        <w:pStyle w:val="Normal"/>
        <w:spacing w:before="0" w:after="60"/>
        <w:rPr/>
      </w:pPr>
      <w:r>
        <w:rPr/>
      </w:r>
      <w:r>
        <w:br w:type="page"/>
      </w:r>
    </w:p>
    <w:p>
      <w:pPr>
        <w:pStyle w:val="Heading1"/>
        <w:keepNext w:val="true"/>
        <w:spacing w:before="200" w:after="90"/>
        <w:rPr/>
      </w:pPr>
      <w:r>
        <w:rPr>
          <w:rFonts w:eastAsia="Calibri" w:cs="Calibri" w:ascii="Calibri" w:hAnsi="Calibri"/>
          <w:b/>
          <w:bCs/>
          <w:i w:val="false"/>
          <w:iCs w:val="false"/>
          <w:color w:val="1B2A4A"/>
          <w:sz w:val="36"/>
          <w:szCs w:val="36"/>
        </w:rPr>
        <w:t>Part 2 — Unit Summative · Form A</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olor w:val="1B2A4A"/>
                <w:sz w:val="21"/>
                <w:szCs w:val="21"/>
              </w:rPr>
              <w:t>DIRECTIONS</w:t>
            </w:r>
          </w:p>
          <w:p>
            <w:pPr>
              <w:pStyle w:val="Normal"/>
              <w:spacing w:before="0" w:after="40"/>
              <w:rPr/>
            </w:pPr>
            <w:r>
              <w:rPr>
                <w:rFonts w:eastAsia="Calibri" w:cs="Calibri"/>
                <w:b w:val="false"/>
                <w:bCs w:val="false"/>
                <w:i w:val="false"/>
                <w:iCs w:val="false"/>
                <w:color w:val="1A1A1A"/>
                <w:sz w:val="22"/>
                <w:szCs w:val="22"/>
              </w:rPr>
              <w:t>Choose the best answer for each question. Classroom-formative · pre-field-test (pre-calibration) — not a secure TCAP form. First administration is what calibrates these items.</w:t>
            </w:r>
          </w:p>
        </w:tc>
      </w:tr>
    </w:tbl>
    <w:p>
      <w:pPr>
        <w:pStyle w:val="Normal"/>
        <w:spacing w:before="0" w:after="80"/>
        <w:rPr/>
      </w:pPr>
      <w:r>
        <w:rPr>
          <w:rFonts w:eastAsia="Calibri" w:cs="Calibri"/>
          <w:b w:val="false"/>
          <w:bCs w:val="false"/>
          <w:i w:val="false"/>
          <w:iCs w:val="false"/>
          <w:color w:val="1A1A1A"/>
          <w:sz w:val="21"/>
          <w:szCs w:val="21"/>
        </w:rPr>
        <w:t>Name: ______________________________     Class / Period: __________     Date: __________</w:t>
      </w:r>
    </w:p>
    <w:p>
      <w:pPr>
        <w:pStyle w:val="Normal"/>
        <w:spacing w:before="0" w:after="40"/>
        <w:rPr/>
      </w:pPr>
      <w:r>
        <w:rPr>
          <w:rFonts w:eastAsia="Calibri" w:cs="Calibri"/>
          <w:b/>
          <w:bCs/>
          <w:i w:val="false"/>
          <w:iCs w:val="false"/>
          <w:color w:val="1A1A1A"/>
          <w:sz w:val="22"/>
          <w:szCs w:val="22"/>
        </w:rPr>
        <w:t>1.  What methods did totalitarian leaders like Hitler, Mussolini, and Stalin share in maintaining power?</w:t>
      </w:r>
      <w:r>
        <w:rPr>
          <w:rFonts w:eastAsia="Calibri" w:cs="Calibri"/>
          <w:b w:val="false"/>
          <w:bCs w:val="false"/>
          <w:i w:val="false"/>
          <w:iCs w:val="false"/>
          <w:color w:val="6B7280"/>
          <w:sz w:val="15"/>
          <w:szCs w:val="15"/>
        </w:rPr>
        <w:t xml:space="preserve">   [US.45 · DOK 2 · pre-field-test]</w:t>
      </w:r>
    </w:p>
    <w:p>
      <w:pPr>
        <w:pStyle w:val="Normal"/>
        <w:spacing w:before="0" w:after="24"/>
        <w:ind w:left="360"/>
        <w:rPr/>
      </w:pPr>
      <w:r>
        <w:rPr>
          <w:rFonts w:eastAsia="Calibri" w:cs="Calibri"/>
          <w:b w:val="false"/>
          <w:bCs w:val="false"/>
          <w:i w:val="false"/>
          <w:iCs w:val="false"/>
          <w:color w:val="1A1A1A"/>
          <w:sz w:val="21"/>
          <w:szCs w:val="21"/>
        </w:rPr>
        <w:t>A.  Propaganda, secret police, censorship, and elimination of political opposition</w:t>
      </w:r>
    </w:p>
    <w:p>
      <w:pPr>
        <w:pStyle w:val="Normal"/>
        <w:spacing w:before="0" w:after="24"/>
        <w:ind w:left="360"/>
        <w:rPr/>
      </w:pPr>
      <w:r>
        <w:rPr>
          <w:rFonts w:eastAsia="Calibri" w:cs="Calibri"/>
          <w:b w:val="false"/>
          <w:bCs w:val="false"/>
          <w:i w:val="false"/>
          <w:iCs w:val="false"/>
          <w:color w:val="1A1A1A"/>
          <w:sz w:val="21"/>
          <w:szCs w:val="21"/>
        </w:rPr>
        <w:t>B.  Insured bank deposits to prevent people from losing savings when banks failed</w:t>
      </w:r>
    </w:p>
    <w:p>
      <w:pPr>
        <w:pStyle w:val="Normal"/>
        <w:spacing w:before="0" w:after="24"/>
        <w:ind w:left="360"/>
        <w:rPr/>
      </w:pPr>
      <w:r>
        <w:rPr>
          <w:rFonts w:eastAsia="Calibri" w:cs="Calibri"/>
          <w:b w:val="false"/>
          <w:bCs w:val="false"/>
          <w:i w:val="false"/>
          <w:iCs w:val="false"/>
          <w:color w:val="1A1A1A"/>
          <w:sz w:val="21"/>
          <w:szCs w:val="21"/>
        </w:rPr>
        <w:t>C.  Group of university professors and policy experts who designed New Deal programs</w:t>
      </w:r>
    </w:p>
    <w:p>
      <w:pPr>
        <w:pStyle w:val="Normal"/>
        <w:spacing w:before="0" w:after="24"/>
        <w:ind w:left="360"/>
        <w:rPr/>
      </w:pPr>
      <w:r>
        <w:rPr>
          <w:rFonts w:eastAsia="Calibri" w:cs="Calibri"/>
          <w:b w:val="false"/>
          <w:bCs w:val="false"/>
          <w:i w:val="false"/>
          <w:iCs w:val="false"/>
          <w:color w:val="1A1A1A"/>
          <w:sz w:val="21"/>
          <w:szCs w:val="21"/>
        </w:rPr>
        <w:t>D.  Program that brought electricity to rural farms and homes for the first time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Japan's militarism in the 1930s reflect the international spread of totalitarianism?</w:t>
      </w:r>
      <w:r>
        <w:rPr>
          <w:rFonts w:eastAsia="Calibri" w:cs="Calibri"/>
          <w:b w:val="false"/>
          <w:bCs w:val="false"/>
          <w:i w:val="false"/>
          <w:iCs w:val="false"/>
          <w:color w:val="6B7280"/>
          <w:sz w:val="15"/>
          <w:szCs w:val="15"/>
        </w:rPr>
        <w:t xml:space="preserve">   [US.45 · DOK 2 · pre-field-test]</w:t>
      </w:r>
    </w:p>
    <w:p>
      <w:pPr>
        <w:pStyle w:val="Normal"/>
        <w:spacing w:before="0" w:after="24"/>
        <w:ind w:left="360"/>
        <w:rPr/>
      </w:pPr>
      <w:r>
        <w:rPr>
          <w:rFonts w:eastAsia="Calibri" w:cs="Calibri"/>
          <w:b w:val="false"/>
          <w:bCs w:val="false"/>
          <w:i w:val="false"/>
          <w:iCs w:val="false"/>
          <w:color w:val="1A1A1A"/>
          <w:sz w:val="21"/>
          <w:szCs w:val="21"/>
        </w:rPr>
        <w:t>A.  Americans should not let fear paralyze them; the nation will recover with bold action</w:t>
      </w:r>
    </w:p>
    <w:p>
      <w:pPr>
        <w:pStyle w:val="Normal"/>
        <w:spacing w:before="0" w:after="24"/>
        <w:ind w:left="360"/>
        <w:rPr/>
      </w:pPr>
      <w:r>
        <w:rPr>
          <w:rFonts w:eastAsia="Calibri" w:cs="Calibri"/>
          <w:b w:val="false"/>
          <w:bCs w:val="false"/>
          <w:i w:val="false"/>
          <w:iCs w:val="false"/>
          <w:color w:val="1A1A1A"/>
          <w:sz w:val="21"/>
          <w:szCs w:val="21"/>
        </w:rPr>
        <w:t>B.  Military leaders seized control, pursued aggressive expansion, and suppressed dissent</w:t>
      </w:r>
    </w:p>
    <w:p>
      <w:pPr>
        <w:pStyle w:val="Normal"/>
        <w:spacing w:before="0" w:after="24"/>
        <w:ind w:left="360"/>
        <w:rPr/>
      </w:pPr>
      <w:r>
        <w:rPr>
          <w:rFonts w:eastAsia="Calibri" w:cs="Calibri"/>
          <w:b w:val="false"/>
          <w:bCs w:val="false"/>
          <w:i w:val="false"/>
          <w:iCs w:val="false"/>
          <w:color w:val="1A1A1A"/>
          <w:sz w:val="21"/>
          <w:szCs w:val="21"/>
        </w:rPr>
        <w:t>C.  Separated commercial and investment banking to reduce risky speculation with deposits</w:t>
      </w:r>
    </w:p>
    <w:p>
      <w:pPr>
        <w:pStyle w:val="Normal"/>
        <w:spacing w:before="0" w:after="24"/>
        <w:ind w:left="360"/>
        <w:rPr/>
      </w:pPr>
      <w:r>
        <w:rPr>
          <w:rFonts w:eastAsia="Calibri" w:cs="Calibri"/>
          <w:b w:val="false"/>
          <w:bCs w:val="false"/>
          <w:i w:val="false"/>
          <w:iCs w:val="false"/>
          <w:color w:val="1A1A1A"/>
          <w:sz w:val="21"/>
          <w:szCs w:val="21"/>
        </w:rPr>
        <w:t>D.  Whirlwind period where FDR pushed 15 major laws through Congress to combat Depression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  Based on the passage about the Doctrine of Fascism, how did Mussolini view democracy?</w:t>
      </w:r>
      <w:r>
        <w:rPr>
          <w:rFonts w:eastAsia="Calibri" w:cs="Calibri"/>
          <w:b w:val="false"/>
          <w:bCs w:val="false"/>
          <w:i w:val="false"/>
          <w:iCs w:val="false"/>
          <w:color w:val="6B7280"/>
          <w:sz w:val="15"/>
          <w:szCs w:val="15"/>
        </w:rPr>
        <w:t xml:space="preserve">   [US.45 · DOK 2 · pre-field-test]</w:t>
      </w:r>
    </w:p>
    <w:p>
      <w:pPr>
        <w:pStyle w:val="Normal"/>
        <w:spacing w:before="0" w:after="24"/>
        <w:ind w:left="360"/>
        <w:rPr/>
      </w:pPr>
      <w:r>
        <w:rPr>
          <w:rFonts w:eastAsia="Calibri" w:cs="Calibri"/>
          <w:b w:val="false"/>
          <w:bCs w:val="false"/>
          <w:i w:val="false"/>
          <w:iCs w:val="false"/>
          <w:color w:val="1A1A1A"/>
          <w:sz w:val="21"/>
          <w:szCs w:val="21"/>
        </w:rPr>
        <w:t>A.  Regulated stock market trading to prevent fraud, manipulation, and insider schemes</w:t>
      </w:r>
    </w:p>
    <w:p>
      <w:pPr>
        <w:pStyle w:val="Normal"/>
        <w:spacing w:before="0" w:after="24"/>
        <w:ind w:left="360"/>
        <w:rPr/>
      </w:pPr>
      <w:r>
        <w:rPr>
          <w:rFonts w:eastAsia="Calibri" w:cs="Calibri"/>
          <w:b w:val="false"/>
          <w:bCs w:val="false"/>
          <w:i w:val="false"/>
          <w:iCs w:val="false"/>
          <w:color w:val="1A1A1A"/>
          <w:sz w:val="21"/>
          <w:szCs w:val="21"/>
        </w:rPr>
        <w:t>B.  Created permanent safety net that still protects millions from poverty in old age</w:t>
      </w:r>
    </w:p>
    <w:p>
      <w:pPr>
        <w:pStyle w:val="Normal"/>
        <w:spacing w:before="0" w:after="24"/>
        <w:ind w:left="360"/>
        <w:rPr/>
      </w:pPr>
      <w:r>
        <w:rPr>
          <w:rFonts w:eastAsia="Calibri" w:cs="Calibri"/>
          <w:b w:val="false"/>
          <w:bCs w:val="false"/>
          <w:i w:val="false"/>
          <w:iCs w:val="false"/>
          <w:color w:val="1A1A1A"/>
          <w:sz w:val="21"/>
          <w:szCs w:val="21"/>
        </w:rPr>
        <w:t>C.  As a flawed system that fascism completely rejected in favor of authoritarian rule</w:t>
      </w:r>
    </w:p>
    <w:p>
      <w:pPr>
        <w:pStyle w:val="Normal"/>
        <w:spacing w:before="0" w:after="24"/>
        <w:ind w:left="360"/>
        <w:rPr/>
      </w:pPr>
      <w:r>
        <w:rPr>
          <w:rFonts w:eastAsia="Calibri" w:cs="Calibri"/>
          <w:b w:val="false"/>
          <w:bCs w:val="false"/>
          <w:i w:val="false"/>
          <w:iCs w:val="false"/>
          <w:color w:val="1A1A1A"/>
          <w:sz w:val="21"/>
          <w:szCs w:val="21"/>
        </w:rPr>
        <w:t>D.  Provided direct cash grants to states for immediate relief to unemployed and poor</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4.  Why did Congress reject FDR's court-packing plan?</w:t>
      </w:r>
      <w:r>
        <w:rPr>
          <w:rFonts w:eastAsia="Calibri" w:cs="Calibri"/>
          <w:b w:val="false"/>
          <w:bCs w:val="false"/>
          <w:i w:val="false"/>
          <w:iCs w:val="false"/>
          <w:color w:val="6B7280"/>
          <w:sz w:val="15"/>
          <w:szCs w:val="15"/>
        </w:rPr>
        <w:t xml:space="preserve">   [US.46 · DOK 2 · pre-field-test]</w:t>
      </w:r>
    </w:p>
    <w:p>
      <w:pPr>
        <w:pStyle w:val="Normal"/>
        <w:spacing w:before="0" w:after="24"/>
        <w:ind w:left="360"/>
        <w:rPr/>
      </w:pPr>
      <w:r>
        <w:rPr>
          <w:rFonts w:eastAsia="Calibri" w:cs="Calibri"/>
          <w:b w:val="false"/>
          <w:bCs w:val="false"/>
          <w:i w:val="false"/>
          <w:iCs w:val="false"/>
          <w:color w:val="1A1A1A"/>
          <w:sz w:val="21"/>
          <w:szCs w:val="21"/>
        </w:rPr>
        <w:t>A.  Declared several key programs unconstitutional for exceeding federal authority</w:t>
      </w:r>
    </w:p>
    <w:p>
      <w:pPr>
        <w:pStyle w:val="Normal"/>
        <w:spacing w:before="0" w:after="24"/>
        <w:ind w:left="360"/>
        <w:rPr/>
      </w:pPr>
      <w:r>
        <w:rPr>
          <w:rFonts w:eastAsia="Calibri" w:cs="Calibri"/>
          <w:b w:val="false"/>
          <w:bCs w:val="false"/>
          <w:i w:val="false"/>
          <w:iCs w:val="false"/>
          <w:color w:val="1A1A1A"/>
          <w:sz w:val="21"/>
          <w:szCs w:val="21"/>
        </w:rPr>
        <w:t>B.  Seen as attack on judicial independence and constitutional separation of powers</w:t>
      </w:r>
    </w:p>
    <w:p>
      <w:pPr>
        <w:pStyle w:val="Normal"/>
        <w:spacing w:before="0" w:after="24"/>
        <w:ind w:left="360"/>
        <w:rPr/>
      </w:pPr>
      <w:r>
        <w:rPr>
          <w:rFonts w:eastAsia="Calibri" w:cs="Calibri"/>
          <w:b w:val="false"/>
          <w:bCs w:val="false"/>
          <w:i w:val="false"/>
          <w:iCs w:val="false"/>
          <w:color w:val="1A1A1A"/>
          <w:sz w:val="21"/>
          <w:szCs w:val="21"/>
        </w:rPr>
        <w:t>C.  Nickname for numerous New Deal programs known by initials: CCC, WPA, TVA, etc</w:t>
      </w:r>
    </w:p>
    <w:p>
      <w:pPr>
        <w:pStyle w:val="Normal"/>
        <w:spacing w:before="0" w:after="24"/>
        <w:ind w:left="360"/>
        <w:rPr/>
      </w:pPr>
      <w:r>
        <w:rPr>
          <w:rFonts w:eastAsia="Calibri" w:cs="Calibri"/>
          <w:b w:val="false"/>
          <w:bCs w:val="false"/>
          <w:i w:val="false"/>
          <w:iCs w:val="false"/>
          <w:color w:val="1A1A1A"/>
          <w:sz w:val="21"/>
          <w:szCs w:val="21"/>
        </w:rPr>
        <w:t>D.  It concentrated power in government, destroyed free enterprise, and was socialist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5.  Why did FDR's New Deal mark a fundamental shift in the federal-state relationship?</w:t>
      </w:r>
      <w:r>
        <w:rPr>
          <w:rFonts w:eastAsia="Calibri" w:cs="Calibri"/>
          <w:b w:val="false"/>
          <w:bCs w:val="false"/>
          <w:i w:val="false"/>
          <w:iCs w:val="false"/>
          <w:color w:val="6B7280"/>
          <w:sz w:val="15"/>
          <w:szCs w:val="15"/>
        </w:rPr>
        <w:t xml:space="preserve">   [US.46 · DOK 2 · pre-field-test]</w:t>
      </w:r>
    </w:p>
    <w:p>
      <w:pPr>
        <w:pStyle w:val="Normal"/>
        <w:spacing w:before="0" w:after="24"/>
        <w:ind w:left="360"/>
        <w:rPr/>
      </w:pPr>
      <w:r>
        <w:rPr>
          <w:rFonts w:eastAsia="Calibri" w:cs="Calibri"/>
          <w:b w:val="false"/>
          <w:bCs w:val="false"/>
          <w:i w:val="false"/>
          <w:iCs w:val="false"/>
          <w:color w:val="1A1A1A"/>
          <w:sz w:val="21"/>
          <w:szCs w:val="21"/>
        </w:rPr>
        <w:t>A.  Radio broadcasts where FDR spoke directly to Americans about policies and restored confidence</w:t>
      </w:r>
    </w:p>
    <w:p>
      <w:pPr>
        <w:pStyle w:val="Normal"/>
        <w:spacing w:before="0" w:after="24"/>
        <w:ind w:left="360"/>
        <w:rPr/>
      </w:pPr>
      <w:r>
        <w:rPr>
          <w:rFonts w:eastAsia="Calibri" w:cs="Calibri"/>
          <w:b w:val="false"/>
          <w:bCs w:val="false"/>
          <w:i w:val="false"/>
          <w:iCs w:val="false"/>
          <w:color w:val="1A1A1A"/>
          <w:sz w:val="21"/>
          <w:szCs w:val="21"/>
        </w:rPr>
        <w:t>B.  FDR believed government must actively intervene; Hoover believed in limited voluntary action</w:t>
      </w:r>
    </w:p>
    <w:p>
      <w:pPr>
        <w:pStyle w:val="Normal"/>
        <w:spacing w:before="0" w:after="24"/>
        <w:ind w:left="360"/>
        <w:rPr/>
      </w:pPr>
      <w:r>
        <w:rPr>
          <w:rFonts w:eastAsia="Calibri" w:cs="Calibri"/>
          <w:b w:val="false"/>
          <w:bCs w:val="false"/>
          <w:i w:val="false"/>
          <w:iCs w:val="false"/>
          <w:color w:val="1A1A1A"/>
          <w:sz w:val="21"/>
          <w:szCs w:val="21"/>
        </w:rPr>
        <w:t>C.  Centralized power in federal government; states became dependent on federal aid and direction</w:t>
      </w:r>
    </w:p>
    <w:p>
      <w:pPr>
        <w:pStyle w:val="Normal"/>
        <w:spacing w:before="0" w:after="24"/>
        <w:ind w:left="360"/>
        <w:rPr/>
      </w:pPr>
      <w:r>
        <w:rPr>
          <w:rFonts w:eastAsia="Calibri" w:cs="Calibri"/>
          <w:b w:val="false"/>
          <w:bCs w:val="false"/>
          <w:i w:val="false"/>
          <w:iCs w:val="false"/>
          <w:color w:val="1A1A1A"/>
          <w:sz w:val="21"/>
          <w:szCs w:val="21"/>
        </w:rPr>
        <w:t>D.  WPA paid people to work on public projects, preserving dignity while building infrastructure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6.  The Lend-Lease Act enabled the United States to —</w:t>
      </w:r>
      <w:r>
        <w:rPr>
          <w:rFonts w:eastAsia="Calibri" w:cs="Calibri"/>
          <w:b w:val="false"/>
          <w:bCs w:val="false"/>
          <w:i w:val="false"/>
          <w:iCs w:val="false"/>
          <w:color w:val="6B7280"/>
          <w:sz w:val="15"/>
          <w:szCs w:val="15"/>
        </w:rPr>
        <w:t xml:space="preserve">   [US.46 · DOK 2 · pre-field-test]</w:t>
      </w:r>
    </w:p>
    <w:p>
      <w:pPr>
        <w:pStyle w:val="Normal"/>
        <w:spacing w:before="0" w:after="24"/>
        <w:ind w:left="360"/>
        <w:rPr/>
      </w:pPr>
      <w:r>
        <w:rPr>
          <w:rFonts w:eastAsia="Calibri" w:cs="Calibri"/>
          <w:b w:val="false"/>
          <w:bCs w:val="false"/>
          <w:i w:val="false"/>
          <w:iCs w:val="false"/>
          <w:color w:val="1A1A1A"/>
          <w:sz w:val="21"/>
          <w:szCs w:val="21"/>
        </w:rPr>
        <w:t>A.  Maintain strict neutrality by refusing all aid to belligerents</w:t>
      </w:r>
    </w:p>
    <w:p>
      <w:pPr>
        <w:pStyle w:val="Normal"/>
        <w:spacing w:before="0" w:after="24"/>
        <w:ind w:left="360"/>
        <w:rPr/>
      </w:pPr>
      <w:r>
        <w:rPr>
          <w:rFonts w:eastAsia="Calibri" w:cs="Calibri"/>
          <w:b w:val="false"/>
          <w:bCs w:val="false"/>
          <w:i w:val="false"/>
          <w:iCs w:val="false"/>
          <w:color w:val="1A1A1A"/>
          <w:sz w:val="21"/>
          <w:szCs w:val="21"/>
        </w:rPr>
        <w:t>B.  Declare war directly on Germany and Japan</w:t>
      </w:r>
    </w:p>
    <w:p>
      <w:pPr>
        <w:pStyle w:val="Normal"/>
        <w:spacing w:before="0" w:after="24"/>
        <w:ind w:left="360"/>
        <w:rPr/>
      </w:pPr>
      <w:r>
        <w:rPr>
          <w:rFonts w:eastAsia="Calibri" w:cs="Calibri"/>
          <w:b w:val="false"/>
          <w:bCs w:val="false"/>
          <w:i w:val="false"/>
          <w:iCs w:val="false"/>
          <w:color w:val="1A1A1A"/>
          <w:sz w:val="21"/>
          <w:szCs w:val="21"/>
        </w:rPr>
        <w:t>C.  End all trade with Great Britain and the Soviet Union</w:t>
      </w:r>
    </w:p>
    <w:p>
      <w:pPr>
        <w:pStyle w:val="Normal"/>
        <w:spacing w:before="0" w:after="24"/>
        <w:ind w:left="360"/>
        <w:rPr/>
      </w:pPr>
      <w:r>
        <w:rPr>
          <w:rFonts w:eastAsia="Calibri" w:cs="Calibri"/>
          <w:b w:val="false"/>
          <w:bCs w:val="false"/>
          <w:i w:val="false"/>
          <w:iCs w:val="false"/>
          <w:color w:val="1A1A1A"/>
          <w:sz w:val="21"/>
          <w:szCs w:val="21"/>
        </w:rPr>
        <w:t>D.  Send military aid to Allied nations fighting the Axis powers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7.  How did U.S. immigration policy in the late 1930s affect the fate of Jewish refugees attempting to flee Nazi persecution?</w:t>
      </w:r>
      <w:r>
        <w:rPr>
          <w:rFonts w:eastAsia="Calibri" w:cs="Calibri"/>
          <w:b w:val="false"/>
          <w:bCs w:val="false"/>
          <w:i w:val="false"/>
          <w:iCs w:val="false"/>
          <w:color w:val="6B7280"/>
          <w:sz w:val="15"/>
          <w:szCs w:val="15"/>
        </w:rPr>
        <w:t xml:space="preserve">   [US.47 · DOK 2 · pre-field-test]</w:t>
      </w:r>
    </w:p>
    <w:p>
      <w:pPr>
        <w:pStyle w:val="Normal"/>
        <w:spacing w:before="0" w:after="24"/>
        <w:ind w:left="360"/>
        <w:rPr/>
      </w:pPr>
      <w:r>
        <w:rPr>
          <w:rFonts w:eastAsia="Calibri" w:cs="Calibri"/>
          <w:b w:val="false"/>
          <w:bCs w:val="false"/>
          <w:i w:val="false"/>
          <w:iCs w:val="false"/>
          <w:color w:val="1A1A1A"/>
          <w:sz w:val="21"/>
          <w:szCs w:val="21"/>
        </w:rPr>
        <w:t>A.  The U.S. opened its borders to all Jewish refugees after reports of Nazi persecution became public knowledge</w:t>
      </w:r>
    </w:p>
    <w:p>
      <w:pPr>
        <w:pStyle w:val="Normal"/>
        <w:spacing w:before="0" w:after="24"/>
        <w:ind w:left="360"/>
        <w:rPr/>
      </w:pPr>
      <w:r>
        <w:rPr>
          <w:rFonts w:eastAsia="Calibri" w:cs="Calibri"/>
          <w:b w:val="false"/>
          <w:bCs w:val="false"/>
          <w:i w:val="false"/>
          <w:iCs w:val="false"/>
          <w:color w:val="1A1A1A"/>
          <w:sz w:val="21"/>
          <w:szCs w:val="21"/>
        </w:rPr>
        <w:t>B.  The U.S. granted emergency refugee status to European Jews but placed them in temporary camps while applications were processed</w:t>
      </w:r>
    </w:p>
    <w:p>
      <w:pPr>
        <w:pStyle w:val="Normal"/>
        <w:spacing w:before="0" w:after="24"/>
        <w:ind w:left="360"/>
        <w:rPr/>
      </w:pPr>
      <w:r>
        <w:rPr>
          <w:rFonts w:eastAsia="Calibri" w:cs="Calibri"/>
          <w:b w:val="false"/>
          <w:bCs w:val="false"/>
          <w:i w:val="false"/>
          <w:iCs w:val="false"/>
          <w:color w:val="1A1A1A"/>
          <w:sz w:val="21"/>
          <w:szCs w:val="21"/>
        </w:rPr>
        <w:t>C.  Strict immigration quotas and bureaucratic obstacles prevented most Jewish refugees from finding safety in the United States</w:t>
      </w:r>
    </w:p>
    <w:p>
      <w:pPr>
        <w:pStyle w:val="Normal"/>
        <w:spacing w:before="0" w:after="24"/>
        <w:ind w:left="360"/>
        <w:rPr/>
      </w:pPr>
      <w:r>
        <w:rPr>
          <w:rFonts w:eastAsia="Calibri" w:cs="Calibri"/>
          <w:b w:val="false"/>
          <w:bCs w:val="false"/>
          <w:i w:val="false"/>
          <w:iCs w:val="false"/>
          <w:color w:val="1A1A1A"/>
          <w:sz w:val="21"/>
          <w:szCs w:val="21"/>
        </w:rPr>
        <w:t>D.  Congress passed special legislation to accept all Jewish refugees, but the State Department blocked its implementation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8.  In the context of World War II, the Holocaust refers to —</w:t>
      </w:r>
      <w:r>
        <w:rPr>
          <w:rFonts w:eastAsia="Calibri" w:cs="Calibri"/>
          <w:b w:val="false"/>
          <w:bCs w:val="false"/>
          <w:i w:val="false"/>
          <w:iCs w:val="false"/>
          <w:color w:val="6B7280"/>
          <w:sz w:val="15"/>
          <w:szCs w:val="15"/>
        </w:rPr>
        <w:t xml:space="preserve">   [US.47 · DOK 1 · pre-field-test]</w:t>
      </w:r>
    </w:p>
    <w:p>
      <w:pPr>
        <w:pStyle w:val="Normal"/>
        <w:spacing w:before="0" w:after="24"/>
        <w:ind w:left="360"/>
        <w:rPr/>
      </w:pPr>
      <w:r>
        <w:rPr>
          <w:rFonts w:eastAsia="Calibri" w:cs="Calibri"/>
          <w:b w:val="false"/>
          <w:bCs w:val="false"/>
          <w:i w:val="false"/>
          <w:iCs w:val="false"/>
          <w:color w:val="1A1A1A"/>
          <w:sz w:val="21"/>
          <w:szCs w:val="21"/>
        </w:rPr>
        <w:t>A.  The Allied bombing campaign targeting German cities</w:t>
      </w:r>
    </w:p>
    <w:p>
      <w:pPr>
        <w:pStyle w:val="Normal"/>
        <w:spacing w:before="0" w:after="24"/>
        <w:ind w:left="360"/>
        <w:rPr/>
      </w:pPr>
      <w:r>
        <w:rPr>
          <w:rFonts w:eastAsia="Calibri" w:cs="Calibri"/>
          <w:b w:val="false"/>
          <w:bCs w:val="false"/>
          <w:i w:val="false"/>
          <w:iCs w:val="false"/>
          <w:color w:val="1A1A1A"/>
          <w:sz w:val="21"/>
          <w:szCs w:val="21"/>
        </w:rPr>
        <w:t>B.  German forced labor programs that exploited concentration camp prisoners for industrial production</w:t>
      </w:r>
    </w:p>
    <w:p>
      <w:pPr>
        <w:pStyle w:val="Normal"/>
        <w:spacing w:before="0" w:after="24"/>
        <w:ind w:left="360"/>
        <w:rPr/>
      </w:pPr>
      <w:r>
        <w:rPr>
          <w:rFonts w:eastAsia="Calibri" w:cs="Calibri"/>
          <w:b w:val="false"/>
          <w:bCs w:val="false"/>
          <w:i w:val="false"/>
          <w:iCs w:val="false"/>
          <w:color w:val="1A1A1A"/>
          <w:sz w:val="21"/>
          <w:szCs w:val="21"/>
        </w:rPr>
        <w:t>C.  German military attacks on civilian populations throughout occupied Europe</w:t>
      </w:r>
    </w:p>
    <w:p>
      <w:pPr>
        <w:pStyle w:val="Normal"/>
        <w:spacing w:before="0" w:after="24"/>
        <w:ind w:left="360"/>
        <w:rPr/>
      </w:pPr>
      <w:r>
        <w:rPr>
          <w:rFonts w:eastAsia="Calibri" w:cs="Calibri"/>
          <w:b w:val="false"/>
          <w:bCs w:val="false"/>
          <w:i w:val="false"/>
          <w:iCs w:val="false"/>
          <w:color w:val="1A1A1A"/>
          <w:sz w:val="21"/>
          <w:szCs w:val="21"/>
        </w:rPr>
        <w:t>D.  The systematic, state-sponsored murder of six million Jews and millions of others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9.  The liberation of Auschwitz by Soviet forces in January 1945 revealed —</w:t>
      </w:r>
      <w:r>
        <w:rPr>
          <w:rFonts w:eastAsia="Calibri" w:cs="Calibri"/>
          <w:b w:val="false"/>
          <w:bCs w:val="false"/>
          <w:i w:val="false"/>
          <w:iCs w:val="false"/>
          <w:color w:val="6B7280"/>
          <w:sz w:val="15"/>
          <w:szCs w:val="15"/>
        </w:rPr>
        <w:t xml:space="preserve">   [US.47 · DOK 1 · pre-field-test]</w:t>
      </w:r>
    </w:p>
    <w:p>
      <w:pPr>
        <w:pStyle w:val="Normal"/>
        <w:spacing w:before="0" w:after="24"/>
        <w:ind w:left="360"/>
        <w:rPr/>
      </w:pPr>
      <w:r>
        <w:rPr>
          <w:rFonts w:eastAsia="Calibri" w:cs="Calibri"/>
          <w:b w:val="false"/>
          <w:bCs w:val="false"/>
          <w:i w:val="false"/>
          <w:iCs w:val="false"/>
          <w:color w:val="1A1A1A"/>
          <w:sz w:val="21"/>
          <w:szCs w:val="21"/>
        </w:rPr>
        <w:t>A.  Evidence of systematic industrial mass murder</w:t>
      </w:r>
    </w:p>
    <w:p>
      <w:pPr>
        <w:pStyle w:val="Normal"/>
        <w:spacing w:before="0" w:after="24"/>
        <w:ind w:left="360"/>
        <w:rPr/>
      </w:pPr>
      <w:r>
        <w:rPr>
          <w:rFonts w:eastAsia="Calibri" w:cs="Calibri"/>
          <w:b w:val="false"/>
          <w:bCs w:val="false"/>
          <w:i w:val="false"/>
          <w:iCs w:val="false"/>
          <w:color w:val="1A1A1A"/>
          <w:sz w:val="21"/>
          <w:szCs w:val="21"/>
        </w:rPr>
        <w:t>B.  A German biological weapons program targeting Allied armies</w:t>
      </w:r>
    </w:p>
    <w:p>
      <w:pPr>
        <w:pStyle w:val="Normal"/>
        <w:spacing w:before="0" w:after="24"/>
        <w:ind w:left="360"/>
        <w:rPr/>
      </w:pPr>
      <w:r>
        <w:rPr>
          <w:rFonts w:eastAsia="Calibri" w:cs="Calibri"/>
          <w:b w:val="false"/>
          <w:bCs w:val="false"/>
          <w:i w:val="false"/>
          <w:iCs w:val="false"/>
          <w:color w:val="1A1A1A"/>
          <w:sz w:val="21"/>
          <w:szCs w:val="21"/>
        </w:rPr>
        <w:t>C.  The full extent of German military technology for the first time</w:t>
      </w:r>
    </w:p>
    <w:p>
      <w:pPr>
        <w:pStyle w:val="Normal"/>
        <w:spacing w:before="0" w:after="24"/>
        <w:ind w:left="360"/>
        <w:rPr/>
      </w:pPr>
      <w:r>
        <w:rPr>
          <w:rFonts w:eastAsia="Calibri" w:cs="Calibri"/>
          <w:b w:val="false"/>
          <w:bCs w:val="false"/>
          <w:i w:val="false"/>
          <w:iCs w:val="false"/>
          <w:color w:val="1A1A1A"/>
          <w:sz w:val="21"/>
          <w:szCs w:val="21"/>
        </w:rPr>
        <w:t>D.  The existence of German nuclear weapons research facilities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10.  What was the significance of the attack on Pearl Harbor for U.S. public opinion?</w:t>
      </w:r>
      <w:r>
        <w:rPr>
          <w:rFonts w:eastAsia="Calibri" w:cs="Calibri"/>
          <w:b w:val="false"/>
          <w:bCs w:val="false"/>
          <w:i w:val="false"/>
          <w:iCs w:val="false"/>
          <w:color w:val="6B7280"/>
          <w:sz w:val="15"/>
          <w:szCs w:val="15"/>
        </w:rPr>
        <w:t xml:space="preserve">   [US.48 · DOK 2 · pre-field-test]</w:t>
      </w:r>
    </w:p>
    <w:p>
      <w:pPr>
        <w:pStyle w:val="Normal"/>
        <w:spacing w:before="0" w:after="24"/>
        <w:ind w:left="360"/>
        <w:rPr/>
      </w:pPr>
      <w:r>
        <w:rPr>
          <w:rFonts w:eastAsia="Calibri" w:cs="Calibri"/>
          <w:b w:val="false"/>
          <w:bCs w:val="false"/>
          <w:i w:val="false"/>
          <w:iCs w:val="false"/>
          <w:color w:val="1A1A1A"/>
          <w:sz w:val="21"/>
          <w:szCs w:val="21"/>
        </w:rPr>
        <w:t>A.  Created deep divisions among Americans with half supporting war and half opposing it</w:t>
      </w:r>
    </w:p>
    <w:p>
      <w:pPr>
        <w:pStyle w:val="Normal"/>
        <w:spacing w:before="0" w:after="24"/>
        <w:ind w:left="360"/>
        <w:rPr/>
      </w:pPr>
      <w:r>
        <w:rPr>
          <w:rFonts w:eastAsia="Calibri" w:cs="Calibri"/>
          <w:b w:val="false"/>
          <w:bCs w:val="false"/>
          <w:i w:val="false"/>
          <w:iCs w:val="false"/>
          <w:color w:val="1A1A1A"/>
          <w:sz w:val="21"/>
          <w:szCs w:val="21"/>
        </w:rPr>
        <w:t>B.  Increased support for isolationism and strengthened calls for staying out of the war</w:t>
      </w:r>
    </w:p>
    <w:p>
      <w:pPr>
        <w:pStyle w:val="Normal"/>
        <w:spacing w:before="0" w:after="24"/>
        <w:ind w:left="360"/>
        <w:rPr/>
      </w:pPr>
      <w:r>
        <w:rPr>
          <w:rFonts w:eastAsia="Calibri" w:cs="Calibri"/>
          <w:b w:val="false"/>
          <w:bCs w:val="false"/>
          <w:i w:val="false"/>
          <w:iCs w:val="false"/>
          <w:color w:val="1A1A1A"/>
          <w:sz w:val="21"/>
          <w:szCs w:val="21"/>
        </w:rPr>
        <w:t>C.  Had minimal impact on public opinion since most Americans already supported joining war</w:t>
      </w:r>
    </w:p>
    <w:p>
      <w:pPr>
        <w:pStyle w:val="Normal"/>
        <w:spacing w:before="0" w:after="24"/>
        <w:ind w:left="360"/>
        <w:rPr/>
      </w:pPr>
      <w:r>
        <w:rPr>
          <w:rFonts w:eastAsia="Calibri" w:cs="Calibri"/>
          <w:b w:val="false"/>
          <w:bCs w:val="false"/>
          <w:i w:val="false"/>
          <w:iCs w:val="false"/>
          <w:color w:val="1A1A1A"/>
          <w:sz w:val="21"/>
          <w:szCs w:val="21"/>
        </w:rPr>
        <w:t>D.  Unified Americans behind the war effort and ended isolationist sentiment overnight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11.  Based on FDR's "Day of Infamy" speech, how did he characterize the Pearl Harbor attack to justify declaring war?</w:t>
      </w:r>
      <w:r>
        <w:rPr>
          <w:rFonts w:eastAsia="Calibri" w:cs="Calibri"/>
          <w:b w:val="false"/>
          <w:bCs w:val="false"/>
          <w:i w:val="false"/>
          <w:iCs w:val="false"/>
          <w:color w:val="6B7280"/>
          <w:sz w:val="15"/>
          <w:szCs w:val="15"/>
        </w:rPr>
        <w:t xml:space="preserve">   [US.48 · DOK 2 · pre-field-test]</w:t>
      </w:r>
    </w:p>
    <w:p>
      <w:pPr>
        <w:pStyle w:val="Normal"/>
        <w:spacing w:before="0" w:after="24"/>
        <w:ind w:left="360"/>
        <w:rPr/>
      </w:pPr>
      <w:r>
        <w:rPr>
          <w:rFonts w:eastAsia="Calibri" w:cs="Calibri"/>
          <w:b w:val="false"/>
          <w:bCs w:val="false"/>
          <w:i w:val="false"/>
          <w:iCs w:val="false"/>
          <w:color w:val="1A1A1A"/>
          <w:sz w:val="21"/>
          <w:szCs w:val="21"/>
        </w:rPr>
        <w:t>A.  As a sudden, deliberate, and premeditated attack requiring righteous response</w:t>
      </w:r>
    </w:p>
    <w:p>
      <w:pPr>
        <w:pStyle w:val="Normal"/>
        <w:spacing w:before="0" w:after="24"/>
        <w:ind w:left="360"/>
        <w:rPr/>
      </w:pPr>
      <w:r>
        <w:rPr>
          <w:rFonts w:eastAsia="Calibri" w:cs="Calibri"/>
          <w:b w:val="false"/>
          <w:bCs w:val="false"/>
          <w:i w:val="false"/>
          <w:iCs w:val="false"/>
          <w:color w:val="1A1A1A"/>
          <w:sz w:val="21"/>
          <w:szCs w:val="21"/>
        </w:rPr>
        <w:t>B.  From strict isolationism to "Arsenal of Democracy" providing aid to the Allies</w:t>
      </w:r>
    </w:p>
    <w:p>
      <w:pPr>
        <w:pStyle w:val="Normal"/>
        <w:spacing w:before="0" w:after="24"/>
        <w:ind w:left="360"/>
        <w:rPr/>
      </w:pPr>
      <w:r>
        <w:rPr>
          <w:rFonts w:eastAsia="Calibri" w:cs="Calibri"/>
          <w:b w:val="false"/>
          <w:bCs w:val="false"/>
          <w:i w:val="false"/>
          <w:iCs w:val="false"/>
          <w:color w:val="1A1A1A"/>
          <w:sz w:val="21"/>
          <w:szCs w:val="21"/>
        </w:rPr>
        <w:t>C.  Isolationist organization opposing U.S. entry into WWII before Pearl Harbor</w:t>
      </w:r>
    </w:p>
    <w:p>
      <w:pPr>
        <w:pStyle w:val="Normal"/>
        <w:spacing w:before="0" w:after="24"/>
        <w:ind w:left="360"/>
        <w:rPr/>
      </w:pPr>
      <w:r>
        <w:rPr>
          <w:rFonts w:eastAsia="Calibri" w:cs="Calibri"/>
          <w:b w:val="false"/>
          <w:bCs w:val="false"/>
          <w:i w:val="false"/>
          <w:iCs w:val="false"/>
          <w:color w:val="1A1A1A"/>
          <w:sz w:val="21"/>
          <w:szCs w:val="21"/>
        </w:rPr>
        <w:t>D.  Unified Americans behind the war effort and ended isolationist sentiment overnight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12.  How did the Japanese attack on Pearl Harbor change the political debate over American involvement in World War II?</w:t>
      </w:r>
      <w:r>
        <w:rPr>
          <w:rFonts w:eastAsia="Calibri" w:cs="Calibri"/>
          <w:b w:val="false"/>
          <w:bCs w:val="false"/>
          <w:i w:val="false"/>
          <w:iCs w:val="false"/>
          <w:color w:val="6B7280"/>
          <w:sz w:val="15"/>
          <w:szCs w:val="15"/>
        </w:rPr>
        <w:t xml:space="preserve">   [US.48 · DOK 2 · pre-field-test]</w:t>
      </w:r>
    </w:p>
    <w:p>
      <w:pPr>
        <w:pStyle w:val="Normal"/>
        <w:spacing w:before="0" w:after="24"/>
        <w:ind w:left="360"/>
        <w:rPr/>
      </w:pPr>
      <w:r>
        <w:rPr>
          <w:rFonts w:eastAsia="Calibri" w:cs="Calibri"/>
          <w:b w:val="false"/>
          <w:bCs w:val="false"/>
          <w:i w:val="false"/>
          <w:iCs w:val="false"/>
          <w:color w:val="1A1A1A"/>
          <w:sz w:val="21"/>
          <w:szCs w:val="21"/>
        </w:rPr>
        <w:t>A.  It had little effect because Congress had already voted to declare war on Japan before the attack occurred</w:t>
      </w:r>
    </w:p>
    <w:p>
      <w:pPr>
        <w:pStyle w:val="Normal"/>
        <w:spacing w:before="0" w:after="24"/>
        <w:ind w:left="360"/>
        <w:rPr/>
      </w:pPr>
      <w:r>
        <w:rPr>
          <w:rFonts w:eastAsia="Calibri" w:cs="Calibri"/>
          <w:b w:val="false"/>
          <w:bCs w:val="false"/>
          <w:i w:val="false"/>
          <w:iCs w:val="false"/>
          <w:color w:val="1A1A1A"/>
          <w:sz w:val="21"/>
          <w:szCs w:val="21"/>
        </w:rPr>
        <w:t>B.  It effectively ended the isolationist movement and united Americans behind immediate entry into the war</w:t>
      </w:r>
    </w:p>
    <w:p>
      <w:pPr>
        <w:pStyle w:val="Normal"/>
        <w:spacing w:before="0" w:after="24"/>
        <w:ind w:left="360"/>
        <w:rPr/>
      </w:pPr>
      <w:r>
        <w:rPr>
          <w:rFonts w:eastAsia="Calibri" w:cs="Calibri"/>
          <w:b w:val="false"/>
          <w:bCs w:val="false"/>
          <w:i w:val="false"/>
          <w:iCs w:val="false"/>
          <w:color w:val="1A1A1A"/>
          <w:sz w:val="21"/>
          <w:szCs w:val="21"/>
        </w:rPr>
        <w:t>C.  It caused the U.S. to declare war on Germany first since Germany was considered the greater threat</w:t>
      </w:r>
    </w:p>
    <w:p>
      <w:pPr>
        <w:pStyle w:val="Normal"/>
        <w:spacing w:before="0" w:after="24"/>
        <w:ind w:left="360"/>
        <w:rPr/>
      </w:pPr>
      <w:r>
        <w:rPr>
          <w:rFonts w:eastAsia="Calibri" w:cs="Calibri"/>
          <w:b w:val="false"/>
          <w:bCs w:val="false"/>
          <w:i w:val="false"/>
          <w:iCs w:val="false"/>
          <w:color w:val="1A1A1A"/>
          <w:sz w:val="21"/>
          <w:szCs w:val="21"/>
        </w:rPr>
        <w:t>D.  It strengthened the isolationist argument that the U.S. should fortify its own defenses rather than fight overseas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13.  Truman's dismissal of General MacArthur in April 1951 was constitutionally significant because —</w:t>
      </w:r>
      <w:r>
        <w:rPr>
          <w:rFonts w:eastAsia="Calibri" w:cs="Calibri"/>
          <w:b w:val="false"/>
          <w:bCs w:val="false"/>
          <w:i w:val="false"/>
          <w:iCs w:val="false"/>
          <w:color w:val="6B7280"/>
          <w:sz w:val="15"/>
          <w:szCs w:val="15"/>
        </w:rPr>
        <w:t xml:space="preserve">   [US.49 · DOK 2 · pre-field-test]</w:t>
      </w:r>
    </w:p>
    <w:p>
      <w:pPr>
        <w:pStyle w:val="Normal"/>
        <w:spacing w:before="0" w:after="24"/>
        <w:ind w:left="360"/>
        <w:rPr/>
      </w:pPr>
      <w:r>
        <w:rPr>
          <w:rFonts w:eastAsia="Calibri" w:cs="Calibri"/>
          <w:b w:val="false"/>
          <w:bCs w:val="false"/>
          <w:i w:val="false"/>
          <w:iCs w:val="false"/>
          <w:color w:val="1A1A1A"/>
          <w:sz w:val="21"/>
          <w:szCs w:val="21"/>
        </w:rPr>
        <w:t>A.  MacArthur had publicly challenged Truman's authority and advocated for expanding the war into China</w:t>
      </w:r>
    </w:p>
    <w:p>
      <w:pPr>
        <w:pStyle w:val="Normal"/>
        <w:spacing w:before="0" w:after="24"/>
        <w:ind w:left="360"/>
        <w:rPr/>
      </w:pPr>
      <w:r>
        <w:rPr>
          <w:rFonts w:eastAsia="Calibri" w:cs="Calibri"/>
          <w:b w:val="false"/>
          <w:bCs w:val="false"/>
          <w:i w:val="false"/>
          <w:iCs w:val="false"/>
          <w:color w:val="1A1A1A"/>
          <w:sz w:val="21"/>
          <w:szCs w:val="21"/>
        </w:rPr>
        <w:t>B.  Congress had voted to remove MacArthur from command, which historians consider a secondary factor in this development</w:t>
      </w:r>
    </w:p>
    <w:p>
      <w:pPr>
        <w:pStyle w:val="Normal"/>
        <w:spacing w:before="0" w:after="24"/>
        <w:ind w:left="360"/>
        <w:rPr/>
      </w:pPr>
      <w:r>
        <w:rPr>
          <w:rFonts w:eastAsia="Calibri" w:cs="Calibri"/>
          <w:b w:val="false"/>
          <w:bCs w:val="false"/>
          <w:i w:val="false"/>
          <w:iCs w:val="false"/>
          <w:color w:val="1A1A1A"/>
          <w:sz w:val="21"/>
          <w:szCs w:val="21"/>
        </w:rPr>
        <w:t>C.  MacArthur refused to accept the armistice terms, which historians consider a secondary factor in this development</w:t>
      </w:r>
    </w:p>
    <w:p>
      <w:pPr>
        <w:pStyle w:val="Normal"/>
        <w:spacing w:before="0" w:after="24"/>
        <w:ind w:left="360"/>
        <w:rPr/>
      </w:pPr>
      <w:r>
        <w:rPr>
          <w:rFonts w:eastAsia="Calibri" w:cs="Calibri"/>
          <w:b w:val="false"/>
          <w:bCs w:val="false"/>
          <w:i w:val="false"/>
          <w:iCs w:val="false"/>
          <w:color w:val="1A1A1A"/>
          <w:sz w:val="21"/>
          <w:szCs w:val="21"/>
        </w:rPr>
        <w:t>D.  MacArthur had committed war crimes in Korea, which historians consider a secondary factor in this development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14.  General MacArthur's Inchon landing (September 1950) was a military masterstroke because —</w:t>
      </w:r>
      <w:r>
        <w:rPr>
          <w:rFonts w:eastAsia="Calibri" w:cs="Calibri"/>
          <w:b w:val="false"/>
          <w:bCs w:val="false"/>
          <w:i w:val="false"/>
          <w:iCs w:val="false"/>
          <w:color w:val="6B7280"/>
          <w:sz w:val="15"/>
          <w:szCs w:val="15"/>
        </w:rPr>
        <w:t xml:space="preserve">   [US.49 · DOK 2 · pre-field-test]</w:t>
      </w:r>
    </w:p>
    <w:p>
      <w:pPr>
        <w:pStyle w:val="Normal"/>
        <w:spacing w:before="0" w:after="24"/>
        <w:ind w:left="360"/>
        <w:rPr/>
      </w:pPr>
      <w:r>
        <w:rPr>
          <w:rFonts w:eastAsia="Calibri" w:cs="Calibri"/>
          <w:b w:val="false"/>
          <w:bCs w:val="false"/>
          <w:i w:val="false"/>
          <w:iCs w:val="false"/>
          <w:color w:val="1A1A1A"/>
          <w:sz w:val="21"/>
          <w:szCs w:val="21"/>
        </w:rPr>
        <w:t>A.  It captured Kim Il-sung and ended North Korean leadership</w:t>
      </w:r>
    </w:p>
    <w:p>
      <w:pPr>
        <w:pStyle w:val="Normal"/>
        <w:spacing w:before="0" w:after="24"/>
        <w:ind w:left="360"/>
        <w:rPr/>
      </w:pPr>
      <w:r>
        <w:rPr>
          <w:rFonts w:eastAsia="Calibri" w:cs="Calibri"/>
          <w:b w:val="false"/>
          <w:bCs w:val="false"/>
          <w:i w:val="false"/>
          <w:iCs w:val="false"/>
          <w:color w:val="1A1A1A"/>
          <w:sz w:val="21"/>
          <w:szCs w:val="21"/>
        </w:rPr>
        <w:t>B.  A surprise landing far behind North Korean lines cut off North Korean supply routes, forcing the</w:t>
      </w:r>
    </w:p>
    <w:p>
      <w:pPr>
        <w:pStyle w:val="Normal"/>
        <w:spacing w:before="0" w:after="24"/>
        <w:ind w:left="360"/>
        <w:rPr/>
      </w:pPr>
      <w:r>
        <w:rPr>
          <w:rFonts w:eastAsia="Calibri" w:cs="Calibri"/>
          <w:b w:val="false"/>
          <w:bCs w:val="false"/>
          <w:i w:val="false"/>
          <w:iCs w:val="false"/>
          <w:color w:val="1A1A1A"/>
          <w:sz w:val="21"/>
          <w:szCs w:val="21"/>
        </w:rPr>
        <w:t>C.  It was the largest amphibious landing in military history</w:t>
      </w:r>
    </w:p>
    <w:p>
      <w:pPr>
        <w:pStyle w:val="Normal"/>
        <w:spacing w:before="0" w:after="24"/>
        <w:ind w:left="360"/>
        <w:rPr/>
      </w:pPr>
      <w:r>
        <w:rPr>
          <w:rFonts w:eastAsia="Calibri" w:cs="Calibri"/>
          <w:b w:val="false"/>
          <w:bCs w:val="false"/>
          <w:i w:val="false"/>
          <w:iCs w:val="false"/>
          <w:color w:val="1A1A1A"/>
          <w:sz w:val="21"/>
          <w:szCs w:val="21"/>
        </w:rPr>
        <w:t>D.  It was supported by Chinese air cover that prevented North Korean counterattack</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15.  How did the roles of General Dwight D. Eisenhower and General Douglas MacArthur differ in World War II?</w:t>
      </w:r>
      <w:r>
        <w:rPr>
          <w:rFonts w:eastAsia="Calibri" w:cs="Calibri"/>
          <w:b w:val="false"/>
          <w:bCs w:val="false"/>
          <w:i w:val="false"/>
          <w:iCs w:val="false"/>
          <w:color w:val="6B7280"/>
          <w:sz w:val="15"/>
          <w:szCs w:val="15"/>
        </w:rPr>
        <w:t xml:space="preserve">   [US.49 · DOK 2 · pre-field-test]</w:t>
      </w:r>
    </w:p>
    <w:p>
      <w:pPr>
        <w:pStyle w:val="Normal"/>
        <w:spacing w:before="0" w:after="24"/>
        <w:ind w:left="360"/>
        <w:rPr/>
      </w:pPr>
      <w:r>
        <w:rPr>
          <w:rFonts w:eastAsia="Calibri" w:cs="Calibri"/>
          <w:b w:val="false"/>
          <w:bCs w:val="false"/>
          <w:i w:val="false"/>
          <w:iCs w:val="false"/>
          <w:color w:val="1A1A1A"/>
          <w:sz w:val="21"/>
          <w:szCs w:val="21"/>
        </w:rPr>
        <w:t>A.  Eisenhower commanded Pacific island-hopping campaigns while MacArthur directed the D-Day landings in Europe</w:t>
      </w:r>
    </w:p>
    <w:p>
      <w:pPr>
        <w:pStyle w:val="Normal"/>
        <w:spacing w:before="0" w:after="24"/>
        <w:ind w:left="360"/>
        <w:rPr/>
      </w:pPr>
      <w:r>
        <w:rPr>
          <w:rFonts w:eastAsia="Calibri" w:cs="Calibri"/>
          <w:b w:val="false"/>
          <w:bCs w:val="false"/>
          <w:i w:val="false"/>
          <w:iCs w:val="false"/>
          <w:color w:val="1A1A1A"/>
          <w:sz w:val="21"/>
          <w:szCs w:val="21"/>
        </w:rPr>
        <w:t>B.  Eisenhower focused on the naval war in the Atlantic while MacArthur managed the bombing campaign over Japan</w:t>
      </w:r>
    </w:p>
    <w:p>
      <w:pPr>
        <w:pStyle w:val="Normal"/>
        <w:spacing w:before="0" w:after="24"/>
        <w:ind w:left="360"/>
        <w:rPr/>
      </w:pPr>
      <w:r>
        <w:rPr>
          <w:rFonts w:eastAsia="Calibri" w:cs="Calibri"/>
          <w:b w:val="false"/>
          <w:bCs w:val="false"/>
          <w:i w:val="false"/>
          <w:iCs w:val="false"/>
          <w:color w:val="1A1A1A"/>
          <w:sz w:val="21"/>
          <w:szCs w:val="21"/>
        </w:rPr>
        <w:t>C.  Eisenhower served as Supreme Allied Commander in Europe while MacArthur commanded Allied forces in the Pacific</w:t>
      </w:r>
    </w:p>
    <w:p>
      <w:pPr>
        <w:pStyle w:val="Normal"/>
        <w:spacing w:before="0" w:after="24"/>
        <w:ind w:left="360"/>
        <w:rPr/>
      </w:pPr>
      <w:r>
        <w:rPr>
          <w:rFonts w:eastAsia="Calibri" w:cs="Calibri"/>
          <w:b w:val="false"/>
          <w:bCs w:val="false"/>
          <w:i w:val="false"/>
          <w:iCs w:val="false"/>
          <w:color w:val="1A1A1A"/>
          <w:sz w:val="21"/>
          <w:szCs w:val="21"/>
        </w:rPr>
        <w:t>D.  Both generals shared command of European theater operations, with Eisenhower directing ground forces and MacArthur directing air forces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16.  What strategy did the Allies use in the Pacific Theater called "island hopping"?</w:t>
      </w:r>
      <w:r>
        <w:rPr>
          <w:rFonts w:eastAsia="Calibri" w:cs="Calibri"/>
          <w:b w:val="false"/>
          <w:bCs w:val="false"/>
          <w:i w:val="false"/>
          <w:iCs w:val="false"/>
          <w:color w:val="6B7280"/>
          <w:sz w:val="15"/>
          <w:szCs w:val="15"/>
        </w:rPr>
        <w:t xml:space="preserve">   [US.50 · DOK 2 · pre-field-test]</w:t>
      </w:r>
    </w:p>
    <w:p>
      <w:pPr>
        <w:pStyle w:val="Normal"/>
        <w:spacing w:before="0" w:after="24"/>
        <w:ind w:left="360"/>
        <w:rPr/>
      </w:pPr>
      <w:r>
        <w:rPr>
          <w:rFonts w:eastAsia="Calibri" w:cs="Calibri"/>
          <w:b w:val="false"/>
          <w:bCs w:val="false"/>
          <w:i w:val="false"/>
          <w:iCs w:val="false"/>
          <w:color w:val="1A1A1A"/>
          <w:sz w:val="21"/>
          <w:szCs w:val="21"/>
        </w:rPr>
        <w:t>A.  April 1942 surprise bombing raid on Tokyo that boosted American morale after Pearl Harbor</w:t>
      </w:r>
    </w:p>
    <w:p>
      <w:pPr>
        <w:pStyle w:val="Normal"/>
        <w:spacing w:before="0" w:after="24"/>
        <w:ind w:left="360"/>
        <w:rPr/>
      </w:pPr>
      <w:r>
        <w:rPr>
          <w:rFonts w:eastAsia="Calibri" w:cs="Calibri"/>
          <w:b w:val="false"/>
          <w:bCs w:val="false"/>
          <w:i w:val="false"/>
          <w:iCs w:val="false"/>
          <w:color w:val="1A1A1A"/>
          <w:sz w:val="21"/>
          <w:szCs w:val="21"/>
        </w:rPr>
        <w:t>B.  Capturing strategic islands while bypassing heavily defended ones to advance toward Japan</w:t>
      </w:r>
    </w:p>
    <w:p>
      <w:pPr>
        <w:pStyle w:val="Normal"/>
        <w:spacing w:before="0" w:after="24"/>
        <w:ind w:left="360"/>
        <w:rPr/>
      </w:pPr>
      <w:r>
        <w:rPr>
          <w:rFonts w:eastAsia="Calibri" w:cs="Calibri"/>
          <w:b w:val="false"/>
          <w:bCs w:val="false"/>
          <w:i w:val="false"/>
          <w:iCs w:val="false"/>
          <w:color w:val="1A1A1A"/>
          <w:sz w:val="21"/>
          <w:szCs w:val="21"/>
        </w:rPr>
        <w:t>C.  Failed Allied attempt to capture bridges in Netherlands and end war quickly (September 1944)</w:t>
      </w:r>
    </w:p>
    <w:p>
      <w:pPr>
        <w:pStyle w:val="Normal"/>
        <w:spacing w:before="0" w:after="24"/>
        <w:ind w:left="360"/>
        <w:rPr/>
      </w:pPr>
      <w:r>
        <w:rPr>
          <w:rFonts w:eastAsia="Calibri" w:cs="Calibri"/>
          <w:b w:val="false"/>
          <w:bCs w:val="false"/>
          <w:i w:val="false"/>
          <w:iCs w:val="false"/>
          <w:color w:val="1A1A1A"/>
          <w:sz w:val="21"/>
          <w:szCs w:val="21"/>
        </w:rPr>
        <w:t>D.  Last major battle before Japan surrendered; showed massive casualties an invasion would cause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17.  Why was the Battle of Midway considered a turning point in the Pacific theater of World War II?</w:t>
      </w:r>
      <w:r>
        <w:rPr>
          <w:rFonts w:eastAsia="Calibri" w:cs="Calibri"/>
          <w:b w:val="false"/>
          <w:bCs w:val="false"/>
          <w:i w:val="false"/>
          <w:iCs w:val="false"/>
          <w:color w:val="6B7280"/>
          <w:sz w:val="15"/>
          <w:szCs w:val="15"/>
        </w:rPr>
        <w:t xml:space="preserve">   [US.50 · DOK 2 · pre-field-test]</w:t>
      </w:r>
    </w:p>
    <w:p>
      <w:pPr>
        <w:pStyle w:val="Normal"/>
        <w:spacing w:before="0" w:after="24"/>
        <w:ind w:left="360"/>
        <w:rPr/>
      </w:pPr>
      <w:r>
        <w:rPr>
          <w:rFonts w:eastAsia="Calibri" w:cs="Calibri"/>
          <w:b w:val="false"/>
          <w:bCs w:val="false"/>
          <w:i w:val="false"/>
          <w:iCs w:val="false"/>
          <w:color w:val="1A1A1A"/>
          <w:sz w:val="21"/>
          <w:szCs w:val="21"/>
        </w:rPr>
        <w:t>A.  Because American forces captured the Japanese home island of Kyushu, threatening Tokyo directly</w:t>
      </w:r>
    </w:p>
    <w:p>
      <w:pPr>
        <w:pStyle w:val="Normal"/>
        <w:spacing w:before="0" w:after="24"/>
        <w:ind w:left="360"/>
        <w:rPr/>
      </w:pPr>
      <w:r>
        <w:rPr>
          <w:rFonts w:eastAsia="Calibri" w:cs="Calibri"/>
          <w:b w:val="false"/>
          <w:bCs w:val="false"/>
          <w:i w:val="false"/>
          <w:iCs w:val="false"/>
          <w:color w:val="1A1A1A"/>
          <w:sz w:val="21"/>
          <w:szCs w:val="21"/>
        </w:rPr>
        <w:t>B.  Because the battle ended Japan's alliance with Germany, allowing the U.S. to focus all resources on Europe</w:t>
      </w:r>
    </w:p>
    <w:p>
      <w:pPr>
        <w:pStyle w:val="Normal"/>
        <w:spacing w:before="0" w:after="24"/>
        <w:ind w:left="360"/>
        <w:rPr/>
      </w:pPr>
      <w:r>
        <w:rPr>
          <w:rFonts w:eastAsia="Calibri" w:cs="Calibri"/>
          <w:b w:val="false"/>
          <w:bCs w:val="false"/>
          <w:i w:val="false"/>
          <w:iCs w:val="false"/>
          <w:color w:val="1A1A1A"/>
          <w:sz w:val="21"/>
          <w:szCs w:val="21"/>
        </w:rPr>
        <w:t>C.  Because the U.S. destroyed four Japanese aircraft carriers, permanently crippling Japan's offensive naval power</w:t>
      </w:r>
    </w:p>
    <w:p>
      <w:pPr>
        <w:pStyle w:val="Normal"/>
        <w:spacing w:before="0" w:after="24"/>
        <w:ind w:left="360"/>
        <w:rPr/>
      </w:pPr>
      <w:r>
        <w:rPr>
          <w:rFonts w:eastAsia="Calibri" w:cs="Calibri"/>
          <w:b w:val="false"/>
          <w:bCs w:val="false"/>
          <w:i w:val="false"/>
          <w:iCs w:val="false"/>
          <w:color w:val="1A1A1A"/>
          <w:sz w:val="21"/>
          <w:szCs w:val="21"/>
        </w:rPr>
        <w:t>D.  Because American forces first used the atomic bomb in the battle, forcing Japan to negotiate a ceasefire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18.  Read the excerpt below.  "Island hopping — the strategy of bypassing heavily fortified Japanese positions and capturing less defended islands closer to Japan — is the key to our ultimate victory in the Pacific." — Admiral Chester Nimitz, Strategic Memorandum, 1943  Which of the following best describes the U.S. military strategy described in this excerpt?</w:t>
      </w:r>
      <w:r>
        <w:rPr>
          <w:rFonts w:eastAsia="Calibri" w:cs="Calibri"/>
          <w:b w:val="false"/>
          <w:bCs w:val="false"/>
          <w:i w:val="false"/>
          <w:iCs w:val="false"/>
          <w:color w:val="6B7280"/>
          <w:sz w:val="15"/>
          <w:szCs w:val="15"/>
        </w:rPr>
        <w:t xml:space="preserve">   [US.50 · DOK 2 · pre-field-test]</w:t>
      </w:r>
    </w:p>
    <w:p>
      <w:pPr>
        <w:pStyle w:val="Normal"/>
        <w:spacing w:before="0" w:after="24"/>
        <w:ind w:left="360"/>
        <w:rPr/>
      </w:pPr>
      <w:r>
        <w:rPr>
          <w:rFonts w:eastAsia="Calibri" w:cs="Calibri"/>
          <w:b w:val="false"/>
          <w:bCs w:val="false"/>
          <w:i w:val="false"/>
          <w:iCs w:val="false"/>
          <w:color w:val="1A1A1A"/>
          <w:sz w:val="21"/>
          <w:szCs w:val="21"/>
        </w:rPr>
        <w:t>A.  Directly assaulting and capturing every Japanese-held island in order from east to west toward Japan.</w:t>
      </w:r>
    </w:p>
    <w:p>
      <w:pPr>
        <w:pStyle w:val="Normal"/>
        <w:spacing w:before="0" w:after="24"/>
        <w:ind w:left="360"/>
        <w:rPr/>
      </w:pPr>
      <w:r>
        <w:rPr>
          <w:rFonts w:eastAsia="Calibri" w:cs="Calibri"/>
          <w:b w:val="false"/>
          <w:bCs w:val="false"/>
          <w:i w:val="false"/>
          <w:iCs w:val="false"/>
          <w:color w:val="1A1A1A"/>
          <w:sz w:val="21"/>
          <w:szCs w:val="21"/>
        </w:rPr>
        <w:t>B.  Using ground forces exclusively, without air support, to push Japan back island by island.</w:t>
      </w:r>
    </w:p>
    <w:p>
      <w:pPr>
        <w:pStyle w:val="Normal"/>
        <w:spacing w:before="0" w:after="24"/>
        <w:ind w:left="360"/>
        <w:rPr/>
      </w:pPr>
      <w:r>
        <w:rPr>
          <w:rFonts w:eastAsia="Calibri" w:cs="Calibri"/>
          <w:b w:val="false"/>
          <w:bCs w:val="false"/>
          <w:i w:val="false"/>
          <w:iCs w:val="false"/>
          <w:color w:val="1A1A1A"/>
          <w:sz w:val="21"/>
          <w:szCs w:val="21"/>
        </w:rPr>
        <w:t>C.  Blockading Japan with submarines to cut off all supplies without engaging in ground combat.</w:t>
      </w:r>
    </w:p>
    <w:p>
      <w:pPr>
        <w:pStyle w:val="Normal"/>
        <w:spacing w:before="0" w:after="24"/>
        <w:ind w:left="360"/>
        <w:rPr/>
      </w:pPr>
      <w:r>
        <w:rPr>
          <w:rFonts w:eastAsia="Calibri" w:cs="Calibri"/>
          <w:b w:val="false"/>
          <w:bCs w:val="false"/>
          <w:i w:val="false"/>
          <w:iCs w:val="false"/>
          <w:color w:val="1A1A1A"/>
          <w:sz w:val="21"/>
          <w:szCs w:val="21"/>
        </w:rPr>
        <w:t>D.  Bypassing heavily defended Japanese positions to capture strategically valuable islands as stepping stones toward Japan.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19.  What role did Navajo Code Talkers play in WWII?</w:t>
      </w:r>
      <w:r>
        <w:rPr>
          <w:rFonts w:eastAsia="Calibri" w:cs="Calibri"/>
          <w:b w:val="false"/>
          <w:bCs w:val="false"/>
          <w:i w:val="false"/>
          <w:iCs w:val="false"/>
          <w:color w:val="6B7280"/>
          <w:sz w:val="15"/>
          <w:szCs w:val="15"/>
        </w:rPr>
        <w:t xml:space="preserve">   [US.51 · DOK 2 · pre-field-test]</w:t>
      </w:r>
    </w:p>
    <w:p>
      <w:pPr>
        <w:pStyle w:val="Normal"/>
        <w:spacing w:before="0" w:after="24"/>
        <w:ind w:left="360"/>
        <w:rPr/>
      </w:pPr>
      <w:r>
        <w:rPr>
          <w:rFonts w:eastAsia="Calibri" w:cs="Calibri"/>
          <w:b w:val="false"/>
          <w:bCs w:val="false"/>
          <w:i w:val="false"/>
          <w:iCs w:val="false"/>
          <w:color w:val="1A1A1A"/>
          <w:sz w:val="21"/>
          <w:szCs w:val="21"/>
        </w:rPr>
        <w:t>A.  Served as translators helping communicate with Japanese prisoners of war in camps</w:t>
      </w:r>
    </w:p>
    <w:p>
      <w:pPr>
        <w:pStyle w:val="Normal"/>
        <w:spacing w:before="0" w:after="24"/>
        <w:ind w:left="360"/>
        <w:rPr/>
      </w:pPr>
      <w:r>
        <w:rPr>
          <w:rFonts w:eastAsia="Calibri" w:cs="Calibri"/>
          <w:b w:val="false"/>
          <w:bCs w:val="false"/>
          <w:i w:val="false"/>
          <w:iCs w:val="false"/>
          <w:color w:val="1A1A1A"/>
          <w:sz w:val="21"/>
          <w:szCs w:val="21"/>
        </w:rPr>
        <w:t>B.  Fought exclusively in the European theater as specialized infantry scout units</w:t>
      </w:r>
    </w:p>
    <w:p>
      <w:pPr>
        <w:pStyle w:val="Normal"/>
        <w:spacing w:before="0" w:after="24"/>
        <w:ind w:left="360"/>
        <w:rPr/>
      </w:pPr>
      <w:r>
        <w:rPr>
          <w:rFonts w:eastAsia="Calibri" w:cs="Calibri"/>
          <w:b w:val="false"/>
          <w:bCs w:val="false"/>
          <w:i w:val="false"/>
          <w:iCs w:val="false"/>
          <w:color w:val="1A1A1A"/>
          <w:sz w:val="21"/>
          <w:szCs w:val="21"/>
        </w:rPr>
        <w:t>C.  Used Navajo language to create unbreakable military codes in the Pacific theater</w:t>
      </w:r>
    </w:p>
    <w:p>
      <w:pPr>
        <w:pStyle w:val="Normal"/>
        <w:spacing w:before="0" w:after="24"/>
        <w:ind w:left="360"/>
        <w:rPr/>
      </w:pPr>
      <w:r>
        <w:rPr>
          <w:rFonts w:eastAsia="Calibri" w:cs="Calibri"/>
          <w:b w:val="false"/>
          <w:bCs w:val="false"/>
          <w:i w:val="false"/>
          <w:iCs w:val="false"/>
          <w:color w:val="1A1A1A"/>
          <w:sz w:val="21"/>
          <w:szCs w:val="21"/>
        </w:rPr>
        <w:t>D.  Worked as intelligence analysts decoding Japanese military radio transmissions at bases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20.  What made the contributions of the Navajo Code Talkers particularly valuable to American military operations in the Pacific?</w:t>
      </w:r>
      <w:r>
        <w:rPr>
          <w:rFonts w:eastAsia="Calibri" w:cs="Calibri"/>
          <w:b w:val="false"/>
          <w:bCs w:val="false"/>
          <w:i w:val="false"/>
          <w:iCs w:val="false"/>
          <w:color w:val="6B7280"/>
          <w:sz w:val="15"/>
          <w:szCs w:val="15"/>
        </w:rPr>
        <w:t xml:space="preserve">   [US.51 · DOK 2 · pre-field-test]</w:t>
      </w:r>
    </w:p>
    <w:p>
      <w:pPr>
        <w:pStyle w:val="Normal"/>
        <w:spacing w:before="0" w:after="24"/>
        <w:ind w:left="360"/>
        <w:rPr/>
      </w:pPr>
      <w:r>
        <w:rPr>
          <w:rFonts w:eastAsia="Calibri" w:cs="Calibri"/>
          <w:b w:val="false"/>
          <w:bCs w:val="false"/>
          <w:i w:val="false"/>
          <w:iCs w:val="false"/>
          <w:color w:val="1A1A1A"/>
          <w:sz w:val="21"/>
          <w:szCs w:val="21"/>
        </w:rPr>
        <w:t>A.  They developed a new radio technology that allowed U.S. forces to communicate without transmitters</w:t>
      </w:r>
    </w:p>
    <w:p>
      <w:pPr>
        <w:pStyle w:val="Normal"/>
        <w:spacing w:before="0" w:after="24"/>
        <w:ind w:left="360"/>
        <w:rPr/>
      </w:pPr>
      <w:r>
        <w:rPr>
          <w:rFonts w:eastAsia="Calibri" w:cs="Calibri"/>
          <w:b w:val="false"/>
          <w:bCs w:val="false"/>
          <w:i w:val="false"/>
          <w:iCs w:val="false"/>
          <w:color w:val="1A1A1A"/>
          <w:sz w:val="21"/>
          <w:szCs w:val="21"/>
        </w:rPr>
        <w:t>B.  They translated intercepted Japanese communications, giving U.S. forces advanced warning of attacks</w:t>
      </w:r>
    </w:p>
    <w:p>
      <w:pPr>
        <w:pStyle w:val="Normal"/>
        <w:spacing w:before="0" w:after="24"/>
        <w:ind w:left="360"/>
        <w:rPr/>
      </w:pPr>
      <w:r>
        <w:rPr>
          <w:rFonts w:eastAsia="Calibri" w:cs="Calibri"/>
          <w:b w:val="false"/>
          <w:bCs w:val="false"/>
          <w:i w:val="false"/>
          <w:iCs w:val="false"/>
          <w:color w:val="1A1A1A"/>
          <w:sz w:val="21"/>
          <w:szCs w:val="21"/>
        </w:rPr>
        <w:t>C.  They created a system of hand signals that allowed silent communication between infantry units during beach landings</w:t>
      </w:r>
    </w:p>
    <w:p>
      <w:pPr>
        <w:pStyle w:val="Normal"/>
        <w:spacing w:before="0" w:after="24"/>
        <w:ind w:left="360"/>
        <w:rPr/>
      </w:pPr>
      <w:r>
        <w:rPr>
          <w:rFonts w:eastAsia="Calibri" w:cs="Calibri"/>
          <w:b w:val="false"/>
          <w:bCs w:val="false"/>
          <w:i w:val="false"/>
          <w:iCs w:val="false"/>
          <w:color w:val="1A1A1A"/>
          <w:sz w:val="21"/>
          <w:szCs w:val="21"/>
        </w:rPr>
        <w:t>D.  Their use of the Navajo language as a code basis was virtually unbreakable because the language was unwritten and unknown to the Japanese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21.  Who were the Tuskegee Airmen?</w:t>
      </w:r>
      <w:r>
        <w:rPr>
          <w:rFonts w:eastAsia="Calibri" w:cs="Calibri"/>
          <w:b w:val="false"/>
          <w:bCs w:val="false"/>
          <w:i w:val="false"/>
          <w:iCs w:val="false"/>
          <w:color w:val="6B7280"/>
          <w:sz w:val="15"/>
          <w:szCs w:val="15"/>
        </w:rPr>
        <w:t xml:space="preserve">   [US.51 · DOK 1 · pre-field-test]</w:t>
      </w:r>
    </w:p>
    <w:p>
      <w:pPr>
        <w:pStyle w:val="Normal"/>
        <w:spacing w:before="0" w:after="24"/>
        <w:ind w:left="360"/>
        <w:rPr/>
      </w:pPr>
      <w:r>
        <w:rPr>
          <w:rFonts w:eastAsia="Calibri" w:cs="Calibri"/>
          <w:b w:val="false"/>
          <w:bCs w:val="false"/>
          <w:i w:val="false"/>
          <w:iCs w:val="false"/>
          <w:color w:val="1A1A1A"/>
          <w:sz w:val="21"/>
          <w:szCs w:val="21"/>
        </w:rPr>
        <w:t>A.  First African American military pilots who flew combat missions and escort duty</w:t>
      </w:r>
    </w:p>
    <w:p>
      <w:pPr>
        <w:pStyle w:val="Normal"/>
        <w:spacing w:before="0" w:after="24"/>
        <w:ind w:left="360"/>
        <w:rPr/>
      </w:pPr>
      <w:r>
        <w:rPr>
          <w:rFonts w:eastAsia="Calibri" w:cs="Calibri"/>
          <w:b w:val="false"/>
          <w:bCs w:val="false"/>
          <w:i w:val="false"/>
          <w:iCs w:val="false"/>
          <w:color w:val="1A1A1A"/>
          <w:sz w:val="21"/>
          <w:szCs w:val="21"/>
        </w:rPr>
        <w:t>B.  Women pilots who ferried planes, towed targets, and tested aircraft during WWII</w:t>
      </w:r>
    </w:p>
    <w:p>
      <w:pPr>
        <w:pStyle w:val="Normal"/>
        <w:spacing w:before="0" w:after="24"/>
        <w:ind w:left="360"/>
        <w:rPr/>
      </w:pPr>
      <w:r>
        <w:rPr>
          <w:rFonts w:eastAsia="Calibri" w:cs="Calibri"/>
          <w:b w:val="false"/>
          <w:bCs w:val="false"/>
          <w:i w:val="false"/>
          <w:iCs w:val="false"/>
          <w:color w:val="1A1A1A"/>
          <w:sz w:val="21"/>
          <w:szCs w:val="21"/>
        </w:rPr>
        <w:t>C.  Used Navajo language to create unbreakable military codes in the Pacific theater</w:t>
      </w:r>
    </w:p>
    <w:p>
      <w:pPr>
        <w:pStyle w:val="Normal"/>
        <w:spacing w:before="0" w:after="24"/>
        <w:ind w:left="360"/>
        <w:rPr/>
      </w:pPr>
      <w:r>
        <w:rPr>
          <w:rFonts w:eastAsia="Calibri" w:cs="Calibri"/>
          <w:b w:val="false"/>
          <w:bCs w:val="false"/>
          <w:i w:val="false"/>
          <w:iCs w:val="false"/>
          <w:color w:val="1A1A1A"/>
          <w:sz w:val="21"/>
          <w:szCs w:val="21"/>
        </w:rPr>
        <w:t>D.  All Japanese-American unit, most decorated in U.S. history despite family internment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22.  How did "Rosie the Riveter" symbolize both opportunities and challenges facing working women?</w:t>
      </w:r>
      <w:r>
        <w:rPr>
          <w:rFonts w:eastAsia="Calibri" w:cs="Calibri"/>
          <w:b w:val="false"/>
          <w:bCs w:val="false"/>
          <w:i w:val="false"/>
          <w:iCs w:val="false"/>
          <w:color w:val="6B7280"/>
          <w:sz w:val="15"/>
          <w:szCs w:val="15"/>
        </w:rPr>
        <w:t xml:space="preserve">   [US.52 · DOK 3 · pre-field-test]</w:t>
      </w:r>
    </w:p>
    <w:p>
      <w:pPr>
        <w:pStyle w:val="Normal"/>
        <w:spacing w:before="0" w:after="24"/>
        <w:ind w:left="360"/>
        <w:rPr/>
      </w:pPr>
      <w:r>
        <w:rPr>
          <w:rFonts w:eastAsia="Calibri" w:cs="Calibri"/>
          <w:b w:val="false"/>
          <w:bCs w:val="false"/>
          <w:i w:val="false"/>
          <w:iCs w:val="false"/>
          <w:color w:val="1A1A1A"/>
          <w:sz w:val="21"/>
          <w:szCs w:val="21"/>
        </w:rPr>
        <w:t>A.  Rosie only represented challenges women faced, despite limited evidence supporting this interpretation, which does not align with the documented historical record</w:t>
      </w:r>
    </w:p>
    <w:p>
      <w:pPr>
        <w:pStyle w:val="Normal"/>
        <w:spacing w:before="0" w:after="24"/>
        <w:ind w:left="360"/>
        <w:rPr/>
      </w:pPr>
      <w:r>
        <w:rPr>
          <w:rFonts w:eastAsia="Calibri" w:cs="Calibri"/>
          <w:b w:val="false"/>
          <w:bCs w:val="false"/>
          <w:i w:val="false"/>
          <w:iCs w:val="false"/>
          <w:color w:val="1A1A1A"/>
          <w:sz w:val="21"/>
          <w:szCs w:val="21"/>
        </w:rPr>
        <w:t>B.  Rosie represented only wealthy women, which does not reflect the consensus among historians despite the fact that multiple contemporary sources contradict this and does not reflect the scholarly consensus on this topic</w:t>
      </w:r>
    </w:p>
    <w:p>
      <w:pPr>
        <w:pStyle w:val="Normal"/>
        <w:spacing w:before="0" w:after="24"/>
        <w:ind w:left="360"/>
        <w:rPr/>
      </w:pPr>
      <w:r>
        <w:rPr>
          <w:rFonts w:eastAsia="Calibri" w:cs="Calibri"/>
          <w:b w:val="false"/>
          <w:bCs w:val="false"/>
          <w:i w:val="false"/>
          <w:iCs w:val="false"/>
          <w:color w:val="1A1A1A"/>
          <w:sz w:val="21"/>
          <w:szCs w:val="21"/>
        </w:rPr>
        <w:t>C.  The symbol had no cultural significance, which contradicts the primary source evidence from this era, but closer analysis reveals a more complicated historical reality</w:t>
      </w:r>
    </w:p>
    <w:p>
      <w:pPr>
        <w:pStyle w:val="Normal"/>
        <w:spacing w:before="0" w:after="24"/>
        <w:ind w:left="360"/>
        <w:rPr/>
      </w:pPr>
      <w:r>
        <w:rPr>
          <w:rFonts w:eastAsia="Calibri" w:cs="Calibri"/>
          <w:b w:val="false"/>
          <w:bCs w:val="false"/>
          <w:i w:val="false"/>
          <w:iCs w:val="false"/>
          <w:color w:val="1A1A1A"/>
          <w:sz w:val="21"/>
          <w:szCs w:val="21"/>
        </w:rPr>
        <w:t>D.  Rosie symbolized women's capability and patriotic duty while obscuring challenges like lower pay, discrimination, inadequate childcare, and expectations to maintain domestic responsibilities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23.  What impact did women's wartime work have on American industrial production and economic growth?</w:t>
      </w:r>
      <w:r>
        <w:rPr>
          <w:rFonts w:eastAsia="Calibri" w:cs="Calibri"/>
          <w:b w:val="false"/>
          <w:bCs w:val="false"/>
          <w:i w:val="false"/>
          <w:iCs w:val="false"/>
          <w:color w:val="6B7280"/>
          <w:sz w:val="15"/>
          <w:szCs w:val="15"/>
        </w:rPr>
        <w:t xml:space="preserve">   [US.52 · DOK 3 · pre-field-test]</w:t>
      </w:r>
    </w:p>
    <w:p>
      <w:pPr>
        <w:pStyle w:val="Normal"/>
        <w:spacing w:before="0" w:after="24"/>
        <w:ind w:left="360"/>
        <w:rPr/>
      </w:pPr>
      <w:r>
        <w:rPr>
          <w:rFonts w:eastAsia="Calibri" w:cs="Calibri"/>
          <w:b w:val="false"/>
          <w:bCs w:val="false"/>
          <w:i w:val="false"/>
          <w:iCs w:val="false"/>
          <w:color w:val="1A1A1A"/>
          <w:sz w:val="21"/>
          <w:szCs w:val="21"/>
        </w:rPr>
        <w:t>A.  Women comprising up to 65% of aircraft workers helped achieve record production—296,000 aircraft, 86,000 tanks, 2.3 million trucks—essential contributions that enabled Allied victory</w:t>
      </w:r>
    </w:p>
    <w:p>
      <w:pPr>
        <w:pStyle w:val="Normal"/>
        <w:spacing w:before="0" w:after="24"/>
        <w:ind w:left="360"/>
        <w:rPr/>
      </w:pPr>
      <w:r>
        <w:rPr>
          <w:rFonts w:eastAsia="Calibri" w:cs="Calibri"/>
          <w:b w:val="false"/>
          <w:bCs w:val="false"/>
          <w:i w:val="false"/>
          <w:iCs w:val="false"/>
          <w:color w:val="1A1A1A"/>
          <w:sz w:val="21"/>
          <w:szCs w:val="21"/>
        </w:rPr>
        <w:t>B.  Women's work had minimal impact on production, although historical sources do not support this conclusion despite the fact that multiple contemporary sources contradict this</w:t>
      </w:r>
    </w:p>
    <w:p>
      <w:pPr>
        <w:pStyle w:val="Normal"/>
        <w:spacing w:before="0" w:after="24"/>
        <w:ind w:left="360"/>
        <w:rPr/>
      </w:pPr>
      <w:r>
        <w:rPr>
          <w:rFonts w:eastAsia="Calibri" w:cs="Calibri"/>
          <w:b w:val="false"/>
          <w:bCs w:val="false"/>
          <w:i w:val="false"/>
          <w:iCs w:val="false"/>
          <w:color w:val="1A1A1A"/>
          <w:sz w:val="21"/>
          <w:szCs w:val="21"/>
        </w:rPr>
        <w:t>C.  Industrial production declined during the war, though this interpretation lacks supporting historical evidence, but the historical evidence paints a more nuanced picture</w:t>
      </w:r>
    </w:p>
    <w:p>
      <w:pPr>
        <w:pStyle w:val="Normal"/>
        <w:spacing w:before="0" w:after="24"/>
        <w:ind w:left="360"/>
        <w:rPr/>
      </w:pPr>
      <w:r>
        <w:rPr>
          <w:rFonts w:eastAsia="Calibri" w:cs="Calibri"/>
          <w:b w:val="false"/>
          <w:bCs w:val="false"/>
          <w:i w:val="false"/>
          <w:iCs w:val="false"/>
          <w:color w:val="1A1A1A"/>
          <w:sz w:val="21"/>
          <w:szCs w:val="21"/>
        </w:rPr>
        <w:t>D.  Only men worked in war industries, which contradicts the primary source evidence from this era, although this overlooks critical economic and social factors involved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24.  Evaluate whether WWII permanently changed women's roles in American society or represented temporary wartime adjustment.</w:t>
      </w:r>
      <w:r>
        <w:rPr>
          <w:rFonts w:eastAsia="Calibri" w:cs="Calibri"/>
          <w:b w:val="false"/>
          <w:bCs w:val="false"/>
          <w:i w:val="false"/>
          <w:iCs w:val="false"/>
          <w:color w:val="6B7280"/>
          <w:sz w:val="15"/>
          <w:szCs w:val="15"/>
        </w:rPr>
        <w:t xml:space="preserve">   [US.52 · DOK 3 · pre-field-test]</w:t>
      </w:r>
    </w:p>
    <w:p>
      <w:pPr>
        <w:pStyle w:val="Normal"/>
        <w:spacing w:before="0" w:after="24"/>
        <w:ind w:left="360"/>
        <w:rPr/>
      </w:pPr>
      <w:r>
        <w:rPr>
          <w:rFonts w:eastAsia="Calibri" w:cs="Calibri"/>
          <w:b w:val="false"/>
          <w:bCs w:val="false"/>
          <w:i w:val="false"/>
          <w:iCs w:val="false"/>
          <w:color w:val="1A1A1A"/>
          <w:sz w:val="21"/>
          <w:szCs w:val="21"/>
        </w:rPr>
        <w:t>A.  Women's roles returned completely to pre-war patterns, which represents a common misconception about the period and oversimplifies the complex factors at work during this period, which represents a common misconception about this historical period</w:t>
      </w:r>
    </w:p>
    <w:p>
      <w:pPr>
        <w:pStyle w:val="Normal"/>
        <w:spacing w:before="0" w:after="24"/>
        <w:ind w:left="360"/>
        <w:rPr/>
      </w:pPr>
      <w:r>
        <w:rPr>
          <w:rFonts w:eastAsia="Calibri" w:cs="Calibri"/>
          <w:b w:val="false"/>
          <w:bCs w:val="false"/>
          <w:i w:val="false"/>
          <w:iCs w:val="false"/>
          <w:color w:val="1A1A1A"/>
          <w:sz w:val="21"/>
          <w:szCs w:val="21"/>
        </w:rPr>
        <w:t>B.  While many women were displaced after the war, workforce participation never returned to pre-war levels, and wartime experience provided foundation for later women's rights movements and permanent changes in employment opportunities</w:t>
      </w:r>
    </w:p>
    <w:p>
      <w:pPr>
        <w:pStyle w:val="Normal"/>
        <w:spacing w:before="0" w:after="24"/>
        <w:ind w:left="360"/>
        <w:rPr/>
      </w:pPr>
      <w:r>
        <w:rPr>
          <w:rFonts w:eastAsia="Calibri" w:cs="Calibri"/>
          <w:b w:val="false"/>
          <w:bCs w:val="false"/>
          <w:i w:val="false"/>
          <w:iCs w:val="false"/>
          <w:color w:val="1A1A1A"/>
          <w:sz w:val="21"/>
          <w:szCs w:val="21"/>
        </w:rPr>
        <w:t>C.  WWII had no long-term effects on women's roles, which does not align with the documented historical record when examined alongside the available primary and secondary sources, and this view has been largely revised by modern historical research</w:t>
      </w:r>
    </w:p>
    <w:p>
      <w:pPr>
        <w:pStyle w:val="Normal"/>
        <w:spacing w:before="0" w:after="24"/>
        <w:ind w:left="360"/>
        <w:rPr/>
      </w:pPr>
      <w:r>
        <w:rPr>
          <w:rFonts w:eastAsia="Calibri" w:cs="Calibri"/>
          <w:b w:val="false"/>
          <w:bCs w:val="false"/>
          <w:i w:val="false"/>
          <w:iCs w:val="false"/>
          <w:color w:val="1A1A1A"/>
          <w:sz w:val="21"/>
          <w:szCs w:val="21"/>
        </w:rPr>
        <w:t>D.  All wartime changes became permanent immediately, which represents a common misconception about the period and oversimplifies the complex factors at work during this period, though this interpretation lacks supporting historical evidence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25.  What was the "Double V" campaign, and how did it connect the fight against fascism abroad with civil rights at home?</w:t>
      </w:r>
      <w:r>
        <w:rPr>
          <w:rFonts w:eastAsia="Calibri" w:cs="Calibri"/>
          <w:b w:val="false"/>
          <w:bCs w:val="false"/>
          <w:i w:val="false"/>
          <w:iCs w:val="false"/>
          <w:color w:val="6B7280"/>
          <w:sz w:val="15"/>
          <w:szCs w:val="15"/>
        </w:rPr>
        <w:t xml:space="preserve">   [US.53 · DOK 3 · pre-field-test]</w:t>
      </w:r>
    </w:p>
    <w:p>
      <w:pPr>
        <w:pStyle w:val="Normal"/>
        <w:spacing w:before="0" w:after="24"/>
        <w:ind w:left="360"/>
        <w:rPr/>
      </w:pPr>
      <w:r>
        <w:rPr>
          <w:rFonts w:eastAsia="Calibri" w:cs="Calibri"/>
          <w:b w:val="false"/>
          <w:bCs w:val="false"/>
          <w:i w:val="false"/>
          <w:iCs w:val="false"/>
          <w:color w:val="1A1A1A"/>
          <w:sz w:val="21"/>
          <w:szCs w:val="21"/>
        </w:rPr>
        <w:t>A.  The Pittsburgh Courier's campaign demanded victory over fascism abroad and over racism at home, arguing that fighting for democracy overseas exposed the contradiction of denying democracy to Black Americans</w:t>
      </w:r>
    </w:p>
    <w:p>
      <w:pPr>
        <w:pStyle w:val="Normal"/>
        <w:spacing w:before="0" w:after="24"/>
        <w:ind w:left="360"/>
        <w:rPr/>
      </w:pPr>
      <w:r>
        <w:rPr>
          <w:rFonts w:eastAsia="Calibri" w:cs="Calibri"/>
          <w:b w:val="false"/>
          <w:bCs w:val="false"/>
          <w:i w:val="false"/>
          <w:iCs w:val="false"/>
          <w:color w:val="1A1A1A"/>
          <w:sz w:val="21"/>
          <w:szCs w:val="21"/>
        </w:rPr>
        <w:t>B.  It focused only on military victory, although this view has been largely discredited by scholars, which does not align with the documented historical record, which represents a common misconception about this historical period</w:t>
      </w:r>
    </w:p>
    <w:p>
      <w:pPr>
        <w:pStyle w:val="Normal"/>
        <w:spacing w:before="0" w:after="24"/>
        <w:ind w:left="360"/>
        <w:rPr/>
      </w:pPr>
      <w:r>
        <w:rPr>
          <w:rFonts w:eastAsia="Calibri" w:cs="Calibri"/>
          <w:b w:val="false"/>
          <w:bCs w:val="false"/>
          <w:i w:val="false"/>
          <w:iCs w:val="false"/>
          <w:color w:val="1A1A1A"/>
          <w:sz w:val="21"/>
          <w:szCs w:val="21"/>
        </w:rPr>
        <w:t>C.  It supported segregation, though this interpretation lacks supporting historical evidence, though this interpretation lacks supporting historical evidence, but closer analysis reveals a more complicated historical reality</w:t>
      </w:r>
    </w:p>
    <w:p>
      <w:pPr>
        <w:pStyle w:val="Normal"/>
        <w:spacing w:before="0" w:after="24"/>
        <w:ind w:left="360"/>
        <w:rPr/>
      </w:pPr>
      <w:r>
        <w:rPr>
          <w:rFonts w:eastAsia="Calibri" w:cs="Calibri"/>
          <w:b w:val="false"/>
          <w:bCs w:val="false"/>
          <w:i w:val="false"/>
          <w:iCs w:val="false"/>
          <w:color w:val="1A1A1A"/>
          <w:sz w:val="21"/>
          <w:szCs w:val="21"/>
        </w:rPr>
        <w:t>D.  It had no connection to civil rights, which ignores key developments that shaped the outcome, which represents a common misconception about this historical period, although historical sources do not support this conclusion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26.  How effective was the Fair Employment Practices Committee in reducing workplace discrimination?</w:t>
      </w:r>
      <w:r>
        <w:rPr>
          <w:rFonts w:eastAsia="Calibri" w:cs="Calibri"/>
          <w:b w:val="false"/>
          <w:bCs w:val="false"/>
          <w:i w:val="false"/>
          <w:iCs w:val="false"/>
          <w:color w:val="6B7280"/>
          <w:sz w:val="15"/>
          <w:szCs w:val="15"/>
        </w:rPr>
        <w:t xml:space="preserve">   [US.53 · DOK 3 · pre-field-test]</w:t>
      </w:r>
    </w:p>
    <w:p>
      <w:pPr>
        <w:pStyle w:val="Normal"/>
        <w:spacing w:before="0" w:after="24"/>
        <w:ind w:left="360"/>
        <w:rPr/>
      </w:pPr>
      <w:r>
        <w:rPr>
          <w:rFonts w:eastAsia="Calibri" w:cs="Calibri"/>
          <w:b w:val="false"/>
          <w:bCs w:val="false"/>
          <w:i w:val="false"/>
          <w:iCs w:val="false"/>
          <w:color w:val="1A1A1A"/>
          <w:sz w:val="21"/>
          <w:szCs w:val="21"/>
        </w:rPr>
        <w:t>A.  The FEPC completely eliminated discrimination, although this overlooks critical economic and social factors, although historical sources do not support this conclusion and does not reflect the scholarly consensus on this topic</w:t>
      </w:r>
    </w:p>
    <w:p>
      <w:pPr>
        <w:pStyle w:val="Normal"/>
        <w:spacing w:before="0" w:after="24"/>
        <w:ind w:left="360"/>
        <w:rPr/>
      </w:pPr>
      <w:r>
        <w:rPr>
          <w:rFonts w:eastAsia="Calibri" w:cs="Calibri"/>
          <w:b w:val="false"/>
          <w:bCs w:val="false"/>
          <w:i w:val="false"/>
          <w:iCs w:val="false"/>
          <w:color w:val="1A1A1A"/>
          <w:sz w:val="21"/>
          <w:szCs w:val="21"/>
        </w:rPr>
        <w:t>B.  While lacking enforcement power, the FEPC investigated complaints, exposed discrimination through public hearings, and established the precedent of federal intervention in employment discrimination</w:t>
      </w:r>
    </w:p>
    <w:p>
      <w:pPr>
        <w:pStyle w:val="Normal"/>
        <w:spacing w:before="0" w:after="24"/>
        <w:ind w:left="360"/>
        <w:rPr/>
      </w:pPr>
      <w:r>
        <w:rPr>
          <w:rFonts w:eastAsia="Calibri" w:cs="Calibri"/>
          <w:b w:val="false"/>
          <w:bCs w:val="false"/>
          <w:i w:val="false"/>
          <w:iCs w:val="false"/>
          <w:color w:val="1A1A1A"/>
          <w:sz w:val="21"/>
          <w:szCs w:val="21"/>
        </w:rPr>
        <w:t>C.  The FEPC was never created, which represents a common misconception about the period and oversimplifies the complex factors at work during this period, but closer analysis reveals a more complicated historical reality</w:t>
      </w:r>
    </w:p>
    <w:p>
      <w:pPr>
        <w:pStyle w:val="Normal"/>
        <w:spacing w:before="0" w:after="24"/>
        <w:ind w:left="360"/>
        <w:rPr/>
      </w:pPr>
      <w:r>
        <w:rPr>
          <w:rFonts w:eastAsia="Calibri" w:cs="Calibri"/>
          <w:b w:val="false"/>
          <w:bCs w:val="false"/>
          <w:i w:val="false"/>
          <w:iCs w:val="false"/>
          <w:color w:val="1A1A1A"/>
          <w:sz w:val="21"/>
          <w:szCs w:val="21"/>
        </w:rPr>
        <w:t>D.  The FEPC increased discrimination, but this fails to account for the broader historical context, although this overlooks critical economic and social factors involved and does not reflect the scholarly consensus on this topic</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27.  Analyze the significance of Truman's integration of the armed forces for the future Civil Rights Movement.</w:t>
      </w:r>
      <w:r>
        <w:rPr>
          <w:rFonts w:eastAsia="Calibri" w:cs="Calibri"/>
          <w:b w:val="false"/>
          <w:bCs w:val="false"/>
          <w:i w:val="false"/>
          <w:iCs w:val="false"/>
          <w:color w:val="6B7280"/>
          <w:sz w:val="15"/>
          <w:szCs w:val="15"/>
        </w:rPr>
        <w:t xml:space="preserve">   [US.53 · DOK 3 · pre-field-test]</w:t>
      </w:r>
    </w:p>
    <w:p>
      <w:pPr>
        <w:pStyle w:val="Normal"/>
        <w:spacing w:before="0" w:after="24"/>
        <w:ind w:left="360"/>
        <w:rPr/>
      </w:pPr>
      <w:r>
        <w:rPr>
          <w:rFonts w:eastAsia="Calibri" w:cs="Calibri"/>
          <w:b w:val="false"/>
          <w:bCs w:val="false"/>
          <w:i w:val="false"/>
          <w:iCs w:val="false"/>
          <w:color w:val="1A1A1A"/>
          <w:sz w:val="21"/>
          <w:szCs w:val="21"/>
        </w:rPr>
        <w:t>A.  Military integration had no connection to civil rights, which does not align with the documented historical record, but closer analysis reveals a more complicated historical reality, although historical sources do not support this conclusion</w:t>
      </w:r>
    </w:p>
    <w:p>
      <w:pPr>
        <w:pStyle w:val="Normal"/>
        <w:spacing w:before="0" w:after="24"/>
        <w:ind w:left="360"/>
        <w:rPr/>
      </w:pPr>
      <w:r>
        <w:rPr>
          <w:rFonts w:eastAsia="Calibri" w:cs="Calibri"/>
          <w:b w:val="false"/>
          <w:bCs w:val="false"/>
          <w:i w:val="false"/>
          <w:iCs w:val="false"/>
          <w:color w:val="1A1A1A"/>
          <w:sz w:val="21"/>
          <w:szCs w:val="21"/>
        </w:rPr>
        <w:t>B.  The military was never integrated, which represents a common misconception about the period and fails to account for key developments in the broader context despite the fact that multiple contemporary sources contradict this</w:t>
      </w:r>
    </w:p>
    <w:p>
      <w:pPr>
        <w:pStyle w:val="Normal"/>
        <w:spacing w:before="0" w:after="24"/>
        <w:ind w:left="360"/>
        <w:rPr/>
      </w:pPr>
      <w:r>
        <w:rPr>
          <w:rFonts w:eastAsia="Calibri" w:cs="Calibri"/>
          <w:b w:val="false"/>
          <w:bCs w:val="false"/>
          <w:i w:val="false"/>
          <w:iCs w:val="false"/>
          <w:color w:val="1A1A1A"/>
          <w:sz w:val="21"/>
          <w:szCs w:val="21"/>
        </w:rPr>
        <w:t>C.  Executive Order 9981 was the first major federal civil rights action, demonstrated that integration could work, and provided a model for later civilian desegregation while rewarding African American military service</w:t>
      </w:r>
    </w:p>
    <w:p>
      <w:pPr>
        <w:pStyle w:val="Normal"/>
        <w:spacing w:before="0" w:after="24"/>
        <w:ind w:left="360"/>
        <w:rPr/>
      </w:pPr>
      <w:r>
        <w:rPr>
          <w:rFonts w:eastAsia="Calibri" w:cs="Calibri"/>
          <w:b w:val="false"/>
          <w:bCs w:val="false"/>
          <w:i w:val="false"/>
          <w:iCs w:val="false"/>
          <w:color w:val="1A1A1A"/>
          <w:sz w:val="21"/>
          <w:szCs w:val="21"/>
        </w:rPr>
        <w:t>D.  Integration happened immediately without resistance, which does not align with the documented historical record, and this view has been largely revised by modern historical research, which contradicts the primary source evidence from this era</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28.  What were conditions like in Japanese American internment camps?</w:t>
      </w:r>
      <w:r>
        <w:rPr>
          <w:rFonts w:eastAsia="Calibri" w:cs="Calibri"/>
          <w:b w:val="false"/>
          <w:bCs w:val="false"/>
          <w:i w:val="false"/>
          <w:iCs w:val="false"/>
          <w:color w:val="6B7280"/>
          <w:sz w:val="15"/>
          <w:szCs w:val="15"/>
        </w:rPr>
        <w:t xml:space="preserve">   [US.54 · DOK 2 · pre-field-test]</w:t>
      </w:r>
    </w:p>
    <w:p>
      <w:pPr>
        <w:pStyle w:val="Normal"/>
        <w:spacing w:before="0" w:after="24"/>
        <w:ind w:left="360"/>
        <w:rPr/>
      </w:pPr>
      <w:r>
        <w:rPr>
          <w:rFonts w:eastAsia="Calibri" w:cs="Calibri"/>
          <w:b w:val="false"/>
          <w:bCs w:val="false"/>
          <w:i w:val="false"/>
          <w:iCs w:val="false"/>
          <w:color w:val="1A1A1A"/>
          <w:sz w:val="21"/>
          <w:szCs w:val="21"/>
        </w:rPr>
        <w:t>A.  Upheld internment based on race over constitutional rights; later overturned as based on lies</w:t>
      </w:r>
    </w:p>
    <w:p>
      <w:pPr>
        <w:pStyle w:val="Normal"/>
        <w:spacing w:before="0" w:after="24"/>
        <w:ind w:left="360"/>
        <w:rPr/>
      </w:pPr>
      <w:r>
        <w:rPr>
          <w:rFonts w:eastAsia="Calibri" w:cs="Calibri"/>
          <w:b w:val="false"/>
          <w:bCs w:val="false"/>
          <w:i w:val="false"/>
          <w:iCs w:val="false"/>
          <w:color w:val="1A1A1A"/>
          <w:sz w:val="21"/>
          <w:szCs w:val="21"/>
        </w:rPr>
        <w:t>B.  Harsh: overcrowded barracks, inadequate sanitation, extreme weather, barbed wire, armed guards</w:t>
      </w:r>
    </w:p>
    <w:p>
      <w:pPr>
        <w:pStyle w:val="Normal"/>
        <w:spacing w:before="0" w:after="24"/>
        <w:ind w:left="360"/>
        <w:rPr/>
      </w:pPr>
      <w:r>
        <w:rPr>
          <w:rFonts w:eastAsia="Calibri" w:cs="Calibri"/>
          <w:b w:val="false"/>
          <w:bCs w:val="false"/>
          <w:i w:val="false"/>
          <w:iCs w:val="false"/>
          <w:color w:val="1A1A1A"/>
          <w:sz w:val="21"/>
          <w:szCs w:val="21"/>
        </w:rPr>
        <w:t>C.  FDR's order authorizing military to relocate Japanese Americans to internment camps</w:t>
      </w:r>
    </w:p>
    <w:p>
      <w:pPr>
        <w:pStyle w:val="Normal"/>
        <w:spacing w:before="0" w:after="24"/>
        <w:ind w:left="360"/>
        <w:rPr/>
      </w:pPr>
      <w:r>
        <w:rPr>
          <w:rFonts w:eastAsia="Calibri" w:cs="Calibri"/>
          <w:b w:val="false"/>
          <w:bCs w:val="false"/>
          <w:i w:val="false"/>
          <w:iCs w:val="false"/>
          <w:color w:val="1A1A1A"/>
          <w:sz w:val="21"/>
          <w:szCs w:val="21"/>
        </w:rPr>
        <w:t>D.  Refused to report for internment; arrested and appealed to Supreme Court claiming constitutional violation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29.  Compare the treatment of Japanese Americans during WWII with treatment of German or Italian Americans.</w:t>
      </w:r>
      <w:r>
        <w:rPr>
          <w:rFonts w:eastAsia="Calibri" w:cs="Calibri"/>
          <w:b w:val="false"/>
          <w:bCs w:val="false"/>
          <w:i w:val="false"/>
          <w:iCs w:val="false"/>
          <w:color w:val="6B7280"/>
          <w:sz w:val="15"/>
          <w:szCs w:val="15"/>
        </w:rPr>
        <w:t xml:space="preserve">   [US.54 · DOK 2 · pre-field-test]</w:t>
      </w:r>
    </w:p>
    <w:p>
      <w:pPr>
        <w:pStyle w:val="Normal"/>
        <w:spacing w:before="0" w:after="24"/>
        <w:ind w:left="360"/>
        <w:rPr/>
      </w:pPr>
      <w:r>
        <w:rPr>
          <w:rFonts w:eastAsia="Calibri" w:cs="Calibri"/>
          <w:b w:val="false"/>
          <w:bCs w:val="false"/>
          <w:i w:val="false"/>
          <w:iCs w:val="false"/>
          <w:color w:val="1A1A1A"/>
          <w:sz w:val="21"/>
          <w:szCs w:val="21"/>
        </w:rPr>
        <w:t>A.  Refused to report for internment; arrested and appealed to Supreme Court claiming constitutional violation</w:t>
      </w:r>
    </w:p>
    <w:p>
      <w:pPr>
        <w:pStyle w:val="Normal"/>
        <w:spacing w:before="0" w:after="24"/>
        <w:ind w:left="360"/>
        <w:rPr/>
      </w:pPr>
      <w:r>
        <w:rPr>
          <w:rFonts w:eastAsia="Calibri" w:cs="Calibri"/>
          <w:b w:val="false"/>
          <w:bCs w:val="false"/>
          <w:i w:val="false"/>
          <w:iCs w:val="false"/>
          <w:color w:val="1A1A1A"/>
          <w:sz w:val="21"/>
          <w:szCs w:val="21"/>
        </w:rPr>
        <w:t>B.  Harsh: overcrowded barracks, inadequate sanitation, extreme weather, barbed wire, armed guards</w:t>
      </w:r>
    </w:p>
    <w:p>
      <w:pPr>
        <w:pStyle w:val="Normal"/>
        <w:spacing w:before="0" w:after="24"/>
        <w:ind w:left="360"/>
        <w:rPr/>
      </w:pPr>
      <w:r>
        <w:rPr>
          <w:rFonts w:eastAsia="Calibri" w:cs="Calibri"/>
          <w:b w:val="false"/>
          <w:bCs w:val="false"/>
          <w:i w:val="false"/>
          <w:iCs w:val="false"/>
          <w:color w:val="1A1A1A"/>
          <w:sz w:val="21"/>
          <w:szCs w:val="21"/>
        </w:rPr>
        <w:t>C.  Those of Asian descent faced mass removal to guarded camps; Europeans faced selective restrictions</w:t>
      </w:r>
    </w:p>
    <w:p>
      <w:pPr>
        <w:pStyle w:val="Normal"/>
        <w:spacing w:before="0" w:after="24"/>
        <w:ind w:left="360"/>
        <w:rPr/>
      </w:pPr>
      <w:r>
        <w:rPr>
          <w:rFonts w:eastAsia="Calibri" w:cs="Calibri"/>
          <w:b w:val="false"/>
          <w:bCs w:val="false"/>
          <w:i w:val="false"/>
          <w:iCs w:val="false"/>
          <w:color w:val="1A1A1A"/>
          <w:sz w:val="21"/>
          <w:szCs w:val="21"/>
        </w:rPr>
        <w:t>D.  Upheld internment based on race over constitutional rights; later overturned as based on lies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30.  Which constitutional principle was most directly violated by the internment of Japanese Americans during World War II?</w:t>
      </w:r>
      <w:r>
        <w:rPr>
          <w:rFonts w:eastAsia="Calibri" w:cs="Calibri"/>
          <w:b w:val="false"/>
          <w:bCs w:val="false"/>
          <w:i w:val="false"/>
          <w:iCs w:val="false"/>
          <w:color w:val="6B7280"/>
          <w:sz w:val="15"/>
          <w:szCs w:val="15"/>
        </w:rPr>
        <w:t xml:space="preserve">   [US.54 · DOK 2 · pre-field-test]</w:t>
      </w:r>
    </w:p>
    <w:p>
      <w:pPr>
        <w:pStyle w:val="Normal"/>
        <w:spacing w:before="0" w:after="24"/>
        <w:ind w:left="360"/>
        <w:rPr/>
      </w:pPr>
      <w:r>
        <w:rPr>
          <w:rFonts w:eastAsia="Calibri" w:cs="Calibri"/>
          <w:b w:val="false"/>
          <w:bCs w:val="false"/>
          <w:i w:val="false"/>
          <w:iCs w:val="false"/>
          <w:color w:val="1A1A1A"/>
          <w:sz w:val="21"/>
          <w:szCs w:val="21"/>
        </w:rPr>
        <w:t>A.  The right to bear arms protected by the Second Amendment</w:t>
      </w:r>
    </w:p>
    <w:p>
      <w:pPr>
        <w:pStyle w:val="Normal"/>
        <w:spacing w:before="0" w:after="24"/>
        <w:ind w:left="360"/>
        <w:rPr/>
      </w:pPr>
      <w:r>
        <w:rPr>
          <w:rFonts w:eastAsia="Calibri" w:cs="Calibri"/>
          <w:b w:val="false"/>
          <w:bCs w:val="false"/>
          <w:i w:val="false"/>
          <w:iCs w:val="false"/>
          <w:color w:val="1A1A1A"/>
          <w:sz w:val="21"/>
          <w:szCs w:val="21"/>
        </w:rPr>
        <w:t>B.  The right to vote guaranteed by the Fifteenth Amendment</w:t>
      </w:r>
    </w:p>
    <w:p>
      <w:pPr>
        <w:pStyle w:val="Normal"/>
        <w:spacing w:before="0" w:after="24"/>
        <w:ind w:left="360"/>
        <w:rPr/>
      </w:pPr>
      <w:r>
        <w:rPr>
          <w:rFonts w:eastAsia="Calibri" w:cs="Calibri"/>
          <w:b w:val="false"/>
          <w:bCs w:val="false"/>
          <w:i w:val="false"/>
          <w:iCs w:val="false"/>
          <w:color w:val="1A1A1A"/>
          <w:sz w:val="21"/>
          <w:szCs w:val="21"/>
        </w:rPr>
        <w:t>C.  Freedom of religion protected by the First Amendment</w:t>
      </w:r>
    </w:p>
    <w:p>
      <w:pPr>
        <w:pStyle w:val="Normal"/>
        <w:spacing w:before="0" w:after="24"/>
        <w:ind w:left="360"/>
        <w:rPr/>
      </w:pPr>
      <w:r>
        <w:rPr>
          <w:rFonts w:eastAsia="Calibri" w:cs="Calibri"/>
          <w:b w:val="false"/>
          <w:bCs w:val="false"/>
          <w:i w:val="false"/>
          <w:iCs w:val="false"/>
          <w:color w:val="1A1A1A"/>
          <w:sz w:val="21"/>
          <w:szCs w:val="21"/>
        </w:rPr>
        <w:t>D.  Due process rights, as Japanese Americans were imprisoned without individual hearings or proof of wrongdoing</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31.  How did WWII mobilization transform the American economy permanently?</w:t>
      </w:r>
      <w:r>
        <w:rPr>
          <w:rFonts w:eastAsia="Calibri" w:cs="Calibri"/>
          <w:b w:val="false"/>
          <w:bCs w:val="false"/>
          <w:i w:val="false"/>
          <w:iCs w:val="false"/>
          <w:color w:val="6B7280"/>
          <w:sz w:val="15"/>
          <w:szCs w:val="15"/>
        </w:rPr>
        <w:t xml:space="preserve">   [US.55 · DOK 2 · pre-field-test]</w:t>
      </w:r>
    </w:p>
    <w:p>
      <w:pPr>
        <w:pStyle w:val="Normal"/>
        <w:spacing w:before="0" w:after="24"/>
        <w:ind w:left="360"/>
        <w:rPr/>
      </w:pPr>
      <w:r>
        <w:rPr>
          <w:rFonts w:eastAsia="Calibri" w:cs="Calibri"/>
          <w:b w:val="false"/>
          <w:bCs w:val="false"/>
          <w:i w:val="false"/>
          <w:iCs w:val="false"/>
          <w:color w:val="1A1A1A"/>
          <w:sz w:val="21"/>
          <w:szCs w:val="21"/>
        </w:rPr>
        <w:t>A.  Produced propaganda films, morale-boosting entertainment, training films, and war bond drives</w:t>
      </w:r>
    </w:p>
    <w:p>
      <w:pPr>
        <w:pStyle w:val="Normal"/>
        <w:spacing w:before="0" w:after="24"/>
        <w:ind w:left="360"/>
        <w:rPr/>
      </w:pPr>
      <w:r>
        <w:rPr>
          <w:rFonts w:eastAsia="Calibri" w:cs="Calibri"/>
          <w:b w:val="false"/>
          <w:bCs w:val="false"/>
          <w:i w:val="false"/>
          <w:iCs w:val="false"/>
          <w:color w:val="1A1A1A"/>
          <w:sz w:val="21"/>
          <w:szCs w:val="21"/>
        </w:rPr>
        <w:t>B.  War production created massive industrial demand, eliminating unemployment almost entirely</w:t>
      </w:r>
    </w:p>
    <w:p>
      <w:pPr>
        <w:pStyle w:val="Normal"/>
        <w:spacing w:before="0" w:after="24"/>
        <w:ind w:left="360"/>
        <w:rPr/>
      </w:pPr>
      <w:r>
        <w:rPr>
          <w:rFonts w:eastAsia="Calibri" w:cs="Calibri"/>
          <w:b w:val="false"/>
          <w:bCs w:val="false"/>
          <w:i w:val="false"/>
          <w:iCs w:val="false"/>
          <w:color w:val="1A1A1A"/>
          <w:sz w:val="21"/>
          <w:szCs w:val="21"/>
        </w:rPr>
        <w:t>C.  Created military-industrial complex; expanded federal government; demonstrated Keynesian economics worked</w:t>
      </w:r>
    </w:p>
    <w:p>
      <w:pPr>
        <w:pStyle w:val="Normal"/>
        <w:spacing w:before="0" w:after="24"/>
        <w:ind w:left="360"/>
        <w:rPr/>
      </w:pPr>
      <w:r>
        <w:rPr>
          <w:rFonts w:eastAsia="Calibri" w:cs="Calibri"/>
          <w:b w:val="false"/>
          <w:bCs w:val="false"/>
          <w:i w:val="false"/>
          <w:iCs w:val="false"/>
          <w:color w:val="1A1A1A"/>
          <w:sz w:val="21"/>
          <w:szCs w:val="21"/>
        </w:rPr>
        <w:t>D.  Refused to report for internment; arrested and appealed to Supreme Court claiming constitutional violation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32.  How did the conversion of American factories to wartime production affect civilians on the home front during World War II?</w:t>
      </w:r>
      <w:r>
        <w:rPr>
          <w:rFonts w:eastAsia="Calibri" w:cs="Calibri"/>
          <w:b w:val="false"/>
          <w:bCs w:val="false"/>
          <w:i w:val="false"/>
          <w:iCs w:val="false"/>
          <w:color w:val="6B7280"/>
          <w:sz w:val="15"/>
          <w:szCs w:val="15"/>
        </w:rPr>
        <w:t xml:space="preserve">   [US.55 · DOK 2 · pre-field-test]</w:t>
      </w:r>
    </w:p>
    <w:p>
      <w:pPr>
        <w:pStyle w:val="Normal"/>
        <w:spacing w:before="0" w:after="24"/>
        <w:ind w:left="360"/>
        <w:rPr/>
      </w:pPr>
      <w:r>
        <w:rPr>
          <w:rFonts w:eastAsia="Calibri" w:cs="Calibri"/>
          <w:b w:val="false"/>
          <w:bCs w:val="false"/>
          <w:i w:val="false"/>
          <w:iCs w:val="false"/>
          <w:color w:val="1A1A1A"/>
          <w:sz w:val="21"/>
          <w:szCs w:val="21"/>
        </w:rPr>
        <w:t>A.  It created massive consumer surpluses because factories produced more goods than the military could use</w:t>
      </w:r>
    </w:p>
    <w:p>
      <w:pPr>
        <w:pStyle w:val="Normal"/>
        <w:spacing w:before="0" w:after="24"/>
        <w:ind w:left="360"/>
        <w:rPr/>
      </w:pPr>
      <w:r>
        <w:rPr>
          <w:rFonts w:eastAsia="Calibri" w:cs="Calibri"/>
          <w:b w:val="false"/>
          <w:bCs w:val="false"/>
          <w:i w:val="false"/>
          <w:iCs w:val="false"/>
          <w:color w:val="1A1A1A"/>
          <w:sz w:val="21"/>
          <w:szCs w:val="21"/>
        </w:rPr>
        <w:t>B.  It had no effect on civilians because separate factories were built exclusively for military production</w:t>
      </w:r>
    </w:p>
    <w:p>
      <w:pPr>
        <w:pStyle w:val="Normal"/>
        <w:spacing w:before="0" w:after="24"/>
        <w:ind w:left="360"/>
        <w:rPr/>
      </w:pPr>
      <w:r>
        <w:rPr>
          <w:rFonts w:eastAsia="Calibri" w:cs="Calibri"/>
          <w:b w:val="false"/>
          <w:bCs w:val="false"/>
          <w:i w:val="false"/>
          <w:iCs w:val="false"/>
          <w:color w:val="1A1A1A"/>
          <w:sz w:val="21"/>
          <w:szCs w:val="21"/>
        </w:rPr>
        <w:t>C.  It caused widespread unemployment as workers were replaced by automated machinery in converted plants</w:t>
      </w:r>
    </w:p>
    <w:p>
      <w:pPr>
        <w:pStyle w:val="Normal"/>
        <w:spacing w:before="0" w:after="24"/>
        <w:ind w:left="360"/>
        <w:rPr/>
      </w:pPr>
      <w:r>
        <w:rPr>
          <w:rFonts w:eastAsia="Calibri" w:cs="Calibri"/>
          <w:b w:val="false"/>
          <w:bCs w:val="false"/>
          <w:i w:val="false"/>
          <w:iCs w:val="false"/>
          <w:color w:val="1A1A1A"/>
          <w:sz w:val="21"/>
          <w:szCs w:val="21"/>
        </w:rPr>
        <w:t>D.  It dramatically reduced the availability of consumer goods, making rationing of everyday items necessary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33.  Read the excerpt below.  "Buy war bonds. Every dollar you invest brings our boys home sooner. The home front is a battlefield too — your sacrifice here makes victory there possible." — U.S. Treasury Department Advertisement, 1943  Which of the following best describes how war bonds contributed to the American home front effort during World War II?</w:t>
      </w:r>
      <w:r>
        <w:rPr>
          <w:rFonts w:eastAsia="Calibri" w:cs="Calibri"/>
          <w:b w:val="false"/>
          <w:bCs w:val="false"/>
          <w:i w:val="false"/>
          <w:iCs w:val="false"/>
          <w:color w:val="6B7280"/>
          <w:sz w:val="15"/>
          <w:szCs w:val="15"/>
        </w:rPr>
        <w:t xml:space="preserve">   [US.55 · DOK 2 · pre-field-test]</w:t>
      </w:r>
    </w:p>
    <w:p>
      <w:pPr>
        <w:pStyle w:val="Normal"/>
        <w:spacing w:before="0" w:after="24"/>
        <w:ind w:left="360"/>
        <w:rPr/>
      </w:pPr>
      <w:r>
        <w:rPr>
          <w:rFonts w:eastAsia="Calibri" w:cs="Calibri"/>
          <w:b w:val="false"/>
          <w:bCs w:val="false"/>
          <w:i w:val="false"/>
          <w:iCs w:val="false"/>
          <w:color w:val="1A1A1A"/>
          <w:sz w:val="21"/>
          <w:szCs w:val="21"/>
        </w:rPr>
        <w:t>A.  War bonds raised billions of dollars to finance the war while helping control inflation by encouraging Americans to save rather than spend.</w:t>
      </w:r>
    </w:p>
    <w:p>
      <w:pPr>
        <w:pStyle w:val="Normal"/>
        <w:spacing w:before="0" w:after="24"/>
        <w:ind w:left="360"/>
        <w:rPr/>
      </w:pPr>
      <w:r>
        <w:rPr>
          <w:rFonts w:eastAsia="Calibri" w:cs="Calibri"/>
          <w:b w:val="false"/>
          <w:bCs w:val="false"/>
          <w:i w:val="false"/>
          <w:iCs w:val="false"/>
          <w:color w:val="1A1A1A"/>
          <w:sz w:val="21"/>
          <w:szCs w:val="21"/>
        </w:rPr>
        <w:t>B.  War bonds were used to directly pay the salaries of American soldiers serving overseas.</w:t>
      </w:r>
    </w:p>
    <w:p>
      <w:pPr>
        <w:pStyle w:val="Normal"/>
        <w:spacing w:before="0" w:after="24"/>
        <w:ind w:left="360"/>
        <w:rPr/>
      </w:pPr>
      <w:r>
        <w:rPr>
          <w:rFonts w:eastAsia="Calibri" w:cs="Calibri"/>
          <w:b w:val="false"/>
          <w:bCs w:val="false"/>
          <w:i w:val="false"/>
          <w:iCs w:val="false"/>
          <w:color w:val="1A1A1A"/>
          <w:sz w:val="21"/>
          <w:szCs w:val="21"/>
        </w:rPr>
        <w:t>C.  War bond purchases reduced the amount of money available to the government for military spending.</w:t>
      </w:r>
    </w:p>
    <w:p>
      <w:pPr>
        <w:pStyle w:val="Normal"/>
        <w:spacing w:before="0" w:after="24"/>
        <w:ind w:left="360"/>
        <w:rPr/>
      </w:pPr>
      <w:r>
        <w:rPr>
          <w:rFonts w:eastAsia="Calibri" w:cs="Calibri"/>
          <w:b w:val="false"/>
          <w:bCs w:val="false"/>
          <w:i w:val="false"/>
          <w:iCs w:val="false"/>
          <w:color w:val="1A1A1A"/>
          <w:sz w:val="21"/>
          <w:szCs w:val="21"/>
        </w:rPr>
        <w:t>D.  War bonds caused significant inflation by flooding the economy with too much paper money.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34.  Which factor most directly shaped President Truman's decision to use atomic bombs against Japan in August 1945?</w:t>
      </w:r>
      <w:r>
        <w:rPr>
          <w:rFonts w:eastAsia="Calibri" w:cs="Calibri"/>
          <w:b w:val="false"/>
          <w:bCs w:val="false"/>
          <w:i w:val="false"/>
          <w:iCs w:val="false"/>
          <w:color w:val="6B7280"/>
          <w:sz w:val="15"/>
          <w:szCs w:val="15"/>
        </w:rPr>
        <w:t xml:space="preserve">   [US.56 · DOK 2 · pre-field-test]</w:t>
      </w:r>
    </w:p>
    <w:p>
      <w:pPr>
        <w:pStyle w:val="Normal"/>
        <w:spacing w:before="0" w:after="24"/>
        <w:ind w:left="360"/>
        <w:rPr/>
      </w:pPr>
      <w:r>
        <w:rPr>
          <w:rFonts w:eastAsia="Calibri" w:cs="Calibri"/>
          <w:b w:val="false"/>
          <w:bCs w:val="false"/>
          <w:i w:val="false"/>
          <w:iCs w:val="false"/>
          <w:color w:val="1A1A1A"/>
          <w:sz w:val="21"/>
          <w:szCs w:val="21"/>
        </w:rPr>
        <w:t>A.  Intelligence reports indicating that Japan was preparing to surrender without conditions within days</w:t>
      </w:r>
    </w:p>
    <w:p>
      <w:pPr>
        <w:pStyle w:val="Normal"/>
        <w:spacing w:before="0" w:after="24"/>
        <w:ind w:left="360"/>
        <w:rPr/>
      </w:pPr>
      <w:r>
        <w:rPr>
          <w:rFonts w:eastAsia="Calibri" w:cs="Calibri"/>
          <w:b w:val="false"/>
          <w:bCs w:val="false"/>
          <w:i w:val="false"/>
          <w:iCs w:val="false"/>
          <w:color w:val="1A1A1A"/>
          <w:sz w:val="21"/>
          <w:szCs w:val="21"/>
        </w:rPr>
        <w:t>B.  Congressional pressure to use the bomb before the Soviet Union could develop its own nuclear weapon</w:t>
      </w:r>
    </w:p>
    <w:p>
      <w:pPr>
        <w:pStyle w:val="Normal"/>
        <w:spacing w:before="0" w:after="24"/>
        <w:ind w:left="360"/>
        <w:rPr/>
      </w:pPr>
      <w:r>
        <w:rPr>
          <w:rFonts w:eastAsia="Calibri" w:cs="Calibri"/>
          <w:b w:val="false"/>
          <w:bCs w:val="false"/>
          <w:i w:val="false"/>
          <w:iCs w:val="false"/>
          <w:color w:val="1A1A1A"/>
          <w:sz w:val="21"/>
          <w:szCs w:val="21"/>
        </w:rPr>
        <w:t>C.  Japan's use of chemical weapons against American forces, which American officials felt justified a devastating response</w:t>
      </w:r>
    </w:p>
    <w:p>
      <w:pPr>
        <w:pStyle w:val="Normal"/>
        <w:spacing w:before="0" w:after="24"/>
        <w:ind w:left="360"/>
        <w:rPr/>
      </w:pPr>
      <w:r>
        <w:rPr>
          <w:rFonts w:eastAsia="Calibri" w:cs="Calibri"/>
          <w:b w:val="false"/>
          <w:bCs w:val="false"/>
          <w:i w:val="false"/>
          <w:iCs w:val="false"/>
          <w:color w:val="1A1A1A"/>
          <w:sz w:val="21"/>
          <w:szCs w:val="21"/>
        </w:rPr>
        <w:t>D.  Military projections estimating that a land invasion of Japan would cause massive casualties on both sides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35.  What were the three main Manhattan Project sites?</w:t>
      </w:r>
      <w:r>
        <w:rPr>
          <w:rFonts w:eastAsia="Calibri" w:cs="Calibri"/>
          <w:b w:val="false"/>
          <w:bCs w:val="false"/>
          <w:i w:val="false"/>
          <w:iCs w:val="false"/>
          <w:color w:val="6B7280"/>
          <w:sz w:val="15"/>
          <w:szCs w:val="15"/>
        </w:rPr>
        <w:t xml:space="preserve">   [US.56 · DOK 1 · pre-field-test]</w:t>
      </w:r>
    </w:p>
    <w:p>
      <w:pPr>
        <w:pStyle w:val="Normal"/>
        <w:spacing w:before="0" w:after="24"/>
        <w:ind w:left="360"/>
        <w:rPr/>
      </w:pPr>
      <w:r>
        <w:rPr>
          <w:rFonts w:eastAsia="Calibri" w:cs="Calibri"/>
          <w:b w:val="false"/>
          <w:bCs w:val="false"/>
          <w:i w:val="false"/>
          <w:iCs w:val="false"/>
          <w:color w:val="1A1A1A"/>
          <w:sz w:val="21"/>
          <w:szCs w:val="21"/>
        </w:rPr>
        <w:t>A.  Oak Ridge, TN (uranium); Los Alamos, NM (design); Hanford, WA (plutonium)</w:t>
      </w:r>
    </w:p>
    <w:p>
      <w:pPr>
        <w:pStyle w:val="Normal"/>
        <w:spacing w:before="0" w:after="24"/>
        <w:ind w:left="360"/>
        <w:rPr/>
      </w:pPr>
      <w:r>
        <w:rPr>
          <w:rFonts w:eastAsia="Calibri" w:cs="Calibri"/>
          <w:b w:val="false"/>
          <w:bCs w:val="false"/>
          <w:i w:val="false"/>
          <w:iCs w:val="false"/>
          <w:color w:val="1A1A1A"/>
          <w:sz w:val="21"/>
          <w:szCs w:val="21"/>
        </w:rPr>
        <w:t>B.  Washington DC (design); Pittsburgh, PA (materials); Denver, CO (assembly)</w:t>
      </w:r>
    </w:p>
    <w:p>
      <w:pPr>
        <w:pStyle w:val="Normal"/>
        <w:spacing w:before="0" w:after="24"/>
        <w:ind w:left="360"/>
        <w:rPr/>
      </w:pPr>
      <w:r>
        <w:rPr>
          <w:rFonts w:eastAsia="Calibri" w:cs="Calibri"/>
          <w:b w:val="false"/>
          <w:bCs w:val="false"/>
          <w:i w:val="false"/>
          <w:iCs w:val="false"/>
          <w:color w:val="1A1A1A"/>
          <w:sz w:val="21"/>
          <w:szCs w:val="21"/>
        </w:rPr>
        <w:t>C.  Chicago, IL (research); Detroit, MI (production); Albuquerque, NM (testing)</w:t>
      </w:r>
    </w:p>
    <w:p>
      <w:pPr>
        <w:pStyle w:val="Normal"/>
        <w:spacing w:before="0" w:after="24"/>
        <w:ind w:left="360"/>
        <w:rPr/>
      </w:pPr>
      <w:r>
        <w:rPr>
          <w:rFonts w:eastAsia="Calibri" w:cs="Calibri"/>
          <w:b w:val="false"/>
          <w:bCs w:val="false"/>
          <w:i w:val="false"/>
          <w:iCs w:val="false"/>
          <w:color w:val="1A1A1A"/>
          <w:sz w:val="21"/>
          <w:szCs w:val="21"/>
        </w:rPr>
        <w:t>D.  Boston, MA (research); Houston, TX (production); San Diego, CA (testing)</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36.  Who was J. Robert Oppenheimer?</w:t>
      </w:r>
      <w:r>
        <w:rPr>
          <w:rFonts w:eastAsia="Calibri" w:cs="Calibri"/>
          <w:b w:val="false"/>
          <w:bCs w:val="false"/>
          <w:i w:val="false"/>
          <w:iCs w:val="false"/>
          <w:color w:val="6B7280"/>
          <w:sz w:val="15"/>
          <w:szCs w:val="15"/>
        </w:rPr>
        <w:t xml:space="preserve">   [US.56 · DOK 1 · pre-field-test]</w:t>
      </w:r>
    </w:p>
    <w:p>
      <w:pPr>
        <w:pStyle w:val="Normal"/>
        <w:spacing w:before="0" w:after="24"/>
        <w:ind w:left="360"/>
        <w:rPr/>
      </w:pPr>
      <w:r>
        <w:rPr>
          <w:rFonts w:eastAsia="Calibri" w:cs="Calibri"/>
          <w:b w:val="false"/>
          <w:bCs w:val="false"/>
          <w:i w:val="false"/>
          <w:iCs w:val="false"/>
          <w:color w:val="1A1A1A"/>
          <w:sz w:val="21"/>
          <w:szCs w:val="21"/>
        </w:rPr>
        <w:t>A.  Japanese military leader who ordered the surprise attack on the U.S. base at Pearl Harbor</w:t>
      </w:r>
    </w:p>
    <w:p>
      <w:pPr>
        <w:pStyle w:val="Normal"/>
        <w:spacing w:before="0" w:after="24"/>
        <w:ind w:left="360"/>
        <w:rPr/>
      </w:pPr>
      <w:r>
        <w:rPr>
          <w:rFonts w:eastAsia="Calibri" w:cs="Calibri"/>
          <w:b w:val="false"/>
          <w:bCs w:val="false"/>
          <w:i w:val="false"/>
          <w:iCs w:val="false"/>
          <w:color w:val="1A1A1A"/>
          <w:sz w:val="21"/>
          <w:szCs w:val="21"/>
        </w:rPr>
        <w:t>B.  Scientific director of the Manhattan Project, known as "father of the atomic bomb"</w:t>
      </w:r>
    </w:p>
    <w:p>
      <w:pPr>
        <w:pStyle w:val="Normal"/>
        <w:spacing w:before="0" w:after="24"/>
        <w:ind w:left="360"/>
        <w:rPr/>
      </w:pPr>
      <w:r>
        <w:rPr>
          <w:rFonts w:eastAsia="Calibri" w:cs="Calibri"/>
          <w:b w:val="false"/>
          <w:bCs w:val="false"/>
          <w:i w:val="false"/>
          <w:iCs w:val="false"/>
          <w:color w:val="1A1A1A"/>
          <w:sz w:val="21"/>
          <w:szCs w:val="21"/>
        </w:rPr>
        <w:t>C.  U.S. President who authorized the use of atomic bombs against Japan in August 1945</w:t>
      </w:r>
    </w:p>
    <w:p>
      <w:pPr>
        <w:pStyle w:val="Normal"/>
        <w:spacing w:before="0" w:after="24"/>
        <w:ind w:left="360"/>
        <w:rPr/>
      </w:pPr>
      <w:r>
        <w:rPr>
          <w:rFonts w:eastAsia="Calibri" w:cs="Calibri"/>
          <w:b w:val="false"/>
          <w:bCs w:val="false"/>
          <w:i w:val="false"/>
          <w:iCs w:val="false"/>
          <w:color w:val="1A1A1A"/>
          <w:sz w:val="21"/>
          <w:szCs w:val="21"/>
        </w:rPr>
        <w:t>D.  German nuclear physicist who led Nazi Germany's failed atomic weapons research program</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37.  What was the Potsdam Conference?</w:t>
      </w:r>
      <w:r>
        <w:rPr>
          <w:rFonts w:eastAsia="Calibri" w:cs="Calibri"/>
          <w:b w:val="false"/>
          <w:bCs w:val="false"/>
          <w:i w:val="false"/>
          <w:iCs w:val="false"/>
          <w:color w:val="6B7280"/>
          <w:sz w:val="15"/>
          <w:szCs w:val="15"/>
        </w:rPr>
        <w:t xml:space="preserve">   [US.57 · DOK 1 · pre-field-test]</w:t>
      </w:r>
    </w:p>
    <w:p>
      <w:pPr>
        <w:pStyle w:val="Normal"/>
        <w:spacing w:before="0" w:after="24"/>
        <w:ind w:left="360"/>
        <w:rPr/>
      </w:pPr>
      <w:r>
        <w:rPr>
          <w:rFonts w:eastAsia="Calibri" w:cs="Calibri"/>
          <w:b w:val="false"/>
          <w:bCs w:val="false"/>
          <w:i w:val="false"/>
          <w:iCs w:val="false"/>
          <w:color w:val="1A1A1A"/>
          <w:sz w:val="21"/>
          <w:szCs w:val="21"/>
        </w:rPr>
        <w:t>A.  July 1945 meeting of Allied leaders after Germany surrendered to plan postwar order</w:t>
      </w:r>
    </w:p>
    <w:p>
      <w:pPr>
        <w:pStyle w:val="Normal"/>
        <w:spacing w:before="0" w:after="24"/>
        <w:ind w:left="360"/>
        <w:rPr/>
      </w:pPr>
      <w:r>
        <w:rPr>
          <w:rFonts w:eastAsia="Calibri" w:cs="Calibri"/>
          <w:b w:val="false"/>
          <w:bCs w:val="false"/>
          <w:i w:val="false"/>
          <w:iCs w:val="false"/>
          <w:color w:val="1A1A1A"/>
          <w:sz w:val="21"/>
          <w:szCs w:val="21"/>
        </w:rPr>
        <w:t>B.  Pre-war diplomatic conference held to prevent conflict through negotiation and compromise</w:t>
      </w:r>
    </w:p>
    <w:p>
      <w:pPr>
        <w:pStyle w:val="Normal"/>
        <w:spacing w:before="0" w:after="24"/>
        <w:ind w:left="360"/>
        <w:rPr/>
      </w:pPr>
      <w:r>
        <w:rPr>
          <w:rFonts w:eastAsia="Calibri" w:cs="Calibri"/>
          <w:b w:val="false"/>
          <w:bCs w:val="false"/>
          <w:i w:val="false"/>
          <w:iCs w:val="false"/>
          <w:color w:val="1A1A1A"/>
          <w:sz w:val="21"/>
          <w:szCs w:val="21"/>
        </w:rPr>
        <w:t>C.  Emergency Allied meeting held specifically to coordinate the declaration of war on Japan</w:t>
      </w:r>
    </w:p>
    <w:p>
      <w:pPr>
        <w:pStyle w:val="Normal"/>
        <w:spacing w:before="0" w:after="24"/>
        <w:ind w:left="360"/>
        <w:rPr/>
      </w:pPr>
      <w:r>
        <w:rPr>
          <w:rFonts w:eastAsia="Calibri" w:cs="Calibri"/>
          <w:b w:val="false"/>
          <w:bCs w:val="false"/>
          <w:i w:val="false"/>
          <w:iCs w:val="false"/>
          <w:color w:val="1A1A1A"/>
          <w:sz w:val="21"/>
          <w:szCs w:val="21"/>
        </w:rPr>
        <w:t>D.  Major political rally organized by the Nazi party to demonstrate German military strength</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38.  What was the primary goal of the Truman Doctrine?</w:t>
      </w:r>
      <w:r>
        <w:rPr>
          <w:rFonts w:eastAsia="Calibri" w:cs="Calibri"/>
          <w:b w:val="false"/>
          <w:bCs w:val="false"/>
          <w:i w:val="false"/>
          <w:iCs w:val="false"/>
          <w:color w:val="6B7280"/>
          <w:sz w:val="15"/>
          <w:szCs w:val="15"/>
        </w:rPr>
        <w:t xml:space="preserve">   [US.57 · DOK 1 · pre-field-test]</w:t>
      </w:r>
    </w:p>
    <w:p>
      <w:pPr>
        <w:pStyle w:val="Normal"/>
        <w:spacing w:before="0" w:after="24"/>
        <w:ind w:left="360"/>
        <w:rPr/>
      </w:pPr>
      <w:r>
        <w:rPr>
          <w:rFonts w:eastAsia="Calibri" w:cs="Calibri"/>
          <w:b w:val="false"/>
          <w:bCs w:val="false"/>
          <w:i w:val="false"/>
          <w:iCs w:val="false"/>
          <w:color w:val="1A1A1A"/>
          <w:sz w:val="21"/>
          <w:szCs w:val="21"/>
        </w:rPr>
        <w:t>A.  Form a permanent military and economic alliance with the Soviet Union against Asian nations</w:t>
      </w:r>
    </w:p>
    <w:p>
      <w:pPr>
        <w:pStyle w:val="Normal"/>
        <w:spacing w:before="0" w:after="24"/>
        <w:ind w:left="360"/>
        <w:rPr/>
      </w:pPr>
      <w:r>
        <w:rPr>
          <w:rFonts w:eastAsia="Calibri" w:cs="Calibri"/>
          <w:b w:val="false"/>
          <w:bCs w:val="false"/>
          <w:i w:val="false"/>
          <w:iCs w:val="false"/>
          <w:color w:val="1A1A1A"/>
          <w:sz w:val="21"/>
          <w:szCs w:val="21"/>
        </w:rPr>
        <w:t>B.  Contain the spread of communism by supporting free nations resisting Soviet subjugation</w:t>
      </w:r>
    </w:p>
    <w:p>
      <w:pPr>
        <w:pStyle w:val="Normal"/>
        <w:spacing w:before="0" w:after="24"/>
        <w:ind w:left="360"/>
        <w:rPr/>
      </w:pPr>
      <w:r>
        <w:rPr>
          <w:rFonts w:eastAsia="Calibri" w:cs="Calibri"/>
          <w:b w:val="false"/>
          <w:bCs w:val="false"/>
          <w:i w:val="false"/>
          <w:iCs w:val="false"/>
          <w:color w:val="1A1A1A"/>
          <w:sz w:val="21"/>
          <w:szCs w:val="21"/>
        </w:rPr>
        <w:t>C.  Return the United States to a policy of isolationism and avoid all foreign entanglements</w:t>
      </w:r>
    </w:p>
    <w:p>
      <w:pPr>
        <w:pStyle w:val="Normal"/>
        <w:spacing w:before="0" w:after="24"/>
        <w:ind w:left="360"/>
        <w:rPr/>
      </w:pPr>
      <w:r>
        <w:rPr>
          <w:rFonts w:eastAsia="Calibri" w:cs="Calibri"/>
          <w:b w:val="false"/>
          <w:bCs w:val="false"/>
          <w:i w:val="false"/>
          <w:iCs w:val="false"/>
          <w:color w:val="1A1A1A"/>
          <w:sz w:val="21"/>
          <w:szCs w:val="21"/>
        </w:rPr>
        <w:t>D.  Expand United States colonial territories across Asia and the Pacific Island regions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39.  What were the major outcomes of the Yalta Conference?</w:t>
      </w:r>
      <w:r>
        <w:rPr>
          <w:rFonts w:eastAsia="Calibri" w:cs="Calibri"/>
          <w:b w:val="false"/>
          <w:bCs w:val="false"/>
          <w:i w:val="false"/>
          <w:iCs w:val="false"/>
          <w:color w:val="6B7280"/>
          <w:sz w:val="15"/>
          <w:szCs w:val="15"/>
        </w:rPr>
        <w:t xml:space="preserve">   [US.57 · DOK 1 · pre-field-test]</w:t>
      </w:r>
    </w:p>
    <w:p>
      <w:pPr>
        <w:pStyle w:val="Normal"/>
        <w:spacing w:before="0" w:after="24"/>
        <w:ind w:left="360"/>
        <w:rPr/>
      </w:pPr>
      <w:r>
        <w:rPr>
          <w:rFonts w:eastAsia="Calibri" w:cs="Calibri"/>
          <w:b w:val="false"/>
          <w:bCs w:val="false"/>
          <w:i w:val="false"/>
          <w:iCs w:val="false"/>
          <w:color w:val="1A1A1A"/>
          <w:sz w:val="21"/>
          <w:szCs w:val="21"/>
        </w:rPr>
        <w:t>A.  Contain the spread of communism by supporting free nations resisting Soviet subjugation</w:t>
      </w:r>
    </w:p>
    <w:p>
      <w:pPr>
        <w:pStyle w:val="Normal"/>
        <w:spacing w:before="0" w:after="24"/>
        <w:ind w:left="360"/>
        <w:rPr/>
      </w:pPr>
      <w:r>
        <w:rPr>
          <w:rFonts w:eastAsia="Calibri" w:cs="Calibri"/>
          <w:b w:val="false"/>
          <w:bCs w:val="false"/>
          <w:i w:val="false"/>
          <w:iCs w:val="false"/>
          <w:color w:val="1A1A1A"/>
          <w:sz w:val="21"/>
          <w:szCs w:val="21"/>
        </w:rPr>
        <w:t>B.  July 1945 meeting of Allied leaders after Germany surrendered to plan postwar order</w:t>
      </w:r>
    </w:p>
    <w:p>
      <w:pPr>
        <w:pStyle w:val="Normal"/>
        <w:spacing w:before="0" w:after="24"/>
        <w:ind w:left="360"/>
        <w:rPr/>
      </w:pPr>
      <w:r>
        <w:rPr>
          <w:rFonts w:eastAsia="Calibri" w:cs="Calibri"/>
          <w:b w:val="false"/>
          <w:bCs w:val="false"/>
          <w:i w:val="false"/>
          <w:iCs w:val="false"/>
          <w:color w:val="1A1A1A"/>
          <w:sz w:val="21"/>
          <w:szCs w:val="21"/>
        </w:rPr>
        <w:t>C.  Divided Germany; promised free elections in Eastern Europe; established United Nations</w:t>
      </w:r>
    </w:p>
    <w:p>
      <w:pPr>
        <w:pStyle w:val="Normal"/>
        <w:spacing w:before="0" w:after="24"/>
        <w:ind w:left="360"/>
        <w:rPr/>
      </w:pPr>
      <w:r>
        <w:rPr>
          <w:rFonts w:eastAsia="Calibri" w:cs="Calibri"/>
          <w:b w:val="false"/>
          <w:bCs w:val="false"/>
          <w:i w:val="false"/>
          <w:iCs w:val="false"/>
          <w:color w:val="1A1A1A"/>
          <w:sz w:val="21"/>
          <w:szCs w:val="21"/>
        </w:rPr>
        <w:t>D.  U.S. program providing $13 billion to rebuild Western European economies after WWII</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40.  How did the United Nations differ from the League of Nations?</w:t>
      </w:r>
      <w:r>
        <w:rPr>
          <w:rFonts w:eastAsia="Calibri" w:cs="Calibri"/>
          <w:b w:val="false"/>
          <w:bCs w:val="false"/>
          <w:i w:val="false"/>
          <w:iCs w:val="false"/>
          <w:color w:val="6B7280"/>
          <w:sz w:val="15"/>
          <w:szCs w:val="15"/>
        </w:rPr>
        <w:t xml:space="preserve">   [US.58 · DOK 2 · pre-field-test]</w:t>
      </w:r>
    </w:p>
    <w:p>
      <w:pPr>
        <w:pStyle w:val="Normal"/>
        <w:spacing w:before="0" w:after="24"/>
        <w:ind w:left="360"/>
        <w:rPr/>
      </w:pPr>
      <w:r>
        <w:rPr>
          <w:rFonts w:eastAsia="Calibri" w:cs="Calibri"/>
          <w:b w:val="false"/>
          <w:bCs w:val="false"/>
          <w:i w:val="false"/>
          <w:iCs w:val="false"/>
          <w:color w:val="1A1A1A"/>
          <w:sz w:val="21"/>
          <w:szCs w:val="21"/>
        </w:rPr>
        <w:t>A.  The League of Nations was more effective at preventing armed conflicts</w:t>
      </w:r>
    </w:p>
    <w:p>
      <w:pPr>
        <w:pStyle w:val="Normal"/>
        <w:spacing w:before="0" w:after="24"/>
        <w:ind w:left="360"/>
        <w:rPr/>
      </w:pPr>
      <w:r>
        <w:rPr>
          <w:rFonts w:eastAsia="Calibri" w:cs="Calibri"/>
          <w:b w:val="false"/>
          <w:bCs w:val="false"/>
          <w:i w:val="false"/>
          <w:iCs w:val="false"/>
          <w:color w:val="1A1A1A"/>
          <w:sz w:val="21"/>
          <w:szCs w:val="21"/>
        </w:rPr>
        <w:t>B.  The UN included the U.S. and had stronger peacekeeping mechanisms</w:t>
      </w:r>
    </w:p>
    <w:p>
      <w:pPr>
        <w:pStyle w:val="Normal"/>
        <w:spacing w:before="0" w:after="24"/>
        <w:ind w:left="360"/>
        <w:rPr/>
      </w:pPr>
      <w:r>
        <w:rPr>
          <w:rFonts w:eastAsia="Calibri" w:cs="Calibri"/>
          <w:b w:val="false"/>
          <w:bCs w:val="false"/>
          <w:i w:val="false"/>
          <w:iCs w:val="false"/>
          <w:color w:val="1A1A1A"/>
          <w:sz w:val="21"/>
          <w:szCs w:val="21"/>
        </w:rPr>
        <w:t>C.  The UN had fewer member nations and less international authority</w:t>
      </w:r>
    </w:p>
    <w:p>
      <w:pPr>
        <w:pStyle w:val="Normal"/>
        <w:spacing w:before="0" w:after="24"/>
        <w:ind w:left="360"/>
        <w:rPr/>
      </w:pPr>
      <w:r>
        <w:rPr>
          <w:rFonts w:eastAsia="Calibri" w:cs="Calibri"/>
          <w:b w:val="false"/>
          <w:bCs w:val="false"/>
          <w:i w:val="false"/>
          <w:iCs w:val="false"/>
          <w:color w:val="1A1A1A"/>
          <w:sz w:val="21"/>
          <w:szCs w:val="21"/>
        </w:rPr>
        <w:t>D.  The UN focused solely on trade while the League addressed all issues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41.  What role did Cordell Hull play in creating the United Nations?</w:t>
      </w:r>
      <w:r>
        <w:rPr>
          <w:rFonts w:eastAsia="Calibri" w:cs="Calibri"/>
          <w:b w:val="false"/>
          <w:bCs w:val="false"/>
          <w:i w:val="false"/>
          <w:iCs w:val="false"/>
          <w:color w:val="6B7280"/>
          <w:sz w:val="15"/>
          <w:szCs w:val="15"/>
        </w:rPr>
        <w:t xml:space="preserve">   [US.58 · DOK 2 · pre-field-test]</w:t>
      </w:r>
    </w:p>
    <w:p>
      <w:pPr>
        <w:pStyle w:val="Normal"/>
        <w:spacing w:before="0" w:after="24"/>
        <w:ind w:left="360"/>
        <w:rPr/>
      </w:pPr>
      <w:r>
        <w:rPr>
          <w:rFonts w:eastAsia="Calibri" w:cs="Calibri"/>
          <w:b w:val="false"/>
          <w:bCs w:val="false"/>
          <w:i w:val="false"/>
          <w:iCs w:val="false"/>
          <w:color w:val="1A1A1A"/>
          <w:sz w:val="21"/>
          <w:szCs w:val="21"/>
        </w:rPr>
        <w:t>A.  Created the UN, provided Marshall Plan aid, formed NATO alliance, and intervened in Korea</w:t>
      </w:r>
    </w:p>
    <w:p>
      <w:pPr>
        <w:pStyle w:val="Normal"/>
        <w:spacing w:before="0" w:after="24"/>
        <w:ind w:left="360"/>
        <w:rPr/>
      </w:pPr>
      <w:r>
        <w:rPr>
          <w:rFonts w:eastAsia="Calibri" w:cs="Calibri"/>
          <w:b w:val="false"/>
          <w:bCs w:val="false"/>
          <w:i w:val="false"/>
          <w:iCs w:val="false"/>
          <w:color w:val="1A1A1A"/>
          <w:sz w:val="21"/>
          <w:szCs w:val="21"/>
        </w:rPr>
        <w:t>B.  General Assembly, Security Council, Economic Council, Court of Justice, and Secretariat</w:t>
      </w:r>
    </w:p>
    <w:p>
      <w:pPr>
        <w:pStyle w:val="Normal"/>
        <w:spacing w:before="0" w:after="24"/>
        <w:ind w:left="360"/>
        <w:rPr/>
      </w:pPr>
      <w:r>
        <w:rPr>
          <w:rFonts w:eastAsia="Calibri" w:cs="Calibri"/>
          <w:b w:val="false"/>
          <w:bCs w:val="false"/>
          <w:i w:val="false"/>
          <w:iCs w:val="false"/>
          <w:color w:val="1A1A1A"/>
          <w:sz w:val="21"/>
          <w:szCs w:val="21"/>
        </w:rPr>
        <w:t>C.  As Tennessee native and Secretary of State, he planned the UN and earned the Nobel Prize</w:t>
      </w:r>
    </w:p>
    <w:p>
      <w:pPr>
        <w:pStyle w:val="Normal"/>
        <w:spacing w:before="0" w:after="24"/>
        <w:ind w:left="360"/>
        <w:rPr/>
      </w:pPr>
      <w:r>
        <w:rPr>
          <w:rFonts w:eastAsia="Calibri" w:cs="Calibri"/>
          <w:b w:val="false"/>
          <w:bCs w:val="false"/>
          <w:i w:val="false"/>
          <w:iCs w:val="false"/>
          <w:color w:val="1A1A1A"/>
          <w:sz w:val="21"/>
          <w:szCs w:val="21"/>
        </w:rPr>
        <w:t>D.  The UN gave veto power to major powers, ensuring their participation unlike the League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42.  How did the failure of the League of Nations influence the structure of the United Nations?</w:t>
      </w:r>
      <w:r>
        <w:rPr>
          <w:rFonts w:eastAsia="Calibri" w:cs="Calibri"/>
          <w:b w:val="false"/>
          <w:bCs w:val="false"/>
          <w:i w:val="false"/>
          <w:iCs w:val="false"/>
          <w:color w:val="6B7280"/>
          <w:sz w:val="15"/>
          <w:szCs w:val="15"/>
        </w:rPr>
        <w:t xml:space="preserve">   [US.58 · DOK 2 · pre-field-test]</w:t>
      </w:r>
    </w:p>
    <w:p>
      <w:pPr>
        <w:pStyle w:val="Normal"/>
        <w:spacing w:before="0" w:after="24"/>
        <w:ind w:left="360"/>
        <w:rPr/>
      </w:pPr>
      <w:r>
        <w:rPr>
          <w:rFonts w:eastAsia="Calibri" w:cs="Calibri"/>
          <w:b w:val="false"/>
          <w:bCs w:val="false"/>
          <w:i w:val="false"/>
          <w:iCs w:val="false"/>
          <w:color w:val="1A1A1A"/>
          <w:sz w:val="21"/>
          <w:szCs w:val="21"/>
        </w:rPr>
        <w:t>A.  The UN eliminated all powerful nations from membership to prevent future abuse of power</w:t>
      </w:r>
    </w:p>
    <w:p>
      <w:pPr>
        <w:pStyle w:val="Normal"/>
        <w:spacing w:before="0" w:after="24"/>
        <w:ind w:left="360"/>
        <w:rPr/>
      </w:pPr>
      <w:r>
        <w:rPr>
          <w:rFonts w:eastAsia="Calibri" w:cs="Calibri"/>
          <w:b w:val="false"/>
          <w:bCs w:val="false"/>
          <w:i w:val="false"/>
          <w:iCs w:val="false"/>
          <w:color w:val="1A1A1A"/>
          <w:sz w:val="21"/>
          <w:szCs w:val="21"/>
        </w:rPr>
        <w:t>B.  The UN intentionally lacked enforcement mechanisms to avoid repeating League mistakes</w:t>
      </w:r>
    </w:p>
    <w:p>
      <w:pPr>
        <w:pStyle w:val="Normal"/>
        <w:spacing w:before="0" w:after="24"/>
        <w:ind w:left="360"/>
        <w:rPr/>
      </w:pPr>
      <w:r>
        <w:rPr>
          <w:rFonts w:eastAsia="Calibri" w:cs="Calibri"/>
          <w:b w:val="false"/>
          <w:bCs w:val="false"/>
          <w:i w:val="false"/>
          <w:iCs w:val="false"/>
          <w:color w:val="1A1A1A"/>
          <w:sz w:val="21"/>
          <w:szCs w:val="21"/>
        </w:rPr>
        <w:t>C.  The UN focused exclusively on humanitarian aid to avoid the political failures of the League</w:t>
      </w:r>
    </w:p>
    <w:p>
      <w:pPr>
        <w:pStyle w:val="Normal"/>
        <w:spacing w:before="0" w:after="24"/>
        <w:ind w:left="360"/>
        <w:rPr/>
      </w:pPr>
      <w:r>
        <w:rPr>
          <w:rFonts w:eastAsia="Calibri" w:cs="Calibri"/>
          <w:b w:val="false"/>
          <w:bCs w:val="false"/>
          <w:i w:val="false"/>
          <w:iCs w:val="false"/>
          <w:color w:val="1A1A1A"/>
          <w:sz w:val="21"/>
          <w:szCs w:val="21"/>
        </w:rPr>
        <w:t>D.  The UN gave veto power to major powers, ensuring their participation unlike the League</w:t>
      </w:r>
    </w:p>
    <w:p>
      <w:pPr>
        <w:pStyle w:val="Normal"/>
        <w:spacing w:before="0" w:after="60"/>
        <w:rPr/>
      </w:pPr>
      <w:r>
        <w:rPr/>
      </w:r>
      <w:r>
        <w:br w:type="page"/>
      </w:r>
    </w:p>
    <w:p>
      <w:pPr>
        <w:pStyle w:val="Heading1"/>
        <w:keepNext w:val="true"/>
        <w:spacing w:before="200" w:after="90"/>
        <w:rPr/>
      </w:pPr>
      <w:r>
        <w:rPr>
          <w:rFonts w:eastAsia="Calibri" w:cs="Calibri" w:ascii="Calibri" w:hAnsi="Calibri"/>
          <w:b/>
          <w:bCs/>
          <w:i w:val="false"/>
          <w:iCs w:val="false"/>
          <w:color w:val="1B2A4A"/>
          <w:sz w:val="36"/>
          <w:szCs w:val="36"/>
        </w:rPr>
        <w:t>Part 3 — Unit Summative · Form B</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olor w:val="1B2A4A"/>
                <w:sz w:val="21"/>
                <w:szCs w:val="21"/>
              </w:rPr>
              <w:t>DIRECTIONS</w:t>
            </w:r>
          </w:p>
          <w:p>
            <w:pPr>
              <w:pStyle w:val="Normal"/>
              <w:spacing w:before="0" w:after="40"/>
              <w:rPr/>
            </w:pPr>
            <w:r>
              <w:rPr>
                <w:rFonts w:eastAsia="Calibri" w:cs="Calibri"/>
                <w:b w:val="false"/>
                <w:bCs w:val="false"/>
                <w:i w:val="false"/>
                <w:iCs w:val="false"/>
                <w:color w:val="1A1A1A"/>
                <w:sz w:val="22"/>
                <w:szCs w:val="22"/>
              </w:rPr>
              <w:t>Choose the best answer for each question. Classroom-formative · pre-field-test (pre-calibration) — not a secure TCAP form. First administration is what calibrates these items.</w:t>
            </w:r>
          </w:p>
        </w:tc>
      </w:tr>
    </w:tbl>
    <w:p>
      <w:pPr>
        <w:pStyle w:val="Normal"/>
        <w:spacing w:before="0" w:after="80"/>
        <w:rPr/>
      </w:pPr>
      <w:r>
        <w:rPr>
          <w:rFonts w:eastAsia="Calibri" w:cs="Calibri"/>
          <w:b w:val="false"/>
          <w:bCs w:val="false"/>
          <w:i w:val="false"/>
          <w:iCs w:val="false"/>
          <w:color w:val="1A1A1A"/>
          <w:sz w:val="21"/>
          <w:szCs w:val="21"/>
        </w:rPr>
        <w:t>Name: ______________________________     Class / Period: __________     Date: __________</w:t>
      </w:r>
    </w:p>
    <w:p>
      <w:pPr>
        <w:pStyle w:val="Normal"/>
        <w:spacing w:before="0" w:after="40"/>
        <w:rPr/>
      </w:pPr>
      <w:r>
        <w:rPr>
          <w:rFonts w:eastAsia="Calibri" w:cs="Calibri"/>
          <w:b/>
          <w:bCs/>
          <w:i w:val="false"/>
          <w:iCs w:val="false"/>
          <w:color w:val="1A1A1A"/>
          <w:sz w:val="22"/>
          <w:szCs w:val="22"/>
        </w:rPr>
        <w:t>1.  How did economic hardship after World War I contribute to the rise of totalitarian regimes?</w:t>
      </w:r>
      <w:r>
        <w:rPr>
          <w:rFonts w:eastAsia="Calibri" w:cs="Calibri"/>
          <w:b w:val="false"/>
          <w:bCs w:val="false"/>
          <w:i w:val="false"/>
          <w:iCs w:val="false"/>
          <w:color w:val="6B7280"/>
          <w:sz w:val="15"/>
          <w:szCs w:val="15"/>
        </w:rPr>
        <w:t xml:space="preserve">   [US.45 · DOK 2 · pre-field-test]</w:t>
      </w:r>
    </w:p>
    <w:p>
      <w:pPr>
        <w:pStyle w:val="Normal"/>
        <w:spacing w:before="0" w:after="24"/>
        <w:ind w:left="360"/>
        <w:rPr/>
      </w:pPr>
      <w:r>
        <w:rPr>
          <w:rFonts w:eastAsia="Calibri" w:cs="Calibri"/>
          <w:b w:val="false"/>
          <w:bCs w:val="false"/>
          <w:i w:val="false"/>
          <w:iCs w:val="false"/>
          <w:color w:val="1A1A1A"/>
          <w:sz w:val="21"/>
          <w:szCs w:val="21"/>
        </w:rPr>
        <w:t>A.  Wealthy nations voluntarily chose dictatorships over their democracies</w:t>
      </w:r>
    </w:p>
    <w:p>
      <w:pPr>
        <w:pStyle w:val="Normal"/>
        <w:spacing w:before="0" w:after="24"/>
        <w:ind w:left="360"/>
        <w:rPr/>
      </w:pPr>
      <w:r>
        <w:rPr>
          <w:rFonts w:eastAsia="Calibri" w:cs="Calibri"/>
          <w:b w:val="false"/>
          <w:bCs w:val="false"/>
          <w:i w:val="false"/>
          <w:iCs w:val="false"/>
          <w:color w:val="1A1A1A"/>
          <w:sz w:val="21"/>
          <w:szCs w:val="21"/>
        </w:rPr>
        <w:t>B.  Democratic governments successfully addressed all economic problems</w:t>
      </w:r>
    </w:p>
    <w:p>
      <w:pPr>
        <w:pStyle w:val="Normal"/>
        <w:spacing w:before="0" w:after="24"/>
        <w:ind w:left="360"/>
        <w:rPr/>
      </w:pPr>
      <w:r>
        <w:rPr>
          <w:rFonts w:eastAsia="Calibri" w:cs="Calibri"/>
          <w:b w:val="false"/>
          <w:bCs w:val="false"/>
          <w:i w:val="false"/>
          <w:iCs w:val="false"/>
          <w:color w:val="1A1A1A"/>
          <w:sz w:val="21"/>
          <w:szCs w:val="21"/>
        </w:rPr>
        <w:t>C.  Desperate populations supported strong leaders who promised stability</w:t>
      </w:r>
    </w:p>
    <w:p>
      <w:pPr>
        <w:pStyle w:val="Normal"/>
        <w:spacing w:before="0" w:after="24"/>
        <w:ind w:left="360"/>
        <w:rPr/>
      </w:pPr>
      <w:r>
        <w:rPr>
          <w:rFonts w:eastAsia="Calibri" w:cs="Calibri"/>
          <w:b w:val="false"/>
          <w:bCs w:val="false"/>
          <w:i w:val="false"/>
          <w:iCs w:val="false"/>
          <w:color w:val="1A1A1A"/>
          <w:sz w:val="21"/>
          <w:szCs w:val="21"/>
        </w:rPr>
        <w:t>D.  International organizations prevented the spread of authoritarian rule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Hitler's violation of the Munich Agreement by seizing all of Czechoslovakia in March 1939 ended appeasement because —</w:t>
      </w:r>
      <w:r>
        <w:rPr>
          <w:rFonts w:eastAsia="Calibri" w:cs="Calibri"/>
          <w:b w:val="false"/>
          <w:bCs w:val="false"/>
          <w:i w:val="false"/>
          <w:iCs w:val="false"/>
          <w:color w:val="6B7280"/>
          <w:sz w:val="15"/>
          <w:szCs w:val="15"/>
        </w:rPr>
        <w:t xml:space="preserve">   [US.45 · DOK 2 · pre-field-test]</w:t>
      </w:r>
    </w:p>
    <w:p>
      <w:pPr>
        <w:pStyle w:val="Normal"/>
        <w:spacing w:before="0" w:after="24"/>
        <w:ind w:left="360"/>
        <w:rPr/>
      </w:pPr>
      <w:r>
        <w:rPr>
          <w:rFonts w:eastAsia="Calibri" w:cs="Calibri"/>
          <w:b w:val="false"/>
          <w:bCs w:val="false"/>
          <w:i w:val="false"/>
          <w:iCs w:val="false"/>
          <w:color w:val="1A1A1A"/>
          <w:sz w:val="21"/>
          <w:szCs w:val="21"/>
        </w:rPr>
        <w:t>A.  The Soviet Union signed a new mutual defense treaty with France immediately after the seizure</w:t>
      </w:r>
    </w:p>
    <w:p>
      <w:pPr>
        <w:pStyle w:val="Normal"/>
        <w:spacing w:before="0" w:after="24"/>
        <w:ind w:left="360"/>
        <w:rPr/>
      </w:pPr>
      <w:r>
        <w:rPr>
          <w:rFonts w:eastAsia="Calibri" w:cs="Calibri"/>
          <w:b w:val="false"/>
          <w:bCs w:val="false"/>
          <w:i w:val="false"/>
          <w:iCs w:val="false"/>
          <w:color w:val="1A1A1A"/>
          <w:sz w:val="21"/>
          <w:szCs w:val="21"/>
        </w:rPr>
        <w:t>B.  The United States announced comprehensive economic sanctions against Germany for the first time</w:t>
      </w:r>
    </w:p>
    <w:p>
      <w:pPr>
        <w:pStyle w:val="Normal"/>
        <w:spacing w:before="0" w:after="24"/>
        <w:ind w:left="360"/>
        <w:rPr/>
      </w:pPr>
      <w:r>
        <w:rPr>
          <w:rFonts w:eastAsia="Calibri" w:cs="Calibri"/>
          <w:b w:val="false"/>
          <w:bCs w:val="false"/>
          <w:i w:val="false"/>
          <w:iCs w:val="false"/>
          <w:color w:val="1A1A1A"/>
          <w:sz w:val="21"/>
          <w:szCs w:val="21"/>
        </w:rPr>
        <w:t>C.  France and Britain responded to the seizure by immediately declaring war on Germany</w:t>
      </w:r>
    </w:p>
    <w:p>
      <w:pPr>
        <w:pStyle w:val="Normal"/>
        <w:spacing w:before="0" w:after="24"/>
        <w:ind w:left="360"/>
        <w:rPr/>
      </w:pPr>
      <w:r>
        <w:rPr>
          <w:rFonts w:eastAsia="Calibri" w:cs="Calibri"/>
          <w:b w:val="false"/>
          <w:bCs w:val="false"/>
          <w:i w:val="false"/>
          <w:iCs w:val="false"/>
          <w:color w:val="1A1A1A"/>
          <w:sz w:val="21"/>
          <w:szCs w:val="21"/>
        </w:rPr>
        <w:t>D.  It proved that Hitler's goals were unlimited territorial expansion, not simply addressing ethnic German grievances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  How did the political ideology of fascism differ most fundamentally from the ideology of communism in 1930s Europe?</w:t>
      </w:r>
      <w:r>
        <w:rPr>
          <w:rFonts w:eastAsia="Calibri" w:cs="Calibri"/>
          <w:b w:val="false"/>
          <w:bCs w:val="false"/>
          <w:i w:val="false"/>
          <w:iCs w:val="false"/>
          <w:color w:val="6B7280"/>
          <w:sz w:val="15"/>
          <w:szCs w:val="15"/>
        </w:rPr>
        <w:t xml:space="preserve">   [US.45 · DOK 2 · pre-field-test]</w:t>
      </w:r>
    </w:p>
    <w:p>
      <w:pPr>
        <w:pStyle w:val="Normal"/>
        <w:spacing w:before="0" w:after="24"/>
        <w:ind w:left="360"/>
        <w:rPr/>
      </w:pPr>
      <w:r>
        <w:rPr>
          <w:rFonts w:eastAsia="Calibri" w:cs="Calibri"/>
          <w:b w:val="false"/>
          <w:bCs w:val="false"/>
          <w:i w:val="false"/>
          <w:iCs w:val="false"/>
          <w:color w:val="1A1A1A"/>
          <w:sz w:val="21"/>
          <w:szCs w:val="21"/>
        </w:rPr>
        <w:t>A.  Fascism embraced extreme nationalism and private property under state direction, while communism called for international working-class revolution and collective ownership</w:t>
      </w:r>
    </w:p>
    <w:p>
      <w:pPr>
        <w:pStyle w:val="Normal"/>
        <w:spacing w:before="0" w:after="24"/>
        <w:ind w:left="360"/>
        <w:rPr/>
      </w:pPr>
      <w:r>
        <w:rPr>
          <w:rFonts w:eastAsia="Calibri" w:cs="Calibri"/>
          <w:b w:val="false"/>
          <w:bCs w:val="false"/>
          <w:i w:val="false"/>
          <w:iCs w:val="false"/>
          <w:color w:val="1A1A1A"/>
          <w:sz w:val="21"/>
          <w:szCs w:val="21"/>
        </w:rPr>
        <w:t>B.  Fascism promoted international cooperation among workers of all nations, while communism emphasized national superiority</w:t>
      </w:r>
    </w:p>
    <w:p>
      <w:pPr>
        <w:pStyle w:val="Normal"/>
        <w:spacing w:before="0" w:after="24"/>
        <w:ind w:left="360"/>
        <w:rPr/>
      </w:pPr>
      <w:r>
        <w:rPr>
          <w:rFonts w:eastAsia="Calibri" w:cs="Calibri"/>
          <w:b w:val="false"/>
          <w:bCs w:val="false"/>
          <w:i w:val="false"/>
          <w:iCs w:val="false"/>
          <w:color w:val="1A1A1A"/>
          <w:sz w:val="21"/>
          <w:szCs w:val="21"/>
        </w:rPr>
        <w:t>C.  Fascism relied on democratic elections to gain power, while communism used violent revolution to overthrow existing governments</w:t>
      </w:r>
    </w:p>
    <w:p>
      <w:pPr>
        <w:pStyle w:val="Normal"/>
        <w:spacing w:before="0" w:after="24"/>
        <w:ind w:left="360"/>
        <w:rPr/>
      </w:pPr>
      <w:r>
        <w:rPr>
          <w:rFonts w:eastAsia="Calibri" w:cs="Calibri"/>
          <w:b w:val="false"/>
          <w:bCs w:val="false"/>
          <w:i w:val="false"/>
          <w:iCs w:val="false"/>
          <w:color w:val="1A1A1A"/>
          <w:sz w:val="21"/>
          <w:szCs w:val="21"/>
        </w:rPr>
        <w:t>D.  Fascism sought to preserve traditional religious institutions as the foundation of society, while communism was indifferent to religion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4.  What was the primary significance of FDR's Quarantine Speech of 1937 in relation to American foreign policy?</w:t>
      </w:r>
      <w:r>
        <w:rPr>
          <w:rFonts w:eastAsia="Calibri" w:cs="Calibri"/>
          <w:b w:val="false"/>
          <w:bCs w:val="false"/>
          <w:i w:val="false"/>
          <w:iCs w:val="false"/>
          <w:color w:val="6B7280"/>
          <w:sz w:val="15"/>
          <w:szCs w:val="15"/>
        </w:rPr>
        <w:t xml:space="preserve">   [US.46 · DOK 2 · pre-field-test]</w:t>
      </w:r>
    </w:p>
    <w:p>
      <w:pPr>
        <w:pStyle w:val="Normal"/>
        <w:spacing w:before="0" w:after="24"/>
        <w:ind w:left="360"/>
        <w:rPr/>
      </w:pPr>
      <w:r>
        <w:rPr>
          <w:rFonts w:eastAsia="Calibri" w:cs="Calibri"/>
          <w:b w:val="false"/>
          <w:bCs w:val="false"/>
          <w:i w:val="false"/>
          <w:iCs w:val="false"/>
          <w:color w:val="1A1A1A"/>
          <w:sz w:val="21"/>
          <w:szCs w:val="21"/>
        </w:rPr>
        <w:t>A.  It committed the United States to immediately entering the war against Nazi Germany</w:t>
      </w:r>
    </w:p>
    <w:p>
      <w:pPr>
        <w:pStyle w:val="Normal"/>
        <w:spacing w:before="0" w:after="24"/>
        <w:ind w:left="360"/>
        <w:rPr/>
      </w:pPr>
      <w:r>
        <w:rPr>
          <w:rFonts w:eastAsia="Calibri" w:cs="Calibri"/>
          <w:b w:val="false"/>
          <w:bCs w:val="false"/>
          <w:i w:val="false"/>
          <w:iCs w:val="false"/>
          <w:color w:val="1A1A1A"/>
          <w:sz w:val="21"/>
          <w:szCs w:val="21"/>
        </w:rPr>
        <w:t>B.  It announced the creation of the Lend-Lease program to supply weapons to Allied nations</w:t>
      </w:r>
    </w:p>
    <w:p>
      <w:pPr>
        <w:pStyle w:val="Normal"/>
        <w:spacing w:before="0" w:after="24"/>
        <w:ind w:left="360"/>
        <w:rPr/>
      </w:pPr>
      <w:r>
        <w:rPr>
          <w:rFonts w:eastAsia="Calibri" w:cs="Calibri"/>
          <w:b w:val="false"/>
          <w:bCs w:val="false"/>
          <w:i w:val="false"/>
          <w:iCs w:val="false"/>
          <w:color w:val="1A1A1A"/>
          <w:sz w:val="21"/>
          <w:szCs w:val="21"/>
        </w:rPr>
        <w:t>C.  It declared that the U.S. would defend any nation attacked by a foreign aggressor</w:t>
      </w:r>
    </w:p>
    <w:p>
      <w:pPr>
        <w:pStyle w:val="Normal"/>
        <w:spacing w:before="0" w:after="24"/>
        <w:ind w:left="360"/>
        <w:rPr/>
      </w:pPr>
      <w:r>
        <w:rPr>
          <w:rFonts w:eastAsia="Calibri" w:cs="Calibri"/>
          <w:b w:val="false"/>
          <w:bCs w:val="false"/>
          <w:i w:val="false"/>
          <w:iCs w:val="false"/>
          <w:color w:val="1A1A1A"/>
          <w:sz w:val="21"/>
          <w:szCs w:val="21"/>
        </w:rPr>
        <w:t>D.  It suggested that aggressive nations should be isolated, signaling a possible shift away from strict neutrality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5.  What was FDR's "court-packing" plan?</w:t>
      </w:r>
      <w:r>
        <w:rPr>
          <w:rFonts w:eastAsia="Calibri" w:cs="Calibri"/>
          <w:b w:val="false"/>
          <w:bCs w:val="false"/>
          <w:i w:val="false"/>
          <w:iCs w:val="false"/>
          <w:color w:val="6B7280"/>
          <w:sz w:val="15"/>
          <w:szCs w:val="15"/>
        </w:rPr>
        <w:t xml:space="preserve">   [US.46 · DOK 1 · pre-field-test]</w:t>
      </w:r>
    </w:p>
    <w:p>
      <w:pPr>
        <w:pStyle w:val="Normal"/>
        <w:spacing w:before="0" w:after="24"/>
        <w:ind w:left="360"/>
        <w:rPr/>
      </w:pPr>
      <w:r>
        <w:rPr>
          <w:rFonts w:eastAsia="Calibri" w:cs="Calibri"/>
          <w:b w:val="false"/>
          <w:bCs w:val="false"/>
          <w:i w:val="false"/>
          <w:iCs w:val="false"/>
          <w:color w:val="1A1A1A"/>
          <w:sz w:val="21"/>
          <w:szCs w:val="21"/>
        </w:rPr>
        <w:t>A.  Proposal to add up to 6 justices to Supreme Court after it struck down New Deal laws</w:t>
      </w:r>
    </w:p>
    <w:p>
      <w:pPr>
        <w:pStyle w:val="Normal"/>
        <w:spacing w:before="0" w:after="24"/>
        <w:ind w:left="360"/>
        <w:rPr/>
      </w:pPr>
      <w:r>
        <w:rPr>
          <w:rFonts w:eastAsia="Calibri" w:cs="Calibri"/>
          <w:b w:val="false"/>
          <w:bCs w:val="false"/>
          <w:i w:val="false"/>
          <w:iCs w:val="false"/>
          <w:color w:val="1A1A1A"/>
          <w:sz w:val="21"/>
          <w:szCs w:val="21"/>
        </w:rPr>
        <w:t>B.  Catholic radio priest who said FDR didn't go far enough; wanted to nationalize banks</w:t>
      </w:r>
    </w:p>
    <w:p>
      <w:pPr>
        <w:pStyle w:val="Normal"/>
        <w:spacing w:before="0" w:after="24"/>
        <w:ind w:left="360"/>
        <w:rPr/>
      </w:pPr>
      <w:r>
        <w:rPr>
          <w:rFonts w:eastAsia="Calibri" w:cs="Calibri"/>
          <w:b w:val="false"/>
          <w:bCs w:val="false"/>
          <w:i w:val="false"/>
          <w:iCs w:val="false"/>
          <w:color w:val="1A1A1A"/>
          <w:sz w:val="21"/>
          <w:szCs w:val="21"/>
        </w:rPr>
        <w:t>C.  Indian Reorganization Act ended allotment policy and restored tribal self-government</w:t>
      </w:r>
    </w:p>
    <w:p>
      <w:pPr>
        <w:pStyle w:val="Normal"/>
        <w:spacing w:before="0" w:after="24"/>
        <w:ind w:left="360"/>
        <w:rPr/>
      </w:pPr>
      <w:r>
        <w:rPr>
          <w:rFonts w:eastAsia="Calibri" w:cs="Calibri"/>
          <w:b w:val="false"/>
          <w:bCs w:val="false"/>
          <w:i w:val="false"/>
          <w:iCs w:val="false"/>
          <w:color w:val="1A1A1A"/>
          <w:sz w:val="21"/>
          <w:szCs w:val="21"/>
        </w:rPr>
        <w:t>D.  Louisiana politician who proposed "Share Our Wealth" - cap fortunes and redistribute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6.  What was the Lend-Lease Act?</w:t>
      </w:r>
      <w:r>
        <w:rPr>
          <w:rFonts w:eastAsia="Calibri" w:cs="Calibri"/>
          <w:b w:val="false"/>
          <w:bCs w:val="false"/>
          <w:i w:val="false"/>
          <w:iCs w:val="false"/>
          <w:color w:val="6B7280"/>
          <w:sz w:val="15"/>
          <w:szCs w:val="15"/>
        </w:rPr>
        <w:t xml:space="preserve">   [US.46 · DOK 1 · pre-field-test]</w:t>
      </w:r>
    </w:p>
    <w:p>
      <w:pPr>
        <w:pStyle w:val="Normal"/>
        <w:spacing w:before="0" w:after="24"/>
        <w:ind w:left="360"/>
        <w:rPr/>
      </w:pPr>
      <w:r>
        <w:rPr>
          <w:rFonts w:eastAsia="Calibri" w:cs="Calibri"/>
          <w:b w:val="false"/>
          <w:bCs w:val="false"/>
          <w:i w:val="false"/>
          <w:iCs w:val="false"/>
          <w:color w:val="1A1A1A"/>
          <w:sz w:val="21"/>
          <w:szCs w:val="21"/>
        </w:rPr>
        <w:t>A.  Freedom of speech, worship, from want, and from fear — defined war aims</w:t>
      </w:r>
    </w:p>
    <w:p>
      <w:pPr>
        <w:pStyle w:val="Normal"/>
        <w:spacing w:before="0" w:after="24"/>
        <w:ind w:left="360"/>
        <w:rPr/>
      </w:pPr>
      <w:r>
        <w:rPr>
          <w:rFonts w:eastAsia="Calibri" w:cs="Calibri"/>
          <w:b w:val="false"/>
          <w:bCs w:val="false"/>
          <w:i w:val="false"/>
          <w:iCs w:val="false"/>
          <w:color w:val="1A1A1A"/>
          <w:sz w:val="21"/>
          <w:szCs w:val="21"/>
        </w:rPr>
        <w:t>B.  A program allowing the U.S. to supply war materials to Allied nations</w:t>
      </w:r>
    </w:p>
    <w:p>
      <w:pPr>
        <w:pStyle w:val="Normal"/>
        <w:spacing w:before="0" w:after="24"/>
        <w:ind w:left="360"/>
        <w:rPr/>
      </w:pPr>
      <w:r>
        <w:rPr>
          <w:rFonts w:eastAsia="Calibri" w:cs="Calibri"/>
          <w:b w:val="false"/>
          <w:bCs w:val="false"/>
          <w:i w:val="false"/>
          <w:iCs w:val="false"/>
          <w:color w:val="1A1A1A"/>
          <w:sz w:val="21"/>
          <w:szCs w:val="21"/>
        </w:rPr>
        <w:t>C.  It outlined principles of self-determination and international cooperation</w:t>
      </w:r>
    </w:p>
    <w:p>
      <w:pPr>
        <w:pStyle w:val="Normal"/>
        <w:spacing w:before="0" w:after="24"/>
        <w:ind w:left="360"/>
        <w:rPr/>
      </w:pPr>
      <w:r>
        <w:rPr>
          <w:rFonts w:eastAsia="Calibri" w:cs="Calibri"/>
          <w:b w:val="false"/>
          <w:bCs w:val="false"/>
          <w:i w:val="false"/>
          <w:iCs w:val="false"/>
          <w:color w:val="1A1A1A"/>
          <w:sz w:val="21"/>
          <w:szCs w:val="21"/>
        </w:rPr>
        <w:t>D.  More aggressive reforms including Social Security, WPA, and the Wagner Act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7.  How did U.S. immigration restrictions and public attitudes limit American response to Jewish refugees before WWII?</w:t>
      </w:r>
      <w:r>
        <w:rPr>
          <w:rFonts w:eastAsia="Calibri" w:cs="Calibri"/>
          <w:b w:val="false"/>
          <w:bCs w:val="false"/>
          <w:i w:val="false"/>
          <w:iCs w:val="false"/>
          <w:color w:val="6B7280"/>
          <w:sz w:val="15"/>
          <w:szCs w:val="15"/>
        </w:rPr>
        <w:t xml:space="preserve">   [US.47 · DOK 3 · pre-field-test]</w:t>
      </w:r>
    </w:p>
    <w:p>
      <w:pPr>
        <w:pStyle w:val="Normal"/>
        <w:spacing w:before="0" w:after="24"/>
        <w:ind w:left="360"/>
        <w:rPr/>
      </w:pPr>
      <w:r>
        <w:rPr>
          <w:rFonts w:eastAsia="Calibri" w:cs="Calibri"/>
          <w:b w:val="false"/>
          <w:bCs w:val="false"/>
          <w:i w:val="false"/>
          <w:iCs w:val="false"/>
          <w:color w:val="1A1A1A"/>
          <w:sz w:val="21"/>
          <w:szCs w:val="21"/>
        </w:rPr>
        <w:t>A.  The National Origins Act quotas, consular obstruction, anti-Semitism, isolationism, and economic fears during the Depression combined to severely limit Jewish immigration</w:t>
      </w:r>
    </w:p>
    <w:p>
      <w:pPr>
        <w:pStyle w:val="Normal"/>
        <w:spacing w:before="0" w:after="24"/>
        <w:ind w:left="360"/>
        <w:rPr/>
      </w:pPr>
      <w:r>
        <w:rPr>
          <w:rFonts w:eastAsia="Calibri" w:cs="Calibri"/>
          <w:b w:val="false"/>
          <w:bCs w:val="false"/>
          <w:i w:val="false"/>
          <w:iCs w:val="false"/>
          <w:color w:val="1A1A1A"/>
          <w:sz w:val="21"/>
          <w:szCs w:val="21"/>
        </w:rPr>
        <w:t>B.  The U.S. welcomed all Jewish refugees without restriction, which ignores key developments that shaped the outcome, but closer analysis reveals a more complicated historical reality</w:t>
      </w:r>
    </w:p>
    <w:p>
      <w:pPr>
        <w:pStyle w:val="Normal"/>
        <w:spacing w:before="0" w:after="24"/>
        <w:ind w:left="360"/>
        <w:rPr/>
      </w:pPr>
      <w:r>
        <w:rPr>
          <w:rFonts w:eastAsia="Calibri" w:cs="Calibri"/>
          <w:b w:val="false"/>
          <w:bCs w:val="false"/>
          <w:i w:val="false"/>
          <w:iCs w:val="false"/>
          <w:color w:val="1A1A1A"/>
          <w:sz w:val="21"/>
          <w:szCs w:val="21"/>
        </w:rPr>
        <w:t>C.  Only economic factors affected refugee policy, which does not reflect the consensus among historians and fails to account for key developments in the broader context</w:t>
      </w:r>
    </w:p>
    <w:p>
      <w:pPr>
        <w:pStyle w:val="Normal"/>
        <w:spacing w:before="0" w:after="24"/>
        <w:ind w:left="360"/>
        <w:rPr/>
      </w:pPr>
      <w:r>
        <w:rPr>
          <w:rFonts w:eastAsia="Calibri" w:cs="Calibri"/>
          <w:b w:val="false"/>
          <w:bCs w:val="false"/>
          <w:i w:val="false"/>
          <w:iCs w:val="false"/>
          <w:color w:val="1A1A1A"/>
          <w:sz w:val="21"/>
          <w:szCs w:val="21"/>
        </w:rPr>
        <w:t>D.  The U.S. had no immigration restrictions in the 1930s, but this oversimplifies the complex factors at work, although historical sources do not support this conclusion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8.  What was the significance of the St. Louis incident and Evian Conference in revealing international indifference to the Holocaust?</w:t>
      </w:r>
      <w:r>
        <w:rPr>
          <w:rFonts w:eastAsia="Calibri" w:cs="Calibri"/>
          <w:b w:val="false"/>
          <w:bCs w:val="false"/>
          <w:i w:val="false"/>
          <w:iCs w:val="false"/>
          <w:color w:val="6B7280"/>
          <w:sz w:val="15"/>
          <w:szCs w:val="15"/>
        </w:rPr>
        <w:t xml:space="preserve">   [US.47 · DOK 3 · pre-field-test]</w:t>
      </w:r>
    </w:p>
    <w:p>
      <w:pPr>
        <w:pStyle w:val="Normal"/>
        <w:spacing w:before="0" w:after="24"/>
        <w:ind w:left="360"/>
        <w:rPr/>
      </w:pPr>
      <w:r>
        <w:rPr>
          <w:rFonts w:eastAsia="Calibri" w:cs="Calibri"/>
          <w:b w:val="false"/>
          <w:bCs w:val="false"/>
          <w:i w:val="false"/>
          <w:iCs w:val="false"/>
          <w:color w:val="1A1A1A"/>
          <w:sz w:val="21"/>
          <w:szCs w:val="21"/>
        </w:rPr>
        <w:t>A.  Both showed strong international support for Jewish refugees, although this overlooks critical economic and social factors, though this interpretation lacks supporting historical evidence</w:t>
      </w:r>
    </w:p>
    <w:p>
      <w:pPr>
        <w:pStyle w:val="Normal"/>
        <w:spacing w:before="0" w:after="24"/>
        <w:ind w:left="360"/>
        <w:rPr/>
      </w:pPr>
      <w:r>
        <w:rPr>
          <w:rFonts w:eastAsia="Calibri" w:cs="Calibri"/>
          <w:b w:val="false"/>
          <w:bCs w:val="false"/>
          <w:i w:val="false"/>
          <w:iCs w:val="false"/>
          <w:color w:val="1A1A1A"/>
          <w:sz w:val="21"/>
          <w:szCs w:val="21"/>
        </w:rPr>
        <w:t>B.  The St. Louis ship carrying 937 Jewish refugees was turned away, and the Evian Conference failed to increase refugee admissions, demonstrating widespread international unwillingness to help</w:t>
      </w:r>
    </w:p>
    <w:p>
      <w:pPr>
        <w:pStyle w:val="Normal"/>
        <w:spacing w:before="0" w:after="24"/>
        <w:ind w:left="360"/>
        <w:rPr/>
      </w:pPr>
      <w:r>
        <w:rPr>
          <w:rFonts w:eastAsia="Calibri" w:cs="Calibri"/>
          <w:b w:val="false"/>
          <w:bCs w:val="false"/>
          <w:i w:val="false"/>
          <w:iCs w:val="false"/>
          <w:color w:val="1A1A1A"/>
          <w:sz w:val="21"/>
          <w:szCs w:val="21"/>
        </w:rPr>
        <w:t>C.  These events had no significance, but this fails to account for the broader historical context, but the historical evidence paints a more nuanced picture, although historical sources do not support this conclusion</w:t>
      </w:r>
    </w:p>
    <w:p>
      <w:pPr>
        <w:pStyle w:val="Normal"/>
        <w:spacing w:before="0" w:after="24"/>
        <w:ind w:left="360"/>
        <w:rPr/>
      </w:pPr>
      <w:r>
        <w:rPr>
          <w:rFonts w:eastAsia="Calibri" w:cs="Calibri"/>
          <w:b w:val="false"/>
          <w:bCs w:val="false"/>
          <w:i w:val="false"/>
          <w:iCs w:val="false"/>
          <w:color w:val="1A1A1A"/>
          <w:sz w:val="21"/>
          <w:szCs w:val="21"/>
        </w:rPr>
        <w:t>D.  Both resulted in increased refugee admissions, but this fails to account for the broader historical context, but the historical evidence paints a more nuanced picture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9.  Evaluate whether the United States could have done more to rescue European Jews during the Holocaust.</w:t>
      </w:r>
      <w:r>
        <w:rPr>
          <w:rFonts w:eastAsia="Calibri" w:cs="Calibri"/>
          <w:b w:val="false"/>
          <w:bCs w:val="false"/>
          <w:i w:val="false"/>
          <w:iCs w:val="false"/>
          <w:color w:val="6B7280"/>
          <w:sz w:val="15"/>
          <w:szCs w:val="15"/>
        </w:rPr>
        <w:t xml:space="preserve">   [US.47 · DOK 3 · pre-field-test]</w:t>
      </w:r>
    </w:p>
    <w:p>
      <w:pPr>
        <w:pStyle w:val="Normal"/>
        <w:spacing w:before="0" w:after="24"/>
        <w:ind w:left="360"/>
        <w:rPr/>
      </w:pPr>
      <w:r>
        <w:rPr>
          <w:rFonts w:eastAsia="Calibri" w:cs="Calibri"/>
          <w:b w:val="false"/>
          <w:bCs w:val="false"/>
          <w:i w:val="false"/>
          <w:iCs w:val="false"/>
          <w:color w:val="1A1A1A"/>
          <w:sz w:val="21"/>
          <w:szCs w:val="21"/>
        </w:rPr>
        <w:t>A.  The U.S. did everything possible to help, although historical sources do not support this conclusion, and this view has been largely revised by modern historical research, but the historical evidence paints a more nuanced picture</w:t>
      </w:r>
    </w:p>
    <w:p>
      <w:pPr>
        <w:pStyle w:val="Normal"/>
        <w:spacing w:before="0" w:after="24"/>
        <w:ind w:left="360"/>
        <w:rPr/>
      </w:pPr>
      <w:r>
        <w:rPr>
          <w:rFonts w:eastAsia="Calibri" w:cs="Calibri"/>
          <w:b w:val="false"/>
          <w:bCs w:val="false"/>
          <w:i w:val="false"/>
          <w:iCs w:val="false"/>
          <w:color w:val="1A1A1A"/>
          <w:sz w:val="21"/>
          <w:szCs w:val="21"/>
        </w:rPr>
        <w:t>B.  There was nothing the U.S. could have done, which ignores key developments that shaped the outcome, which contradicts the primary source evidence from this era despite the fact that multiple contemporary sources contradict this</w:t>
      </w:r>
    </w:p>
    <w:p>
      <w:pPr>
        <w:pStyle w:val="Normal"/>
        <w:spacing w:before="0" w:after="24"/>
        <w:ind w:left="360"/>
        <w:rPr/>
      </w:pPr>
      <w:r>
        <w:rPr>
          <w:rFonts w:eastAsia="Calibri" w:cs="Calibri"/>
          <w:b w:val="false"/>
          <w:bCs w:val="false"/>
          <w:i w:val="false"/>
          <w:iCs w:val="false"/>
          <w:color w:val="1A1A1A"/>
          <w:sz w:val="21"/>
          <w:szCs w:val="21"/>
        </w:rPr>
        <w:t>C.  The U.S. could have relaxed immigration quotas earlier, created the War Refugee Board sooner, and prioritized rescue, but faced political opposition, bureaucratic resistance, and competing wartime priorities</w:t>
      </w:r>
    </w:p>
    <w:p>
      <w:pPr>
        <w:pStyle w:val="Normal"/>
        <w:spacing w:before="0" w:after="24"/>
        <w:ind w:left="360"/>
        <w:rPr/>
      </w:pPr>
      <w:r>
        <w:rPr>
          <w:rFonts w:eastAsia="Calibri" w:cs="Calibri"/>
          <w:b w:val="false"/>
          <w:bCs w:val="false"/>
          <w:i w:val="false"/>
          <w:iCs w:val="false"/>
          <w:color w:val="1A1A1A"/>
          <w:sz w:val="21"/>
          <w:szCs w:val="21"/>
        </w:rPr>
        <w:t>D.  The Holocaust was unknown until after the war, which contradicts the primary source evidence from this era when examined alongside the available primary and secondary sources, although historical sources do not support this conclusion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10.  When did Japan attack Pearl Harbor?</w:t>
      </w:r>
      <w:r>
        <w:rPr>
          <w:rFonts w:eastAsia="Calibri" w:cs="Calibri"/>
          <w:b w:val="false"/>
          <w:bCs w:val="false"/>
          <w:i w:val="false"/>
          <w:iCs w:val="false"/>
          <w:color w:val="6B7280"/>
          <w:sz w:val="15"/>
          <w:szCs w:val="15"/>
        </w:rPr>
        <w:t xml:space="preserve">   [US.48 · DOK 1 · pre-field-test]</w:t>
      </w:r>
    </w:p>
    <w:p>
      <w:pPr>
        <w:pStyle w:val="Normal"/>
        <w:spacing w:before="0" w:after="24"/>
        <w:ind w:left="360"/>
        <w:rPr/>
      </w:pPr>
      <w:r>
        <w:rPr>
          <w:rFonts w:eastAsia="Calibri" w:cs="Calibri"/>
          <w:b w:val="false"/>
          <w:bCs w:val="false"/>
          <w:i w:val="false"/>
          <w:iCs w:val="false"/>
          <w:color w:val="1A1A1A"/>
          <w:sz w:val="21"/>
          <w:szCs w:val="21"/>
        </w:rPr>
        <w:t>A.  Benito Mussolini, who created the first fascist state</w:t>
      </w:r>
    </w:p>
    <w:p>
      <w:pPr>
        <w:pStyle w:val="Normal"/>
        <w:spacing w:before="0" w:after="24"/>
        <w:ind w:left="360"/>
        <w:rPr/>
      </w:pPr>
      <w:r>
        <w:rPr>
          <w:rFonts w:eastAsia="Calibri" w:cs="Calibri"/>
          <w:b w:val="false"/>
          <w:bCs w:val="false"/>
          <w:i w:val="false"/>
          <w:iCs w:val="false"/>
          <w:color w:val="1A1A1A"/>
          <w:sz w:val="21"/>
          <w:szCs w:val="21"/>
        </w:rPr>
        <w:t>B.  December 7, 1941, bringing the U.S. into World War II</w:t>
      </w:r>
    </w:p>
    <w:p>
      <w:pPr>
        <w:pStyle w:val="Normal"/>
        <w:spacing w:before="0" w:after="24"/>
        <w:ind w:left="360"/>
        <w:rPr/>
      </w:pPr>
      <w:r>
        <w:rPr>
          <w:rFonts w:eastAsia="Calibri" w:cs="Calibri"/>
          <w:b w:val="false"/>
          <w:bCs w:val="false"/>
          <w:i w:val="false"/>
          <w:iCs w:val="false"/>
          <w:color w:val="1A1A1A"/>
          <w:sz w:val="21"/>
          <w:szCs w:val="21"/>
        </w:rPr>
        <w:t>C.  Germany's invasion of Poland on September 1, 1939</w:t>
      </w:r>
    </w:p>
    <w:p>
      <w:pPr>
        <w:pStyle w:val="Normal"/>
        <w:spacing w:before="0" w:after="24"/>
        <w:ind w:left="360"/>
        <w:rPr/>
      </w:pPr>
      <w:r>
        <w:rPr>
          <w:rFonts w:eastAsia="Calibri" w:cs="Calibri"/>
          <w:b w:val="false"/>
          <w:bCs w:val="false"/>
          <w:i w:val="false"/>
          <w:iCs w:val="false"/>
          <w:color w:val="1A1A1A"/>
          <w:sz w:val="21"/>
          <w:szCs w:val="21"/>
        </w:rPr>
        <w:t>D.  Required military registration and draft of men ages 18-45</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11.  What was the significance of the oil embargo against Japan before Pearl Harbor?</w:t>
      </w:r>
      <w:r>
        <w:rPr>
          <w:rFonts w:eastAsia="Calibri" w:cs="Calibri"/>
          <w:b w:val="false"/>
          <w:bCs w:val="false"/>
          <w:i w:val="false"/>
          <w:iCs w:val="false"/>
          <w:color w:val="6B7280"/>
          <w:sz w:val="15"/>
          <w:szCs w:val="15"/>
        </w:rPr>
        <w:t xml:space="preserve">   [US.48 · DOK 1 · pre-field-test]</w:t>
      </w:r>
    </w:p>
    <w:p>
      <w:pPr>
        <w:pStyle w:val="Normal"/>
        <w:spacing w:before="0" w:after="24"/>
        <w:ind w:left="360"/>
        <w:rPr/>
      </w:pPr>
      <w:r>
        <w:rPr>
          <w:rFonts w:eastAsia="Calibri" w:cs="Calibri"/>
          <w:b w:val="false"/>
          <w:bCs w:val="false"/>
          <w:i w:val="false"/>
          <w:iCs w:val="false"/>
          <w:color w:val="1A1A1A"/>
          <w:sz w:val="21"/>
          <w:szCs w:val="21"/>
        </w:rPr>
        <w:t>A.  Actually increased American trade with Japan as private companies bypassed the restrictions</w:t>
      </w:r>
    </w:p>
    <w:p>
      <w:pPr>
        <w:pStyle w:val="Normal"/>
        <w:spacing w:before="0" w:after="24"/>
        <w:ind w:left="360"/>
        <w:rPr/>
      </w:pPr>
      <w:r>
        <w:rPr>
          <w:rFonts w:eastAsia="Calibri" w:cs="Calibri"/>
          <w:b w:val="false"/>
          <w:bCs w:val="false"/>
          <w:i w:val="false"/>
          <w:iCs w:val="false"/>
          <w:color w:val="1A1A1A"/>
          <w:sz w:val="21"/>
          <w:szCs w:val="21"/>
        </w:rPr>
        <w:t>B.  Had minimal effect on Japan's military since they had large oil reserves stored in depots</w:t>
      </w:r>
    </w:p>
    <w:p>
      <w:pPr>
        <w:pStyle w:val="Normal"/>
        <w:spacing w:before="0" w:after="24"/>
        <w:ind w:left="360"/>
        <w:rPr/>
      </w:pPr>
      <w:r>
        <w:rPr>
          <w:rFonts w:eastAsia="Calibri" w:cs="Calibri"/>
          <w:b w:val="false"/>
          <w:bCs w:val="false"/>
          <w:i w:val="false"/>
          <w:iCs w:val="false"/>
          <w:color w:val="1A1A1A"/>
          <w:sz w:val="21"/>
          <w:szCs w:val="21"/>
        </w:rPr>
        <w:t>C.  Cut off 90% of Japan's oil supply, pressuring them to stop military expansion in Asia</w:t>
      </w:r>
    </w:p>
    <w:p>
      <w:pPr>
        <w:pStyle w:val="Normal"/>
        <w:spacing w:before="0" w:after="24"/>
        <w:ind w:left="360"/>
        <w:rPr/>
      </w:pPr>
      <w:r>
        <w:rPr>
          <w:rFonts w:eastAsia="Calibri" w:cs="Calibri"/>
          <w:b w:val="false"/>
          <w:bCs w:val="false"/>
          <w:i w:val="false"/>
          <w:iCs w:val="false"/>
          <w:color w:val="1A1A1A"/>
          <w:sz w:val="21"/>
          <w:szCs w:val="21"/>
        </w:rPr>
        <w:t>D.  Served as a symbolic diplomatic gesture that Japan largely ignored without major consequences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12.  How did the Pearl Harbor attack unite American public opinion and end isolationism?</w:t>
      </w:r>
      <w:r>
        <w:rPr>
          <w:rFonts w:eastAsia="Calibri" w:cs="Calibri"/>
          <w:b w:val="false"/>
          <w:bCs w:val="false"/>
          <w:i w:val="false"/>
          <w:iCs w:val="false"/>
          <w:color w:val="6B7280"/>
          <w:sz w:val="15"/>
          <w:szCs w:val="15"/>
        </w:rPr>
        <w:t xml:space="preserve">   [US.48 · DOK 3 · pre-field-test]</w:t>
      </w:r>
    </w:p>
    <w:p>
      <w:pPr>
        <w:pStyle w:val="Normal"/>
        <w:spacing w:before="0" w:after="24"/>
        <w:ind w:left="360"/>
        <w:rPr/>
      </w:pPr>
      <w:r>
        <w:rPr>
          <w:rFonts w:eastAsia="Calibri" w:cs="Calibri"/>
          <w:b w:val="false"/>
          <w:bCs w:val="false"/>
          <w:i w:val="false"/>
          <w:iCs w:val="false"/>
          <w:color w:val="1A1A1A"/>
          <w:sz w:val="21"/>
          <w:szCs w:val="21"/>
        </w:rPr>
        <w:t>A.  Public opinion remained divided after Pearl Harbor, which contradicts the primary source evidence from this era, but the historical evidence paints a more nuanced picture</w:t>
      </w:r>
    </w:p>
    <w:p>
      <w:pPr>
        <w:pStyle w:val="Normal"/>
        <w:spacing w:before="0" w:after="24"/>
        <w:ind w:left="360"/>
        <w:rPr/>
      </w:pPr>
      <w:r>
        <w:rPr>
          <w:rFonts w:eastAsia="Calibri" w:cs="Calibri"/>
          <w:b w:val="false"/>
          <w:bCs w:val="false"/>
          <w:i w:val="false"/>
          <w:iCs w:val="false"/>
          <w:color w:val="1A1A1A"/>
          <w:sz w:val="21"/>
          <w:szCs w:val="21"/>
        </w:rPr>
        <w:t>B.  Isolationism continued throughout the war, but the historical record tells a more complex story and oversimplifies the complex factors at work during this period</w:t>
      </w:r>
    </w:p>
    <w:p>
      <w:pPr>
        <w:pStyle w:val="Normal"/>
        <w:spacing w:before="0" w:after="24"/>
        <w:ind w:left="360"/>
        <w:rPr/>
      </w:pPr>
      <w:r>
        <w:rPr>
          <w:rFonts w:eastAsia="Calibri" w:cs="Calibri"/>
          <w:b w:val="false"/>
          <w:bCs w:val="false"/>
          <w:i w:val="false"/>
          <w:iCs w:val="false"/>
          <w:color w:val="1A1A1A"/>
          <w:sz w:val="21"/>
          <w:szCs w:val="21"/>
        </w:rPr>
        <w:t>C.  Pearl Harbor had no effect on public opinion, but the historical record tells a more complex story and oversimplifies the complex factors at work during this period</w:t>
      </w:r>
    </w:p>
    <w:p>
      <w:pPr>
        <w:pStyle w:val="Normal"/>
        <w:spacing w:before="0" w:after="24"/>
        <w:ind w:left="360"/>
        <w:rPr/>
      </w:pPr>
      <w:r>
        <w:rPr>
          <w:rFonts w:eastAsia="Calibri" w:cs="Calibri"/>
          <w:b w:val="false"/>
          <w:bCs w:val="false"/>
          <w:i w:val="false"/>
          <w:iCs w:val="false"/>
          <w:color w:val="1A1A1A"/>
          <w:sz w:val="21"/>
          <w:szCs w:val="21"/>
        </w:rPr>
        <w:t>D.  The surprise attack shocked Americans, Roosevelt's "Date of Infamy" speech galvanized the nation, and Congress declared war with only one dissenting vote, destroying isolationist opposition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13.  Read the excerpt below.  "The appeasement at Munich was a great, dreadful mistake. We chose dishonor to avoid war, and we shall get war as well." — Winston Churchill, Speech to the House of Commons, October 1938  Which of the following best describes the policy of appeasement that Churchill is criticizing in this excerpt?</w:t>
      </w:r>
      <w:r>
        <w:rPr>
          <w:rFonts w:eastAsia="Calibri" w:cs="Calibri"/>
          <w:b w:val="false"/>
          <w:bCs w:val="false"/>
          <w:i w:val="false"/>
          <w:iCs w:val="false"/>
          <w:color w:val="6B7280"/>
          <w:sz w:val="15"/>
          <w:szCs w:val="15"/>
        </w:rPr>
        <w:t xml:space="preserve">   [US.49 · DOK 2 · pre-field-test]</w:t>
      </w:r>
    </w:p>
    <w:p>
      <w:pPr>
        <w:pStyle w:val="Normal"/>
        <w:spacing w:before="0" w:after="24"/>
        <w:ind w:left="360"/>
        <w:rPr/>
      </w:pPr>
      <w:r>
        <w:rPr>
          <w:rFonts w:eastAsia="Calibri" w:cs="Calibri"/>
          <w:b w:val="false"/>
          <w:bCs w:val="false"/>
          <w:i w:val="false"/>
          <w:iCs w:val="false"/>
          <w:color w:val="1A1A1A"/>
          <w:sz w:val="21"/>
          <w:szCs w:val="21"/>
        </w:rPr>
        <w:t>A.  Britain and France had already declared war on Germany and were choosing to fight rather than negotiate.</w:t>
      </w:r>
    </w:p>
    <w:p>
      <w:pPr>
        <w:pStyle w:val="Normal"/>
        <w:spacing w:before="0" w:after="24"/>
        <w:ind w:left="360"/>
        <w:rPr/>
      </w:pPr>
      <w:r>
        <w:rPr>
          <w:rFonts w:eastAsia="Calibri" w:cs="Calibri"/>
          <w:b w:val="false"/>
          <w:bCs w:val="false"/>
          <w:i w:val="false"/>
          <w:iCs w:val="false"/>
          <w:color w:val="1A1A1A"/>
          <w:sz w:val="21"/>
          <w:szCs w:val="21"/>
        </w:rPr>
        <w:t>B.  The Allied powers refused Hitler's demands at Munich, triggering Germany's invasion of Poland.</w:t>
      </w:r>
    </w:p>
    <w:p>
      <w:pPr>
        <w:pStyle w:val="Normal"/>
        <w:spacing w:before="0" w:after="24"/>
        <w:ind w:left="360"/>
        <w:rPr/>
      </w:pPr>
      <w:r>
        <w:rPr>
          <w:rFonts w:eastAsia="Calibri" w:cs="Calibri"/>
          <w:b w:val="false"/>
          <w:bCs w:val="false"/>
          <w:i w:val="false"/>
          <w:iCs w:val="false"/>
          <w:color w:val="1A1A1A"/>
          <w:sz w:val="21"/>
          <w:szCs w:val="21"/>
        </w:rPr>
        <w:t>C.  Britain and France agreed to allow Germany to annex Czechoslovakia's Sudetenland region in hopes of satisfying Hitler and avoiding war.</w:t>
      </w:r>
    </w:p>
    <w:p>
      <w:pPr>
        <w:pStyle w:val="Normal"/>
        <w:spacing w:before="0" w:after="24"/>
        <w:ind w:left="360"/>
        <w:rPr/>
      </w:pPr>
      <w:r>
        <w:rPr>
          <w:rFonts w:eastAsia="Calibri" w:cs="Calibri"/>
          <w:b w:val="false"/>
          <w:bCs w:val="false"/>
          <w:i w:val="false"/>
          <w:iCs w:val="false"/>
          <w:color w:val="1A1A1A"/>
          <w:sz w:val="21"/>
          <w:szCs w:val="21"/>
        </w:rPr>
        <w:t>D.  The United States pressured Britain and France to accept Hitler's territorial demands in exchange for U.S. military protection.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14.  General Douglas MacArthur's amphibious landing at Inchon (September 1950) was significant because —</w:t>
      </w:r>
      <w:r>
        <w:rPr>
          <w:rFonts w:eastAsia="Calibri" w:cs="Calibri"/>
          <w:b w:val="false"/>
          <w:bCs w:val="false"/>
          <w:i w:val="false"/>
          <w:iCs w:val="false"/>
          <w:color w:val="6B7280"/>
          <w:sz w:val="15"/>
          <w:szCs w:val="15"/>
        </w:rPr>
        <w:t xml:space="preserve">   [US.49 · DOK 1 · pre-field-test]</w:t>
      </w:r>
    </w:p>
    <w:p>
      <w:pPr>
        <w:pStyle w:val="Normal"/>
        <w:spacing w:before="0" w:after="24"/>
        <w:ind w:left="360"/>
        <w:rPr/>
      </w:pPr>
      <w:r>
        <w:rPr>
          <w:rFonts w:eastAsia="Calibri" w:cs="Calibri"/>
          <w:b w:val="false"/>
          <w:bCs w:val="false"/>
          <w:i w:val="false"/>
          <w:iCs w:val="false"/>
          <w:color w:val="1A1A1A"/>
          <w:sz w:val="21"/>
          <w:szCs w:val="21"/>
        </w:rPr>
        <w:t>A.  It captured Pyongyang and ended the war</w:t>
      </w:r>
    </w:p>
    <w:p>
      <w:pPr>
        <w:pStyle w:val="Normal"/>
        <w:spacing w:before="0" w:after="24"/>
        <w:ind w:left="360"/>
        <w:rPr/>
      </w:pPr>
      <w:r>
        <w:rPr>
          <w:rFonts w:eastAsia="Calibri" w:cs="Calibri"/>
          <w:b w:val="false"/>
          <w:bCs w:val="false"/>
          <w:i w:val="false"/>
          <w:iCs w:val="false"/>
          <w:color w:val="1A1A1A"/>
          <w:sz w:val="21"/>
          <w:szCs w:val="21"/>
        </w:rPr>
        <w:t>B.  It resulted in the capture of North Korean leader Kim Il-sung</w:t>
      </w:r>
    </w:p>
    <w:p>
      <w:pPr>
        <w:pStyle w:val="Normal"/>
        <w:spacing w:before="0" w:after="24"/>
        <w:ind w:left="360"/>
        <w:rPr/>
      </w:pPr>
      <w:r>
        <w:rPr>
          <w:rFonts w:eastAsia="Calibri" w:cs="Calibri"/>
          <w:b w:val="false"/>
          <w:bCs w:val="false"/>
          <w:i w:val="false"/>
          <w:iCs w:val="false"/>
          <w:color w:val="1A1A1A"/>
          <w:sz w:val="21"/>
          <w:szCs w:val="21"/>
        </w:rPr>
        <w:t>C.  It was the first use of helicopters in a major military operation</w:t>
      </w:r>
    </w:p>
    <w:p>
      <w:pPr>
        <w:pStyle w:val="Normal"/>
        <w:spacing w:before="0" w:after="24"/>
        <w:ind w:left="360"/>
        <w:rPr/>
      </w:pPr>
      <w:r>
        <w:rPr>
          <w:rFonts w:eastAsia="Calibri" w:cs="Calibri"/>
          <w:b w:val="false"/>
          <w:bCs w:val="false"/>
          <w:i w:val="false"/>
          <w:iCs w:val="false"/>
          <w:color w:val="1A1A1A"/>
          <w:sz w:val="21"/>
          <w:szCs w:val="21"/>
        </w:rPr>
        <w:t>D.  It cut off North Korean supply lines and reversed the war's momentum</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15.  Eisenhower's 'massive retaliation' strategy held that the U.S. would respond to Soviet aggression with —</w:t>
      </w:r>
      <w:r>
        <w:rPr>
          <w:rFonts w:eastAsia="Calibri" w:cs="Calibri"/>
          <w:b w:val="false"/>
          <w:bCs w:val="false"/>
          <w:i w:val="false"/>
          <w:iCs w:val="false"/>
          <w:color w:val="6B7280"/>
          <w:sz w:val="15"/>
          <w:szCs w:val="15"/>
        </w:rPr>
        <w:t xml:space="preserve">   [US.49 · DOK 1 · pre-field-test]</w:t>
      </w:r>
    </w:p>
    <w:p>
      <w:pPr>
        <w:pStyle w:val="Normal"/>
        <w:spacing w:before="0" w:after="24"/>
        <w:ind w:left="360"/>
        <w:rPr/>
      </w:pPr>
      <w:r>
        <w:rPr>
          <w:rFonts w:eastAsia="Calibri" w:cs="Calibri"/>
          <w:b w:val="false"/>
          <w:bCs w:val="false"/>
          <w:i w:val="false"/>
          <w:iCs w:val="false"/>
          <w:color w:val="1A1A1A"/>
          <w:sz w:val="21"/>
          <w:szCs w:val="21"/>
        </w:rPr>
        <w:t>A.  Threatened nuclear retaliation even in response to conventional military attacks</w:t>
      </w:r>
    </w:p>
    <w:p>
      <w:pPr>
        <w:pStyle w:val="Normal"/>
        <w:spacing w:before="0" w:after="24"/>
        <w:ind w:left="360"/>
        <w:rPr/>
      </w:pPr>
      <w:r>
        <w:rPr>
          <w:rFonts w:eastAsia="Calibri" w:cs="Calibri"/>
          <w:b w:val="false"/>
          <w:bCs w:val="false"/>
          <w:i w:val="false"/>
          <w:iCs w:val="false"/>
          <w:color w:val="1A1A1A"/>
          <w:sz w:val="21"/>
          <w:szCs w:val="21"/>
        </w:rPr>
        <w:t>B.  Covert operations undermining Soviet-aligned governments</w:t>
      </w:r>
    </w:p>
    <w:p>
      <w:pPr>
        <w:pStyle w:val="Normal"/>
        <w:spacing w:before="0" w:after="24"/>
        <w:ind w:left="360"/>
        <w:rPr/>
      </w:pPr>
      <w:r>
        <w:rPr>
          <w:rFonts w:eastAsia="Calibri" w:cs="Calibri"/>
          <w:b w:val="false"/>
          <w:bCs w:val="false"/>
          <w:i w:val="false"/>
          <w:iCs w:val="false"/>
          <w:color w:val="1A1A1A"/>
          <w:sz w:val="21"/>
          <w:szCs w:val="21"/>
        </w:rPr>
        <w:t>C.  Diplomatic and economic pressure rather than military force</w:t>
      </w:r>
    </w:p>
    <w:p>
      <w:pPr>
        <w:pStyle w:val="Normal"/>
        <w:spacing w:before="0" w:after="24"/>
        <w:ind w:left="360"/>
        <w:rPr/>
      </w:pPr>
      <w:r>
        <w:rPr>
          <w:rFonts w:eastAsia="Calibri" w:cs="Calibri"/>
          <w:b w:val="false"/>
          <w:bCs w:val="false"/>
          <w:i w:val="false"/>
          <w:iCs w:val="false"/>
          <w:color w:val="1A1A1A"/>
          <w:sz w:val="21"/>
          <w:szCs w:val="21"/>
        </w:rPr>
        <w:t>D.  Overwhelming conventional forces that would deter Soviet military action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16.  Read the excerpt below.  "The battle for Iwo Jima has been won. Among the Americans who served on Iwo Jima, uncommon valor was a common virtue." — Admiral Chester Nimitz, March 1945  Which of the following best explains the strategic importance of capturing Iwo Jima from Japan?</w:t>
      </w:r>
      <w:r>
        <w:rPr>
          <w:rFonts w:eastAsia="Calibri" w:cs="Calibri"/>
          <w:b w:val="false"/>
          <w:bCs w:val="false"/>
          <w:i w:val="false"/>
          <w:iCs w:val="false"/>
          <w:color w:val="6B7280"/>
          <w:sz w:val="15"/>
          <w:szCs w:val="15"/>
        </w:rPr>
        <w:t xml:space="preserve">   [US.50 · DOK 2 · pre-field-test]</w:t>
      </w:r>
    </w:p>
    <w:p>
      <w:pPr>
        <w:pStyle w:val="Normal"/>
        <w:spacing w:before="0" w:after="24"/>
        <w:ind w:left="360"/>
        <w:rPr/>
      </w:pPr>
      <w:r>
        <w:rPr>
          <w:rFonts w:eastAsia="Calibri" w:cs="Calibri"/>
          <w:b w:val="false"/>
          <w:bCs w:val="false"/>
          <w:i w:val="false"/>
          <w:iCs w:val="false"/>
          <w:color w:val="1A1A1A"/>
          <w:sz w:val="21"/>
          <w:szCs w:val="21"/>
        </w:rPr>
        <w:t>A.  Iwo Jima provided a deep-water harbor for the U.S. Pacific Fleet to resupply before the final assault on Japan.</w:t>
      </w:r>
    </w:p>
    <w:p>
      <w:pPr>
        <w:pStyle w:val="Normal"/>
        <w:spacing w:before="0" w:after="24"/>
        <w:ind w:left="360"/>
        <w:rPr/>
      </w:pPr>
      <w:r>
        <w:rPr>
          <w:rFonts w:eastAsia="Calibri" w:cs="Calibri"/>
          <w:b w:val="false"/>
          <w:bCs w:val="false"/>
          <w:i w:val="false"/>
          <w:iCs w:val="false"/>
          <w:color w:val="1A1A1A"/>
          <w:sz w:val="21"/>
          <w:szCs w:val="21"/>
        </w:rPr>
        <w:t>B.  Capturing Iwo Jima allowed the U.S. to surround and destroy the remaining Japanese naval fleet.</w:t>
      </w:r>
    </w:p>
    <w:p>
      <w:pPr>
        <w:pStyle w:val="Normal"/>
        <w:spacing w:before="0" w:after="24"/>
        <w:ind w:left="360"/>
        <w:rPr/>
      </w:pPr>
      <w:r>
        <w:rPr>
          <w:rFonts w:eastAsia="Calibri" w:cs="Calibri"/>
          <w:b w:val="false"/>
          <w:bCs w:val="false"/>
          <w:i w:val="false"/>
          <w:iCs w:val="false"/>
          <w:color w:val="1A1A1A"/>
          <w:sz w:val="21"/>
          <w:szCs w:val="21"/>
        </w:rPr>
        <w:t>C.  Iwo Jima served as the staging ground for the planned ground invasion of the Japanese home islands.</w:t>
      </w:r>
    </w:p>
    <w:p>
      <w:pPr>
        <w:pStyle w:val="Normal"/>
        <w:spacing w:before="0" w:after="24"/>
        <w:ind w:left="360"/>
        <w:rPr/>
      </w:pPr>
      <w:r>
        <w:rPr>
          <w:rFonts w:eastAsia="Calibri" w:cs="Calibri"/>
          <w:b w:val="false"/>
          <w:bCs w:val="false"/>
          <w:i w:val="false"/>
          <w:iCs w:val="false"/>
          <w:color w:val="1A1A1A"/>
          <w:sz w:val="21"/>
          <w:szCs w:val="21"/>
        </w:rPr>
        <w:t>D.  Iwo Jima provided airfields that allowed American fighters to escort B-29 bombers on raids against the Japanese mainland.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17.  Use the photograph to answer the question.  This photograph, titled 'Into the Jaws of Death,' was taken on June 6, 1944, by Chief Photographer's Mate Robert F. Sargent of the U.S. Coast Guard. The image shows American soldiers wading through waist-deep water from an LCVP (Landing Craft, Vehicle, Personnel) toward a beach. The view is from inside the landing craft, looking out toward the shore. Soldiers are visible from behind as they move through the water toward the French coastline.  (Photograph by Chief Photographer's Mate Robert F. Sargent, U.S. Coast Guard, June 6, 1944. National Archives and Records Administration.)  What was the strategic significance of the Allied invasion of Normandy shown in this photograph?</w:t>
      </w:r>
      <w:r>
        <w:rPr>
          <w:rFonts w:eastAsia="Calibri" w:cs="Calibri"/>
          <w:b w:val="false"/>
          <w:bCs w:val="false"/>
          <w:i w:val="false"/>
          <w:iCs w:val="false"/>
          <w:color w:val="6B7280"/>
          <w:sz w:val="15"/>
          <w:szCs w:val="15"/>
        </w:rPr>
        <w:t xml:space="preserve">   [US.50 · DOK 2 · pre-field-test]</w:t>
      </w:r>
    </w:p>
    <w:p>
      <w:pPr>
        <w:pStyle w:val="Normal"/>
        <w:spacing w:before="0" w:after="24"/>
        <w:ind w:left="360"/>
        <w:rPr/>
      </w:pPr>
      <w:r>
        <w:rPr>
          <w:rFonts w:eastAsia="Calibri" w:cs="Calibri"/>
          <w:b w:val="false"/>
          <w:bCs w:val="false"/>
          <w:i w:val="false"/>
          <w:iCs w:val="false"/>
          <w:color w:val="1A1A1A"/>
          <w:sz w:val="21"/>
          <w:szCs w:val="21"/>
        </w:rPr>
        <w:t>A.  It opened a Western Front that forced Germany to fight on two major fronts, overstretching German military resources</w:t>
      </w:r>
    </w:p>
    <w:p>
      <w:pPr>
        <w:pStyle w:val="Normal"/>
        <w:spacing w:before="0" w:after="24"/>
        <w:ind w:left="360"/>
        <w:rPr/>
      </w:pPr>
      <w:r>
        <w:rPr>
          <w:rFonts w:eastAsia="Calibri" w:cs="Calibri"/>
          <w:b w:val="false"/>
          <w:bCs w:val="false"/>
          <w:i w:val="false"/>
          <w:iCs w:val="false"/>
          <w:color w:val="1A1A1A"/>
          <w:sz w:val="21"/>
          <w:szCs w:val="21"/>
        </w:rPr>
        <w:t>B.  It was necessary to stop a German offensive that was on the verge of defeating the Soviet Union</w:t>
      </w:r>
    </w:p>
    <w:p>
      <w:pPr>
        <w:pStyle w:val="Normal"/>
        <w:spacing w:before="0" w:after="24"/>
        <w:ind w:left="360"/>
        <w:rPr/>
      </w:pPr>
      <w:r>
        <w:rPr>
          <w:rFonts w:eastAsia="Calibri" w:cs="Calibri"/>
          <w:b w:val="false"/>
          <w:bCs w:val="false"/>
          <w:i w:val="false"/>
          <w:iCs w:val="false"/>
          <w:color w:val="1A1A1A"/>
          <w:sz w:val="21"/>
          <w:szCs w:val="21"/>
        </w:rPr>
        <w:t>C.  It was designed primarily to gain Allied control of the Atlantic Ocean and cut off German supply ships</w:t>
      </w:r>
    </w:p>
    <w:p>
      <w:pPr>
        <w:pStyle w:val="Normal"/>
        <w:spacing w:before="0" w:after="24"/>
        <w:ind w:left="360"/>
        <w:rPr/>
      </w:pPr>
      <w:r>
        <w:rPr>
          <w:rFonts w:eastAsia="Calibri" w:cs="Calibri"/>
          <w:b w:val="false"/>
          <w:bCs w:val="false"/>
          <w:i w:val="false"/>
          <w:iCs w:val="false"/>
          <w:color w:val="1A1A1A"/>
          <w:sz w:val="21"/>
          <w:szCs w:val="21"/>
        </w:rPr>
        <w:t>D.  It was intended to allow the United States to capture German nuclear research facilities before the Soviet Union could reach them</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18.  What was D-Day?</w:t>
      </w:r>
      <w:r>
        <w:rPr>
          <w:rFonts w:eastAsia="Calibri" w:cs="Calibri"/>
          <w:b w:val="false"/>
          <w:bCs w:val="false"/>
          <w:i w:val="false"/>
          <w:iCs w:val="false"/>
          <w:color w:val="6B7280"/>
          <w:sz w:val="15"/>
          <w:szCs w:val="15"/>
        </w:rPr>
        <w:t xml:space="preserve">   [US.50 · DOK 1 · pre-field-test]</w:t>
      </w:r>
    </w:p>
    <w:p>
      <w:pPr>
        <w:pStyle w:val="Normal"/>
        <w:spacing w:before="0" w:after="24"/>
        <w:ind w:left="360"/>
        <w:rPr/>
      </w:pPr>
      <w:r>
        <w:rPr>
          <w:rFonts w:eastAsia="Calibri" w:cs="Calibri"/>
          <w:b w:val="false"/>
          <w:bCs w:val="false"/>
          <w:i w:val="false"/>
          <w:iCs w:val="false"/>
          <w:color w:val="1A1A1A"/>
          <w:sz w:val="21"/>
          <w:szCs w:val="21"/>
        </w:rPr>
        <w:t>A.  First meeting of Big Three (Roosevelt, Churchill, Stalin) to coordinate war strategy</w:t>
      </w:r>
    </w:p>
    <w:p>
      <w:pPr>
        <w:pStyle w:val="Normal"/>
        <w:spacing w:before="0" w:after="24"/>
        <w:ind w:left="360"/>
        <w:rPr/>
      </w:pPr>
      <w:r>
        <w:rPr>
          <w:rFonts w:eastAsia="Calibri" w:cs="Calibri"/>
          <w:b w:val="false"/>
          <w:bCs w:val="false"/>
          <w:i w:val="false"/>
          <w:iCs w:val="false"/>
          <w:color w:val="1A1A1A"/>
          <w:sz w:val="21"/>
          <w:szCs w:val="21"/>
        </w:rPr>
        <w:t>B.  June 6, 1944 Allied invasion of Normandy, the largest amphibious assault in history</w:t>
      </w:r>
    </w:p>
    <w:p>
      <w:pPr>
        <w:pStyle w:val="Normal"/>
        <w:spacing w:before="0" w:after="24"/>
        <w:ind w:left="360"/>
        <w:rPr/>
      </w:pPr>
      <w:r>
        <w:rPr>
          <w:rFonts w:eastAsia="Calibri" w:cs="Calibri"/>
          <w:b w:val="false"/>
          <w:bCs w:val="false"/>
          <w:i w:val="false"/>
          <w:iCs w:val="false"/>
          <w:color w:val="1A1A1A"/>
          <w:sz w:val="21"/>
          <w:szCs w:val="21"/>
        </w:rPr>
        <w:t>C.  Longest continuous military campaign; Allied victory ensured supply lines to Britain</w:t>
      </w:r>
    </w:p>
    <w:p>
      <w:pPr>
        <w:pStyle w:val="Normal"/>
        <w:spacing w:before="0" w:after="24"/>
        <w:ind w:left="360"/>
        <w:rPr/>
      </w:pPr>
      <w:r>
        <w:rPr>
          <w:rFonts w:eastAsia="Calibri" w:cs="Calibri"/>
          <w:b w:val="false"/>
          <w:bCs w:val="false"/>
          <w:i w:val="false"/>
          <w:iCs w:val="false"/>
          <w:color w:val="1A1A1A"/>
          <w:sz w:val="21"/>
          <w:szCs w:val="21"/>
        </w:rPr>
        <w:t>D.  U.S. destroyed four carriers, halting Japanese expansion and shifting war momentum</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19.  What made the 442nd Regimental Combat Team unique?</w:t>
      </w:r>
      <w:r>
        <w:rPr>
          <w:rFonts w:eastAsia="Calibri" w:cs="Calibri"/>
          <w:b w:val="false"/>
          <w:bCs w:val="false"/>
          <w:i w:val="false"/>
          <w:iCs w:val="false"/>
          <w:color w:val="6B7280"/>
          <w:sz w:val="15"/>
          <w:szCs w:val="15"/>
        </w:rPr>
        <w:t xml:space="preserve">   [US.51 · DOK 1 · pre-field-test]</w:t>
      </w:r>
    </w:p>
    <w:p>
      <w:pPr>
        <w:pStyle w:val="Normal"/>
        <w:spacing w:before="0" w:after="24"/>
        <w:ind w:left="360"/>
        <w:rPr/>
      </w:pPr>
      <w:r>
        <w:rPr>
          <w:rFonts w:eastAsia="Calibri" w:cs="Calibri"/>
          <w:b w:val="false"/>
          <w:bCs w:val="false"/>
          <w:i w:val="false"/>
          <w:iCs w:val="false"/>
          <w:color w:val="1A1A1A"/>
          <w:sz w:val="21"/>
          <w:szCs w:val="21"/>
        </w:rPr>
        <w:t>A.  All Japanese-American unit, most decorated in U.S. history despite family internment</w:t>
      </w:r>
    </w:p>
    <w:p>
      <w:pPr>
        <w:pStyle w:val="Normal"/>
        <w:spacing w:before="0" w:after="24"/>
        <w:ind w:left="360"/>
        <w:rPr/>
      </w:pPr>
      <w:r>
        <w:rPr>
          <w:rFonts w:eastAsia="Calibri" w:cs="Calibri"/>
          <w:b w:val="false"/>
          <w:bCs w:val="false"/>
          <w:i w:val="false"/>
          <w:iCs w:val="false"/>
          <w:color w:val="1A1A1A"/>
          <w:sz w:val="21"/>
          <w:szCs w:val="21"/>
        </w:rPr>
        <w:t>B.  1943 racial violence in Los Angeles where servicemen attacked Mexican American youths</w:t>
      </w:r>
    </w:p>
    <w:p>
      <w:pPr>
        <w:pStyle w:val="Normal"/>
        <w:spacing w:before="0" w:after="24"/>
        <w:ind w:left="360"/>
        <w:rPr/>
      </w:pPr>
      <w:r>
        <w:rPr>
          <w:rFonts w:eastAsia="Calibri" w:cs="Calibri"/>
          <w:b w:val="false"/>
          <w:bCs w:val="false"/>
          <w:i w:val="false"/>
          <w:iCs w:val="false"/>
          <w:color w:val="1A1A1A"/>
          <w:sz w:val="21"/>
          <w:szCs w:val="21"/>
        </w:rPr>
        <w:t>C.  Used Navajo language to create unbreakable military codes in the Pacific theater</w:t>
      </w:r>
    </w:p>
    <w:p>
      <w:pPr>
        <w:pStyle w:val="Normal"/>
        <w:spacing w:before="0" w:after="24"/>
        <w:ind w:left="360"/>
        <w:rPr/>
      </w:pPr>
      <w:r>
        <w:rPr>
          <w:rFonts w:eastAsia="Calibri" w:cs="Calibri"/>
          <w:b w:val="false"/>
          <w:bCs w:val="false"/>
          <w:i w:val="false"/>
          <w:iCs w:val="false"/>
          <w:color w:val="1A1A1A"/>
          <w:sz w:val="21"/>
          <w:szCs w:val="21"/>
        </w:rPr>
        <w:t>D.  First African American military pilots who flew combat missions and escort duty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20.  Why is the service of the 442nd Regimental Combat Team particularly significant given the internment of Japanese Americans?</w:t>
      </w:r>
      <w:r>
        <w:rPr>
          <w:rFonts w:eastAsia="Calibri" w:cs="Calibri"/>
          <w:b w:val="false"/>
          <w:bCs w:val="false"/>
          <w:i w:val="false"/>
          <w:iCs w:val="false"/>
          <w:color w:val="6B7280"/>
          <w:sz w:val="15"/>
          <w:szCs w:val="15"/>
        </w:rPr>
        <w:t xml:space="preserve">   [US.51 · DOK 3 · pre-field-test]</w:t>
      </w:r>
    </w:p>
    <w:p>
      <w:pPr>
        <w:pStyle w:val="Normal"/>
        <w:spacing w:before="0" w:after="24"/>
        <w:ind w:left="360"/>
        <w:rPr/>
      </w:pPr>
      <w:r>
        <w:rPr>
          <w:rFonts w:eastAsia="Calibri" w:cs="Calibri"/>
          <w:b w:val="false"/>
          <w:bCs w:val="false"/>
          <w:i w:val="false"/>
          <w:iCs w:val="false"/>
          <w:color w:val="1A1A1A"/>
          <w:sz w:val="21"/>
          <w:szCs w:val="21"/>
        </w:rPr>
        <w:t>A.  Their service had no connection to internment policies, but the historical record tells a more complex story, and this view has been largely revised by modern historical research</w:t>
      </w:r>
    </w:p>
    <w:p>
      <w:pPr>
        <w:pStyle w:val="Normal"/>
        <w:spacing w:before="0" w:after="24"/>
        <w:ind w:left="360"/>
        <w:rPr/>
      </w:pPr>
      <w:r>
        <w:rPr>
          <w:rFonts w:eastAsia="Calibri" w:cs="Calibri"/>
          <w:b w:val="false"/>
          <w:bCs w:val="false"/>
          <w:i w:val="false"/>
          <w:iCs w:val="false"/>
          <w:color w:val="1A1A1A"/>
          <w:sz w:val="21"/>
          <w:szCs w:val="21"/>
        </w:rPr>
        <w:t>B.  Japanese American soldiers volunteered to fight for a country that imprisoned their families, becoming the most decorated unit of their size while proving their loyalty despite profound injustice</w:t>
      </w:r>
    </w:p>
    <w:p>
      <w:pPr>
        <w:pStyle w:val="Normal"/>
        <w:spacing w:before="0" w:after="24"/>
        <w:ind w:left="360"/>
        <w:rPr/>
      </w:pPr>
      <w:r>
        <w:rPr>
          <w:rFonts w:eastAsia="Calibri" w:cs="Calibri"/>
          <w:b w:val="false"/>
          <w:bCs w:val="false"/>
          <w:i w:val="false"/>
          <w:iCs w:val="false"/>
          <w:color w:val="1A1A1A"/>
          <w:sz w:val="21"/>
          <w:szCs w:val="21"/>
        </w:rPr>
        <w:t>C.  The 442nd was composed of non-Japanese American soldiers, but this fails to account for the broader historical context, but the historical evidence paints a more nuanced picture</w:t>
      </w:r>
    </w:p>
    <w:p>
      <w:pPr>
        <w:pStyle w:val="Normal"/>
        <w:spacing w:before="0" w:after="24"/>
        <w:ind w:left="360"/>
        <w:rPr/>
      </w:pPr>
      <w:r>
        <w:rPr>
          <w:rFonts w:eastAsia="Calibri" w:cs="Calibri"/>
          <w:b w:val="false"/>
          <w:bCs w:val="false"/>
          <w:i w:val="false"/>
          <w:iCs w:val="false"/>
          <w:color w:val="1A1A1A"/>
          <w:sz w:val="21"/>
          <w:szCs w:val="21"/>
        </w:rPr>
        <w:t>D.  They served only in the Pacific theater, but this fails to account for the broader historical context and does not reflect the scholarly consensus on this topic, which contradicts the primary source evidence from this era</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21.  Evaluate how the service of these special fighting forces challenged racial prejudice and contributed to post-war civil rights advances.</w:t>
      </w:r>
      <w:r>
        <w:rPr>
          <w:rFonts w:eastAsia="Calibri" w:cs="Calibri"/>
          <w:b w:val="false"/>
          <w:bCs w:val="false"/>
          <w:i w:val="false"/>
          <w:iCs w:val="false"/>
          <w:color w:val="6B7280"/>
          <w:sz w:val="15"/>
          <w:szCs w:val="15"/>
        </w:rPr>
        <w:t xml:space="preserve">   [US.51 · DOK 3 · pre-field-test]</w:t>
      </w:r>
    </w:p>
    <w:p>
      <w:pPr>
        <w:pStyle w:val="Normal"/>
        <w:spacing w:before="0" w:after="24"/>
        <w:ind w:left="360"/>
        <w:rPr/>
      </w:pPr>
      <w:r>
        <w:rPr>
          <w:rFonts w:eastAsia="Calibri" w:cs="Calibri"/>
          <w:b w:val="false"/>
          <w:bCs w:val="false"/>
          <w:i w:val="false"/>
          <w:iCs w:val="false"/>
          <w:color w:val="1A1A1A"/>
          <w:sz w:val="21"/>
          <w:szCs w:val="21"/>
        </w:rPr>
        <w:t>A.  Military service had no effect on civil rights progress, although this view has been largely discredited by scholars, which ignores significant political and cultural developments of the era</w:t>
      </w:r>
    </w:p>
    <w:p>
      <w:pPr>
        <w:pStyle w:val="Normal"/>
        <w:spacing w:before="0" w:after="24"/>
        <w:ind w:left="360"/>
        <w:rPr/>
      </w:pPr>
      <w:r>
        <w:rPr>
          <w:rFonts w:eastAsia="Calibri" w:cs="Calibri"/>
          <w:b w:val="false"/>
          <w:bCs w:val="false"/>
          <w:i w:val="false"/>
          <w:iCs w:val="false"/>
          <w:color w:val="1A1A1A"/>
          <w:sz w:val="21"/>
          <w:szCs w:val="21"/>
        </w:rPr>
        <w:t>B.  Civil rights advances were unrelated to WWII military service, which ignores key developments that shaped the outcome, which does not align with the documented historical record</w:t>
      </w:r>
    </w:p>
    <w:p>
      <w:pPr>
        <w:pStyle w:val="Normal"/>
        <w:spacing w:before="0" w:after="24"/>
        <w:ind w:left="360"/>
        <w:rPr/>
      </w:pPr>
      <w:r>
        <w:rPr>
          <w:rFonts w:eastAsia="Calibri" w:cs="Calibri"/>
          <w:b w:val="false"/>
          <w:bCs w:val="false"/>
          <w:i w:val="false"/>
          <w:iCs w:val="false"/>
          <w:color w:val="1A1A1A"/>
          <w:sz w:val="21"/>
          <w:szCs w:val="21"/>
        </w:rPr>
        <w:t>C.  Their combat records proved that patriotism and courage transcended race, challenged discriminatory assumptions, and gave veterans moral authority to demand equal rights after the war</w:t>
      </w:r>
    </w:p>
    <w:p>
      <w:pPr>
        <w:pStyle w:val="Normal"/>
        <w:spacing w:before="0" w:after="24"/>
        <w:ind w:left="360"/>
        <w:rPr/>
      </w:pPr>
      <w:r>
        <w:rPr>
          <w:rFonts w:eastAsia="Calibri" w:cs="Calibri"/>
          <w:b w:val="false"/>
          <w:bCs w:val="false"/>
          <w:i w:val="false"/>
          <w:iCs w:val="false"/>
          <w:color w:val="1A1A1A"/>
          <w:sz w:val="21"/>
          <w:szCs w:val="21"/>
        </w:rPr>
        <w:t>D.  Only the Tuskegee Airmen influenced civil rights, but contemporary accounts suggest a different explanation, though this interpretation lacks supporting historical evidence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22.  During World War II, approximately 6 million women entered the American workforce in war industries that had previously excluded them. Rosie the Riveter became the iconic symbol of this shift. Analyzing both the scale of this transformation and its post-war reversal, which of the following best explains the long-term historical significance of women's wartime workforce participation?</w:t>
      </w:r>
      <w:r>
        <w:rPr>
          <w:rFonts w:eastAsia="Calibri" w:cs="Calibri"/>
          <w:b w:val="false"/>
          <w:bCs w:val="false"/>
          <w:i w:val="false"/>
          <w:iCs w:val="false"/>
          <w:color w:val="6B7280"/>
          <w:sz w:val="15"/>
          <w:szCs w:val="15"/>
        </w:rPr>
        <w:t xml:space="preserve">   [US.52 · DOK 3 · pre-field-test]</w:t>
      </w:r>
    </w:p>
    <w:p>
      <w:pPr>
        <w:pStyle w:val="Normal"/>
        <w:spacing w:before="0" w:after="24"/>
        <w:ind w:left="360"/>
        <w:rPr/>
      </w:pPr>
      <w:r>
        <w:rPr>
          <w:rFonts w:eastAsia="Calibri" w:cs="Calibri"/>
          <w:b w:val="false"/>
          <w:bCs w:val="false"/>
          <w:i w:val="false"/>
          <w:iCs w:val="false"/>
          <w:color w:val="1A1A1A"/>
          <w:sz w:val="21"/>
          <w:szCs w:val="21"/>
        </w:rPr>
        <w:t>A.  Wartime workforce participation permanently transformed women's economic roles in American society, and the post-war return of women to domestic roles is a historical myth contradicted by actual employment data.</w:t>
      </w:r>
    </w:p>
    <w:p>
      <w:pPr>
        <w:pStyle w:val="Normal"/>
        <w:spacing w:before="0" w:after="24"/>
        <w:ind w:left="360"/>
        <w:rPr/>
      </w:pPr>
      <w:r>
        <w:rPr>
          <w:rFonts w:eastAsia="Calibri" w:cs="Calibri"/>
          <w:b w:val="false"/>
          <w:bCs w:val="false"/>
          <w:i w:val="false"/>
          <w:iCs w:val="false"/>
          <w:color w:val="1A1A1A"/>
          <w:sz w:val="21"/>
          <w:szCs w:val="21"/>
        </w:rPr>
        <w:t>B.  Although the immediate post-war reversal limited the transformation, the wartime experience proved women could perform technically demanding industrial work, disrupted gender ideology, and created a social memory that informed subsequent feminist movements even after most women were pushed out of industrial roles.</w:t>
      </w:r>
    </w:p>
    <w:p>
      <w:pPr>
        <w:pStyle w:val="Normal"/>
        <w:spacing w:before="0" w:after="24"/>
        <w:ind w:left="360"/>
        <w:rPr/>
      </w:pPr>
      <w:r>
        <w:rPr>
          <w:rFonts w:eastAsia="Calibri" w:cs="Calibri"/>
          <w:b w:val="false"/>
          <w:bCs w:val="false"/>
          <w:i w:val="false"/>
          <w:iCs w:val="false"/>
          <w:color w:val="1A1A1A"/>
          <w:sz w:val="21"/>
          <w:szCs w:val="21"/>
        </w:rPr>
        <w:t>C.  The wartime workforce transformation had no lasting significance because women's immediate post-war return to domestic roles erased any long-term economic or cultural effects of wartime employment.</w:t>
      </w:r>
    </w:p>
    <w:p>
      <w:pPr>
        <w:pStyle w:val="Normal"/>
        <w:spacing w:before="0" w:after="24"/>
        <w:ind w:left="360"/>
        <w:rPr/>
      </w:pPr>
      <w:r>
        <w:rPr>
          <w:rFonts w:eastAsia="Calibri" w:cs="Calibri"/>
          <w:b w:val="false"/>
          <w:bCs w:val="false"/>
          <w:i w:val="false"/>
          <w:iCs w:val="false"/>
          <w:color w:val="1A1A1A"/>
          <w:sz w:val="21"/>
          <w:szCs w:val="21"/>
        </w:rPr>
        <w:t>D.  Women's wartime workforce participation was primarily significant as a government propaganda achievement rather than a genuine economic or social transformation, since most women never actually wanted to enter industrial employment.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23.  During World War II, the Women's Army Corps (WAC), Navy WAVES, and other women's military branches allowed women to serve in non-combat military roles for the first time. Yet these women faced institutional barriers including being denied veterans' benefits equal to those of male veterans. Analyzing this pattern, which of the following best explains what women's wartime military service reveals about institutional change?</w:t>
      </w:r>
      <w:r>
        <w:rPr>
          <w:rFonts w:eastAsia="Calibri" w:cs="Calibri"/>
          <w:b w:val="false"/>
          <w:bCs w:val="false"/>
          <w:i w:val="false"/>
          <w:iCs w:val="false"/>
          <w:color w:val="6B7280"/>
          <w:sz w:val="15"/>
          <w:szCs w:val="15"/>
        </w:rPr>
        <w:t xml:space="preserve">   [US.52 · DOK 3 · pre-field-test]</w:t>
      </w:r>
    </w:p>
    <w:p>
      <w:pPr>
        <w:pStyle w:val="Normal"/>
        <w:spacing w:before="0" w:after="24"/>
        <w:ind w:left="360"/>
        <w:rPr/>
      </w:pPr>
      <w:r>
        <w:rPr>
          <w:rFonts w:eastAsia="Calibri" w:cs="Calibri"/>
          <w:b w:val="false"/>
          <w:bCs w:val="false"/>
          <w:i w:val="false"/>
          <w:iCs w:val="false"/>
          <w:color w:val="1A1A1A"/>
          <w:sz w:val="21"/>
          <w:szCs w:val="21"/>
        </w:rPr>
        <w:t>A.  Women's wartime military service demonstrates that American military institutions were fully committed to gender equality from the beginning, and post-war benefit disparities were accidental administrative errors rather than deliberate policy.</w:t>
      </w:r>
    </w:p>
    <w:p>
      <w:pPr>
        <w:pStyle w:val="Normal"/>
        <w:spacing w:before="0" w:after="24"/>
        <w:ind w:left="360"/>
        <w:rPr/>
      </w:pPr>
      <w:r>
        <w:rPr>
          <w:rFonts w:eastAsia="Calibri" w:cs="Calibri"/>
          <w:b w:val="false"/>
          <w:bCs w:val="false"/>
          <w:i w:val="false"/>
          <w:iCs w:val="false"/>
          <w:color w:val="1A1A1A"/>
          <w:sz w:val="21"/>
          <w:szCs w:val="21"/>
        </w:rPr>
        <w:t>B.  The creation of women's military branches represents a complete transformation of gender roles in American society that made the post-war feminist movement unnecessary, since equality had already been achieved.</w:t>
      </w:r>
    </w:p>
    <w:p>
      <w:pPr>
        <w:pStyle w:val="Normal"/>
        <w:spacing w:before="0" w:after="24"/>
        <w:ind w:left="360"/>
        <w:rPr/>
      </w:pPr>
      <w:r>
        <w:rPr>
          <w:rFonts w:eastAsia="Calibri" w:cs="Calibri"/>
          <w:b w:val="false"/>
          <w:bCs w:val="false"/>
          <w:i w:val="false"/>
          <w:iCs w:val="false"/>
          <w:color w:val="1A1A1A"/>
          <w:sz w:val="21"/>
          <w:szCs w:val="21"/>
        </w:rPr>
        <w:t>C.  The WAC/WAVES pattern illustrates how institutions accommodate emergency necessity by creating new roles for excluded groups while simultaneously structuring those roles to preserve existing hierarchies through benefit inequalities and status distinctions.</w:t>
      </w:r>
    </w:p>
    <w:p>
      <w:pPr>
        <w:pStyle w:val="Normal"/>
        <w:spacing w:before="0" w:after="24"/>
        <w:ind w:left="360"/>
        <w:rPr/>
      </w:pPr>
      <w:r>
        <w:rPr>
          <w:rFonts w:eastAsia="Calibri" w:cs="Calibri"/>
          <w:b w:val="false"/>
          <w:bCs w:val="false"/>
          <w:i w:val="false"/>
          <w:iCs w:val="false"/>
          <w:color w:val="1A1A1A"/>
          <w:sz w:val="21"/>
          <w:szCs w:val="21"/>
        </w:rPr>
        <w:t>D.  The denial of equal veterans' benefits was primarily a fiscal decision rather than a gender policy, motivated by the high cost of extending the GI Bill to the large number of women who served.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24.  Government propaganda during World War II portrayed working women — exemplified by Rosie the Riveter — as patriotic heroines contributing to national defense. Yet the same government simultaneously promoted the idea that women's primary role was domestic and that their workforce participation was temporary. Analyzing this dual messaging, which of the following best explains its strategic purpose?</w:t>
      </w:r>
      <w:r>
        <w:rPr>
          <w:rFonts w:eastAsia="Calibri" w:cs="Calibri"/>
          <w:b w:val="false"/>
          <w:bCs w:val="false"/>
          <w:i w:val="false"/>
          <w:iCs w:val="false"/>
          <w:color w:val="6B7280"/>
          <w:sz w:val="15"/>
          <w:szCs w:val="15"/>
        </w:rPr>
        <w:t xml:space="preserve">   [US.52 · DOK 3 · pre-field-test]</w:t>
      </w:r>
    </w:p>
    <w:p>
      <w:pPr>
        <w:pStyle w:val="Normal"/>
        <w:spacing w:before="0" w:after="24"/>
        <w:ind w:left="360"/>
        <w:rPr/>
      </w:pPr>
      <w:r>
        <w:rPr>
          <w:rFonts w:eastAsia="Calibri" w:cs="Calibri"/>
          <w:b w:val="false"/>
          <w:bCs w:val="false"/>
          <w:i w:val="false"/>
          <w:iCs w:val="false"/>
          <w:color w:val="1A1A1A"/>
          <w:sz w:val="21"/>
          <w:szCs w:val="21"/>
        </w:rPr>
        <w:t>A.  The dual messaging was the unintended result of internal government incoherence — different federal agencies promoted contradictory messages without any awareness or concern that those messages were fundamentally in tension with each other.</w:t>
      </w:r>
    </w:p>
    <w:p>
      <w:pPr>
        <w:pStyle w:val="Normal"/>
        <w:spacing w:before="0" w:after="24"/>
        <w:ind w:left="360"/>
        <w:rPr/>
      </w:pPr>
      <w:r>
        <w:rPr>
          <w:rFonts w:eastAsia="Calibri" w:cs="Calibri"/>
          <w:b w:val="false"/>
          <w:bCs w:val="false"/>
          <w:i w:val="false"/>
          <w:iCs w:val="false"/>
          <w:color w:val="1A1A1A"/>
          <w:sz w:val="21"/>
          <w:szCs w:val="21"/>
        </w:rPr>
        <w:t>B.  The temporary framing was entirely a post-war revisionist construction; during the war itself, all government messaging consistently and exclusively promoted women as permanent members of the industrial workforce without any suggestion their participation was temporary.</w:t>
      </w:r>
    </w:p>
    <w:p>
      <w:pPr>
        <w:pStyle w:val="Normal"/>
        <w:spacing w:before="0" w:after="24"/>
        <w:ind w:left="360"/>
        <w:rPr/>
      </w:pPr>
      <w:r>
        <w:rPr>
          <w:rFonts w:eastAsia="Calibri" w:cs="Calibri"/>
          <w:b w:val="false"/>
          <w:bCs w:val="false"/>
          <w:i w:val="false"/>
          <w:iCs w:val="false"/>
          <w:color w:val="1A1A1A"/>
          <w:sz w:val="21"/>
          <w:szCs w:val="21"/>
        </w:rPr>
        <w:t>C.  The dual messaging reveals genuine and unresolved government uncertainty about whether women could physically and psychologically perform demanding industrial work, with heroic framing used to encourage recruitment and temporary framing preserved as an institutional escape clause if the labor experiment ultimately failed.</w:t>
      </w:r>
    </w:p>
    <w:p>
      <w:pPr>
        <w:pStyle w:val="Normal"/>
        <w:spacing w:before="0" w:after="24"/>
        <w:ind w:left="360"/>
        <w:rPr/>
      </w:pPr>
      <w:r>
        <w:rPr>
          <w:rFonts w:eastAsia="Calibri" w:cs="Calibri"/>
          <w:b w:val="false"/>
          <w:bCs w:val="false"/>
          <w:i w:val="false"/>
          <w:iCs w:val="false"/>
          <w:color w:val="1A1A1A"/>
          <w:sz w:val="21"/>
          <w:szCs w:val="21"/>
        </w:rPr>
        <w:t>D.  The dual messaging served a deliberate short-term strategy: heroic framing maximized wartime labor recruitment while the 'temporary' framing preserved the expectation that women would vacate industrial jobs when men returned, making the experiment appear non-threatening to the existing gender order.</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25.  The second Brown decision (Brown II, 1955) ordered desegregation 'with all deliberate speed.' This vague standard —</w:t>
      </w:r>
      <w:r>
        <w:rPr>
          <w:rFonts w:eastAsia="Calibri" w:cs="Calibri"/>
          <w:b w:val="false"/>
          <w:bCs w:val="false"/>
          <w:i w:val="false"/>
          <w:iCs w:val="false"/>
          <w:color w:val="6B7280"/>
          <w:sz w:val="15"/>
          <w:szCs w:val="15"/>
        </w:rPr>
        <w:t xml:space="preserve">   [US.53 · DOK 3 · pre-field-test]</w:t>
      </w:r>
    </w:p>
    <w:p>
      <w:pPr>
        <w:pStyle w:val="Normal"/>
        <w:spacing w:before="0" w:after="24"/>
        <w:ind w:left="360"/>
        <w:rPr/>
      </w:pPr>
      <w:r>
        <w:rPr>
          <w:rFonts w:eastAsia="Calibri" w:cs="Calibri"/>
          <w:b w:val="false"/>
          <w:bCs w:val="false"/>
          <w:i w:val="false"/>
          <w:iCs w:val="false"/>
          <w:color w:val="1A1A1A"/>
          <w:sz w:val="21"/>
          <w:szCs w:val="21"/>
        </w:rPr>
        <w:t>A.  Created a loophole that Southern states exploited to delay desegregation for a decade or more</w:t>
      </w:r>
    </w:p>
    <w:p>
      <w:pPr>
        <w:pStyle w:val="Normal"/>
        <w:spacing w:before="0" w:after="24"/>
        <w:ind w:left="360"/>
        <w:rPr/>
      </w:pPr>
      <w:r>
        <w:rPr>
          <w:rFonts w:eastAsia="Calibri" w:cs="Calibri"/>
          <w:b w:val="false"/>
          <w:bCs w:val="false"/>
          <w:i w:val="false"/>
          <w:iCs w:val="false"/>
          <w:color w:val="1A1A1A"/>
          <w:sz w:val="21"/>
          <w:szCs w:val="21"/>
        </w:rPr>
        <w:t>B.  Created a loophole that Southern states exploited to delay desegregation for a decade or more exclusively</w:t>
      </w:r>
    </w:p>
    <w:p>
      <w:pPr>
        <w:pStyle w:val="Normal"/>
        <w:spacing w:before="0" w:after="24"/>
        <w:ind w:left="360"/>
        <w:rPr/>
      </w:pPr>
      <w:r>
        <w:rPr>
          <w:rFonts w:eastAsia="Calibri" w:cs="Calibri"/>
          <w:b w:val="false"/>
          <w:bCs w:val="false"/>
          <w:i w:val="false"/>
          <w:iCs w:val="false"/>
          <w:color w:val="1A1A1A"/>
          <w:sz w:val="21"/>
          <w:szCs w:val="21"/>
        </w:rPr>
        <w:t>C.  Was intended to show Southern courts that the Supreme Court was sensitive to regional concerns</w:t>
      </w:r>
    </w:p>
    <w:p>
      <w:pPr>
        <w:pStyle w:val="Normal"/>
        <w:spacing w:before="0" w:after="24"/>
        <w:ind w:left="360"/>
        <w:rPr/>
      </w:pPr>
      <w:r>
        <w:rPr>
          <w:rFonts w:eastAsia="Calibri" w:cs="Calibri"/>
          <w:b w:val="false"/>
          <w:bCs w:val="false"/>
          <w:i w:val="false"/>
          <w:iCs w:val="false"/>
          <w:color w:val="1A1A1A"/>
          <w:sz w:val="21"/>
          <w:szCs w:val="21"/>
        </w:rPr>
        <w:t>D.  Reflected the Court's genuine belief that gradual desegregation was educationally better for Black children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26.  Executive Order 8802 (1941), which established the Fair Employment Practices Committee (FEPC), was issued by FDR in direct response to A. Philip Randolph's threatened March on Washington. Analyzing the causal chain that produced this executive order, which of the following best explains what this episode reveals about how marginalized groups achieved policy change during World War II?</w:t>
      </w:r>
      <w:r>
        <w:rPr>
          <w:rFonts w:eastAsia="Calibri" w:cs="Calibri"/>
          <w:b w:val="false"/>
          <w:bCs w:val="false"/>
          <w:i w:val="false"/>
          <w:iCs w:val="false"/>
          <w:color w:val="6B7280"/>
          <w:sz w:val="15"/>
          <w:szCs w:val="15"/>
        </w:rPr>
        <w:t xml:space="preserve">   [US.53 · DOK 3 · pre-field-test]</w:t>
      </w:r>
    </w:p>
    <w:p>
      <w:pPr>
        <w:pStyle w:val="Normal"/>
        <w:spacing w:before="0" w:after="24"/>
        <w:ind w:left="360"/>
        <w:rPr/>
      </w:pPr>
      <w:r>
        <w:rPr>
          <w:rFonts w:eastAsia="Calibri" w:cs="Calibri"/>
          <w:b w:val="false"/>
          <w:bCs w:val="false"/>
          <w:i w:val="false"/>
          <w:iCs w:val="false"/>
          <w:color w:val="1A1A1A"/>
          <w:sz w:val="21"/>
          <w:szCs w:val="21"/>
        </w:rPr>
        <w:t>A.  The FEPC demonstrates that FDR was a committed civil rights advocate who had personally planned to address racial discrimination in employment before Randolph's march threat, using the threat as a political opportunity to implement a pre-existing policy goal.</w:t>
      </w:r>
    </w:p>
    <w:p>
      <w:pPr>
        <w:pStyle w:val="Normal"/>
        <w:spacing w:before="0" w:after="24"/>
        <w:ind w:left="360"/>
        <w:rPr/>
      </w:pPr>
      <w:r>
        <w:rPr>
          <w:rFonts w:eastAsia="Calibri" w:cs="Calibri"/>
          <w:b w:val="false"/>
          <w:bCs w:val="false"/>
          <w:i w:val="false"/>
          <w:iCs w:val="false"/>
          <w:color w:val="1A1A1A"/>
          <w:sz w:val="21"/>
          <w:szCs w:val="21"/>
        </w:rPr>
        <w:t>B.  The executive order demonstrates that wartime emergencies automatically produce racial equality because economic necessity forces employers and governments to abandon discriminatory practices to maximize labor force utilization.</w:t>
      </w:r>
    </w:p>
    <w:p>
      <w:pPr>
        <w:pStyle w:val="Normal"/>
        <w:spacing w:before="0" w:after="24"/>
        <w:ind w:left="360"/>
        <w:rPr/>
      </w:pPr>
      <w:r>
        <w:rPr>
          <w:rFonts w:eastAsia="Calibri" w:cs="Calibri"/>
          <w:b w:val="false"/>
          <w:bCs w:val="false"/>
          <w:i w:val="false"/>
          <w:iCs w:val="false"/>
          <w:color w:val="1A1A1A"/>
          <w:sz w:val="21"/>
          <w:szCs w:val="21"/>
        </w:rPr>
        <w:t>C.  The FEPC's creation demonstrates that wartime racial progress was entirely top-down — driven by executive concern for war production efficiency — and that African American activist organizations played no meaningful role in its creation.</w:t>
      </w:r>
    </w:p>
    <w:p>
      <w:pPr>
        <w:pStyle w:val="Normal"/>
        <w:spacing w:before="0" w:after="24"/>
        <w:ind w:left="360"/>
        <w:rPr/>
      </w:pPr>
      <w:r>
        <w:rPr>
          <w:rFonts w:eastAsia="Calibri" w:cs="Calibri"/>
          <w:b w:val="false"/>
          <w:bCs w:val="false"/>
          <w:i w:val="false"/>
          <w:iCs w:val="false"/>
          <w:color w:val="1A1A1A"/>
          <w:sz w:val="21"/>
          <w:szCs w:val="21"/>
        </w:rPr>
        <w:t>D.  The episode demonstrates that organized leverage — the strategic threat of politically costly public action that would expose the contradiction between democratic rhetoric and racial practice — was more effective than moral persuasion alone in extracting policy concessions from a wartime president.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27.  The FEPC (Fair Employment Practices Committee), established in 1941, prohibited racial discrimination in defense industries receiving federal contracts. However, the FEPC had limited enforcement powers and relied primarily on investigation and public pressure. Analyzing its actual effectiveness, which of the following best evaluates the FEPC as a policy instrument?</w:t>
      </w:r>
      <w:r>
        <w:rPr>
          <w:rFonts w:eastAsia="Calibri" w:cs="Calibri"/>
          <w:b w:val="false"/>
          <w:bCs w:val="false"/>
          <w:i w:val="false"/>
          <w:iCs w:val="false"/>
          <w:color w:val="6B7280"/>
          <w:sz w:val="15"/>
          <w:szCs w:val="15"/>
        </w:rPr>
        <w:t xml:space="preserve">   [US.53 · DOK 3 · pre-field-test]</w:t>
      </w:r>
    </w:p>
    <w:p>
      <w:pPr>
        <w:pStyle w:val="Normal"/>
        <w:spacing w:before="0" w:after="24"/>
        <w:ind w:left="360"/>
        <w:rPr/>
      </w:pPr>
      <w:r>
        <w:rPr>
          <w:rFonts w:eastAsia="Calibri" w:cs="Calibri"/>
          <w:b w:val="false"/>
          <w:bCs w:val="false"/>
          <w:i w:val="false"/>
          <w:iCs w:val="false"/>
          <w:color w:val="1A1A1A"/>
          <w:sz w:val="21"/>
          <w:szCs w:val="21"/>
        </w:rPr>
        <w:t>A.  The FEPC produced real but uneven gains — stronger in the North where political resistance was lower — while its 1946 abolition showed anti-discrimination policies lacked durable political support, leaving its primary legacy as a precedent for future civil rights enforcement mechanisms.</w:t>
      </w:r>
    </w:p>
    <w:p>
      <w:pPr>
        <w:pStyle w:val="Normal"/>
        <w:spacing w:before="0" w:after="24"/>
        <w:ind w:left="360"/>
        <w:rPr/>
      </w:pPr>
      <w:r>
        <w:rPr>
          <w:rFonts w:eastAsia="Calibri" w:cs="Calibri"/>
          <w:b w:val="false"/>
          <w:bCs w:val="false"/>
          <w:i w:val="false"/>
          <w:iCs w:val="false"/>
          <w:color w:val="1A1A1A"/>
          <w:sz w:val="21"/>
          <w:szCs w:val="21"/>
        </w:rPr>
        <w:t>B.  The FEPC was completely effective in eliminating racial discrimination in all defense industries nationwide, demonstrating that federal executive orders alone are sufficient to achieve full employment equality without additional enforcement mechanisms.</w:t>
      </w:r>
    </w:p>
    <w:p>
      <w:pPr>
        <w:pStyle w:val="Normal"/>
        <w:spacing w:before="0" w:after="24"/>
        <w:ind w:left="360"/>
        <w:rPr/>
      </w:pPr>
      <w:r>
        <w:rPr>
          <w:rFonts w:eastAsia="Calibri" w:cs="Calibri"/>
          <w:b w:val="false"/>
          <w:bCs w:val="false"/>
          <w:i w:val="false"/>
          <w:iCs w:val="false"/>
          <w:color w:val="1A1A1A"/>
          <w:sz w:val="21"/>
          <w:szCs w:val="21"/>
        </w:rPr>
        <w:t>C.  The FEPC was entirely ineffective and produced no measurable improvement in Black employment in war industries, demonstrating that symbolic government policies have no impact on entrenched discrimination without strong accompanying enforcement.</w:t>
      </w:r>
    </w:p>
    <w:p>
      <w:pPr>
        <w:pStyle w:val="Normal"/>
        <w:spacing w:before="0" w:after="24"/>
        <w:ind w:left="360"/>
        <w:rPr/>
      </w:pPr>
      <w:r>
        <w:rPr>
          <w:rFonts w:eastAsia="Calibri" w:cs="Calibri"/>
          <w:b w:val="false"/>
          <w:bCs w:val="false"/>
          <w:i w:val="false"/>
          <w:iCs w:val="false"/>
          <w:color w:val="1A1A1A"/>
          <w:sz w:val="21"/>
          <w:szCs w:val="21"/>
        </w:rPr>
        <w:t>D.  The FEPC's limitations were irrelevant because market forces naturally and rapidly eliminated racial discrimination in war industries as profit-seeking employers sought the most productive workers available regardless of race.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28.  How many Japanese Americans were forcibly interned during WWII?</w:t>
      </w:r>
      <w:r>
        <w:rPr>
          <w:rFonts w:eastAsia="Calibri" w:cs="Calibri"/>
          <w:b w:val="false"/>
          <w:bCs w:val="false"/>
          <w:i w:val="false"/>
          <w:iCs w:val="false"/>
          <w:color w:val="6B7280"/>
          <w:sz w:val="15"/>
          <w:szCs w:val="15"/>
        </w:rPr>
        <w:t xml:space="preserve">   [US.54 · DOK 1 · pre-field-test]</w:t>
      </w:r>
    </w:p>
    <w:p>
      <w:pPr>
        <w:pStyle w:val="Normal"/>
        <w:spacing w:before="0" w:after="24"/>
        <w:ind w:left="360"/>
        <w:rPr/>
      </w:pPr>
      <w:r>
        <w:rPr>
          <w:rFonts w:eastAsia="Calibri" w:cs="Calibri"/>
          <w:b w:val="false"/>
          <w:bCs w:val="false"/>
          <w:i w:val="false"/>
          <w:iCs w:val="false"/>
          <w:color w:val="1A1A1A"/>
          <w:sz w:val="21"/>
          <w:szCs w:val="21"/>
        </w:rPr>
        <w:t>A.  50,000 people, limited to non-citizens and first-generation immigrants only</w:t>
      </w:r>
    </w:p>
    <w:p>
      <w:pPr>
        <w:pStyle w:val="Normal"/>
        <w:spacing w:before="0" w:after="24"/>
        <w:ind w:left="360"/>
        <w:rPr/>
      </w:pPr>
      <w:r>
        <w:rPr>
          <w:rFonts w:eastAsia="Calibri" w:cs="Calibri"/>
          <w:b w:val="false"/>
          <w:bCs w:val="false"/>
          <w:i w:val="false"/>
          <w:iCs w:val="false"/>
          <w:color w:val="1A1A1A"/>
          <w:sz w:val="21"/>
          <w:szCs w:val="21"/>
        </w:rPr>
        <w:t>B.  25,000 people, primarily those with direct ties to Japanese government</w:t>
      </w:r>
    </w:p>
    <w:p>
      <w:pPr>
        <w:pStyle w:val="Normal"/>
        <w:spacing w:before="0" w:after="24"/>
        <w:ind w:left="360"/>
        <w:rPr/>
      </w:pPr>
      <w:r>
        <w:rPr>
          <w:rFonts w:eastAsia="Calibri" w:cs="Calibri"/>
          <w:b w:val="false"/>
          <w:bCs w:val="false"/>
          <w:i w:val="false"/>
          <w:iCs w:val="false"/>
          <w:color w:val="1A1A1A"/>
          <w:sz w:val="21"/>
          <w:szCs w:val="21"/>
        </w:rPr>
        <w:t>C.  200,000 people, including German and Italian Americans from coastal areas</w:t>
      </w:r>
    </w:p>
    <w:p>
      <w:pPr>
        <w:pStyle w:val="Normal"/>
        <w:spacing w:before="0" w:after="24"/>
        <w:ind w:left="360"/>
        <w:rPr/>
      </w:pPr>
      <w:r>
        <w:rPr>
          <w:rFonts w:eastAsia="Calibri" w:cs="Calibri"/>
          <w:b w:val="false"/>
          <w:bCs w:val="false"/>
          <w:i w:val="false"/>
          <w:iCs w:val="false"/>
          <w:color w:val="1A1A1A"/>
          <w:sz w:val="21"/>
          <w:szCs w:val="21"/>
        </w:rPr>
        <w:t>D.  120,000 people, of whom two-thirds were American citizens by birth</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29.  What apology did the U.S. government make for Japanese American internment?</w:t>
      </w:r>
      <w:r>
        <w:rPr>
          <w:rFonts w:eastAsia="Calibri" w:cs="Calibri"/>
          <w:b w:val="false"/>
          <w:bCs w:val="false"/>
          <w:i w:val="false"/>
          <w:iCs w:val="false"/>
          <w:color w:val="6B7280"/>
          <w:sz w:val="15"/>
          <w:szCs w:val="15"/>
        </w:rPr>
        <w:t xml:space="preserve">   [US.54 · DOK 1 · pre-field-test]</w:t>
      </w:r>
    </w:p>
    <w:p>
      <w:pPr>
        <w:pStyle w:val="Normal"/>
        <w:spacing w:before="0" w:after="24"/>
        <w:ind w:left="360"/>
        <w:rPr/>
      </w:pPr>
      <w:r>
        <w:rPr>
          <w:rFonts w:eastAsia="Calibri" w:cs="Calibri"/>
          <w:b w:val="false"/>
          <w:bCs w:val="false"/>
          <w:i w:val="false"/>
          <w:iCs w:val="false"/>
          <w:color w:val="1A1A1A"/>
          <w:sz w:val="21"/>
          <w:szCs w:val="21"/>
        </w:rPr>
        <w:t>A.  Civil Liberties Act of 1988 apologized and paid $20,000 to each survivor</w:t>
      </w:r>
    </w:p>
    <w:p>
      <w:pPr>
        <w:pStyle w:val="Normal"/>
        <w:spacing w:before="0" w:after="24"/>
        <w:ind w:left="360"/>
        <w:rPr/>
      </w:pPr>
      <w:r>
        <w:rPr>
          <w:rFonts w:eastAsia="Calibri" w:cs="Calibri"/>
          <w:b w:val="false"/>
          <w:bCs w:val="false"/>
          <w:i w:val="false"/>
          <w:iCs w:val="false"/>
          <w:color w:val="1A1A1A"/>
          <w:sz w:val="21"/>
          <w:szCs w:val="21"/>
        </w:rPr>
        <w:t>B.  War Relocation Centers, located in remote areas across seven western states</w:t>
      </w:r>
    </w:p>
    <w:p>
      <w:pPr>
        <w:pStyle w:val="Normal"/>
        <w:spacing w:before="0" w:after="24"/>
        <w:ind w:left="360"/>
        <w:rPr/>
      </w:pPr>
      <w:r>
        <w:rPr>
          <w:rFonts w:eastAsia="Calibri" w:cs="Calibri"/>
          <w:b w:val="false"/>
          <w:bCs w:val="false"/>
          <w:i w:val="false"/>
          <w:iCs w:val="false"/>
          <w:color w:val="1A1A1A"/>
          <w:sz w:val="21"/>
          <w:szCs w:val="21"/>
        </w:rPr>
        <w:t>C.  120,000 people, of whom two-thirds were American citizens by birth</w:t>
      </w:r>
    </w:p>
    <w:p>
      <w:pPr>
        <w:pStyle w:val="Normal"/>
        <w:spacing w:before="0" w:after="24"/>
        <w:ind w:left="360"/>
        <w:rPr/>
      </w:pPr>
      <w:r>
        <w:rPr>
          <w:rFonts w:eastAsia="Calibri" w:cs="Calibri"/>
          <w:b w:val="false"/>
          <w:bCs w:val="false"/>
          <w:i w:val="false"/>
          <w:iCs w:val="false"/>
          <w:color w:val="1A1A1A"/>
          <w:sz w:val="21"/>
          <w:szCs w:val="21"/>
        </w:rPr>
        <w:t>D.  FDR's order authorizing military to relocate Japanese Americans to internment camps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30.  What were the ten internment camps called?</w:t>
      </w:r>
      <w:r>
        <w:rPr>
          <w:rFonts w:eastAsia="Calibri" w:cs="Calibri"/>
          <w:b w:val="false"/>
          <w:bCs w:val="false"/>
          <w:i w:val="false"/>
          <w:iCs w:val="false"/>
          <w:color w:val="6B7280"/>
          <w:sz w:val="15"/>
          <w:szCs w:val="15"/>
        </w:rPr>
        <w:t xml:space="preserve">   [US.54 · DOK 1 · pre-field-test]</w:t>
      </w:r>
    </w:p>
    <w:p>
      <w:pPr>
        <w:pStyle w:val="Normal"/>
        <w:spacing w:before="0" w:after="24"/>
        <w:ind w:left="360"/>
        <w:rPr/>
      </w:pPr>
      <w:r>
        <w:rPr>
          <w:rFonts w:eastAsia="Calibri" w:cs="Calibri"/>
          <w:b w:val="false"/>
          <w:bCs w:val="false"/>
          <w:i w:val="false"/>
          <w:iCs w:val="false"/>
          <w:color w:val="1A1A1A"/>
          <w:sz w:val="21"/>
          <w:szCs w:val="21"/>
        </w:rPr>
        <w:t>A.  Federal Detention Centers, operated by the Justice Department in major American cities</w:t>
      </w:r>
    </w:p>
    <w:p>
      <w:pPr>
        <w:pStyle w:val="Normal"/>
        <w:spacing w:before="0" w:after="24"/>
        <w:ind w:left="360"/>
        <w:rPr/>
      </w:pPr>
      <w:r>
        <w:rPr>
          <w:rFonts w:eastAsia="Calibri" w:cs="Calibri"/>
          <w:b w:val="false"/>
          <w:bCs w:val="false"/>
          <w:i w:val="false"/>
          <w:iCs w:val="false"/>
          <w:color w:val="1A1A1A"/>
          <w:sz w:val="21"/>
          <w:szCs w:val="21"/>
        </w:rPr>
        <w:t>B.  War Relocation Centers, located in remote areas across seven western states</w:t>
      </w:r>
    </w:p>
    <w:p>
      <w:pPr>
        <w:pStyle w:val="Normal"/>
        <w:spacing w:before="0" w:after="24"/>
        <w:ind w:left="360"/>
        <w:rPr/>
      </w:pPr>
      <w:r>
        <w:rPr>
          <w:rFonts w:eastAsia="Calibri" w:cs="Calibri"/>
          <w:b w:val="false"/>
          <w:bCs w:val="false"/>
          <w:i w:val="false"/>
          <w:iCs w:val="false"/>
          <w:color w:val="1A1A1A"/>
          <w:sz w:val="21"/>
          <w:szCs w:val="21"/>
        </w:rPr>
        <w:t>C.  Resettlement Villages, designed as permanent new communities for relocated families</w:t>
      </w:r>
    </w:p>
    <w:p>
      <w:pPr>
        <w:pStyle w:val="Normal"/>
        <w:spacing w:before="0" w:after="24"/>
        <w:ind w:left="360"/>
        <w:rPr/>
      </w:pPr>
      <w:r>
        <w:rPr>
          <w:rFonts w:eastAsia="Calibri" w:cs="Calibri"/>
          <w:b w:val="false"/>
          <w:bCs w:val="false"/>
          <w:i w:val="false"/>
          <w:iCs w:val="false"/>
          <w:color w:val="1A1A1A"/>
          <w:sz w:val="21"/>
          <w:szCs w:val="21"/>
        </w:rPr>
        <w:t>D.  Civilian Protection Camps, established to safeguard Japanese Americans from public hostility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31.  Read the excerpt below.  "Americans are asked to observe meatless Tuesdays, wheatless Wednesdays, and to grow their own vegetables in Victory Gardens. The victory begins at your dinner table." — Office of Price Administration Bulletin, 1943  Which of the following best describes the purpose of rationing and Victory Gardens on the American home front during World War II?</w:t>
      </w:r>
      <w:r>
        <w:rPr>
          <w:rFonts w:eastAsia="Calibri" w:cs="Calibri"/>
          <w:b w:val="false"/>
          <w:bCs w:val="false"/>
          <w:i w:val="false"/>
          <w:iCs w:val="false"/>
          <w:color w:val="6B7280"/>
          <w:sz w:val="15"/>
          <w:szCs w:val="15"/>
        </w:rPr>
        <w:t xml:space="preserve">   [US.55 · DOK 2 · pre-field-test]</w:t>
      </w:r>
    </w:p>
    <w:p>
      <w:pPr>
        <w:pStyle w:val="Normal"/>
        <w:spacing w:before="0" w:after="24"/>
        <w:ind w:left="360"/>
        <w:rPr/>
      </w:pPr>
      <w:r>
        <w:rPr>
          <w:rFonts w:eastAsia="Calibri" w:cs="Calibri"/>
          <w:b w:val="false"/>
          <w:bCs w:val="false"/>
          <w:i w:val="false"/>
          <w:iCs w:val="false"/>
          <w:color w:val="1A1A1A"/>
          <w:sz w:val="21"/>
          <w:szCs w:val="21"/>
        </w:rPr>
        <w:t>A.  To redirect essential resources to the military effort and build civilian morale by involving all Americans in the war effort.</w:t>
      </w:r>
    </w:p>
    <w:p>
      <w:pPr>
        <w:pStyle w:val="Normal"/>
        <w:spacing w:before="0" w:after="24"/>
        <w:ind w:left="360"/>
        <w:rPr/>
      </w:pPr>
      <w:r>
        <w:rPr>
          <w:rFonts w:eastAsia="Calibri" w:cs="Calibri"/>
          <w:b w:val="false"/>
          <w:bCs w:val="false"/>
          <w:i w:val="false"/>
          <w:iCs w:val="false"/>
          <w:color w:val="1A1A1A"/>
          <w:sz w:val="21"/>
          <w:szCs w:val="21"/>
        </w:rPr>
        <w:t>B.  To combat wartime inflation by reducing the prices of food and consumer goods for all Americans.</w:t>
      </w:r>
    </w:p>
    <w:p>
      <w:pPr>
        <w:pStyle w:val="Normal"/>
        <w:spacing w:before="0" w:after="24"/>
        <w:ind w:left="360"/>
        <w:rPr/>
      </w:pPr>
      <w:r>
        <w:rPr>
          <w:rFonts w:eastAsia="Calibri" w:cs="Calibri"/>
          <w:b w:val="false"/>
          <w:bCs w:val="false"/>
          <w:i w:val="false"/>
          <w:iCs w:val="false"/>
          <w:color w:val="1A1A1A"/>
          <w:sz w:val="21"/>
          <w:szCs w:val="21"/>
        </w:rPr>
        <w:t>C.  To compensate for the federal government's failure to organize an effective agricultural production system.</w:t>
      </w:r>
    </w:p>
    <w:p>
      <w:pPr>
        <w:pStyle w:val="Normal"/>
        <w:spacing w:before="0" w:after="24"/>
        <w:ind w:left="360"/>
        <w:rPr/>
      </w:pPr>
      <w:r>
        <w:rPr>
          <w:rFonts w:eastAsia="Calibri" w:cs="Calibri"/>
          <w:b w:val="false"/>
          <w:bCs w:val="false"/>
          <w:i w:val="false"/>
          <w:iCs w:val="false"/>
          <w:color w:val="1A1A1A"/>
          <w:sz w:val="21"/>
          <w:szCs w:val="21"/>
        </w:rPr>
        <w:t>D.  To reduce dependence on imports from Europe by encouraging domestic food production.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32.  What items were rationed on the WWII home front?</w:t>
      </w:r>
      <w:r>
        <w:rPr>
          <w:rFonts w:eastAsia="Calibri" w:cs="Calibri"/>
          <w:b w:val="false"/>
          <w:bCs w:val="false"/>
          <w:i w:val="false"/>
          <w:iCs w:val="false"/>
          <w:color w:val="6B7280"/>
          <w:sz w:val="15"/>
          <w:szCs w:val="15"/>
        </w:rPr>
        <w:t xml:space="preserve">   [US.55 · DOK 1 · pre-field-test]</w:t>
      </w:r>
    </w:p>
    <w:p>
      <w:pPr>
        <w:pStyle w:val="Normal"/>
        <w:spacing w:before="0" w:after="24"/>
        <w:ind w:left="360"/>
        <w:rPr/>
      </w:pPr>
      <w:r>
        <w:rPr>
          <w:rFonts w:eastAsia="Calibri" w:cs="Calibri"/>
          <w:b w:val="false"/>
          <w:bCs w:val="false"/>
          <w:i w:val="false"/>
          <w:iCs w:val="false"/>
          <w:color w:val="1A1A1A"/>
          <w:sz w:val="21"/>
          <w:szCs w:val="21"/>
        </w:rPr>
        <w:t>A.  Only gasoline and rubber products were rationed to support military transportation needs</w:t>
      </w:r>
    </w:p>
    <w:p>
      <w:pPr>
        <w:pStyle w:val="Normal"/>
        <w:spacing w:before="0" w:after="24"/>
        <w:ind w:left="360"/>
        <w:rPr/>
      </w:pPr>
      <w:r>
        <w:rPr>
          <w:rFonts w:eastAsia="Calibri" w:cs="Calibri"/>
          <w:b w:val="false"/>
          <w:bCs w:val="false"/>
          <w:i w:val="false"/>
          <w:iCs w:val="false"/>
          <w:color w:val="1A1A1A"/>
          <w:sz w:val="21"/>
          <w:szCs w:val="21"/>
        </w:rPr>
        <w:t>B.  Sugar, meat, butter, gasoline, tires, and shoes were rationed for military needs</w:t>
      </w:r>
    </w:p>
    <w:p>
      <w:pPr>
        <w:pStyle w:val="Normal"/>
        <w:spacing w:before="0" w:after="24"/>
        <w:ind w:left="360"/>
        <w:rPr/>
      </w:pPr>
      <w:r>
        <w:rPr>
          <w:rFonts w:eastAsia="Calibri" w:cs="Calibri"/>
          <w:b w:val="false"/>
          <w:bCs w:val="false"/>
          <w:i w:val="false"/>
          <w:iCs w:val="false"/>
          <w:color w:val="1A1A1A"/>
          <w:sz w:val="21"/>
          <w:szCs w:val="21"/>
        </w:rPr>
        <w:t>C.  Only luxury goods like jewelry, perfume, and imported fabrics were limited by government</w:t>
      </w:r>
    </w:p>
    <w:p>
      <w:pPr>
        <w:pStyle w:val="Normal"/>
        <w:spacing w:before="0" w:after="24"/>
        <w:ind w:left="360"/>
        <w:rPr/>
      </w:pPr>
      <w:r>
        <w:rPr>
          <w:rFonts w:eastAsia="Calibri" w:cs="Calibri"/>
          <w:b w:val="false"/>
          <w:bCs w:val="false"/>
          <w:i w:val="false"/>
          <w:iCs w:val="false"/>
          <w:color w:val="1A1A1A"/>
          <w:sz w:val="21"/>
          <w:szCs w:val="21"/>
        </w:rPr>
        <w:t>D.  Clothing, furniture, and household appliances were the primary items under restriction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33.  What were War Bonds?</w:t>
      </w:r>
      <w:r>
        <w:rPr>
          <w:rFonts w:eastAsia="Calibri" w:cs="Calibri"/>
          <w:b w:val="false"/>
          <w:bCs w:val="false"/>
          <w:i w:val="false"/>
          <w:iCs w:val="false"/>
          <w:color w:val="6B7280"/>
          <w:sz w:val="15"/>
          <w:szCs w:val="15"/>
        </w:rPr>
        <w:t xml:space="preserve">   [US.55 · DOK 1 · pre-field-test]</w:t>
      </w:r>
    </w:p>
    <w:p>
      <w:pPr>
        <w:pStyle w:val="Normal"/>
        <w:spacing w:before="0" w:after="24"/>
        <w:ind w:left="360"/>
        <w:rPr/>
      </w:pPr>
      <w:r>
        <w:rPr>
          <w:rFonts w:eastAsia="Calibri" w:cs="Calibri"/>
          <w:b w:val="false"/>
          <w:bCs w:val="false"/>
          <w:i w:val="false"/>
          <w:iCs w:val="false"/>
          <w:color w:val="1A1A1A"/>
          <w:sz w:val="21"/>
          <w:szCs w:val="21"/>
        </w:rPr>
        <w:t>A.  Military alliances formed between nations to coordinate defense strategies against enemies</w:t>
      </w:r>
    </w:p>
    <w:p>
      <w:pPr>
        <w:pStyle w:val="Normal"/>
        <w:spacing w:before="0" w:after="24"/>
        <w:ind w:left="360"/>
        <w:rPr/>
      </w:pPr>
      <w:r>
        <w:rPr>
          <w:rFonts w:eastAsia="Calibri" w:cs="Calibri"/>
          <w:b w:val="false"/>
          <w:bCs w:val="false"/>
          <w:i w:val="false"/>
          <w:iCs w:val="false"/>
          <w:color w:val="1A1A1A"/>
          <w:sz w:val="21"/>
          <w:szCs w:val="21"/>
        </w:rPr>
        <w:t>B.  Ration coupons distributed to families limiting purchases of scarce consumer food items</w:t>
      </w:r>
    </w:p>
    <w:p>
      <w:pPr>
        <w:pStyle w:val="Normal"/>
        <w:spacing w:before="0" w:after="24"/>
        <w:ind w:left="360"/>
        <w:rPr/>
      </w:pPr>
      <w:r>
        <w:rPr>
          <w:rFonts w:eastAsia="Calibri" w:cs="Calibri"/>
          <w:b w:val="false"/>
          <w:bCs w:val="false"/>
          <w:i w:val="false"/>
          <w:iCs w:val="false"/>
          <w:color w:val="1A1A1A"/>
          <w:sz w:val="21"/>
          <w:szCs w:val="21"/>
        </w:rPr>
        <w:t>C.  Government securities sold to citizens to finance the war effort and military spending</w:t>
      </w:r>
    </w:p>
    <w:p>
      <w:pPr>
        <w:pStyle w:val="Normal"/>
        <w:spacing w:before="0" w:after="24"/>
        <w:ind w:left="360"/>
        <w:rPr/>
      </w:pPr>
      <w:r>
        <w:rPr>
          <w:rFonts w:eastAsia="Calibri" w:cs="Calibri"/>
          <w:b w:val="false"/>
          <w:bCs w:val="false"/>
          <w:i w:val="false"/>
          <w:iCs w:val="false"/>
          <w:color w:val="1A1A1A"/>
          <w:sz w:val="21"/>
          <w:szCs w:val="21"/>
        </w:rPr>
        <w:t>D.  Government contracts guaranteeing steady employment for civilian workers in war factories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34.  What was the name of the first atomic bomb test?</w:t>
      </w:r>
      <w:r>
        <w:rPr>
          <w:rFonts w:eastAsia="Calibri" w:cs="Calibri"/>
          <w:b w:val="false"/>
          <w:bCs w:val="false"/>
          <w:i w:val="false"/>
          <w:iCs w:val="false"/>
          <w:color w:val="6B7280"/>
          <w:sz w:val="15"/>
          <w:szCs w:val="15"/>
        </w:rPr>
        <w:t xml:space="preserve">   [US.56 · DOK 1 · pre-field-test]</w:t>
      </w:r>
    </w:p>
    <w:p>
      <w:pPr>
        <w:pStyle w:val="Normal"/>
        <w:spacing w:before="0" w:after="24"/>
        <w:ind w:left="360"/>
        <w:rPr/>
      </w:pPr>
      <w:r>
        <w:rPr>
          <w:rFonts w:eastAsia="Calibri" w:cs="Calibri"/>
          <w:b w:val="false"/>
          <w:bCs w:val="false"/>
          <w:i w:val="false"/>
          <w:iCs w:val="false"/>
          <w:color w:val="1A1A1A"/>
          <w:sz w:val="21"/>
          <w:szCs w:val="21"/>
        </w:rPr>
        <w:t>A.  Little Boy Test, conducted at a secret facility in Nevada on June 1, 1945</w:t>
      </w:r>
    </w:p>
    <w:p>
      <w:pPr>
        <w:pStyle w:val="Normal"/>
        <w:spacing w:before="0" w:after="24"/>
        <w:ind w:left="360"/>
        <w:rPr/>
      </w:pPr>
      <w:r>
        <w:rPr>
          <w:rFonts w:eastAsia="Calibri" w:cs="Calibri"/>
          <w:b w:val="false"/>
          <w:bCs w:val="false"/>
          <w:i w:val="false"/>
          <w:iCs w:val="false"/>
          <w:color w:val="1A1A1A"/>
          <w:sz w:val="21"/>
          <w:szCs w:val="21"/>
        </w:rPr>
        <w:t>B.  Trinity Test, detonated in the New Mexico desert on July 16, 1945</w:t>
      </w:r>
    </w:p>
    <w:p>
      <w:pPr>
        <w:pStyle w:val="Normal"/>
        <w:spacing w:before="0" w:after="24"/>
        <w:ind w:left="360"/>
        <w:rPr/>
      </w:pPr>
      <w:r>
        <w:rPr>
          <w:rFonts w:eastAsia="Calibri" w:cs="Calibri"/>
          <w:b w:val="false"/>
          <w:bCs w:val="false"/>
          <w:i w:val="false"/>
          <w:iCs w:val="false"/>
          <w:color w:val="1A1A1A"/>
          <w:sz w:val="21"/>
          <w:szCs w:val="21"/>
        </w:rPr>
        <w:t>C.  Fat Man Test, performed at the Hanford plutonium plant on July 4, 1945</w:t>
      </w:r>
    </w:p>
    <w:p>
      <w:pPr>
        <w:pStyle w:val="Normal"/>
        <w:spacing w:before="0" w:after="24"/>
        <w:ind w:left="360"/>
        <w:rPr/>
      </w:pPr>
      <w:r>
        <w:rPr>
          <w:rFonts w:eastAsia="Calibri" w:cs="Calibri"/>
          <w:b w:val="false"/>
          <w:bCs w:val="false"/>
          <w:i w:val="false"/>
          <w:iCs w:val="false"/>
          <w:color w:val="1A1A1A"/>
          <w:sz w:val="21"/>
          <w:szCs w:val="21"/>
        </w:rPr>
        <w:t>D.  Manhattan Test, carried out at the Los Alamos research lab on May 15, 1945</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35.  What was the Manhattan Project?</w:t>
      </w:r>
      <w:r>
        <w:rPr>
          <w:rFonts w:eastAsia="Calibri" w:cs="Calibri"/>
          <w:b w:val="false"/>
          <w:bCs w:val="false"/>
          <w:i w:val="false"/>
          <w:iCs w:val="false"/>
          <w:color w:val="6B7280"/>
          <w:sz w:val="15"/>
          <w:szCs w:val="15"/>
        </w:rPr>
        <w:t xml:space="preserve">   [US.56 · DOK 1 · pre-field-test]</w:t>
      </w:r>
    </w:p>
    <w:p>
      <w:pPr>
        <w:pStyle w:val="Normal"/>
        <w:spacing w:before="0" w:after="24"/>
        <w:ind w:left="360"/>
        <w:rPr/>
      </w:pPr>
      <w:r>
        <w:rPr>
          <w:rFonts w:eastAsia="Calibri" w:cs="Calibri"/>
          <w:b w:val="false"/>
          <w:bCs w:val="false"/>
          <w:i w:val="false"/>
          <w:iCs w:val="false"/>
          <w:color w:val="1A1A1A"/>
          <w:sz w:val="21"/>
          <w:szCs w:val="21"/>
        </w:rPr>
        <w:t>A.  U.S. economic aid program designed to rebuild war-devastated European cities</w:t>
      </w:r>
    </w:p>
    <w:p>
      <w:pPr>
        <w:pStyle w:val="Normal"/>
        <w:spacing w:before="0" w:after="24"/>
        <w:ind w:left="360"/>
        <w:rPr/>
      </w:pPr>
      <w:r>
        <w:rPr>
          <w:rFonts w:eastAsia="Calibri" w:cs="Calibri"/>
          <w:b w:val="false"/>
          <w:bCs w:val="false"/>
          <w:i w:val="false"/>
          <w:iCs w:val="false"/>
          <w:color w:val="1A1A1A"/>
          <w:sz w:val="21"/>
          <w:szCs w:val="21"/>
        </w:rPr>
        <w:t>B.  Military code name for the Allied invasion of Normandy on June 6, 1944</w:t>
      </w:r>
    </w:p>
    <w:p>
      <w:pPr>
        <w:pStyle w:val="Normal"/>
        <w:spacing w:before="0" w:after="24"/>
        <w:ind w:left="360"/>
        <w:rPr/>
      </w:pPr>
      <w:r>
        <w:rPr>
          <w:rFonts w:eastAsia="Calibri" w:cs="Calibri"/>
          <w:b w:val="false"/>
          <w:bCs w:val="false"/>
          <w:i w:val="false"/>
          <w:iCs w:val="false"/>
          <w:color w:val="1A1A1A"/>
          <w:sz w:val="21"/>
          <w:szCs w:val="21"/>
        </w:rPr>
        <w:t>C.  Top-secret U.S. program to develop the atomic bomb during World War II</w:t>
      </w:r>
    </w:p>
    <w:p>
      <w:pPr>
        <w:pStyle w:val="Normal"/>
        <w:spacing w:before="0" w:after="24"/>
        <w:ind w:left="360"/>
        <w:rPr/>
      </w:pPr>
      <w:r>
        <w:rPr>
          <w:rFonts w:eastAsia="Calibri" w:cs="Calibri"/>
          <w:b w:val="false"/>
          <w:bCs w:val="false"/>
          <w:i w:val="false"/>
          <w:iCs w:val="false"/>
          <w:color w:val="1A1A1A"/>
          <w:sz w:val="21"/>
          <w:szCs w:val="21"/>
        </w:rPr>
        <w:t>D.  Coastal defense system protecting major American port cities from enemy attacks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36.  What were the long-term effects of the atomic bomb on survivors (hibakusha)?</w:t>
      </w:r>
      <w:r>
        <w:rPr>
          <w:rFonts w:eastAsia="Calibri" w:cs="Calibri"/>
          <w:b w:val="false"/>
          <w:bCs w:val="false"/>
          <w:i w:val="false"/>
          <w:iCs w:val="false"/>
          <w:color w:val="6B7280"/>
          <w:sz w:val="15"/>
          <w:szCs w:val="15"/>
        </w:rPr>
        <w:t xml:space="preserve">   [US.56 · DOK 1 · pre-field-test]</w:t>
      </w:r>
    </w:p>
    <w:p>
      <w:pPr>
        <w:pStyle w:val="Normal"/>
        <w:spacing w:before="0" w:after="24"/>
        <w:ind w:left="360"/>
        <w:rPr/>
      </w:pPr>
      <w:r>
        <w:rPr>
          <w:rFonts w:eastAsia="Calibri" w:cs="Calibri"/>
          <w:b w:val="false"/>
          <w:bCs w:val="false"/>
          <w:i w:val="false"/>
          <w:iCs w:val="false"/>
          <w:color w:val="1A1A1A"/>
          <w:sz w:val="21"/>
          <w:szCs w:val="21"/>
        </w:rPr>
        <w:t>A.  No lasting health effects since most survivors fully recovered within the first two years</w:t>
      </w:r>
    </w:p>
    <w:p>
      <w:pPr>
        <w:pStyle w:val="Normal"/>
        <w:spacing w:before="0" w:after="24"/>
        <w:ind w:left="360"/>
        <w:rPr/>
      </w:pPr>
      <w:r>
        <w:rPr>
          <w:rFonts w:eastAsia="Calibri" w:cs="Calibri"/>
          <w:b w:val="false"/>
          <w:bCs w:val="false"/>
          <w:i w:val="false"/>
          <w:iCs w:val="false"/>
          <w:color w:val="1A1A1A"/>
          <w:sz w:val="21"/>
          <w:szCs w:val="21"/>
        </w:rPr>
        <w:t>B.  Only immediate blast injuries occurred with no documented long-term radiation health problems</w:t>
      </w:r>
    </w:p>
    <w:p>
      <w:pPr>
        <w:pStyle w:val="Normal"/>
        <w:spacing w:before="0" w:after="24"/>
        <w:ind w:left="360"/>
        <w:rPr/>
      </w:pPr>
      <w:r>
        <w:rPr>
          <w:rFonts w:eastAsia="Calibri" w:cs="Calibri"/>
          <w:b w:val="false"/>
          <w:bCs w:val="false"/>
          <w:i w:val="false"/>
          <w:iCs w:val="false"/>
          <w:color w:val="1A1A1A"/>
          <w:sz w:val="21"/>
          <w:szCs w:val="21"/>
        </w:rPr>
        <w:t>C.  Physical injuries healed completely within weeks and survivors returned to normal daily lives</w:t>
      </w:r>
    </w:p>
    <w:p>
      <w:pPr>
        <w:pStyle w:val="Normal"/>
        <w:spacing w:before="0" w:after="24"/>
        <w:ind w:left="360"/>
        <w:rPr/>
      </w:pPr>
      <w:r>
        <w:rPr>
          <w:rFonts w:eastAsia="Calibri" w:cs="Calibri"/>
          <w:b w:val="false"/>
          <w:bCs w:val="false"/>
          <w:i w:val="false"/>
          <w:iCs w:val="false"/>
          <w:color w:val="1A1A1A"/>
          <w:sz w:val="21"/>
          <w:szCs w:val="21"/>
        </w:rPr>
        <w:t>D.  Radiation sickness, dramatically increased cancer rates, genetic effects, and social stigma</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37.  How did the Potsdam Conference reveal growing tensions between the United States and Soviet Union?</w:t>
      </w:r>
      <w:r>
        <w:rPr>
          <w:rFonts w:eastAsia="Calibri" w:cs="Calibri"/>
          <w:b w:val="false"/>
          <w:bCs w:val="false"/>
          <w:i w:val="false"/>
          <w:iCs w:val="false"/>
          <w:color w:val="6B7280"/>
          <w:sz w:val="15"/>
          <w:szCs w:val="15"/>
        </w:rPr>
        <w:t xml:space="preserve">   [US.57 · DOK 3 · pre-field-test]</w:t>
      </w:r>
    </w:p>
    <w:p>
      <w:pPr>
        <w:pStyle w:val="Normal"/>
        <w:spacing w:before="0" w:after="24"/>
        <w:ind w:left="360"/>
        <w:rPr/>
      </w:pPr>
      <w:r>
        <w:rPr>
          <w:rFonts w:eastAsia="Calibri" w:cs="Calibri"/>
          <w:b w:val="false"/>
          <w:bCs w:val="false"/>
          <w:i w:val="false"/>
          <w:iCs w:val="false"/>
          <w:color w:val="1A1A1A"/>
          <w:sz w:val="21"/>
          <w:szCs w:val="21"/>
        </w:rPr>
        <w:t>A.  Potsdam showed complete Allied unity, though this interpretation lacks supporting historical evidence, which ignores significant political and cultural developments of the era</w:t>
      </w:r>
    </w:p>
    <w:p>
      <w:pPr>
        <w:pStyle w:val="Normal"/>
        <w:spacing w:before="0" w:after="24"/>
        <w:ind w:left="360"/>
        <w:rPr/>
      </w:pPr>
      <w:r>
        <w:rPr>
          <w:rFonts w:eastAsia="Calibri" w:cs="Calibri"/>
          <w:b w:val="false"/>
          <w:bCs w:val="false"/>
          <w:i w:val="false"/>
          <w:iCs w:val="false"/>
          <w:color w:val="1A1A1A"/>
          <w:sz w:val="21"/>
          <w:szCs w:val="21"/>
        </w:rPr>
        <w:t>B.  Only minor disagreements emerged, despite the fact that multiple sources contradict this view, which represents a common misconception about this historical period</w:t>
      </w:r>
    </w:p>
    <w:p>
      <w:pPr>
        <w:pStyle w:val="Normal"/>
        <w:spacing w:before="0" w:after="24"/>
        <w:ind w:left="360"/>
        <w:rPr/>
      </w:pPr>
      <w:r>
        <w:rPr>
          <w:rFonts w:eastAsia="Calibri" w:cs="Calibri"/>
          <w:b w:val="false"/>
          <w:bCs w:val="false"/>
          <w:i w:val="false"/>
          <w:iCs w:val="false"/>
          <w:color w:val="1A1A1A"/>
          <w:sz w:val="21"/>
          <w:szCs w:val="21"/>
        </w:rPr>
        <w:t>C.  Disputes over Eastern European governments, German reparations, and differing visions for post-war Europe revealed fundamental disagreements that would define the Cold War</w:t>
      </w:r>
    </w:p>
    <w:p>
      <w:pPr>
        <w:pStyle w:val="Normal"/>
        <w:spacing w:before="0" w:after="24"/>
        <w:ind w:left="360"/>
        <w:rPr/>
      </w:pPr>
      <w:r>
        <w:rPr>
          <w:rFonts w:eastAsia="Calibri" w:cs="Calibri"/>
          <w:b w:val="false"/>
          <w:bCs w:val="false"/>
          <w:i w:val="false"/>
          <w:iCs w:val="false"/>
          <w:color w:val="1A1A1A"/>
          <w:sz w:val="21"/>
          <w:szCs w:val="21"/>
        </w:rPr>
        <w:t>D.  The Soviet Union was excluded from Potsdam, though this interpretation lacks supporting historical evidence, though this interpretation lacks supporting historical evidence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38.  Why did disagreements over Eastern Europe and Germany create the foundation for the Cold War?</w:t>
      </w:r>
      <w:r>
        <w:rPr>
          <w:rFonts w:eastAsia="Calibri" w:cs="Calibri"/>
          <w:b w:val="false"/>
          <w:bCs w:val="false"/>
          <w:i w:val="false"/>
          <w:iCs w:val="false"/>
          <w:color w:val="6B7280"/>
          <w:sz w:val="15"/>
          <w:szCs w:val="15"/>
        </w:rPr>
        <w:t xml:space="preserve">   [US.57 · DOK 3 · pre-field-test]</w:t>
      </w:r>
    </w:p>
    <w:p>
      <w:pPr>
        <w:pStyle w:val="Normal"/>
        <w:spacing w:before="0" w:after="24"/>
        <w:ind w:left="360"/>
        <w:rPr/>
      </w:pPr>
      <w:r>
        <w:rPr>
          <w:rFonts w:eastAsia="Calibri" w:cs="Calibri"/>
          <w:b w:val="false"/>
          <w:bCs w:val="false"/>
          <w:i w:val="false"/>
          <w:iCs w:val="false"/>
          <w:color w:val="1A1A1A"/>
          <w:sz w:val="21"/>
          <w:szCs w:val="21"/>
        </w:rPr>
        <w:t>A.  Eastern Europe was not discussed at the conferences, but contemporary accounts suggest a different explanation and does not reflect the scholarly consensus on this topic, although historical sources do not support this conclusion</w:t>
      </w:r>
    </w:p>
    <w:p>
      <w:pPr>
        <w:pStyle w:val="Normal"/>
        <w:spacing w:before="0" w:after="24"/>
        <w:ind w:left="360"/>
        <w:rPr/>
      </w:pPr>
      <w:r>
        <w:rPr>
          <w:rFonts w:eastAsia="Calibri" w:cs="Calibri"/>
          <w:b w:val="false"/>
          <w:bCs w:val="false"/>
          <w:i w:val="false"/>
          <w:iCs w:val="false"/>
          <w:color w:val="1A1A1A"/>
          <w:sz w:val="21"/>
          <w:szCs w:val="21"/>
        </w:rPr>
        <w:t>B.  The Cold War began before these conferences, which does not reflect the consensus among historians, but the historical evidence paints a more nuanced picture and fails to account for key developments in the broader context</w:t>
      </w:r>
    </w:p>
    <w:p>
      <w:pPr>
        <w:pStyle w:val="Normal"/>
        <w:spacing w:before="0" w:after="24"/>
        <w:ind w:left="360"/>
        <w:rPr/>
      </w:pPr>
      <w:r>
        <w:rPr>
          <w:rFonts w:eastAsia="Calibri" w:cs="Calibri"/>
          <w:b w:val="false"/>
          <w:bCs w:val="false"/>
          <w:i w:val="false"/>
          <w:iCs w:val="false"/>
          <w:color w:val="1A1A1A"/>
          <w:sz w:val="21"/>
          <w:szCs w:val="21"/>
        </w:rPr>
        <w:t>C.  All parties agreed on Eastern Europe's future, despite limited evidence supporting this interpretation and does not reflect the scholarly consensus on this topic, though this interpretation lacks supporting historical evidence</w:t>
      </w:r>
    </w:p>
    <w:p>
      <w:pPr>
        <w:pStyle w:val="Normal"/>
        <w:spacing w:before="0" w:after="24"/>
        <w:ind w:left="360"/>
        <w:rPr/>
      </w:pPr>
      <w:r>
        <w:rPr>
          <w:rFonts w:eastAsia="Calibri" w:cs="Calibri"/>
          <w:b w:val="false"/>
          <w:bCs w:val="false"/>
          <w:i w:val="false"/>
          <w:iCs w:val="false"/>
          <w:color w:val="1A1A1A"/>
          <w:sz w:val="21"/>
          <w:szCs w:val="21"/>
        </w:rPr>
        <w:t>D.  Soviet determination to control Eastern Europe for security conflicted with Western expectations of democratic governments; German division and reparations disputes deepened mistrust that defined post-war relations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39.  Evaluate whether Roosevelt and Truman could have achieved better outcomes in their negotiations with Stalin.</w:t>
      </w:r>
      <w:r>
        <w:rPr>
          <w:rFonts w:eastAsia="Calibri" w:cs="Calibri"/>
          <w:b w:val="false"/>
          <w:bCs w:val="false"/>
          <w:i w:val="false"/>
          <w:iCs w:val="false"/>
          <w:color w:val="6B7280"/>
          <w:sz w:val="15"/>
          <w:szCs w:val="15"/>
        </w:rPr>
        <w:t xml:space="preserve">   [US.57 · DOK 3 · pre-field-test]</w:t>
      </w:r>
    </w:p>
    <w:p>
      <w:pPr>
        <w:pStyle w:val="Normal"/>
        <w:spacing w:before="0" w:after="24"/>
        <w:ind w:left="360"/>
        <w:rPr/>
      </w:pPr>
      <w:r>
        <w:rPr>
          <w:rFonts w:eastAsia="Calibri" w:cs="Calibri"/>
          <w:b w:val="false"/>
          <w:bCs w:val="false"/>
          <w:i w:val="false"/>
          <w:iCs w:val="false"/>
          <w:color w:val="1A1A1A"/>
          <w:sz w:val="21"/>
          <w:szCs w:val="21"/>
        </w:rPr>
        <w:t>A.  Soviet armies already occupied Eastern Europe, limiting Western leverage; while critics argue for harder bargaining, defenders note the constraints of military reality and the need for Soviet cooperation</w:t>
      </w:r>
    </w:p>
    <w:p>
      <w:pPr>
        <w:pStyle w:val="Normal"/>
        <w:spacing w:before="0" w:after="24"/>
        <w:ind w:left="360"/>
        <w:rPr/>
      </w:pPr>
      <w:r>
        <w:rPr>
          <w:rFonts w:eastAsia="Calibri" w:cs="Calibri"/>
          <w:b w:val="false"/>
          <w:bCs w:val="false"/>
          <w:i w:val="false"/>
          <w:iCs w:val="false"/>
          <w:color w:val="1A1A1A"/>
          <w:sz w:val="21"/>
          <w:szCs w:val="21"/>
        </w:rPr>
        <w:t>B.  Better outcomes were clearly possible, which contradicts the primary source evidence from this era and does not reflect the scholarly consensus on this topic, although historical sources do not support this conclusion</w:t>
      </w:r>
    </w:p>
    <w:p>
      <w:pPr>
        <w:pStyle w:val="Normal"/>
        <w:spacing w:before="0" w:after="24"/>
        <w:ind w:left="360"/>
        <w:rPr/>
      </w:pPr>
      <w:r>
        <w:rPr>
          <w:rFonts w:eastAsia="Calibri" w:cs="Calibri"/>
          <w:b w:val="false"/>
          <w:bCs w:val="false"/>
          <w:i w:val="false"/>
          <w:iCs w:val="false"/>
          <w:color w:val="1A1A1A"/>
          <w:sz w:val="21"/>
          <w:szCs w:val="21"/>
        </w:rPr>
        <w:t>C.  The conferences had no impact on outcomes, but contemporary accounts suggest a different explanation, but closer analysis reveals a more complicated historical reality and fails to account for key developments in the broader context</w:t>
      </w:r>
    </w:p>
    <w:p>
      <w:pPr>
        <w:pStyle w:val="Normal"/>
        <w:spacing w:before="0" w:after="24"/>
        <w:ind w:left="360"/>
        <w:rPr/>
      </w:pPr>
      <w:r>
        <w:rPr>
          <w:rFonts w:eastAsia="Calibri" w:cs="Calibri"/>
          <w:b w:val="false"/>
          <w:bCs w:val="false"/>
          <w:i w:val="false"/>
          <w:iCs w:val="false"/>
          <w:color w:val="1A1A1A"/>
          <w:sz w:val="21"/>
          <w:szCs w:val="21"/>
        </w:rPr>
        <w:t>D.  Western leaders achieved everything possible, which does not align with the documented historical record, but contemporary accounts and primary sources suggest otherwise, but the historical evidence paints a more nuanced picture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40.  Compare the goals stated in the UN Charter with the actual Cold War actions of the Security Council. What does this comparison reveal?</w:t>
      </w:r>
      <w:r>
        <w:rPr>
          <w:rFonts w:eastAsia="Calibri" w:cs="Calibri"/>
          <w:b w:val="false"/>
          <w:bCs w:val="false"/>
          <w:i w:val="false"/>
          <w:iCs w:val="false"/>
          <w:color w:val="6B7280"/>
          <w:sz w:val="15"/>
          <w:szCs w:val="15"/>
        </w:rPr>
        <w:t xml:space="preserve">   [US.58 · DOK 2 · pre-field-test]</w:t>
      </w:r>
    </w:p>
    <w:p>
      <w:pPr>
        <w:pStyle w:val="Normal"/>
        <w:spacing w:before="0" w:after="24"/>
        <w:ind w:left="360"/>
        <w:rPr/>
      </w:pPr>
      <w:r>
        <w:rPr>
          <w:rFonts w:eastAsia="Calibri" w:cs="Calibri"/>
          <w:b w:val="false"/>
          <w:bCs w:val="false"/>
          <w:i w:val="false"/>
          <w:iCs w:val="false"/>
          <w:color w:val="1A1A1A"/>
          <w:sz w:val="21"/>
          <w:szCs w:val="21"/>
        </w:rPr>
        <w:t>A.  The UN successfully achieved all goals stated in the original Charter during this period</w:t>
      </w:r>
    </w:p>
    <w:p>
      <w:pPr>
        <w:pStyle w:val="Normal"/>
        <w:spacing w:before="0" w:after="24"/>
        <w:ind w:left="360"/>
        <w:rPr/>
      </w:pPr>
      <w:r>
        <w:rPr>
          <w:rFonts w:eastAsia="Calibri" w:cs="Calibri"/>
          <w:b w:val="false"/>
          <w:bCs w:val="false"/>
          <w:i w:val="false"/>
          <w:iCs w:val="false"/>
          <w:color w:val="1A1A1A"/>
          <w:sz w:val="21"/>
          <w:szCs w:val="21"/>
        </w:rPr>
        <w:t>B.  Both superpowers consistently cooperated to achieve all of the Charter goals together</w:t>
      </w:r>
    </w:p>
    <w:p>
      <w:pPr>
        <w:pStyle w:val="Normal"/>
        <w:spacing w:before="0" w:after="24"/>
        <w:ind w:left="360"/>
        <w:rPr/>
      </w:pPr>
      <w:r>
        <w:rPr>
          <w:rFonts w:eastAsia="Calibri" w:cs="Calibri"/>
          <w:b w:val="false"/>
          <w:bCs w:val="false"/>
          <w:i w:val="false"/>
          <w:iCs w:val="false"/>
          <w:color w:val="1A1A1A"/>
          <w:sz w:val="21"/>
          <w:szCs w:val="21"/>
        </w:rPr>
        <w:t>C.  The Security Council became increasingly effective as Cold War tensions grew stronger</w:t>
      </w:r>
    </w:p>
    <w:p>
      <w:pPr>
        <w:pStyle w:val="Normal"/>
        <w:spacing w:before="0" w:after="24"/>
        <w:ind w:left="360"/>
        <w:rPr/>
      </w:pPr>
      <w:r>
        <w:rPr>
          <w:rFonts w:eastAsia="Calibri" w:cs="Calibri"/>
          <w:b w:val="false"/>
          <w:bCs w:val="false"/>
          <w:i w:val="false"/>
          <w:iCs w:val="false"/>
          <w:color w:val="1A1A1A"/>
          <w:sz w:val="21"/>
          <w:szCs w:val="21"/>
        </w:rPr>
        <w:t>D.  UN peace goals were often blocked by superpower rivalry and frequent veto power usage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41.  How did the experiences of World War II most directly influence the founding of the United Nations in 1945?</w:t>
      </w:r>
      <w:r>
        <w:rPr>
          <w:rFonts w:eastAsia="Calibri" w:cs="Calibri"/>
          <w:b w:val="false"/>
          <w:bCs w:val="false"/>
          <w:i w:val="false"/>
          <w:iCs w:val="false"/>
          <w:color w:val="6B7280"/>
          <w:sz w:val="15"/>
          <w:szCs w:val="15"/>
        </w:rPr>
        <w:t xml:space="preserve">   [US.58 · DOK 2 · pre-field-test]</w:t>
      </w:r>
    </w:p>
    <w:p>
      <w:pPr>
        <w:pStyle w:val="Normal"/>
        <w:spacing w:before="0" w:after="24"/>
        <w:ind w:left="360"/>
        <w:rPr/>
      </w:pPr>
      <w:r>
        <w:rPr>
          <w:rFonts w:eastAsia="Calibri" w:cs="Calibri"/>
          <w:b w:val="false"/>
          <w:bCs w:val="false"/>
          <w:i w:val="false"/>
          <w:iCs w:val="false"/>
          <w:color w:val="1A1A1A"/>
          <w:sz w:val="21"/>
          <w:szCs w:val="21"/>
        </w:rPr>
        <w:t>A.  The failure of the League of Nations and the devastation of WWII showed the need for a stronger international organization to maintain peace</w:t>
      </w:r>
    </w:p>
    <w:p>
      <w:pPr>
        <w:pStyle w:val="Normal"/>
        <w:spacing w:before="0" w:after="24"/>
        <w:ind w:left="360"/>
        <w:rPr/>
      </w:pPr>
      <w:r>
        <w:rPr>
          <w:rFonts w:eastAsia="Calibri" w:cs="Calibri"/>
          <w:b w:val="false"/>
          <w:bCs w:val="false"/>
          <w:i w:val="false"/>
          <w:iCs w:val="false"/>
          <w:color w:val="1A1A1A"/>
          <w:sz w:val="21"/>
          <w:szCs w:val="21"/>
        </w:rPr>
        <w:t>B.  The war demonstrated that economic competition between nations was the root cause of all conflicts, requiring a global trade body</w:t>
      </w:r>
    </w:p>
    <w:p>
      <w:pPr>
        <w:pStyle w:val="Normal"/>
        <w:spacing w:before="0" w:after="24"/>
        <w:ind w:left="360"/>
        <w:rPr/>
      </w:pPr>
      <w:r>
        <w:rPr>
          <w:rFonts w:eastAsia="Calibri" w:cs="Calibri"/>
          <w:b w:val="false"/>
          <w:bCs w:val="false"/>
          <w:i w:val="false"/>
          <w:iCs w:val="false"/>
          <w:color w:val="1A1A1A"/>
          <w:sz w:val="21"/>
          <w:szCs w:val="21"/>
        </w:rPr>
        <w:t>C.  Allied leaders created the United Nations primarily to coordinate the occupation of defeated Germany and Japan</w:t>
      </w:r>
    </w:p>
    <w:p>
      <w:pPr>
        <w:pStyle w:val="Normal"/>
        <w:spacing w:before="0" w:after="24"/>
        <w:ind w:left="360"/>
        <w:rPr/>
      </w:pPr>
      <w:r>
        <w:rPr>
          <w:rFonts w:eastAsia="Calibri" w:cs="Calibri"/>
          <w:b w:val="false"/>
          <w:bCs w:val="false"/>
          <w:i w:val="false"/>
          <w:iCs w:val="false"/>
          <w:color w:val="1A1A1A"/>
          <w:sz w:val="21"/>
          <w:szCs w:val="21"/>
        </w:rPr>
        <w:t>D.  The development of nuclear weapons convinced world leaders that a global government with military authority over all nations was necessary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42.  Why was the United Nations founded in 1945?</w:t>
      </w:r>
      <w:r>
        <w:rPr>
          <w:rFonts w:eastAsia="Calibri" w:cs="Calibri"/>
          <w:b w:val="false"/>
          <w:bCs w:val="false"/>
          <w:i w:val="false"/>
          <w:iCs w:val="false"/>
          <w:color w:val="6B7280"/>
          <w:sz w:val="15"/>
          <w:szCs w:val="15"/>
        </w:rPr>
        <w:t xml:space="preserve">   [US.58 · DOK 1 · pre-field-test]</w:t>
      </w:r>
    </w:p>
    <w:p>
      <w:pPr>
        <w:pStyle w:val="Normal"/>
        <w:spacing w:before="0" w:after="24"/>
        <w:ind w:left="360"/>
        <w:rPr/>
      </w:pPr>
      <w:r>
        <w:rPr>
          <w:rFonts w:eastAsia="Calibri" w:cs="Calibri"/>
          <w:b w:val="false"/>
          <w:bCs w:val="false"/>
          <w:i w:val="false"/>
          <w:iCs w:val="false"/>
          <w:color w:val="1A1A1A"/>
          <w:sz w:val="21"/>
          <w:szCs w:val="21"/>
        </w:rPr>
        <w:t>A.  To save future generations from the devastating effects of global warfare</w:t>
      </w:r>
    </w:p>
    <w:p>
      <w:pPr>
        <w:pStyle w:val="Normal"/>
        <w:spacing w:before="0" w:after="24"/>
        <w:ind w:left="360"/>
        <w:rPr/>
      </w:pPr>
      <w:r>
        <w:rPr>
          <w:rFonts w:eastAsia="Calibri" w:cs="Calibri"/>
          <w:b w:val="false"/>
          <w:bCs w:val="false"/>
          <w:i w:val="false"/>
          <w:iCs w:val="false"/>
          <w:color w:val="1A1A1A"/>
          <w:sz w:val="21"/>
          <w:szCs w:val="21"/>
        </w:rPr>
        <w:t>B.  To maintain international peace and prevent another devastating world war</w:t>
      </w:r>
    </w:p>
    <w:p>
      <w:pPr>
        <w:pStyle w:val="Normal"/>
        <w:spacing w:before="0" w:after="24"/>
        <w:ind w:left="360"/>
        <w:rPr/>
      </w:pPr>
      <w:r>
        <w:rPr>
          <w:rFonts w:eastAsia="Calibri" w:cs="Calibri"/>
          <w:b w:val="false"/>
          <w:bCs w:val="false"/>
          <w:i w:val="false"/>
          <w:iCs w:val="false"/>
          <w:color w:val="1A1A1A"/>
          <w:sz w:val="21"/>
          <w:szCs w:val="21"/>
        </w:rPr>
        <w:t>C.  Five permanent members with veto power and ten rotating elected members</w:t>
      </w:r>
    </w:p>
    <w:p>
      <w:pPr>
        <w:pStyle w:val="Normal"/>
        <w:spacing w:before="0" w:after="24"/>
        <w:ind w:left="360"/>
        <w:rPr/>
      </w:pPr>
      <w:r>
        <w:rPr>
          <w:rFonts w:eastAsia="Calibri" w:cs="Calibri"/>
          <w:b w:val="false"/>
          <w:bCs w:val="false"/>
          <w:i w:val="false"/>
          <w:iCs w:val="false"/>
          <w:color w:val="1A1A1A"/>
          <w:sz w:val="21"/>
          <w:szCs w:val="21"/>
        </w:rPr>
        <w:t>D.  A UN document adopted in 1948 establishing fundamental rights for all people</w:t>
      </w:r>
    </w:p>
    <w:p>
      <w:pPr>
        <w:pStyle w:val="Normal"/>
        <w:spacing w:before="0" w:after="60"/>
        <w:rPr/>
      </w:pPr>
      <w:r>
        <w:rPr/>
      </w:r>
      <w:r>
        <w:br w:type="page"/>
      </w:r>
    </w:p>
    <w:p>
      <w:pPr>
        <w:pStyle w:val="Heading1"/>
        <w:keepNext w:val="true"/>
        <w:spacing w:before="200" w:after="90"/>
        <w:rPr/>
      </w:pPr>
      <w:r>
        <w:rPr>
          <w:rFonts w:eastAsia="Calibri" w:cs="Calibri" w:ascii="Calibri" w:hAnsi="Calibri"/>
          <w:b/>
          <w:bCs/>
          <w:i w:val="false"/>
          <w:iCs w:val="false"/>
          <w:color w:val="1B2A4A"/>
          <w:sz w:val="36"/>
          <w:szCs w:val="36"/>
        </w:rPr>
        <w:t>Part 4 — Teacher Answer Key + Item Analysis + Reteach</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olor w:val="1B2A4A"/>
                <w:sz w:val="21"/>
                <w:szCs w:val="21"/>
              </w:rPr>
              <w:t>READING THE ANALYSIS</w:t>
            </w:r>
          </w:p>
          <w:p>
            <w:pPr>
              <w:pStyle w:val="Normal"/>
              <w:spacing w:before="0" w:after="40"/>
              <w:rPr/>
            </w:pPr>
            <w:r>
              <w:rPr>
                <w:rFonts w:eastAsia="Calibri" w:cs="Calibri"/>
                <w:b w:val="false"/>
                <w:bCs w:val="false"/>
                <w:i w:val="false"/>
                <w:iCs w:val="false"/>
                <w:color w:val="1A1A1A"/>
                <w:sz w:val="22"/>
                <w:szCs w:val="22"/>
              </w:rPr>
              <w:t>Each item shows its standard, DOK, correct key, and TCAP reporting category, plus a reteach move. Distractor-based routing: a wrong choice signals which idea to reteach — pair with the workbook Cornell notes and Guided Support. Classroom-formative · pre-field-test (pre-calibration) — not a secure TCAP form. First administration is what calibrates these items.</w:t>
            </w:r>
          </w:p>
        </w:tc>
      </w:tr>
    </w:tbl>
    <w:p>
      <w:pPr>
        <w:pStyle w:val="Heading2"/>
        <w:keepNext w:val="true"/>
        <w:spacing w:before="150" w:after="90"/>
        <w:rPr/>
      </w:pPr>
      <w:r>
        <w:rPr>
          <w:rFonts w:eastAsia="Calibri" w:cs="Calibri" w:ascii="Calibri" w:hAnsi="Calibri"/>
          <w:b/>
          <w:bCs/>
          <w:i w:val="false"/>
          <w:iCs w:val="false"/>
          <w:color w:val="1B2A4A"/>
          <w:sz w:val="28"/>
          <w:szCs w:val="28"/>
        </w:rPr>
        <w:t>Form A — key &amp; reteach</w:t>
      </w:r>
    </w:p>
    <w:tbl>
      <w:tblPr>
        <w:tblW w:w="9648" w:type="dxa"/>
        <w:jc w:val="left"/>
        <w:tblInd w:w="0" w:type="dxa"/>
        <w:tblLayout w:type="fixed"/>
        <w:tblCellMar>
          <w:top w:w="55" w:type="dxa"/>
          <w:left w:w="110" w:type="dxa"/>
          <w:bottom w:w="55" w:type="dxa"/>
          <w:right w:w="110" w:type="dxa"/>
        </w:tblCellMar>
      </w:tblPr>
      <w:tblGrid>
        <w:gridCol w:w="900"/>
        <w:gridCol w:w="1100"/>
        <w:gridCol w:w="900"/>
        <w:gridCol w:w="900"/>
        <w:gridCol w:w="1900"/>
        <w:gridCol w:w="3947"/>
      </w:tblGrid>
      <w:tr>
        <w:trPr>
          <w:tblHeader w:val="true"/>
        </w:trPr>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Item</w:t>
            </w:r>
          </w:p>
        </w:tc>
        <w:tc>
          <w:tcPr>
            <w:tcW w:w="11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Standard</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DOK</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Key</w:t>
            </w:r>
          </w:p>
        </w:tc>
        <w:tc>
          <w:tcPr>
            <w:tcW w:w="1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Reporting cat.</w:t>
            </w:r>
          </w:p>
        </w:tc>
        <w:tc>
          <w:tcPr>
            <w:tcW w:w="3947"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What’s Next if missed (reteach)</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Geography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Rise and Spread of Fascism, Communism, and Totalitarianism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Geography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Rise and Spread of Fascism, Communism, and Totalitarianism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Geography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Rise and Spread of Fascism, Communism, and Totalitarianism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FDR's Response to World Crises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Geography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FDR's Response to World Crises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Economics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FDR's Response to World Crises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U.S. Response to the Holocaust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U.S. Response to the Holocaust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U.S. Response to the Holocaust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American Entry into World War 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American Entry into World War 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American Entry into World War 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WWII Leaders &amp; Key Figures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WWII Leaders &amp; Key Figures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WWII Leaders &amp; Key Figures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Major WWII Battles: Midway, Iwo Jima, Okinawa &amp; D-Day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Geography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Major WWII Battles: Midway, Iwo Jima, Okinawa &amp; D-Day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Major WWII Battles: Midway, Iwo Jima, Okinawa &amp; D-Day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Special Fighting Forces in WWII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Special Fighting Forces in WWII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Special Fighting Forces in WWII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Women in World War 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Women in World War 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Women in World War 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African Americans in WWII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African Americans in WWII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African Americans in WWII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Japanese American Internment &amp; Korematsu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Japanese American Internment &amp; Korematsu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Japanese American Internment &amp; Korematsu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Economics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Home Front Mobilization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Home Front Mobilization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Home Front Mobilization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Manhattan Project &amp; Atomic Bomb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Manhattan Project &amp; Atomic Bomb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Manhattan Project &amp; Atomic Bomb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Yalta and Potsdam Conferences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Yalta and Potsdam Conferences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Yalta and Potsdam Conferences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40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Founding of the United Nations &amp; Cordell Hull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41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Founding of the United Nations &amp; Cordell Hull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42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Founding of the United Nations &amp; Cordell Hull — Cornell cues + Guided Support; re-check with the Exit Ticket.</w:t>
            </w:r>
          </w:p>
        </w:tc>
      </w:tr>
    </w:tbl>
    <w:p>
      <w:pPr>
        <w:pStyle w:val="Heading2"/>
        <w:keepNext w:val="true"/>
        <w:spacing w:before="150" w:after="90"/>
        <w:rPr/>
      </w:pPr>
      <w:r>
        <w:rPr>
          <w:rFonts w:eastAsia="Calibri" w:cs="Calibri" w:ascii="Calibri" w:hAnsi="Calibri"/>
          <w:b/>
          <w:bCs/>
          <w:i w:val="false"/>
          <w:iCs w:val="false"/>
          <w:color w:val="1B2A4A"/>
          <w:sz w:val="28"/>
          <w:szCs w:val="28"/>
        </w:rPr>
        <w:t>Form B — key &amp; reteach</w:t>
      </w:r>
    </w:p>
    <w:tbl>
      <w:tblPr>
        <w:tblW w:w="9648" w:type="dxa"/>
        <w:jc w:val="left"/>
        <w:tblInd w:w="0" w:type="dxa"/>
        <w:tblLayout w:type="fixed"/>
        <w:tblCellMar>
          <w:top w:w="55" w:type="dxa"/>
          <w:left w:w="110" w:type="dxa"/>
          <w:bottom w:w="55" w:type="dxa"/>
          <w:right w:w="110" w:type="dxa"/>
        </w:tblCellMar>
      </w:tblPr>
      <w:tblGrid>
        <w:gridCol w:w="900"/>
        <w:gridCol w:w="1100"/>
        <w:gridCol w:w="900"/>
        <w:gridCol w:w="900"/>
        <w:gridCol w:w="1900"/>
        <w:gridCol w:w="3947"/>
      </w:tblGrid>
      <w:tr>
        <w:trPr>
          <w:tblHeader w:val="true"/>
        </w:trPr>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Item</w:t>
            </w:r>
          </w:p>
        </w:tc>
        <w:tc>
          <w:tcPr>
            <w:tcW w:w="11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Standard</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DOK</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Key</w:t>
            </w:r>
          </w:p>
        </w:tc>
        <w:tc>
          <w:tcPr>
            <w:tcW w:w="1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Reporting cat.</w:t>
            </w:r>
          </w:p>
        </w:tc>
        <w:tc>
          <w:tcPr>
            <w:tcW w:w="3947"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What’s Next if missed (reteach)</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Geography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Rise and Spread of Fascism, Communism, and Totalitarianism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Geography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Rise and Spread of Fascism, Communism, and Totalitarianism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Geography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Rise and Spread of Fascism, Communism, and Totalitarianism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Economics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FDR's Response to World Crises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FDR's Response to World Crises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FDR's Response to World Crises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U.S. Response to the Holocaust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U.S. Response to the Holocaust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U.S. Response to the Holocaust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American Entry into World War 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American Entry into World War 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American Entry into World War 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WWII Leaders &amp; Key Figures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WWII Leaders &amp; Key Figures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WWII Leaders &amp; Key Figures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Major WWII Battles: Midway, Iwo Jima, Okinawa &amp; D-Day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Major WWII Battles: Midway, Iwo Jima, Okinawa &amp; D-Day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Major WWII Battles: Midway, Iwo Jima, Okinawa &amp; D-Day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Special Fighting Forces in WWII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Special Fighting Forces in WWII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Special Fighting Forces in WWII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Women in World War 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Women in World War 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Women in World War 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African Americans in WWII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African Americans in WWII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African Americans in WWII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Japanese American Internment &amp; Korematsu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Japanese American Internment &amp; Korematsu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Japanese American Internment &amp; Korematsu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Home Front Mobilization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Economics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Home Front Mobilization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Economics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Home Front Mobilization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Manhattan Project &amp; Atomic Bomb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Manhattan Project &amp; Atomic Bomb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Manhattan Project &amp; Atomic Bomb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Yalta and Potsdam Conferences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Yalta and Potsdam Conferences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Yalta and Potsdam Conferences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40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Founding of the United Nations &amp; Cordell Hull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41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Founding of the United Nations &amp; Cordell Hull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42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Founding of the United Nations &amp; Cordell Hull — Cornell cues + Guided Support; re-check with the Exit Ticket.</w:t>
            </w:r>
          </w:p>
        </w:tc>
      </w:tr>
    </w:tbl>
    <w:p>
      <w:pPr>
        <w:pStyle w:val="Heading2"/>
        <w:keepNext w:val="true"/>
        <w:spacing w:before="150" w:after="90"/>
        <w:rPr/>
      </w:pPr>
      <w:r>
        <w:rPr>
          <w:rFonts w:eastAsia="Calibri" w:cs="Calibri" w:ascii="Calibri" w:hAnsi="Calibri"/>
          <w:b/>
          <w:bCs/>
          <w:i w:val="false"/>
          <w:iCs w:val="false"/>
          <w:color w:val="1B2A4A"/>
          <w:sz w:val="28"/>
          <w:szCs w:val="28"/>
        </w:rPr>
        <w:t>Formative Checkpoints — key &amp; reteach</w:t>
      </w:r>
    </w:p>
    <w:tbl>
      <w:tblPr>
        <w:tblW w:w="9648" w:type="dxa"/>
        <w:jc w:val="left"/>
        <w:tblInd w:w="0" w:type="dxa"/>
        <w:tblLayout w:type="fixed"/>
        <w:tblCellMar>
          <w:top w:w="55" w:type="dxa"/>
          <w:left w:w="110" w:type="dxa"/>
          <w:bottom w:w="55" w:type="dxa"/>
          <w:right w:w="110" w:type="dxa"/>
        </w:tblCellMar>
      </w:tblPr>
      <w:tblGrid>
        <w:gridCol w:w="900"/>
        <w:gridCol w:w="1100"/>
        <w:gridCol w:w="900"/>
        <w:gridCol w:w="900"/>
        <w:gridCol w:w="1900"/>
        <w:gridCol w:w="3947"/>
      </w:tblGrid>
      <w:tr>
        <w:trPr>
          <w:tblHeader w:val="true"/>
        </w:trPr>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Item</w:t>
            </w:r>
          </w:p>
        </w:tc>
        <w:tc>
          <w:tcPr>
            <w:tcW w:w="11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Standard</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DOK</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Key</w:t>
            </w:r>
          </w:p>
        </w:tc>
        <w:tc>
          <w:tcPr>
            <w:tcW w:w="1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Reporting cat.</w:t>
            </w:r>
          </w:p>
        </w:tc>
        <w:tc>
          <w:tcPr>
            <w:tcW w:w="3947"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What’s Next if missed (reteach)</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Rise and Spread of Fascism, Communism, and Totalitarianism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Geography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Rise and Spread of Fascism, Communism, and Totalitarianism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FDR's Response to World Crises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FDR's Response to World Crises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U.S. Response to the Holocaust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U.S. Response to the Holocaust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American Entry into World War 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American Entry into World War 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WWII Leaders &amp; Key Figures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US.49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WWII Leaders &amp; Key Figures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Major WWII Battles: Midway, Iwo Jima, Okinawa &amp; D-Day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Major WWII Battles: Midway, Iwo Jima, Okinawa &amp; D-Day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Special Fighting Forces in WWII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Special Fighting Forces in WWII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Women in World War 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Women in World War 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African Americans in WWII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African Americans in WWII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Japanese American Internment &amp; Korematsu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Japanese American Internment &amp; Korematsu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Home Front Mobilization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Economics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Home Front Mobilization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Manhattan Project &amp; Atomic Bomb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Manhattan Project &amp; Atomic Bomb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Yalta and Potsdam Conferences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Yalta and Potsdam Conferences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Founding of the United Nations &amp; Cordell Hull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Founding of the United Nations &amp; Cordell Hull — Cornell cues + Guided Support; re-check with the Exit Ticket.</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96" w:right="1296" w:gutter="0" w:header="720" w:top="1152" w:footer="720" w:bottom="1152"/>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6B7280"/>
        <w:sz w:val="16"/>
        <w:szCs w:val="16"/>
      </w:rPr>
      <w:t xml:space="preserve">U.S. History Hack™ · Unit 6 (Course Standard) © 2026 TroopToTeacher Technologies LLC   |   Page </w:t>
    </w:r>
    <w:r>
      <w:rPr/>
      <w:fldChar w:fldCharType="begin"/>
    </w:r>
    <w:r>
      <w:rPr/>
      <w:instrText xml:space="preserve"> PAGE </w:instrText>
    </w:r>
    <w:r>
      <w:rPr/>
      <w:fldChar w:fldCharType="separate"/>
    </w:r>
    <w:r>
      <w:rPr/>
      <w:t>32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6B7280"/>
        <w:sz w:val="16"/>
        <w:szCs w:val="16"/>
      </w:rPr>
      <w:t xml:space="preserve">U.S. History Hack™ · Unit 6 (Course Standard) © 2026 TroopToTeacher Technologies LLC   |   Page </w:t>
    </w:r>
    <w:r>
      <w:rPr/>
      <w:fldChar w:fldCharType="begin"/>
    </w:r>
    <w:r>
      <w:rPr/>
      <w:instrText xml:space="preserve"> PAGE </w:instrText>
    </w:r>
    <w:r>
      <w:rPr/>
      <w:fldChar w:fldCharType="separate"/>
    </w:r>
    <w:r>
      <w:rPr/>
      <w:t>32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right"/>
      <w:rPr/>
    </w:pPr>
    <w:r>
      <w:rPr>
        <w:rFonts w:eastAsia="Calibri" w:cs="Calibri"/>
        <w:b/>
        <w:bCs/>
        <w:i w:val="false"/>
        <w:iCs w:val="false"/>
        <w:color w:val="C89B3C"/>
        <w:sz w:val="16"/>
        <w:szCs w:val="16"/>
      </w:rPr>
      <w:t>U.S. History Hack™ · Unit 6 · Assessment Book (Teacher)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right"/>
      <w:rPr/>
    </w:pPr>
    <w:r>
      <w:rPr>
        <w:rFonts w:eastAsia="Calibri" w:cs="Calibri"/>
        <w:b/>
        <w:bCs/>
        <w:i w:val="false"/>
        <w:iCs w:val="false"/>
        <w:color w:val="C89B3C"/>
        <w:sz w:val="16"/>
        <w:szCs w:val="16"/>
      </w:rPr>
      <w:t>U.S. History Hack™ · Unit 6 · Assessment Book (Teacher)</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1A1A1A"/>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1A1A1A"/>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32</Pages>
  <Words>13997</Words>
  <Characters>77688</Characters>
  <CharactersWithSpaces>91379</CharactersWithSpaces>
  <Paragraphs>1291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2026-07-27T02:17:32Z</dcterms:created>
  <dc:creator>Un-named</dc:creator>
  <dc:description/>
  <dc:language>en-US</dc:language>
  <cp:lastModifiedBy/>
  <dcterms:modified xsi:type="dcterms:W3CDTF">2026-07-27T02:18:00Z</dcterms:modified>
  <cp:revision>2</cp:revision>
  <dc:subject/>
  <dc:title/>
</cp:coreProperties>
</file>