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30"/>
                <w:szCs w:val="30"/>
              </w:rPr>
              <w:t xml:space="preserve">U.S. 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17"/>
                      <w:szCs w:val="17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56"/>
                <w:szCs w:val="56"/>
              </w:rPr>
              <w:t xml:space="preserve">WORLD WAR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72"/>
                <w:szCs w:val="72"/>
              </w:rPr>
              <w:t xml:space="preserve">II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1939–1945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  Unit 6  ·  High-School U.S. History  ·  Standards-Aligned  </w:t>
            </w:r>
          </w:p>
          <w:p>
            <w:pPr>
              <w:pBdr>
                <w:top w:val="single" w:color="C89B3C" w:sz="18" w:space="8"/>
                <w:bottom w:val="single" w:color="C89B3C" w:sz="18" w:space="8"/>
              </w:pBdr>
              <w:spacing w:after="30" w:before="120"/>
              <w:jc w:val="center"/>
            </w:pPr>
            <w:r>
              <w:drawing>
                <wp:inline distT="0" distB="0" distL="0" distR="0">
                  <wp:extent cx="5562600" cy="4476750"/>
                  <wp:effectExtent t="0" r="0" b="0" l="0"/>
                  <wp:docPr id="1" name="cover-hero" descr="Into the Jaws of Death — U.S. troops wade ashore at Omaha Beach, Normandy, June 6, 1944 · U.S. Coast Guard · Public domain" title="Cover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0" cy="447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4"/>
                <w:szCs w:val="14"/>
              </w:rPr>
              <w:t xml:space="preserve">Into the Jaws of Death — U.S. troops wade ashore at Omaha Beach, Normandy, June 6, 1944 · U.S. Coast Guard · Public domain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34"/>
                      <w:szCs w:val="34"/>
                    </w:rPr>
                    <w:t xml:space="preserve">STUDENT WORKBOOK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DOK</w:t>
                  </w:r>
                </w:p>
              </w:tc>
            </w:tr>
          </w:tbl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6"/>
                <w:szCs w:val="16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18"/>
                <w:szCs w:val="18"/>
              </w:rPr>
              <w:t xml:space="preserve">Student Edition</w:t>
            </w:r>
          </w:p>
          <w:p>
            <w:pPr>
              <w:spacing w:after="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6"/>
                <w:szCs w:val="26"/>
              </w:rPr>
              <w:t xml:space="preserve">U.S. HISTORY HACK™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Unit 6 — World War II (1939–1945)   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C89B3C"/>
                <w:sz w:val="18"/>
                <w:szCs w:val="18"/>
              </w:rPr>
              <w:t xml:space="preserve">STUDENT WORKBOOK   ·   TroopToTeacher Technologies LLC</w:t>
            </w:r>
          </w:p>
        </w:tc>
      </w:tr>
    </w:tbl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SPINE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Perfect-bound. At 144 pages on 60-lb (90 gsm) white offset the spine is ≈ 0.324 in (8.2 mm) — wide enough to print the spine text above. Recompute if the page count or paper changes (white 60-lb ≈ 0.002252 in/page).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2"/>
                <w:szCs w:val="22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6"/>
                <w:szCs w:val="26"/>
              </w:rPr>
              <w:t xml:space="preserve">The workbook that teaches every learner — without lowering the bar.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9"/>
                <w:szCs w:val="19"/>
              </w:rPr>
              <w:t xml:space="preserve">Unit 6 — World War II (1939–1945)  ·  Student Edition</w:t>
            </w:r>
          </w:p>
        </w:tc>
      </w:tr>
    </w:tbl>
    <w:p>
      <w:pPr>
        <w:spacing w:after="3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2"/>
          <w:szCs w:val="22"/>
        </w:rPr>
        <w:t xml:space="preserve">WHAT MAKES THIS WORKBOOK DIFFERENT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Built on UDL 3.0 (CAST).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Every activity offers multiple means of engagement, representation, and action — word banks, sentence frames, visuals, and choice built in, so the rigor stays the same for every learner.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MTSS tiers on every page.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Core instruction with layered Guided and Light Support, plus a formative Exit Ticket for each standard and a “What’s Next” reteach path in the Teacher Edition.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Writes like a historian — CER.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 6-point Claim–Evidence–Reasoning rubric runs through the whole course, with scaffolded organizers and lined response space.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Real primary sources, cited.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Photographs, political cartoons, and maps from the Library of Congress and National Archives — analyzed with the HIPPO routine — every source documented to Chicago style.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Cornell notes paired to the slide deck.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Structured note pages capture the direct-teaching slides, with retrieval checks and doodle zones for visual learners.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Standards-aligned &amp; TCAP-ready.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DOK-balanced checks and a companion Assessment Book with two parallel forms, keyed to the standards and reporting categories.</w:t>
      </w:r>
    </w:p>
    <w:p>
      <w:pPr>
        <w:spacing w:after="3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INSIDE THIS UNIT — the fourteen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Rise and Spread of Fascism, Communism, and Totalitarianism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FDR's Response to World Crises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U.S. Response to the Holocaust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American Entry into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US.49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WWII Leaders &amp; Key Figures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US.50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Major WWII Battles: Midway, Iwo Jima, Okinawa &amp; D-Day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US.51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Special Fighting Forces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US.52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Women in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US.53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African Americans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US.54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Japanese American Internment &amp; Korematsu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Home Front Mobilization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Manhattan Project &amp; Atomic Bomb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Yalta and Potsdam Conferences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Founding of the United Nations &amp; Cordell Hull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A1A1A"/>
          <w:sz w:val="19"/>
          <w:szCs w:val="19"/>
        </w:rPr>
        <w:t xml:space="preserve">Part of the U.S.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0"/>
                <w:szCs w:val="20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U.S. History Hack™  ·  Course Standard (Platinum) Edition  ·  Student Edition</w:t>
            </w:r>
          </w:p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5"/>
                <w:szCs w:val="15"/>
              </w:rPr>
              <w:t xml:space="preserve">© 2026 TroopToTeacher Technologies LLC. All rights reserved. U.S.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7"/>
                <w:szCs w:val="17"/>
              </w:rPr>
              <w:t xml:space="preserve">www.trooptoteacher.com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B7280"/>
                      <w:sz w:val="18"/>
                      <w:szCs w:val="18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6B7280"/>
                      <w:sz w:val="16"/>
                      <w:szCs w:val="16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/>
                      <w:iCs/>
                      <w:caps w:val="false"/>
                      <w:color w:val="6B7280"/>
                      <w:sz w:val="14"/>
                      <w:szCs w:val="14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after="4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30"/>
          <w:szCs w:val="30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120" w:before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— Unit 6: World War II (1939–1945) · Student Workbook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144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Perfect-bound; spine ≈ 0.324 in (8.2 mm). Print spine text.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Grades 9–12 · U.S.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workbook, high school history, UDL curriculum, MTSS, CER writing, primary source analysis, Cornell notes, standards-aligned, World War II, WWII, Pearl Harbor, D-Day, Holocaust, Manhattan Project, Oak Ridge, home front, standards-aligned, TCAP review</w:t>
            </w:r>
          </w:p>
        </w:tc>
      </w:tr>
    </w:tbl>
    <w:p>
      <w:pPr>
        <w:spacing w:after="7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BACK-COVER BLURB (for your storefront)</w:t>
      </w:r>
    </w:p>
    <w:p>
      <w:pPr>
        <w:spacing w:after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U.S. History Hack™ turns a full unit of high-school U.S. History into one student-ready workbook that reaches every learner without lowering the bar. Built on Universal Design for Learning (UDL 3.0) and Multi-Tiered Systems of Support (MTSS), each of the fourteen standards moves from a core lesson to Cornell notes paired with the slide deck, real Library-of-Congress primary sources analyzed with HIPPO, evidence-based writing on a 6-point CER rubric, and a formative Exit Ticket with a built-in reteach path. Standards-aligned, DOK-balanced, and TCAP-ready — with a companion Assessment Book of two parallel forms. Unit 6 covers World War II, 1939–1945.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943c386f44bbd779671f3fa7bdd51589cc2a0b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2026-08-02T21:32:30.701Z</dcterms:created>
  <dcterms:modified xsi:type="dcterms:W3CDTF">2026-08-02T21:32:30.701Z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