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B1DD5" w14:textId="77777777" w:rsidR="0002657D" w:rsidRDefault="0002657D" w:rsidP="00026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фаховий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коледж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”</w:t>
      </w:r>
    </w:p>
    <w:p w14:paraId="62044839" w14:textId="77777777" w:rsidR="0002657D" w:rsidRDefault="0002657D" w:rsidP="0002657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Циклова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комісія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програмної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інженерії</w:t>
      </w:r>
      <w:proofErr w:type="spellEnd"/>
    </w:p>
    <w:p w14:paraId="5953965C" w14:textId="77777777" w:rsidR="0002657D" w:rsidRDefault="0002657D" w:rsidP="000265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BC3796" w14:textId="77777777" w:rsidR="0002657D" w:rsidRPr="001430DD" w:rsidRDefault="0002657D" w:rsidP="00026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0DD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ЗВІТ ПО ВИКОНАННЮ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 </w:t>
      </w:r>
    </w:p>
    <w:p w14:paraId="2DAD7279" w14:textId="1BC55101" w:rsidR="0002657D" w:rsidRPr="0002657D" w:rsidRDefault="0002657D" w:rsidP="00026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430DD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ЛАБОРАТОРНОЇ РОБОТИ №</w:t>
      </w:r>
      <w:r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>10</w:t>
      </w:r>
    </w:p>
    <w:p w14:paraId="720D64E5" w14:textId="77777777" w:rsidR="0002657D" w:rsidRPr="001430DD" w:rsidRDefault="0002657D" w:rsidP="000265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E49656" w14:textId="77777777" w:rsidR="0002657D" w:rsidRPr="001430DD" w:rsidRDefault="0002657D" w:rsidP="000265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A681F83" w14:textId="77777777" w:rsidR="0002657D" w:rsidRPr="001430DD" w:rsidRDefault="0002657D" w:rsidP="000265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8D95E4" w14:textId="77777777" w:rsidR="0002657D" w:rsidRDefault="0002657D" w:rsidP="00026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«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Операційні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»</w:t>
      </w:r>
    </w:p>
    <w:p w14:paraId="6DBC3998" w14:textId="77777777" w:rsidR="0002657D" w:rsidRDefault="0002657D" w:rsidP="000265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A8064" w14:textId="40590737" w:rsidR="0002657D" w:rsidRPr="001430DD" w:rsidRDefault="0002657D" w:rsidP="0002657D">
      <w:pPr>
        <w:spacing w:line="240" w:lineRule="auto"/>
        <w:ind w:hanging="90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</w:pPr>
      <w:r w:rsidRPr="001430DD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Тема: “</w:t>
      </w:r>
      <w:r w:rsidRPr="001430DD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1430DD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>Зміна</w:t>
      </w:r>
      <w:proofErr w:type="spellEnd"/>
      <w:r w:rsidRPr="001430DD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 xml:space="preserve"> </w:t>
      </w:r>
      <w:proofErr w:type="spellStart"/>
      <w:r w:rsidRPr="001430DD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>власників</w:t>
      </w:r>
      <w:proofErr w:type="spellEnd"/>
      <w:r w:rsidRPr="001430DD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 xml:space="preserve"> і прав доступу до </w:t>
      </w:r>
      <w:proofErr w:type="spellStart"/>
      <w:r w:rsidRPr="001430DD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>файлів</w:t>
      </w:r>
      <w:proofErr w:type="spellEnd"/>
      <w:r w:rsidRPr="001430DD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 xml:space="preserve"> в </w:t>
      </w:r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Linux</w:t>
      </w:r>
      <w:r w:rsidRPr="001430DD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 xml:space="preserve">. </w:t>
      </w:r>
      <w:proofErr w:type="spellStart"/>
      <w:r w:rsidRPr="001430DD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>Спеціальні</w:t>
      </w:r>
      <w:proofErr w:type="spellEnd"/>
      <w:r w:rsidRPr="001430DD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 xml:space="preserve"> каталоги та </w:t>
      </w:r>
      <w:proofErr w:type="spellStart"/>
      <w:r w:rsidRPr="001430DD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>файли</w:t>
      </w:r>
      <w:proofErr w:type="spellEnd"/>
      <w:r w:rsidRPr="001430DD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 xml:space="preserve"> в </w:t>
      </w:r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Linux</w:t>
      </w:r>
      <w:r w:rsidRPr="001430DD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”</w:t>
      </w:r>
    </w:p>
    <w:p w14:paraId="6D1C660D" w14:textId="77777777" w:rsidR="0002657D" w:rsidRPr="001430DD" w:rsidRDefault="0002657D" w:rsidP="00026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583E5DF" w14:textId="77777777" w:rsidR="0002657D" w:rsidRPr="001430DD" w:rsidRDefault="0002657D" w:rsidP="000265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0D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016A49B" w14:textId="77777777" w:rsidR="0002657D" w:rsidRPr="001430D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proofErr w:type="spellStart"/>
      <w:r w:rsidRPr="001430DD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Виконав</w:t>
      </w:r>
      <w:proofErr w:type="spellEnd"/>
      <w:r w:rsidRPr="001430DD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(ла/ли)</w:t>
      </w:r>
    </w:p>
    <w:p w14:paraId="5FB5AD3E" w14:textId="77777777" w:rsidR="0002657D" w:rsidRPr="001430D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0DD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студент(ка/и)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57C402AE" w14:textId="77777777" w:rsidR="0002657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36"/>
        </w:rPr>
        <w:t>КСМ-23а</w:t>
      </w:r>
    </w:p>
    <w:p w14:paraId="15A7C147" w14:textId="77777777" w:rsidR="0002657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The Awkward Turtles: </w:t>
      </w:r>
    </w:p>
    <w:p w14:paraId="5FAE8221" w14:textId="77777777" w:rsidR="0002657D" w:rsidRPr="001430D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 w:rsidRPr="001430DD">
        <w:rPr>
          <w:rFonts w:ascii="Times New Roman" w:eastAsia="Times New Roman" w:hAnsi="Times New Roman" w:cs="Times New Roman"/>
          <w:sz w:val="36"/>
          <w:szCs w:val="36"/>
          <w:lang w:val="ru-RU"/>
        </w:rPr>
        <w:t>Когут</w:t>
      </w:r>
      <w:proofErr w:type="spellEnd"/>
      <w:r w:rsidRPr="001430DD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Б.М.,</w:t>
      </w:r>
      <w:r>
        <w:rPr>
          <w:rFonts w:ascii="Times New Roman" w:eastAsia="Times New Roman" w:hAnsi="Times New Roman" w:cs="Times New Roman"/>
          <w:sz w:val="36"/>
          <w:szCs w:val="36"/>
        </w:rPr>
        <w:t> </w:t>
      </w:r>
    </w:p>
    <w:p w14:paraId="44C314D0" w14:textId="77777777" w:rsidR="0002657D" w:rsidRPr="001430D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430DD">
        <w:rPr>
          <w:rFonts w:ascii="Times New Roman" w:eastAsia="Times New Roman" w:hAnsi="Times New Roman" w:cs="Times New Roman"/>
          <w:sz w:val="36"/>
          <w:szCs w:val="36"/>
          <w:lang w:val="ru-RU"/>
        </w:rPr>
        <w:t>Михайленко О.О.,</w:t>
      </w:r>
    </w:p>
    <w:p w14:paraId="0B024DD3" w14:textId="77777777" w:rsidR="0002657D" w:rsidRPr="001430D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 w:rsidRPr="001430DD">
        <w:rPr>
          <w:rFonts w:ascii="Times New Roman" w:eastAsia="Times New Roman" w:hAnsi="Times New Roman" w:cs="Times New Roman"/>
          <w:sz w:val="36"/>
          <w:szCs w:val="36"/>
          <w:lang w:val="ru-RU"/>
        </w:rPr>
        <w:t>Трощинський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 </w:t>
      </w:r>
      <w:r w:rsidRPr="001430DD">
        <w:rPr>
          <w:rFonts w:ascii="Times New Roman" w:eastAsia="Times New Roman" w:hAnsi="Times New Roman" w:cs="Times New Roman"/>
          <w:sz w:val="36"/>
          <w:szCs w:val="36"/>
          <w:lang w:val="ru-RU"/>
        </w:rPr>
        <w:t>Я.П.</w:t>
      </w:r>
    </w:p>
    <w:p w14:paraId="72705E75" w14:textId="77777777" w:rsidR="0002657D" w:rsidRPr="001430D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430DD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Перевірила</w:t>
      </w:r>
      <w:proofErr w:type="spellEnd"/>
      <w:r w:rsidRPr="001430DD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викладач</w:t>
      </w:r>
      <w:proofErr w:type="spellEnd"/>
    </w:p>
    <w:p w14:paraId="5BE4A14B" w14:textId="77777777" w:rsidR="0002657D" w:rsidRPr="001430D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430DD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Сушанова</w:t>
      </w:r>
      <w:proofErr w:type="spellEnd"/>
      <w:r w:rsidRPr="001430DD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В.С.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376CD134" w14:textId="77777777" w:rsidR="0002657D" w:rsidRPr="001430DD" w:rsidRDefault="0002657D" w:rsidP="0002657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30D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1430D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D0C9E93" w14:textId="64A27F12" w:rsidR="0002657D" w:rsidRPr="0002657D" w:rsidRDefault="0002657D" w:rsidP="0002657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30D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2024</w:t>
      </w:r>
    </w:p>
    <w:p w14:paraId="7233C14A" w14:textId="6F8D23E9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Виконав Когут Богдан</w:t>
      </w:r>
    </w:p>
    <w:p w14:paraId="14A79317" w14:textId="77777777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8EEE311" w14:textId="7BC28D21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657D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7CCE718" wp14:editId="4ACA4AD3">
            <wp:extent cx="5906324" cy="126700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1888" w14:textId="77777777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6269CB8" w14:textId="37DA1BEB" w:rsidR="0002657D" w:rsidRPr="0002657D" w:rsidRDefault="0002657D" w:rsidP="0002657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What is the purpose of the id command?</w:t>
      </w:r>
    </w:p>
    <w:p w14:paraId="62570CB1" w14:textId="3DA2084C" w:rsidR="0002657D" w:rsidRPr="0002657D" w:rsidRDefault="0002657D" w:rsidP="0002657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How can you check what access rights the file owner has?</w:t>
      </w:r>
    </w:p>
    <w:p w14:paraId="408ED7F0" w14:textId="38575CD7" w:rsidR="0002657D" w:rsidRPr="0002657D" w:rsidRDefault="0002657D" w:rsidP="0002657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How to change the group owner?</w:t>
      </w:r>
    </w:p>
    <w:p w14:paraId="42FEF2C5" w14:textId="051737CF" w:rsidR="0002657D" w:rsidRPr="0002657D" w:rsidRDefault="0002657D" w:rsidP="0002657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How can you determine the type of the current file in the terminal? Provide examples for different file types.</w:t>
      </w:r>
    </w:p>
    <w:p w14:paraId="49B44E93" w14:textId="01BA75B7" w:rsidR="0002657D" w:rsidRPr="0002657D" w:rsidRDefault="0002657D" w:rsidP="0002657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What are the purposes of the </w:t>
      </w:r>
      <w:proofErr w:type="spellStart"/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Setuid</w:t>
      </w:r>
      <w:proofErr w:type="spellEnd"/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Setgid</w:t>
      </w:r>
      <w:proofErr w:type="spellEnd"/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permissions?</w:t>
      </w:r>
    </w:p>
    <w:p w14:paraId="25DFA06A" w14:textId="4716ECA1" w:rsidR="0002657D" w:rsidRPr="0002657D" w:rsidRDefault="0002657D" w:rsidP="0002657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Why is the "Sticky Bit" needed in the system? Provide examples when this permission is appropriate to use.</w:t>
      </w:r>
    </w:p>
    <w:p w14:paraId="5A6AD1F7" w14:textId="77777777" w:rsidR="0002657D" w:rsidRPr="0002657D" w:rsidRDefault="0002657D" w:rsidP="0002657D">
      <w:pPr>
        <w:pStyle w:val="a8"/>
        <w:numPr>
          <w:ilvl w:val="0"/>
          <w:numId w:val="6"/>
        </w:numPr>
        <w:rPr>
          <w:sz w:val="28"/>
          <w:szCs w:val="28"/>
          <w:lang w:val="en-US"/>
        </w:rPr>
      </w:pPr>
      <w:r w:rsidRPr="0002657D">
        <w:rPr>
          <w:rStyle w:val="a6"/>
          <w:sz w:val="28"/>
          <w:szCs w:val="28"/>
          <w:lang w:val="en-US"/>
        </w:rPr>
        <w:t xml:space="preserve">Purpose of </w:t>
      </w:r>
      <w:r w:rsidRPr="0002657D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02657D">
        <w:rPr>
          <w:rStyle w:val="a6"/>
          <w:sz w:val="28"/>
          <w:szCs w:val="28"/>
          <w:lang w:val="en-US"/>
        </w:rPr>
        <w:t>:</w:t>
      </w:r>
      <w:r w:rsidRPr="0002657D">
        <w:rPr>
          <w:sz w:val="28"/>
          <w:szCs w:val="28"/>
          <w:lang w:val="en-US"/>
        </w:rPr>
        <w:br/>
        <w:t>Displays user ID, group ID, and group memberships.</w:t>
      </w:r>
      <w:r w:rsidRPr="0002657D">
        <w:rPr>
          <w:sz w:val="28"/>
          <w:szCs w:val="28"/>
          <w:lang w:val="en-US"/>
        </w:rPr>
        <w:br/>
        <w:t xml:space="preserve">Example: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id username</w:t>
      </w:r>
      <w:r w:rsidRPr="0002657D">
        <w:rPr>
          <w:sz w:val="28"/>
          <w:szCs w:val="28"/>
          <w:lang w:val="en-US"/>
        </w:rPr>
        <w:t>.</w:t>
      </w:r>
    </w:p>
    <w:p w14:paraId="4F05E6E4" w14:textId="77777777" w:rsidR="0002657D" w:rsidRPr="0002657D" w:rsidRDefault="0002657D" w:rsidP="0002657D">
      <w:pPr>
        <w:pStyle w:val="a8"/>
        <w:numPr>
          <w:ilvl w:val="0"/>
          <w:numId w:val="6"/>
        </w:numPr>
        <w:rPr>
          <w:sz w:val="28"/>
          <w:szCs w:val="28"/>
          <w:lang w:val="en-US"/>
        </w:rPr>
      </w:pPr>
      <w:r w:rsidRPr="0002657D">
        <w:rPr>
          <w:rStyle w:val="a6"/>
          <w:sz w:val="28"/>
          <w:szCs w:val="28"/>
          <w:lang w:val="en-US"/>
        </w:rPr>
        <w:t>Check access rights:</w:t>
      </w:r>
      <w:r w:rsidRPr="0002657D">
        <w:rPr>
          <w:sz w:val="28"/>
          <w:szCs w:val="28"/>
          <w:lang w:val="en-US"/>
        </w:rPr>
        <w:br/>
        <w:t xml:space="preserve">Use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ls -l file.txt</w:t>
      </w:r>
      <w:r w:rsidRPr="0002657D">
        <w:rPr>
          <w:sz w:val="28"/>
          <w:szCs w:val="28"/>
          <w:lang w:val="en-US"/>
        </w:rPr>
        <w:t>. The first three characters (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-</w:t>
      </w:r>
      <w:r w:rsidRPr="0002657D">
        <w:rPr>
          <w:sz w:val="28"/>
          <w:szCs w:val="28"/>
          <w:lang w:val="en-US"/>
        </w:rPr>
        <w:t>) show the owner's permissions.</w:t>
      </w:r>
    </w:p>
    <w:p w14:paraId="3077A3D4" w14:textId="77777777" w:rsidR="0002657D" w:rsidRPr="0002657D" w:rsidRDefault="0002657D" w:rsidP="0002657D">
      <w:pPr>
        <w:pStyle w:val="a8"/>
        <w:numPr>
          <w:ilvl w:val="0"/>
          <w:numId w:val="6"/>
        </w:numPr>
        <w:rPr>
          <w:sz w:val="28"/>
          <w:szCs w:val="28"/>
          <w:lang w:val="en-US"/>
        </w:rPr>
      </w:pPr>
      <w:r w:rsidRPr="0002657D">
        <w:rPr>
          <w:rStyle w:val="a6"/>
          <w:sz w:val="28"/>
          <w:szCs w:val="28"/>
          <w:lang w:val="en-US"/>
        </w:rPr>
        <w:t>Change group owner:</w:t>
      </w:r>
      <w:r w:rsidRPr="0002657D">
        <w:rPr>
          <w:sz w:val="28"/>
          <w:szCs w:val="28"/>
          <w:lang w:val="en-US"/>
        </w:rPr>
        <w:br/>
        <w:t xml:space="preserve">Use 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chgrp</w:t>
      </w:r>
      <w:proofErr w:type="spellEnd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group_name</w:t>
      </w:r>
      <w:proofErr w:type="spellEnd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file.txt</w:t>
      </w:r>
      <w:r w:rsidRPr="0002657D">
        <w:rPr>
          <w:sz w:val="28"/>
          <w:szCs w:val="28"/>
          <w:lang w:val="en-US"/>
        </w:rPr>
        <w:t xml:space="preserve">. For directories, add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-R</w:t>
      </w:r>
      <w:r w:rsidRPr="0002657D">
        <w:rPr>
          <w:sz w:val="28"/>
          <w:szCs w:val="28"/>
          <w:lang w:val="en-US"/>
        </w:rPr>
        <w:t xml:space="preserve"> for recursive changes.</w:t>
      </w:r>
    </w:p>
    <w:p w14:paraId="78D4BE2D" w14:textId="77777777" w:rsidR="0002657D" w:rsidRPr="0002657D" w:rsidRDefault="0002657D" w:rsidP="0002657D">
      <w:pPr>
        <w:pStyle w:val="a8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en-US"/>
        </w:rPr>
      </w:pPr>
      <w:r w:rsidRPr="0002657D">
        <w:rPr>
          <w:rStyle w:val="a6"/>
          <w:sz w:val="28"/>
          <w:szCs w:val="28"/>
          <w:lang w:val="en-US"/>
        </w:rPr>
        <w:t>Determine file type:</w:t>
      </w:r>
      <w:r w:rsidRPr="0002657D">
        <w:rPr>
          <w:sz w:val="28"/>
          <w:szCs w:val="28"/>
          <w:lang w:val="en-US"/>
        </w:rPr>
        <w:br/>
        <w:t xml:space="preserve">Use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2657D">
        <w:rPr>
          <w:sz w:val="28"/>
          <w:szCs w:val="28"/>
          <w:lang w:val="en-US"/>
        </w:rPr>
        <w:t>. Examples:</w:t>
      </w:r>
    </w:p>
    <w:p w14:paraId="1490AD1A" w14:textId="77777777" w:rsidR="0002657D" w:rsidRPr="0002657D" w:rsidRDefault="0002657D" w:rsidP="0002657D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hAnsi="Times New Roman" w:cs="Times New Roman"/>
          <w:sz w:val="28"/>
          <w:szCs w:val="28"/>
          <w:lang w:val="en-US"/>
        </w:rPr>
        <w:t xml:space="preserve">Text: </w:t>
      </w:r>
      <w:r w:rsidRPr="0002657D">
        <w:rPr>
          <w:rStyle w:val="HTML"/>
          <w:rFonts w:ascii="Times New Roman" w:eastAsia="Arial" w:hAnsi="Times New Roman" w:cs="Times New Roman"/>
          <w:sz w:val="28"/>
          <w:szCs w:val="28"/>
          <w:lang w:val="en-US"/>
        </w:rPr>
        <w:t>ASCII text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4D6F87" w14:textId="77777777" w:rsidR="0002657D" w:rsidRPr="0002657D" w:rsidRDefault="0002657D" w:rsidP="0002657D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hAnsi="Times New Roman" w:cs="Times New Roman"/>
          <w:sz w:val="28"/>
          <w:szCs w:val="28"/>
          <w:lang w:val="en-US"/>
        </w:rPr>
        <w:t xml:space="preserve">Script: </w:t>
      </w:r>
      <w:r w:rsidRPr="0002657D">
        <w:rPr>
          <w:rStyle w:val="HTML"/>
          <w:rFonts w:ascii="Times New Roman" w:eastAsia="Arial" w:hAnsi="Times New Roman" w:cs="Times New Roman"/>
          <w:sz w:val="28"/>
          <w:szCs w:val="28"/>
          <w:lang w:val="en-US"/>
        </w:rPr>
        <w:t>Bourne-Again shell script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BC408B" w14:textId="77777777" w:rsidR="0002657D" w:rsidRPr="0002657D" w:rsidRDefault="0002657D" w:rsidP="0002657D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hAnsi="Times New Roman" w:cs="Times New Roman"/>
          <w:sz w:val="28"/>
          <w:szCs w:val="28"/>
          <w:lang w:val="en-US"/>
        </w:rPr>
        <w:t xml:space="preserve">Executable: </w:t>
      </w:r>
      <w:r w:rsidRPr="0002657D">
        <w:rPr>
          <w:rStyle w:val="HTML"/>
          <w:rFonts w:ascii="Times New Roman" w:eastAsia="Arial" w:hAnsi="Times New Roman" w:cs="Times New Roman"/>
          <w:sz w:val="28"/>
          <w:szCs w:val="28"/>
          <w:lang w:val="en-US"/>
        </w:rPr>
        <w:t>ELF 64-bit executable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04FEAB" w14:textId="77777777" w:rsidR="0002657D" w:rsidRPr="0002657D" w:rsidRDefault="0002657D" w:rsidP="0002657D">
      <w:pPr>
        <w:pStyle w:val="a8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02657D">
        <w:rPr>
          <w:rStyle w:val="a6"/>
          <w:sz w:val="28"/>
          <w:szCs w:val="28"/>
          <w:lang w:val="en-US"/>
        </w:rPr>
        <w:t>Setuid</w:t>
      </w:r>
      <w:proofErr w:type="spellEnd"/>
      <w:r w:rsidRPr="0002657D">
        <w:rPr>
          <w:rStyle w:val="a6"/>
          <w:sz w:val="28"/>
          <w:szCs w:val="28"/>
          <w:lang w:val="en-US"/>
        </w:rPr>
        <w:t xml:space="preserve"> and </w:t>
      </w:r>
      <w:proofErr w:type="spellStart"/>
      <w:r w:rsidRPr="0002657D">
        <w:rPr>
          <w:rStyle w:val="a6"/>
          <w:sz w:val="28"/>
          <w:szCs w:val="28"/>
          <w:lang w:val="en-US"/>
        </w:rPr>
        <w:t>Setgid</w:t>
      </w:r>
      <w:proofErr w:type="spellEnd"/>
      <w:r w:rsidRPr="0002657D">
        <w:rPr>
          <w:rStyle w:val="a6"/>
          <w:sz w:val="28"/>
          <w:szCs w:val="28"/>
          <w:lang w:val="en-US"/>
        </w:rPr>
        <w:t>:</w:t>
      </w:r>
    </w:p>
    <w:p w14:paraId="25AACECC" w14:textId="77777777" w:rsidR="0002657D" w:rsidRPr="0002657D" w:rsidRDefault="0002657D" w:rsidP="0002657D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57D">
        <w:rPr>
          <w:rStyle w:val="a6"/>
          <w:rFonts w:ascii="Times New Roman" w:hAnsi="Times New Roman" w:cs="Times New Roman"/>
          <w:sz w:val="28"/>
          <w:szCs w:val="28"/>
          <w:lang w:val="en-US"/>
        </w:rPr>
        <w:t>Setuid</w:t>
      </w:r>
      <w:proofErr w:type="spellEnd"/>
      <w:r w:rsidRPr="0002657D">
        <w:rPr>
          <w:rStyle w:val="a6"/>
          <w:rFonts w:ascii="Times New Roman" w:hAnsi="Times New Roman" w:cs="Times New Roman"/>
          <w:sz w:val="28"/>
          <w:szCs w:val="28"/>
          <w:lang w:val="en-US"/>
        </w:rPr>
        <w:t>: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 xml:space="preserve"> Run file with owner's permissions (e.g., </w:t>
      </w:r>
      <w:r w:rsidRPr="0002657D">
        <w:rPr>
          <w:rStyle w:val="HTML"/>
          <w:rFonts w:ascii="Times New Roman" w:eastAsia="Arial" w:hAnsi="Times New Roman" w:cs="Times New Roman"/>
          <w:sz w:val="28"/>
          <w:szCs w:val="28"/>
          <w:lang w:val="en-US"/>
        </w:rPr>
        <w:t>passwd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4CC386F" w14:textId="77777777" w:rsidR="0002657D" w:rsidRPr="0002657D" w:rsidRDefault="0002657D" w:rsidP="0002657D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57D">
        <w:rPr>
          <w:rStyle w:val="a6"/>
          <w:rFonts w:ascii="Times New Roman" w:hAnsi="Times New Roman" w:cs="Times New Roman"/>
          <w:sz w:val="28"/>
          <w:szCs w:val="28"/>
          <w:lang w:val="en-US"/>
        </w:rPr>
        <w:t>Setgid</w:t>
      </w:r>
      <w:proofErr w:type="spellEnd"/>
      <w:r w:rsidRPr="0002657D">
        <w:rPr>
          <w:rStyle w:val="a6"/>
          <w:rFonts w:ascii="Times New Roman" w:hAnsi="Times New Roman" w:cs="Times New Roman"/>
          <w:sz w:val="28"/>
          <w:szCs w:val="28"/>
          <w:lang w:val="en-US"/>
        </w:rPr>
        <w:t>: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 xml:space="preserve"> Run file or inherit directory group permissions.</w:t>
      </w:r>
    </w:p>
    <w:p w14:paraId="499DC960" w14:textId="77777777" w:rsidR="0002657D" w:rsidRPr="0002657D" w:rsidRDefault="0002657D" w:rsidP="0002657D">
      <w:pPr>
        <w:pStyle w:val="a8"/>
        <w:numPr>
          <w:ilvl w:val="0"/>
          <w:numId w:val="6"/>
        </w:numPr>
        <w:rPr>
          <w:sz w:val="28"/>
          <w:szCs w:val="28"/>
        </w:rPr>
      </w:pPr>
      <w:r w:rsidRPr="0002657D">
        <w:rPr>
          <w:rStyle w:val="a6"/>
          <w:sz w:val="28"/>
          <w:szCs w:val="28"/>
          <w:lang w:val="en-US"/>
        </w:rPr>
        <w:t>Sticky Bit:</w:t>
      </w:r>
      <w:r w:rsidRPr="0002657D">
        <w:rPr>
          <w:sz w:val="28"/>
          <w:szCs w:val="28"/>
          <w:lang w:val="en-US"/>
        </w:rPr>
        <w:br/>
        <w:t xml:space="preserve">Restricts file deletion to the owner. Example: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02657D">
        <w:rPr>
          <w:sz w:val="28"/>
          <w:szCs w:val="28"/>
          <w:lang w:val="en-US"/>
        </w:rPr>
        <w:t xml:space="preserve">. Add with 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+t 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dir_name</w:t>
      </w:r>
      <w:proofErr w:type="spellEnd"/>
      <w:r w:rsidRPr="0002657D">
        <w:rPr>
          <w:sz w:val="28"/>
          <w:szCs w:val="28"/>
          <w:lang w:val="en-US"/>
        </w:rPr>
        <w:t xml:space="preserve">. Check with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ls -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 w:rsidRPr="0002657D">
        <w:rPr>
          <w:sz w:val="28"/>
          <w:szCs w:val="28"/>
        </w:rPr>
        <w:t>.</w:t>
      </w:r>
    </w:p>
    <w:p w14:paraId="5580AA0A" w14:textId="77777777" w:rsidR="0002657D" w:rsidRPr="0002657D" w:rsidRDefault="0002657D" w:rsidP="0002657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83E96A" w14:textId="21D68CD6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657D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7E47127" wp14:editId="21D5CAEC">
            <wp:extent cx="5925377" cy="4191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B193" w14:textId="77777777" w:rsidR="006A343E" w:rsidRDefault="0002657D" w:rsidP="0002657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Create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table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of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commands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learned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in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step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2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of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the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workflow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NDG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Essentials: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Lab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17: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Ownership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and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Permissions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and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Lab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18: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Special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Directories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and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Files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in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the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following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6A343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2606FD14" w14:textId="0C2F87F6" w:rsidR="0002657D" w:rsidRPr="006A343E" w:rsidRDefault="006A343E" w:rsidP="006A3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A34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 17: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2657D" w14:paraId="3784A329" w14:textId="77777777" w:rsidTr="006A343E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02657D" w:rsidRPr="0002657D" w14:paraId="69EFA26E" w14:textId="77777777" w:rsidTr="000265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7C12F2" w14:textId="77777777" w:rsidR="0002657D" w:rsidRPr="0002657D" w:rsidRDefault="0002657D" w:rsidP="0002657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</w:pPr>
                  <w:proofErr w:type="spellStart"/>
                  <w:r w:rsidRPr="0002657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Command</w:t>
                  </w:r>
                  <w:proofErr w:type="spellEnd"/>
                </w:p>
              </w:tc>
            </w:tr>
          </w:tbl>
          <w:p w14:paraId="293751F8" w14:textId="77777777" w:rsidR="0002657D" w:rsidRPr="0002657D" w:rsidRDefault="0002657D" w:rsidP="000265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sz w:val="28"/>
                <w:szCs w:val="28"/>
                <w:lang w:val="uk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657D" w:rsidRPr="0002657D" w14:paraId="08D30BFA" w14:textId="77777777" w:rsidTr="000265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0622C" w14:textId="77777777" w:rsidR="0002657D" w:rsidRPr="0002657D" w:rsidRDefault="0002657D" w:rsidP="0002657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p w14:paraId="1505552E" w14:textId="77777777" w:rsidR="0002657D" w:rsidRPr="0002657D" w:rsidRDefault="0002657D" w:rsidP="0002657D">
            <w:pPr>
              <w:spacing w:before="100" w:beforeAutospacing="1" w:after="100" w:afterAutospacing="1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7512" w:type="dxa"/>
          </w:tcPr>
          <w:p w14:paraId="08A18554" w14:textId="708F88F5" w:rsidR="0002657D" w:rsidRPr="0002657D" w:rsidRDefault="0002657D" w:rsidP="0002657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026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 and Functionality</w:t>
            </w:r>
          </w:p>
        </w:tc>
      </w:tr>
      <w:tr w:rsidR="0002657D" w14:paraId="13B2D8D1" w14:textId="77777777" w:rsidTr="006A343E">
        <w:tc>
          <w:tcPr>
            <w:tcW w:w="1838" w:type="dxa"/>
          </w:tcPr>
          <w:p w14:paraId="767425D9" w14:textId="3292D372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A343E">
              <w:t>chmod</w:t>
            </w:r>
            <w:proofErr w:type="spellEnd"/>
          </w:p>
        </w:tc>
        <w:tc>
          <w:tcPr>
            <w:tcW w:w="7512" w:type="dxa"/>
          </w:tcPr>
          <w:p w14:paraId="60DCDA62" w14:textId="4D7FAD9B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Modifies the file permissions using symbolic or numeric modes. Example: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chmod</w:t>
            </w:r>
            <w:proofErr w:type="spellEnd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a+x</w:t>
            </w:r>
            <w:proofErr w:type="spellEnd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 xml:space="preserve"> file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(gives everyone execute permission).</w:t>
            </w:r>
          </w:p>
        </w:tc>
      </w:tr>
      <w:tr w:rsidR="0002657D" w14:paraId="3218FC4B" w14:textId="77777777" w:rsidTr="006A343E">
        <w:tc>
          <w:tcPr>
            <w:tcW w:w="1838" w:type="dxa"/>
          </w:tcPr>
          <w:p w14:paraId="4F347D07" w14:textId="0CD529DC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A343E">
              <w:t>chown</w:t>
            </w:r>
            <w:proofErr w:type="spellEnd"/>
          </w:p>
        </w:tc>
        <w:tc>
          <w:tcPr>
            <w:tcW w:w="7512" w:type="dxa"/>
          </w:tcPr>
          <w:p w14:paraId="2BAD4ABD" w14:textId="3A94B0CC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Changes the ownership of a file or directory to a specified user or group.</w:t>
            </w:r>
          </w:p>
        </w:tc>
      </w:tr>
      <w:tr w:rsidR="0002657D" w14:paraId="360E62D4" w14:textId="77777777" w:rsidTr="006A343E">
        <w:tc>
          <w:tcPr>
            <w:tcW w:w="1838" w:type="dxa"/>
          </w:tcPr>
          <w:p w14:paraId="0393959A" w14:textId="7AEA1F3E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A343E">
              <w:t>chgrp</w:t>
            </w:r>
            <w:proofErr w:type="spellEnd"/>
          </w:p>
        </w:tc>
        <w:tc>
          <w:tcPr>
            <w:tcW w:w="7512" w:type="dxa"/>
          </w:tcPr>
          <w:p w14:paraId="4FDEEBF1" w14:textId="147059D3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Changes the group ownership of a file or directory.</w:t>
            </w:r>
          </w:p>
        </w:tc>
      </w:tr>
      <w:tr w:rsidR="0002657D" w14:paraId="1FDB0D37" w14:textId="77777777" w:rsidTr="006A343E">
        <w:tc>
          <w:tcPr>
            <w:tcW w:w="1838" w:type="dxa"/>
          </w:tcPr>
          <w:p w14:paraId="60F23688" w14:textId="76E2CBFB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A343E">
              <w:t>mkdir</w:t>
            </w:r>
            <w:proofErr w:type="spellEnd"/>
          </w:p>
        </w:tc>
        <w:tc>
          <w:tcPr>
            <w:tcW w:w="7512" w:type="dxa"/>
          </w:tcPr>
          <w:p w14:paraId="4722DF3D" w14:textId="53DDE406" w:rsidR="0002657D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Creates new directories. Example: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mkdir</w:t>
            </w:r>
            <w:proofErr w:type="spellEnd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newdir</w:t>
            </w:r>
            <w:proofErr w:type="spell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(creates a directory named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newdir</w:t>
            </w:r>
            <w:proofErr w:type="spell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2657D" w14:paraId="7AD351A6" w14:textId="77777777" w:rsidTr="006A343E">
        <w:tc>
          <w:tcPr>
            <w:tcW w:w="1838" w:type="dxa"/>
          </w:tcPr>
          <w:p w14:paraId="3196B998" w14:textId="7632833E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t>ls -l</w:t>
            </w:r>
          </w:p>
        </w:tc>
        <w:tc>
          <w:tcPr>
            <w:tcW w:w="7512" w:type="dxa"/>
          </w:tcPr>
          <w:p w14:paraId="7E5AC20C" w14:textId="72354522" w:rsidR="0002657D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Lists files and directories with detailed information, including ownership and permissions.</w:t>
            </w:r>
          </w:p>
        </w:tc>
      </w:tr>
      <w:tr w:rsidR="0002657D" w14:paraId="0A85C430" w14:textId="77777777" w:rsidTr="006A343E">
        <w:tc>
          <w:tcPr>
            <w:tcW w:w="1838" w:type="dxa"/>
          </w:tcPr>
          <w:p w14:paraId="17F040EC" w14:textId="26F0797B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t>ls</w:t>
            </w:r>
          </w:p>
        </w:tc>
        <w:tc>
          <w:tcPr>
            <w:tcW w:w="7512" w:type="dxa"/>
          </w:tcPr>
          <w:p w14:paraId="76F75BB2" w14:textId="5205A05F" w:rsidR="0002657D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Lists files and directories in the current directory.</w:t>
            </w:r>
          </w:p>
        </w:tc>
      </w:tr>
      <w:tr w:rsidR="0002657D" w14:paraId="102CF13A" w14:textId="77777777" w:rsidTr="006A343E">
        <w:tc>
          <w:tcPr>
            <w:tcW w:w="1838" w:type="dxa"/>
          </w:tcPr>
          <w:p w14:paraId="48C4171D" w14:textId="4D35F310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t>-d</w:t>
            </w:r>
          </w:p>
        </w:tc>
        <w:tc>
          <w:tcPr>
            <w:tcW w:w="7512" w:type="dxa"/>
          </w:tcPr>
          <w:p w14:paraId="25B79DC9" w14:textId="106AEE58" w:rsidR="0002657D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that the file is a directory.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-d */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lists only directories.</w:t>
            </w:r>
          </w:p>
        </w:tc>
      </w:tr>
      <w:tr w:rsidR="00183390" w14:paraId="19E7739C" w14:textId="77777777" w:rsidTr="006A343E">
        <w:tc>
          <w:tcPr>
            <w:tcW w:w="1838" w:type="dxa"/>
          </w:tcPr>
          <w:p w14:paraId="70AF105D" w14:textId="6D25D248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-</w:t>
            </w:r>
          </w:p>
        </w:tc>
        <w:tc>
          <w:tcPr>
            <w:tcW w:w="7512" w:type="dxa"/>
          </w:tcPr>
          <w:p w14:paraId="0713B3DA" w14:textId="72BD1061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a regular file.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will show regular files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-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60D0C7F2" w14:textId="77777777" w:rsidTr="006A343E">
        <w:tc>
          <w:tcPr>
            <w:tcW w:w="1838" w:type="dxa"/>
          </w:tcPr>
          <w:p w14:paraId="75E408CF" w14:textId="38E17B72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l</w:t>
            </w:r>
          </w:p>
        </w:tc>
        <w:tc>
          <w:tcPr>
            <w:tcW w:w="7512" w:type="dxa"/>
          </w:tcPr>
          <w:p w14:paraId="4832D2E0" w14:textId="4D610BA8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a symbolic link.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shows symbolic links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6E787791" w14:textId="77777777" w:rsidTr="006A343E">
        <w:tc>
          <w:tcPr>
            <w:tcW w:w="1838" w:type="dxa"/>
          </w:tcPr>
          <w:p w14:paraId="43CE159E" w14:textId="35FE9689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b</w:t>
            </w:r>
          </w:p>
        </w:tc>
        <w:tc>
          <w:tcPr>
            <w:tcW w:w="7512" w:type="dxa"/>
          </w:tcPr>
          <w:p w14:paraId="54201953" w14:textId="75F27B8E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a block device file.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shows block device files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b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52823B79" w14:textId="77777777" w:rsidTr="006A343E">
        <w:tc>
          <w:tcPr>
            <w:tcW w:w="1838" w:type="dxa"/>
          </w:tcPr>
          <w:p w14:paraId="2615876E" w14:textId="469EE5A7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c</w:t>
            </w:r>
          </w:p>
        </w:tc>
        <w:tc>
          <w:tcPr>
            <w:tcW w:w="7512" w:type="dxa"/>
          </w:tcPr>
          <w:p w14:paraId="22F956C3" w14:textId="3025EEE0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a character device file.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shows character device files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c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5821F885" w14:textId="77777777" w:rsidTr="006A343E">
        <w:tc>
          <w:tcPr>
            <w:tcW w:w="1838" w:type="dxa"/>
          </w:tcPr>
          <w:p w14:paraId="5523211B" w14:textId="18FD99D8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p</w:t>
            </w:r>
          </w:p>
        </w:tc>
        <w:tc>
          <w:tcPr>
            <w:tcW w:w="7512" w:type="dxa"/>
          </w:tcPr>
          <w:p w14:paraId="3FB9DB61" w14:textId="60562E21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a pipe file.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shows pipe files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p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3BA2AF51" w14:textId="77777777" w:rsidTr="006A343E">
        <w:tc>
          <w:tcPr>
            <w:tcW w:w="1838" w:type="dxa"/>
          </w:tcPr>
          <w:p w14:paraId="16363BC5" w14:textId="056F654D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s</w:t>
            </w:r>
          </w:p>
        </w:tc>
        <w:tc>
          <w:tcPr>
            <w:tcW w:w="7512" w:type="dxa"/>
          </w:tcPr>
          <w:p w14:paraId="399F9EFA" w14:textId="190D0145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ndicates</w:t>
            </w:r>
            <w:proofErr w:type="spell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a socket file.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shows socket files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s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128AC9F7" w14:textId="77777777" w:rsidTr="006A343E">
        <w:tc>
          <w:tcPr>
            <w:tcW w:w="1838" w:type="dxa"/>
          </w:tcPr>
          <w:p w14:paraId="20F5973E" w14:textId="5C39BDC5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-a</w:t>
            </w:r>
          </w:p>
        </w:tc>
        <w:tc>
          <w:tcPr>
            <w:tcW w:w="7512" w:type="dxa"/>
          </w:tcPr>
          <w:p w14:paraId="08B7E9A3" w14:textId="367B6D3F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Lists all files, including hidden files (those starting </w:t>
            </w:r>
            <w:proofErr w:type="gramStart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.</w:t>
            </w:r>
            <w:proofErr w:type="gram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).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-a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lists all files.</w:t>
            </w:r>
          </w:p>
        </w:tc>
      </w:tr>
      <w:tr w:rsidR="00183390" w14:paraId="526FB73C" w14:textId="77777777" w:rsidTr="006A343E">
        <w:tc>
          <w:tcPr>
            <w:tcW w:w="1838" w:type="dxa"/>
          </w:tcPr>
          <w:p w14:paraId="7757B6FF" w14:textId="448BD0D3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-la</w:t>
            </w:r>
          </w:p>
        </w:tc>
        <w:tc>
          <w:tcPr>
            <w:tcW w:w="7512" w:type="dxa"/>
          </w:tcPr>
          <w:p w14:paraId="7B143CDC" w14:textId="5A4300CA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Lists all files with detailed information, including hidden files.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-la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lists all files with details.</w:t>
            </w:r>
          </w:p>
        </w:tc>
      </w:tr>
      <w:tr w:rsidR="00183390" w14:paraId="239BF3F1" w14:textId="77777777" w:rsidTr="006A343E">
        <w:tc>
          <w:tcPr>
            <w:tcW w:w="1838" w:type="dxa"/>
          </w:tcPr>
          <w:p w14:paraId="646ECD61" w14:textId="17ECCE2E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-d</w:t>
            </w:r>
          </w:p>
        </w:tc>
        <w:tc>
          <w:tcPr>
            <w:tcW w:w="7512" w:type="dxa"/>
          </w:tcPr>
          <w:p w14:paraId="09C9F3D5" w14:textId="08BDECE6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Lists only directories.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-d */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lists only directories.</w:t>
            </w:r>
          </w:p>
        </w:tc>
      </w:tr>
      <w:tr w:rsidR="00183390" w14:paraId="1063F6F8" w14:textId="77777777" w:rsidTr="006A343E">
        <w:tc>
          <w:tcPr>
            <w:tcW w:w="1838" w:type="dxa"/>
          </w:tcPr>
          <w:p w14:paraId="0C1693C4" w14:textId="25E189BC" w:rsidR="00183390" w:rsidRPr="006A343E" w:rsidRDefault="00183390" w:rsidP="0002657D">
            <w:pPr>
              <w:spacing w:before="100" w:beforeAutospacing="1" w:after="100" w:afterAutospacing="1"/>
            </w:pPr>
            <w:proofErr w:type="spellStart"/>
            <w:r w:rsidRPr="006A343E">
              <w:t>chmod</w:t>
            </w:r>
            <w:proofErr w:type="spellEnd"/>
            <w:r w:rsidRPr="006A343E">
              <w:t xml:space="preserve"> </w:t>
            </w:r>
            <w:proofErr w:type="spellStart"/>
            <w:r w:rsidRPr="006A343E">
              <w:t>a+x</w:t>
            </w:r>
            <w:proofErr w:type="spellEnd"/>
            <w:r w:rsidRPr="006A343E">
              <w:t xml:space="preserve"> file</w:t>
            </w:r>
          </w:p>
        </w:tc>
        <w:tc>
          <w:tcPr>
            <w:tcW w:w="7512" w:type="dxa"/>
          </w:tcPr>
          <w:p w14:paraId="592F8DE9" w14:textId="114275CB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Gives everyone execute permission on the file.</w:t>
            </w:r>
          </w:p>
        </w:tc>
      </w:tr>
      <w:tr w:rsidR="00183390" w14:paraId="27792388" w14:textId="77777777" w:rsidTr="006A343E">
        <w:tc>
          <w:tcPr>
            <w:tcW w:w="1838" w:type="dxa"/>
          </w:tcPr>
          <w:p w14:paraId="054C8FB0" w14:textId="17110524" w:rsidR="00183390" w:rsidRPr="006A343E" w:rsidRDefault="00183390" w:rsidP="0002657D">
            <w:pPr>
              <w:spacing w:before="100" w:beforeAutospacing="1" w:after="100" w:afterAutospacing="1"/>
            </w:pPr>
            <w:proofErr w:type="spellStart"/>
            <w:r w:rsidRPr="006A343E">
              <w:t>chmod</w:t>
            </w:r>
            <w:proofErr w:type="spellEnd"/>
            <w:r w:rsidRPr="006A343E">
              <w:t xml:space="preserve"> g-w file</w:t>
            </w:r>
          </w:p>
        </w:tc>
        <w:tc>
          <w:tcPr>
            <w:tcW w:w="7512" w:type="dxa"/>
          </w:tcPr>
          <w:p w14:paraId="6531182B" w14:textId="1F841862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Removes write permission for group owners on the file.</w:t>
            </w:r>
          </w:p>
        </w:tc>
      </w:tr>
      <w:tr w:rsidR="00183390" w14:paraId="2E2000AD" w14:textId="77777777" w:rsidTr="006A343E">
        <w:tc>
          <w:tcPr>
            <w:tcW w:w="1838" w:type="dxa"/>
          </w:tcPr>
          <w:p w14:paraId="00207543" w14:textId="0F9E2FDF" w:rsidR="00183390" w:rsidRPr="006A343E" w:rsidRDefault="00183390" w:rsidP="0002657D">
            <w:pPr>
              <w:spacing w:before="100" w:beforeAutospacing="1" w:after="100" w:afterAutospacing="1"/>
            </w:pPr>
            <w:proofErr w:type="spellStart"/>
            <w:r w:rsidRPr="006A343E">
              <w:t>chmod</w:t>
            </w:r>
            <w:proofErr w:type="spellEnd"/>
            <w:r w:rsidRPr="006A343E">
              <w:t xml:space="preserve"> </w:t>
            </w:r>
            <w:proofErr w:type="spellStart"/>
            <w:r w:rsidRPr="006A343E">
              <w:t>go+r</w:t>
            </w:r>
            <w:proofErr w:type="spellEnd"/>
            <w:r w:rsidRPr="006A343E">
              <w:t xml:space="preserve"> file</w:t>
            </w:r>
          </w:p>
        </w:tc>
        <w:tc>
          <w:tcPr>
            <w:tcW w:w="7512" w:type="dxa"/>
          </w:tcPr>
          <w:p w14:paraId="783F43FC" w14:textId="233A66B7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Adds read permission for the group owner and others on the file.</w:t>
            </w:r>
          </w:p>
        </w:tc>
      </w:tr>
      <w:tr w:rsidR="00183390" w14:paraId="3FA0CED1" w14:textId="77777777" w:rsidTr="006A343E">
        <w:tc>
          <w:tcPr>
            <w:tcW w:w="1838" w:type="dxa"/>
          </w:tcPr>
          <w:p w14:paraId="5DDD9399" w14:textId="77B024A1" w:rsidR="00183390" w:rsidRPr="006A343E" w:rsidRDefault="00183390" w:rsidP="00183390">
            <w:pPr>
              <w:spacing w:before="100" w:beforeAutospacing="1" w:after="100" w:afterAutospacing="1"/>
            </w:pPr>
            <w:proofErr w:type="spellStart"/>
            <w:r w:rsidRPr="006A343E">
              <w:t>chmod</w:t>
            </w:r>
            <w:proofErr w:type="spellEnd"/>
            <w:r w:rsidRPr="006A343E">
              <w:t xml:space="preserve"> o=</w:t>
            </w:r>
            <w:proofErr w:type="spellStart"/>
            <w:r w:rsidRPr="006A343E">
              <w:t>rwx</w:t>
            </w:r>
            <w:proofErr w:type="spellEnd"/>
          </w:p>
        </w:tc>
        <w:tc>
          <w:tcPr>
            <w:tcW w:w="7512" w:type="dxa"/>
          </w:tcPr>
          <w:p w14:paraId="187445A7" w14:textId="4A1B802A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Sets the permissions for others to read, write, and execute on the file.</w:t>
            </w:r>
          </w:p>
        </w:tc>
      </w:tr>
      <w:tr w:rsidR="00183390" w14:paraId="7D66BAAE" w14:textId="77777777" w:rsidTr="006A343E">
        <w:tc>
          <w:tcPr>
            <w:tcW w:w="1838" w:type="dxa"/>
          </w:tcPr>
          <w:p w14:paraId="33109976" w14:textId="3F1D4A53" w:rsidR="00183390" w:rsidRPr="006A343E" w:rsidRDefault="00183390" w:rsidP="00183390">
            <w:pPr>
              <w:spacing w:before="100" w:beforeAutospacing="1" w:after="100" w:afterAutospacing="1"/>
            </w:pPr>
            <w:r w:rsidRPr="006A343E">
              <w:t>date</w:t>
            </w:r>
          </w:p>
        </w:tc>
        <w:tc>
          <w:tcPr>
            <w:tcW w:w="7512" w:type="dxa"/>
          </w:tcPr>
          <w:p w14:paraId="1EDC1D8F" w14:textId="5C911CFD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34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isplays</w:t>
            </w:r>
            <w:proofErr w:type="spell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or sets the system date and time.</w:t>
            </w:r>
          </w:p>
        </w:tc>
      </w:tr>
      <w:tr w:rsidR="00183390" w14:paraId="59CE7DAA" w14:textId="77777777" w:rsidTr="006A343E">
        <w:tc>
          <w:tcPr>
            <w:tcW w:w="1838" w:type="dxa"/>
          </w:tcPr>
          <w:p w14:paraId="35A02C7E" w14:textId="0052264C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stat</w:t>
            </w:r>
          </w:p>
        </w:tc>
        <w:tc>
          <w:tcPr>
            <w:tcW w:w="7512" w:type="dxa"/>
          </w:tcPr>
          <w:p w14:paraId="5CD7B1D7" w14:textId="091D2B26" w:rsidR="00183390" w:rsidRPr="006A343E" w:rsidRDefault="006A343E" w:rsidP="006A34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Displays detailed information about a file, including permissions and ownership.</w:t>
            </w:r>
          </w:p>
        </w:tc>
      </w:tr>
      <w:tr w:rsidR="00183390" w14:paraId="239DB8BF" w14:textId="77777777" w:rsidTr="006A343E">
        <w:tc>
          <w:tcPr>
            <w:tcW w:w="1838" w:type="dxa"/>
          </w:tcPr>
          <w:p w14:paraId="413C3F04" w14:textId="1BC9436F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lastRenderedPageBreak/>
              <w:t>-R</w:t>
            </w:r>
          </w:p>
        </w:tc>
        <w:tc>
          <w:tcPr>
            <w:tcW w:w="7512" w:type="dxa"/>
          </w:tcPr>
          <w:p w14:paraId="3F4A61FB" w14:textId="11C22C28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Recursively applies changes to directories and files within them. Example: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chmod</w:t>
            </w:r>
            <w:proofErr w:type="spellEnd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6A343E">
              <w:rPr>
                <w:rStyle w:val="HTML"/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-R 755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dir</w:t>
            </w:r>
            <w:proofErr w:type="spell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applies the permission change to all files in the directory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dir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442C999" w14:textId="1F4181D4" w:rsidR="0002657D" w:rsidRPr="0002657D" w:rsidRDefault="006A343E" w:rsidP="0002657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A34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 18: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A343E" w:rsidRPr="006A343E" w14:paraId="17EC31C3" w14:textId="77777777" w:rsidTr="006A343E">
        <w:tc>
          <w:tcPr>
            <w:tcW w:w="1980" w:type="dxa"/>
          </w:tcPr>
          <w:p w14:paraId="5FE79472" w14:textId="59869175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7370" w:type="dxa"/>
          </w:tcPr>
          <w:p w14:paraId="5236B5E0" w14:textId="183307FE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 and Functionality</w:t>
            </w:r>
          </w:p>
        </w:tc>
      </w:tr>
      <w:tr w:rsidR="006A343E" w:rsidRPr="006A343E" w14:paraId="49B93FAE" w14:textId="77777777" w:rsidTr="006A343E">
        <w:tc>
          <w:tcPr>
            <w:tcW w:w="1980" w:type="dxa"/>
          </w:tcPr>
          <w:p w14:paraId="5B3DC215" w14:textId="6D4730D7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-d</w:t>
            </w:r>
          </w:p>
        </w:tc>
        <w:tc>
          <w:tcPr>
            <w:tcW w:w="7370" w:type="dxa"/>
          </w:tcPr>
          <w:p w14:paraId="6B4B7AF7" w14:textId="5BC8CBB2" w:rsidR="006A343E" w:rsidRPr="007A0DE7" w:rsidRDefault="006A34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Lists only directories when used with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-d */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lists only directories.</w:t>
            </w:r>
          </w:p>
        </w:tc>
      </w:tr>
      <w:tr w:rsidR="006A343E" w:rsidRPr="006A343E" w14:paraId="22EF68D4" w14:textId="77777777" w:rsidTr="006A343E">
        <w:tc>
          <w:tcPr>
            <w:tcW w:w="1980" w:type="dxa"/>
          </w:tcPr>
          <w:p w14:paraId="62CCCA0E" w14:textId="1482D993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7370" w:type="dxa"/>
          </w:tcPr>
          <w:p w14:paraId="65705EBD" w14:textId="3A8CF53D" w:rsidR="006A343E" w:rsidRPr="007A0DE7" w:rsidRDefault="006A34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>Lists files and directories in the current directory.</w:t>
            </w:r>
          </w:p>
        </w:tc>
      </w:tr>
      <w:tr w:rsidR="006A343E" w:rsidRPr="006A343E" w14:paraId="53A33486" w14:textId="77777777" w:rsidTr="006A343E">
        <w:tc>
          <w:tcPr>
            <w:tcW w:w="1980" w:type="dxa"/>
          </w:tcPr>
          <w:p w14:paraId="559563A2" w14:textId="7EAE08C9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-l</w:t>
            </w:r>
          </w:p>
        </w:tc>
        <w:tc>
          <w:tcPr>
            <w:tcW w:w="7370" w:type="dxa"/>
          </w:tcPr>
          <w:p w14:paraId="5F1C16CA" w14:textId="5ACBF121" w:rsidR="006A343E" w:rsidRPr="007A0DE7" w:rsidRDefault="006A34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Displays detailed information about files and directories, including permissions, ownership, and more.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shows details about files.</w:t>
            </w:r>
          </w:p>
        </w:tc>
      </w:tr>
      <w:tr w:rsidR="006A343E" w:rsidRPr="006A343E" w14:paraId="2AE1C4C6" w14:textId="77777777" w:rsidTr="006A343E">
        <w:tc>
          <w:tcPr>
            <w:tcW w:w="1980" w:type="dxa"/>
          </w:tcPr>
          <w:p w14:paraId="3722DD29" w14:textId="7E10A946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passwd</w:t>
            </w:r>
          </w:p>
        </w:tc>
        <w:tc>
          <w:tcPr>
            <w:tcW w:w="7370" w:type="dxa"/>
          </w:tcPr>
          <w:p w14:paraId="4F8B37A0" w14:textId="2EED8D6D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>Changes the user password or updates the password for the current user.</w:t>
            </w:r>
          </w:p>
        </w:tc>
      </w:tr>
      <w:tr w:rsidR="006A343E" w:rsidRPr="006A343E" w14:paraId="7F51A2D8" w14:textId="77777777" w:rsidTr="006A343E">
        <w:tc>
          <w:tcPr>
            <w:tcW w:w="1980" w:type="dxa"/>
          </w:tcPr>
          <w:p w14:paraId="3246BCFE" w14:textId="110D9DF0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wall</w:t>
            </w:r>
          </w:p>
        </w:tc>
        <w:tc>
          <w:tcPr>
            <w:tcW w:w="7370" w:type="dxa"/>
          </w:tcPr>
          <w:p w14:paraId="5ECD26AD" w14:textId="28C48E64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Sends a message to all users currently logged into the system.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wall "System maintenance in 10 minutes"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sends a message to all users.</w:t>
            </w:r>
          </w:p>
        </w:tc>
      </w:tr>
      <w:tr w:rsidR="006A343E" w:rsidRPr="006A343E" w14:paraId="4B58B94E" w14:textId="77777777" w:rsidTr="006A343E">
        <w:tc>
          <w:tcPr>
            <w:tcW w:w="1980" w:type="dxa"/>
          </w:tcPr>
          <w:p w14:paraId="79E13D2A" w14:textId="381242FC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370" w:type="dxa"/>
          </w:tcPr>
          <w:p w14:paraId="50F46879" w14:textId="755F0B0E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Used with commands like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rm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to prompt for confirmation before deletion. Example: </w:t>
            </w:r>
            <w:proofErr w:type="spellStart"/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rm</w:t>
            </w:r>
            <w:proofErr w:type="spellEnd"/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 xml:space="preserve"> -</w:t>
            </w:r>
            <w:proofErr w:type="spellStart"/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i</w:t>
            </w:r>
            <w:proofErr w:type="spellEnd"/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 xml:space="preserve"> file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asks for confirmation before removing the file.</w:t>
            </w:r>
          </w:p>
        </w:tc>
      </w:tr>
      <w:tr w:rsidR="006A343E" w:rsidRPr="006A343E" w14:paraId="4B489232" w14:textId="77777777" w:rsidTr="006A343E">
        <w:tc>
          <w:tcPr>
            <w:tcW w:w="1980" w:type="dxa"/>
          </w:tcPr>
          <w:p w14:paraId="25C9CCE4" w14:textId="7F1437CB" w:rsidR="006A343E" w:rsidRPr="006A343E" w:rsidRDefault="006A343E" w:rsidP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ln</w:t>
            </w:r>
          </w:p>
        </w:tc>
        <w:tc>
          <w:tcPr>
            <w:tcW w:w="7370" w:type="dxa"/>
          </w:tcPr>
          <w:p w14:paraId="49C5FB5A" w14:textId="5C3C1B9C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Creates hard and symbolic links to files or directories.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ln file link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creates a hard link to the file.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ln -s file link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creates a symbolic link.</w:t>
            </w:r>
          </w:p>
        </w:tc>
      </w:tr>
      <w:tr w:rsidR="006A343E" w:rsidRPr="006A343E" w14:paraId="3B4BB5AF" w14:textId="77777777" w:rsidTr="006A343E">
        <w:tc>
          <w:tcPr>
            <w:tcW w:w="1980" w:type="dxa"/>
          </w:tcPr>
          <w:p w14:paraId="7E93A396" w14:textId="0299203E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</w:p>
        </w:tc>
        <w:tc>
          <w:tcPr>
            <w:tcW w:w="7370" w:type="dxa"/>
          </w:tcPr>
          <w:p w14:paraId="00F7BE49" w14:textId="68DB2384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Deletes files or directories.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rm file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deletes a file, </w:t>
            </w:r>
            <w:proofErr w:type="spellStart"/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rm</w:t>
            </w:r>
            <w:proofErr w:type="spellEnd"/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 xml:space="preserve"> -r </w:t>
            </w:r>
            <w:proofErr w:type="spellStart"/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dir</w:t>
            </w:r>
            <w:proofErr w:type="spellEnd"/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deletes a directory.</w:t>
            </w:r>
          </w:p>
        </w:tc>
      </w:tr>
      <w:tr w:rsidR="006A343E" w:rsidRPr="006A343E" w14:paraId="3401B470" w14:textId="77777777" w:rsidTr="006A343E">
        <w:tc>
          <w:tcPr>
            <w:tcW w:w="1980" w:type="dxa"/>
          </w:tcPr>
          <w:p w14:paraId="7E8D754E" w14:textId="0FAABC88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-s</w:t>
            </w:r>
          </w:p>
        </w:tc>
        <w:tc>
          <w:tcPr>
            <w:tcW w:w="7370" w:type="dxa"/>
          </w:tcPr>
          <w:p w14:paraId="13DA2D1F" w14:textId="6DD47A69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Creates a symbolic (soft) link to a file or directory when used with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ln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ln -s file link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creates a symbolic link to the file.</w:t>
            </w:r>
          </w:p>
        </w:tc>
      </w:tr>
    </w:tbl>
    <w:p w14:paraId="3EE5C40F" w14:textId="77777777" w:rsidR="0002657D" w:rsidRPr="006A343E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C30A212" w14:textId="2AA0163D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A81F242" w14:textId="4637AE7C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12DA316" w14:textId="2ED66D3E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329ACBA" w14:textId="20D4472B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ABB102B" w14:textId="45680967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33D8EB5" w14:textId="2B988AE0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614740A" w14:textId="29B4741C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AD70CCC" w14:textId="7712B18B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3320D9F" w14:textId="5241446F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CEB2E97" w14:textId="55672FA5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29BB025" w14:textId="59C16829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BC5DC50" w14:textId="20A1C6BA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9518324" w14:textId="4720F769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6C05062" w14:textId="2AD8A641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46EDF9B" w14:textId="77777777" w:rsidR="007A0DE7" w:rsidRPr="0002657D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2C4D29F" w14:textId="3431B684" w:rsidR="00EE79CC" w:rsidRDefault="007A0DE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Трощинський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Ярослав</w:t>
      </w:r>
      <w:proofErr w:type="spellEnd"/>
    </w:p>
    <w:p w14:paraId="23D0D2F6" w14:textId="77777777" w:rsidR="00EE79CC" w:rsidRPr="001430DD" w:rsidRDefault="007A0DE7">
      <w:pPr>
        <w:numPr>
          <w:ilvl w:val="1"/>
          <w:numId w:val="2"/>
        </w:numPr>
        <w:spacing w:line="240" w:lineRule="auto"/>
        <w:ind w:left="566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Виконайте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наступні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практичні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завдання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у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терміналі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наступні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дії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продемонструвати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скріншоти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>):</w:t>
      </w:r>
    </w:p>
    <w:p w14:paraId="1D39FFDC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трьох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22479F96" wp14:editId="30C21084">
            <wp:extent cx="3267262" cy="3202493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262" cy="3202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96241" w14:textId="77777777" w:rsidR="00EE79CC" w:rsidRPr="001430DD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створіть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нову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групу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користувачів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туди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додайте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двох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з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трьох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створених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користувачів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>;</w:t>
      </w:r>
    </w:p>
    <w:p w14:paraId="49DB2E74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20005552" wp14:editId="47D5FB90">
            <wp:extent cx="4867275" cy="1133475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205FB" w14:textId="77777777" w:rsidR="00EE79CC" w:rsidRPr="001430DD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створіть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новий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файл,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який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буде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доступний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на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зчитування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редагування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та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виконання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власником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файлу,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наприклад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найпростіший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скриптовий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сценарій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>;</w:t>
      </w:r>
    </w:p>
    <w:p w14:paraId="14FC7954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772095CE" wp14:editId="381FFF84">
            <wp:extent cx="3171825" cy="46672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74AD5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3E9A3236" wp14:editId="3C85117E">
            <wp:extent cx="4371975" cy="15240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E9383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64BDE307" w14:textId="77777777" w:rsidR="00EE79CC" w:rsidRPr="001430DD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430DD">
        <w:rPr>
          <w:rFonts w:ascii="Times New Roman" w:eastAsia="Times New Roman" w:hAnsi="Times New Roman" w:cs="Times New Roman"/>
          <w:lang w:val="ru-RU"/>
        </w:rPr>
        <w:lastRenderedPageBreak/>
        <w:t xml:space="preserve">для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користувачів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групи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власника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надайте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дозволи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на перегляд та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виконання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(без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дозволу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на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редагування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)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цього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файлу;</w:t>
      </w:r>
    </w:p>
    <w:p w14:paraId="63BB6699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57FCDA60" wp14:editId="1A527948">
            <wp:extent cx="3943350" cy="9144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BDA5E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690381EA" wp14:editId="469BE824">
            <wp:extent cx="3914775" cy="10763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51960" w14:textId="77777777" w:rsidR="00EE79CC" w:rsidRPr="001430DD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FF0000"/>
          <w:lang w:val="ru-RU"/>
        </w:rPr>
      </w:pPr>
      <w:r w:rsidRPr="001430DD">
        <w:rPr>
          <w:rFonts w:ascii="Times New Roman" w:eastAsia="Times New Roman" w:hAnsi="Times New Roman" w:cs="Times New Roman"/>
          <w:lang w:val="ru-RU"/>
        </w:rPr>
        <w:t xml:space="preserve">для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інших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користувачів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заборонити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доступ до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цього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файлу;</w:t>
      </w:r>
    </w:p>
    <w:p w14:paraId="4F3B2774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662589C3" wp14:editId="4922F221">
            <wp:extent cx="3419475" cy="12858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57418" w14:textId="77777777" w:rsidR="00EE79CC" w:rsidRPr="001430DD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430DD">
        <w:rPr>
          <w:rFonts w:ascii="Times New Roman" w:eastAsia="Times New Roman" w:hAnsi="Times New Roman" w:cs="Times New Roman"/>
          <w:lang w:val="ru-RU"/>
        </w:rPr>
        <w:t>*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подібні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дії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виконайте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для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директорій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-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створіть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директорію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яка буде доступна для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всіх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трьох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користувачів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створіть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директорію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яку буде доступна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тільки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для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власника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створіть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директорію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яку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користувачі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групи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власника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зможуть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переглядати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але не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редагувати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>;</w:t>
      </w:r>
    </w:p>
    <w:p w14:paraId="6E238639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5CAFB23B" wp14:editId="5B555DE5">
            <wp:extent cx="4514850" cy="17621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119D0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74FFF992" wp14:editId="1B165F03">
            <wp:extent cx="5057775" cy="1781175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829FC" w14:textId="77777777" w:rsidR="00EE79CC" w:rsidRPr="001430DD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порожній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назвою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emptyfile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допомогою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>
        <w:rPr>
          <w:rFonts w:ascii="Times New Roman" w:eastAsia="Times New Roman" w:hAnsi="Times New Roman" w:cs="Times New Roman"/>
        </w:rPr>
        <w:t xml:space="preserve"> touch </w:t>
      </w:r>
      <w:proofErr w:type="spellStart"/>
      <w:r>
        <w:rPr>
          <w:rFonts w:ascii="Times New Roman" w:eastAsia="Times New Roman" w:hAnsi="Times New Roman" w:cs="Times New Roman"/>
        </w:rPr>
        <w:t>emptyfile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Тепер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обнуліть</w:t>
      </w:r>
      <w:proofErr w:type="spellEnd"/>
      <w:r>
        <w:rPr>
          <w:rFonts w:ascii="Times New Roman" w:eastAsia="Times New Roman" w:hAnsi="Times New Roman" w:cs="Times New Roman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</w:rPr>
        <w:t>дозволи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файлу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000 </w:t>
      </w:r>
      <w:proofErr w:type="spellStart"/>
      <w:r>
        <w:rPr>
          <w:rFonts w:ascii="Times New Roman" w:eastAsia="Times New Roman" w:hAnsi="Times New Roman" w:cs="Times New Roman"/>
        </w:rPr>
        <w:t>emptyfile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станеться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дозволи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emptyfile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передавши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числовому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режимі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наприклад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</w:rPr>
        <w:t>emptyfile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Що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буде,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якщо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ми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використаємо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два числа,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наприклад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44 </w:t>
      </w:r>
      <w:proofErr w:type="spellStart"/>
      <w:r>
        <w:rPr>
          <w:rFonts w:ascii="Times New Roman" w:eastAsia="Times New Roman" w:hAnsi="Times New Roman" w:cs="Times New Roman"/>
        </w:rPr>
        <w:t>emptyfile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?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Що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ми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можемо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дізнатися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про те, як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зчитує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числове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значення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>?</w:t>
      </w:r>
    </w:p>
    <w:p w14:paraId="475F9831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4447AB10" wp14:editId="0C7A6EC4">
            <wp:extent cx="4829175" cy="2095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E5C01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Command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reading numbers similar to us, it replaces empty places with 0, so if we insert </w:t>
      </w:r>
      <w:r>
        <w:rPr>
          <w:rFonts w:ascii="Times New Roman" w:eastAsia="Times New Roman" w:hAnsi="Times New Roman" w:cs="Times New Roman"/>
          <w:b/>
        </w:rPr>
        <w:t>“</w:t>
      </w:r>
      <w:proofErr w:type="spellStart"/>
      <w:r>
        <w:rPr>
          <w:rFonts w:ascii="Times New Roman" w:eastAsia="Times New Roman" w:hAnsi="Times New Roman" w:cs="Times New Roman"/>
          <w:b/>
        </w:rPr>
        <w:t>chmod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4 file”</w:t>
      </w:r>
      <w:r>
        <w:rPr>
          <w:rFonts w:ascii="Times New Roman" w:eastAsia="Times New Roman" w:hAnsi="Times New Roman" w:cs="Times New Roman"/>
        </w:rPr>
        <w:t xml:space="preserve">, terminal will read it like </w:t>
      </w:r>
      <w:r>
        <w:rPr>
          <w:rFonts w:ascii="Times New Roman" w:eastAsia="Times New Roman" w:hAnsi="Times New Roman" w:cs="Times New Roman"/>
          <w:b/>
        </w:rPr>
        <w:t>“</w:t>
      </w:r>
      <w:proofErr w:type="spellStart"/>
      <w:r>
        <w:rPr>
          <w:rFonts w:ascii="Times New Roman" w:eastAsia="Times New Roman" w:hAnsi="Times New Roman" w:cs="Times New Roman"/>
          <w:b/>
        </w:rPr>
        <w:t>chmod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004 file”</w:t>
      </w:r>
    </w:p>
    <w:p w14:paraId="73FC61C9" w14:textId="77777777" w:rsidR="00EE79CC" w:rsidRDefault="00EE79CC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</w:p>
    <w:p w14:paraId="34404A8A" w14:textId="77777777" w:rsidR="00EE79CC" w:rsidRPr="001430DD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430DD">
        <w:rPr>
          <w:rFonts w:ascii="Times New Roman" w:eastAsia="Times New Roman" w:hAnsi="Times New Roman" w:cs="Times New Roman"/>
          <w:lang w:val="ru-RU"/>
        </w:rPr>
        <w:t>**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створіть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каталог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під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назвою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де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всі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файли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автоматично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будуть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належати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Вашій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групі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користувачів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і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можуть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бути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видалені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лише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користувачем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який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їх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створив?</w:t>
      </w:r>
    </w:p>
    <w:p w14:paraId="217866FA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4FF80289" wp14:editId="7886177C">
            <wp:extent cx="4524375" cy="866775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34C4E" w14:textId="77777777" w:rsidR="00EE79CC" w:rsidRPr="001430DD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430DD">
        <w:rPr>
          <w:rFonts w:ascii="Times New Roman" w:eastAsia="Times New Roman" w:hAnsi="Times New Roman" w:cs="Times New Roman"/>
          <w:lang w:val="ru-RU"/>
        </w:rPr>
        <w:t>**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під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кожним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користувачем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створіть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по одному новому файлу, та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жорстке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та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символічне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посилання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на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нього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>;</w:t>
      </w:r>
    </w:p>
    <w:p w14:paraId="36630AC1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4B3FE875" wp14:editId="6DC5A672">
            <wp:extent cx="4538663" cy="112619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126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04D5B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528F4A5D" wp14:editId="5E24C1CD">
            <wp:extent cx="3505200" cy="1724025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45B38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114300" distB="114300" distL="114300" distR="114300" wp14:anchorId="432BC484" wp14:editId="011EDD24">
            <wp:extent cx="5943600" cy="27051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C7844" w14:textId="77777777" w:rsidR="00EE79CC" w:rsidRPr="001430DD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430DD">
        <w:rPr>
          <w:rFonts w:ascii="Times New Roman" w:eastAsia="Times New Roman" w:hAnsi="Times New Roman" w:cs="Times New Roman"/>
          <w:lang w:val="ru-RU"/>
        </w:rPr>
        <w:t>**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спробуйте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іншими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користувачами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переглянути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ці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файли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>;</w:t>
      </w:r>
    </w:p>
    <w:p w14:paraId="05CEAB8A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181651BF" wp14:editId="2B4AD18C">
            <wp:extent cx="5943600" cy="10795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770A6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7055BFEF" wp14:editId="24B134BE">
            <wp:extent cx="3371850" cy="22098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96DE4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3D411119" wp14:editId="0439CF24">
            <wp:extent cx="2447925" cy="17145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998A5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3BB1E375" w14:textId="77777777" w:rsidR="00EE79CC" w:rsidRPr="001430DD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430DD">
        <w:rPr>
          <w:rFonts w:ascii="Times New Roman" w:eastAsia="Times New Roman" w:hAnsi="Times New Roman" w:cs="Times New Roman"/>
          <w:lang w:val="ru-RU"/>
        </w:rPr>
        <w:lastRenderedPageBreak/>
        <w:t>**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спробуйте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іншими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користувачами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видалити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ці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файли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зробіть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  <w:lang w:val="ru-RU"/>
        </w:rPr>
        <w:t>висновки</w:t>
      </w:r>
      <w:proofErr w:type="spellEnd"/>
      <w:r w:rsidRPr="001430DD">
        <w:rPr>
          <w:rFonts w:ascii="Times New Roman" w:eastAsia="Times New Roman" w:hAnsi="Times New Roman" w:cs="Times New Roman"/>
          <w:lang w:val="ru-RU"/>
        </w:rPr>
        <w:t>.</w:t>
      </w:r>
    </w:p>
    <w:p w14:paraId="326FE076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38CC5080" wp14:editId="11390FBA">
            <wp:extent cx="5943600" cy="2298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2EA5C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551D0226" wp14:editId="54E852C1">
            <wp:extent cx="5943600" cy="21336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57694" w14:textId="77777777" w:rsidR="00EE79CC" w:rsidRDefault="00EE79CC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</w:p>
    <w:p w14:paraId="3102FD95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Users cannot remove files if they do not have a write-permission.</w:t>
      </w:r>
    </w:p>
    <w:p w14:paraId="5AC71398" w14:textId="566EB714" w:rsidR="00EE79CC" w:rsidRDefault="001430DD">
      <w:pPr>
        <w:spacing w:line="240" w:lineRule="auto"/>
        <w:ind w:left="1004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1430DD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Виконав Михайленко О</w:t>
      </w:r>
    </w:p>
    <w:p w14:paraId="3DAE54C3" w14:textId="77777777" w:rsidR="001430DD" w:rsidRDefault="001430DD" w:rsidP="001430DD">
      <w:pPr>
        <w:pStyle w:val="3"/>
      </w:pPr>
      <w:r>
        <w:rPr>
          <w:rStyle w:val="a6"/>
          <w:b w:val="0"/>
          <w:bCs w:val="0"/>
        </w:rPr>
        <w:t>1. Examples of Changing Permissions Using the Symbolic Method</w:t>
      </w:r>
    </w:p>
    <w:p w14:paraId="63F689F0" w14:textId="77777777" w:rsidR="001430DD" w:rsidRDefault="001430DD" w:rsidP="001430DD">
      <w:pPr>
        <w:pStyle w:val="a8"/>
      </w:pPr>
      <w:proofErr w:type="spellStart"/>
      <w:r>
        <w:t>The</w:t>
      </w:r>
      <w:proofErr w:type="spellEnd"/>
      <w:r>
        <w:t xml:space="preserve">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>:</w:t>
      </w:r>
    </w:p>
    <w:p w14:paraId="0416B8DF" w14:textId="77777777" w:rsidR="001430DD" w:rsidRDefault="001430DD" w:rsidP="001430D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"/>
          <w:rFonts w:eastAsia="Arial"/>
        </w:rPr>
        <w:t>u</w:t>
      </w:r>
      <w:r>
        <w:t xml:space="preserve"> (user), </w:t>
      </w:r>
      <w:r>
        <w:rPr>
          <w:rStyle w:val="HTML"/>
          <w:rFonts w:eastAsia="Arial"/>
        </w:rPr>
        <w:t>g</w:t>
      </w:r>
      <w:r>
        <w:t xml:space="preserve"> (group), </w:t>
      </w:r>
      <w:r>
        <w:rPr>
          <w:rStyle w:val="HTML"/>
          <w:rFonts w:eastAsia="Arial"/>
        </w:rPr>
        <w:t>o</w:t>
      </w:r>
      <w:r>
        <w:t xml:space="preserve"> (others), </w:t>
      </w:r>
      <w:r>
        <w:rPr>
          <w:rStyle w:val="HTML"/>
          <w:rFonts w:eastAsia="Arial"/>
        </w:rPr>
        <w:t>a</w:t>
      </w:r>
      <w:r>
        <w:t xml:space="preserve"> (all).</w:t>
      </w:r>
    </w:p>
    <w:p w14:paraId="76BF0013" w14:textId="77777777" w:rsidR="001430DD" w:rsidRDefault="001430DD" w:rsidP="001430D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"/>
          <w:rFonts w:eastAsia="Arial"/>
        </w:rPr>
        <w:t>+</w:t>
      </w:r>
      <w:r>
        <w:t xml:space="preserve"> (add), </w:t>
      </w:r>
      <w:r>
        <w:rPr>
          <w:rStyle w:val="HTML"/>
          <w:rFonts w:eastAsia="Arial"/>
        </w:rPr>
        <w:t>-</w:t>
      </w:r>
      <w:r>
        <w:t xml:space="preserve"> (remove), </w:t>
      </w:r>
      <w:r>
        <w:rPr>
          <w:rStyle w:val="HTML"/>
          <w:rFonts w:eastAsia="Arial"/>
        </w:rPr>
        <w:t>=</w:t>
      </w:r>
      <w:r>
        <w:t xml:space="preserve"> (set).</w:t>
      </w:r>
    </w:p>
    <w:p w14:paraId="1872DA88" w14:textId="77777777" w:rsidR="001430DD" w:rsidRDefault="001430DD" w:rsidP="001430DD">
      <w:pPr>
        <w:pStyle w:val="a8"/>
      </w:pPr>
      <w:proofErr w:type="spellStart"/>
      <w:r>
        <w:rPr>
          <w:rStyle w:val="a6"/>
        </w:rPr>
        <w:t>Examples</w:t>
      </w:r>
      <w:proofErr w:type="spellEnd"/>
      <w:r>
        <w:rPr>
          <w:rStyle w:val="a6"/>
        </w:rPr>
        <w:t>:</w:t>
      </w:r>
    </w:p>
    <w:p w14:paraId="0936502D" w14:textId="77777777" w:rsidR="001430DD" w:rsidRDefault="001430DD" w:rsidP="001430D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Add execute permission for everyone:</w:t>
      </w:r>
    </w:p>
    <w:p w14:paraId="70726599" w14:textId="4A3E004B" w:rsidR="001430DD" w:rsidRDefault="001430DD">
      <w:pPr>
        <w:spacing w:line="240" w:lineRule="auto"/>
        <w:ind w:left="1004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430D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48D577D" wp14:editId="4D622BFA">
            <wp:extent cx="3362794" cy="82879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1B5B" w14:textId="03E8D3C3" w:rsidR="001430DD" w:rsidRDefault="001430DD">
      <w:pPr>
        <w:spacing w:line="240" w:lineRule="auto"/>
        <w:ind w:left="1004"/>
        <w:jc w:val="both"/>
      </w:pPr>
      <w:bookmarkStart w:id="0" w:name="_GoBack"/>
      <w:bookmarkEnd w:id="0"/>
      <w:r>
        <w:lastRenderedPageBreak/>
        <w:t>Remove write permission for the group:</w:t>
      </w:r>
    </w:p>
    <w:p w14:paraId="1610A4A0" w14:textId="5BE67BF0" w:rsidR="001430DD" w:rsidRDefault="001430DD">
      <w:pPr>
        <w:spacing w:line="240" w:lineRule="auto"/>
        <w:ind w:left="1004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430D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3B096780" wp14:editId="72D47702">
            <wp:extent cx="2800741" cy="76210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9BE7" w14:textId="53639363" w:rsidR="001430DD" w:rsidRDefault="001430DD">
      <w:pPr>
        <w:spacing w:line="240" w:lineRule="auto"/>
        <w:ind w:left="1004"/>
        <w:jc w:val="both"/>
      </w:pPr>
      <w:r>
        <w:t>Set read-only permissions for others:</w:t>
      </w:r>
    </w:p>
    <w:p w14:paraId="2E1A1203" w14:textId="0875EEF0" w:rsidR="001430DD" w:rsidRDefault="001430DD">
      <w:pPr>
        <w:spacing w:line="240" w:lineRule="auto"/>
        <w:ind w:left="1004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430D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381578EB" wp14:editId="2ACCA8D6">
            <wp:extent cx="3772426" cy="8002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E336" w14:textId="77777777" w:rsidR="001430DD" w:rsidRDefault="001430DD" w:rsidP="001430DD">
      <w:pPr>
        <w:pStyle w:val="3"/>
      </w:pPr>
      <w:r>
        <w:rPr>
          <w:rStyle w:val="a6"/>
          <w:b w:val="0"/>
          <w:bCs w:val="0"/>
        </w:rPr>
        <w:t>2. Examples of Changing Permissions Using the Numeric Method (Octal Method)</w:t>
      </w:r>
    </w:p>
    <w:p w14:paraId="43857651" w14:textId="77777777" w:rsidR="001430DD" w:rsidRDefault="001430DD" w:rsidP="001430DD">
      <w:pPr>
        <w:pStyle w:val="a8"/>
      </w:pP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>:</w:t>
      </w:r>
    </w:p>
    <w:p w14:paraId="7218EA3F" w14:textId="77777777" w:rsidR="001430DD" w:rsidRDefault="001430DD" w:rsidP="001430D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="Arial"/>
        </w:rPr>
        <w:t>4</w:t>
      </w:r>
      <w:r>
        <w:t xml:space="preserve"> — read (r).</w:t>
      </w:r>
    </w:p>
    <w:p w14:paraId="40DF7783" w14:textId="77777777" w:rsidR="001430DD" w:rsidRDefault="001430DD" w:rsidP="001430D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="Arial"/>
        </w:rPr>
        <w:t>2</w:t>
      </w:r>
      <w:r>
        <w:t xml:space="preserve"> — write (w).</w:t>
      </w:r>
    </w:p>
    <w:p w14:paraId="57F8A38C" w14:textId="77777777" w:rsidR="001430DD" w:rsidRDefault="001430DD" w:rsidP="001430D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="Arial"/>
        </w:rPr>
        <w:t>1</w:t>
      </w:r>
      <w:r>
        <w:t xml:space="preserve"> — execute (x).</w:t>
      </w:r>
    </w:p>
    <w:p w14:paraId="78A70C38" w14:textId="77777777" w:rsidR="001430DD" w:rsidRDefault="001430DD" w:rsidP="001430DD">
      <w:pPr>
        <w:pStyle w:val="a8"/>
      </w:pPr>
      <w:proofErr w:type="spellStart"/>
      <w:r>
        <w:rPr>
          <w:rStyle w:val="a6"/>
        </w:rPr>
        <w:t>Examples</w:t>
      </w:r>
      <w:proofErr w:type="spellEnd"/>
      <w:r>
        <w:rPr>
          <w:rStyle w:val="a6"/>
        </w:rPr>
        <w:t>:</w:t>
      </w:r>
    </w:p>
    <w:p w14:paraId="2F5C34D2" w14:textId="072362EC" w:rsidR="001430DD" w:rsidRDefault="001430DD" w:rsidP="001430D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Full access for the user, read/execute for the group and others:</w:t>
      </w:r>
    </w:p>
    <w:p w14:paraId="7396AC1B" w14:textId="1DABADC0" w:rsidR="001430DD" w:rsidRDefault="001430DD" w:rsidP="001430DD">
      <w:pPr>
        <w:spacing w:before="100" w:beforeAutospacing="1" w:after="100" w:afterAutospacing="1" w:line="240" w:lineRule="auto"/>
        <w:ind w:left="720"/>
      </w:pPr>
      <w:r w:rsidRPr="001430DD">
        <w:drawing>
          <wp:inline distT="0" distB="0" distL="0" distR="0" wp14:anchorId="314B5B19" wp14:editId="32F28A2D">
            <wp:extent cx="4039164" cy="8002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6A93" w14:textId="3D6BDBF1" w:rsidR="001430DD" w:rsidRDefault="001430DD" w:rsidP="001430DD">
      <w:pPr>
        <w:spacing w:before="100" w:beforeAutospacing="1" w:after="100" w:afterAutospacing="1" w:line="240" w:lineRule="auto"/>
        <w:ind w:left="720"/>
      </w:pPr>
      <w:r>
        <w:t>Read-only access for everyone:</w:t>
      </w:r>
    </w:p>
    <w:p w14:paraId="6DE171A2" w14:textId="29A35D07" w:rsidR="001430DD" w:rsidRDefault="001430DD" w:rsidP="001430DD">
      <w:pPr>
        <w:spacing w:before="100" w:beforeAutospacing="1" w:after="100" w:afterAutospacing="1" w:line="240" w:lineRule="auto"/>
        <w:ind w:left="720"/>
      </w:pPr>
      <w:r w:rsidRPr="001430DD">
        <w:drawing>
          <wp:inline distT="0" distB="0" distL="0" distR="0" wp14:anchorId="028334A1" wp14:editId="7E86C72C">
            <wp:extent cx="4315427" cy="8002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99A6" w14:textId="2FBE6C41" w:rsidR="001430DD" w:rsidRDefault="001430DD" w:rsidP="001430DD">
      <w:pPr>
        <w:spacing w:before="100" w:beforeAutospacing="1" w:after="100" w:afterAutospacing="1" w:line="240" w:lineRule="auto"/>
        <w:ind w:left="720"/>
      </w:pPr>
      <w:r>
        <w:t>Deny access to others:</w:t>
      </w:r>
    </w:p>
    <w:p w14:paraId="2B4475CC" w14:textId="374BB482" w:rsidR="001430DD" w:rsidRDefault="001430DD" w:rsidP="001430DD">
      <w:pPr>
        <w:spacing w:before="100" w:beforeAutospacing="1" w:after="100" w:afterAutospacing="1" w:line="240" w:lineRule="auto"/>
        <w:ind w:left="720"/>
      </w:pPr>
      <w:r w:rsidRPr="001430DD">
        <w:drawing>
          <wp:inline distT="0" distB="0" distL="0" distR="0" wp14:anchorId="7CAE6BB0" wp14:editId="4A6642BC">
            <wp:extent cx="3791479" cy="80021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C5C7" w14:textId="77777777" w:rsidR="001430DD" w:rsidRPr="00DB184E" w:rsidRDefault="001430DD" w:rsidP="001430DD">
      <w:pPr>
        <w:pStyle w:val="3"/>
        <w:rPr>
          <w:sz w:val="36"/>
          <w:szCs w:val="36"/>
        </w:rPr>
      </w:pPr>
      <w:r w:rsidRPr="00DB184E">
        <w:rPr>
          <w:rStyle w:val="a6"/>
          <w:b w:val="0"/>
          <w:bCs w:val="0"/>
          <w:sz w:val="36"/>
          <w:szCs w:val="36"/>
        </w:rPr>
        <w:lastRenderedPageBreak/>
        <w:t xml:space="preserve">3. Purpose of the </w:t>
      </w:r>
      <w:proofErr w:type="spellStart"/>
      <w:r w:rsidRPr="00DB184E">
        <w:rPr>
          <w:rStyle w:val="HTML"/>
          <w:rFonts w:eastAsia="Arial"/>
          <w:sz w:val="36"/>
          <w:szCs w:val="36"/>
        </w:rPr>
        <w:t>umask</w:t>
      </w:r>
      <w:proofErr w:type="spellEnd"/>
      <w:r w:rsidRPr="00DB184E">
        <w:rPr>
          <w:rStyle w:val="a6"/>
          <w:b w:val="0"/>
          <w:bCs w:val="0"/>
          <w:sz w:val="36"/>
          <w:szCs w:val="36"/>
        </w:rPr>
        <w:t xml:space="preserve"> Command</w:t>
      </w:r>
    </w:p>
    <w:p w14:paraId="38474DEB" w14:textId="77777777" w:rsidR="001430DD" w:rsidRDefault="001430DD" w:rsidP="001430DD">
      <w:pPr>
        <w:pStyle w:val="a8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"/>
        </w:rPr>
        <w:t>umask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, </w:t>
      </w:r>
      <w:proofErr w:type="spellStart"/>
      <w:r>
        <w:t>restricting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>.</w:t>
      </w:r>
    </w:p>
    <w:p w14:paraId="2284F622" w14:textId="77777777" w:rsidR="001430DD" w:rsidRDefault="001430DD" w:rsidP="001430D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Formula: </w:t>
      </w:r>
      <w:r>
        <w:rPr>
          <w:rStyle w:val="a6"/>
        </w:rPr>
        <w:t xml:space="preserve">Permissions = Maximum Permissions - </w:t>
      </w:r>
      <w:proofErr w:type="spellStart"/>
      <w:r>
        <w:rPr>
          <w:rStyle w:val="a6"/>
        </w:rPr>
        <w:t>umask</w:t>
      </w:r>
      <w:proofErr w:type="spellEnd"/>
      <w:r>
        <w:t>.</w:t>
      </w:r>
    </w:p>
    <w:p w14:paraId="61E32DF2" w14:textId="77777777" w:rsidR="001430DD" w:rsidRDefault="001430DD" w:rsidP="001430D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Example: If </w:t>
      </w:r>
      <w:proofErr w:type="spellStart"/>
      <w:r>
        <w:rPr>
          <w:rStyle w:val="HTML"/>
          <w:rFonts w:eastAsia="Arial"/>
        </w:rPr>
        <w:t>umask</w:t>
      </w:r>
      <w:proofErr w:type="spellEnd"/>
      <w:r>
        <w:t xml:space="preserve"> = </w:t>
      </w:r>
      <w:r>
        <w:rPr>
          <w:rStyle w:val="HTML"/>
          <w:rFonts w:eastAsia="Arial"/>
        </w:rPr>
        <w:t>022</w:t>
      </w:r>
      <w:r>
        <w:t>, then:</w:t>
      </w:r>
    </w:p>
    <w:p w14:paraId="63669493" w14:textId="77777777" w:rsidR="001430DD" w:rsidRDefault="001430DD" w:rsidP="001430D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Files: 666 - 022 = 644 (read/write for the owner, read-only for others).</w:t>
      </w:r>
    </w:p>
    <w:p w14:paraId="715EA850" w14:textId="77777777" w:rsidR="001430DD" w:rsidRDefault="001430DD" w:rsidP="001430D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Directories: 777 - 022 = 755 (full access for the owner, read/execute for others).</w:t>
      </w:r>
      <w:r>
        <w:br/>
      </w:r>
      <w:r>
        <w:rPr>
          <w:rStyle w:val="a6"/>
        </w:rPr>
        <w:t xml:space="preserve">View the current </w:t>
      </w:r>
      <w:proofErr w:type="spellStart"/>
      <w:r>
        <w:rPr>
          <w:rStyle w:val="HTML"/>
          <w:rFonts w:eastAsia="Arial"/>
          <w:b/>
          <w:bCs/>
        </w:rPr>
        <w:t>umask</w:t>
      </w:r>
      <w:proofErr w:type="spellEnd"/>
      <w:r>
        <w:rPr>
          <w:rStyle w:val="a6"/>
        </w:rPr>
        <w:t xml:space="preserve"> value:</w:t>
      </w:r>
    </w:p>
    <w:p w14:paraId="6E58B039" w14:textId="05016299" w:rsidR="001430DD" w:rsidRDefault="001430DD" w:rsidP="001430DD">
      <w:pPr>
        <w:spacing w:before="100" w:beforeAutospacing="1" w:after="100" w:afterAutospacing="1" w:line="240" w:lineRule="auto"/>
        <w:ind w:left="720"/>
      </w:pPr>
      <w:r w:rsidRPr="001430DD">
        <w:drawing>
          <wp:inline distT="0" distB="0" distL="0" distR="0" wp14:anchorId="6C836E26" wp14:editId="0925AA42">
            <wp:extent cx="4848902" cy="790685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3909" w14:textId="543BFDC6" w:rsidR="001430DD" w:rsidRPr="00DB184E" w:rsidRDefault="00DB184E" w:rsidP="00DB184E">
      <w:pPr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  <w:lang w:val="uk-UA"/>
        </w:rPr>
        <w:t>4.</w:t>
      </w:r>
      <w:r w:rsidR="001430DD" w:rsidRPr="00DB184E">
        <w:rPr>
          <w:sz w:val="36"/>
          <w:szCs w:val="36"/>
        </w:rPr>
        <w:t>Hard Links vs. Symbolic Links</w:t>
      </w:r>
    </w:p>
    <w:p w14:paraId="53F1D409" w14:textId="1C836C73" w:rsidR="00DB184E" w:rsidRDefault="00DB184E" w:rsidP="00DB184E">
      <w:pPr>
        <w:spacing w:before="100" w:beforeAutospacing="1" w:after="100" w:afterAutospacing="1" w:line="240" w:lineRule="auto"/>
        <w:rPr>
          <w:sz w:val="36"/>
          <w:szCs w:val="36"/>
        </w:rPr>
      </w:pPr>
      <w:r w:rsidRPr="00DB184E">
        <w:rPr>
          <w:sz w:val="36"/>
          <w:szCs w:val="36"/>
        </w:rPr>
        <w:drawing>
          <wp:inline distT="0" distB="0" distL="0" distR="0" wp14:anchorId="7B272624" wp14:editId="54BF5D24">
            <wp:extent cx="5448300" cy="136271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D913" w14:textId="77777777" w:rsidR="00DB184E" w:rsidRDefault="00DB184E" w:rsidP="00DB184E">
      <w:pPr>
        <w:pStyle w:val="3"/>
      </w:pPr>
      <w:r>
        <w:rPr>
          <w:rStyle w:val="a6"/>
          <w:b w:val="0"/>
          <w:bCs w:val="0"/>
        </w:rPr>
        <w:t xml:space="preserve">5. Can a File Be Executed with </w:t>
      </w:r>
      <w:r>
        <w:rPr>
          <w:rStyle w:val="HTML"/>
          <w:rFonts w:eastAsia="Arial"/>
        </w:rPr>
        <w:t>--x</w:t>
      </w:r>
      <w:r>
        <w:rPr>
          <w:rStyle w:val="a6"/>
          <w:b w:val="0"/>
          <w:bCs w:val="0"/>
        </w:rPr>
        <w:t xml:space="preserve"> Permissions but No Read (</w:t>
      </w:r>
      <w:r>
        <w:rPr>
          <w:rStyle w:val="HTML"/>
          <w:rFonts w:eastAsia="Arial"/>
        </w:rPr>
        <w:t>--r</w:t>
      </w:r>
      <w:r>
        <w:rPr>
          <w:rStyle w:val="a6"/>
          <w:b w:val="0"/>
          <w:bCs w:val="0"/>
        </w:rPr>
        <w:t>)?</w:t>
      </w:r>
    </w:p>
    <w:p w14:paraId="731DA7F5" w14:textId="77777777" w:rsidR="00DB184E" w:rsidRDefault="00DB184E" w:rsidP="00DB184E">
      <w:pPr>
        <w:pStyle w:val="a8"/>
      </w:pPr>
      <w:proofErr w:type="spellStart"/>
      <w:r>
        <w:t>Yes</w:t>
      </w:r>
      <w:proofErr w:type="spellEnd"/>
      <w:r>
        <w:t xml:space="preserve">,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(</w:t>
      </w:r>
      <w:r>
        <w:rPr>
          <w:rStyle w:val="HTML"/>
        </w:rPr>
        <w:t>--x</w:t>
      </w:r>
      <w:r>
        <w:t xml:space="preserve">)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interpreters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compilers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(</w:t>
      </w:r>
      <w:r>
        <w:rPr>
          <w:rStyle w:val="HTML"/>
        </w:rPr>
        <w:t>r</w:t>
      </w:r>
      <w:r>
        <w:t xml:space="preserve">) </w:t>
      </w:r>
      <w:proofErr w:type="spellStart"/>
      <w:r>
        <w:t>access</w:t>
      </w:r>
      <w:proofErr w:type="spellEnd"/>
      <w:r>
        <w:t>.</w:t>
      </w:r>
    </w:p>
    <w:p w14:paraId="0D0F69FE" w14:textId="77777777" w:rsidR="00DB184E" w:rsidRDefault="00DB184E" w:rsidP="00DB184E">
      <w:pPr>
        <w:pStyle w:val="3"/>
      </w:pPr>
      <w:r>
        <w:rPr>
          <w:rStyle w:val="a6"/>
          <w:b w:val="0"/>
          <w:bCs w:val="0"/>
        </w:rPr>
        <w:t>6. Are Permission Changes Retained Across Sessions?</w:t>
      </w:r>
    </w:p>
    <w:p w14:paraId="2361DD10" w14:textId="77777777" w:rsidR="00DB184E" w:rsidRDefault="00DB184E" w:rsidP="00DB184E">
      <w:pPr>
        <w:pStyle w:val="a8"/>
      </w:pPr>
      <w:proofErr w:type="spellStart"/>
      <w:r>
        <w:t>Yes</w:t>
      </w:r>
      <w:proofErr w:type="spellEnd"/>
      <w:r>
        <w:t xml:space="preserve">,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HTML"/>
        </w:rPr>
        <w:t>chmod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0DEFC85" w14:textId="77777777" w:rsidR="00DB184E" w:rsidRDefault="00DB184E" w:rsidP="00DB184E">
      <w:pPr>
        <w:pStyle w:val="3"/>
      </w:pPr>
      <w:r>
        <w:rPr>
          <w:rStyle w:val="a6"/>
          <w:b w:val="0"/>
          <w:bCs w:val="0"/>
        </w:rPr>
        <w:t>7. Default Permission Template and Modifying It</w:t>
      </w:r>
    </w:p>
    <w:p w14:paraId="658A5F9E" w14:textId="77777777" w:rsidR="00DB184E" w:rsidRDefault="00DB184E" w:rsidP="00DB184E">
      <w:pPr>
        <w:pStyle w:val="a8"/>
      </w:pP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Style w:val="HTML"/>
        </w:rPr>
        <w:t>666</w:t>
      </w:r>
      <w:r>
        <w:t xml:space="preserve"> (</w:t>
      </w:r>
      <w:proofErr w:type="spellStart"/>
      <w:r>
        <w:t>files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r>
        <w:rPr>
          <w:rStyle w:val="HTML"/>
        </w:rPr>
        <w:t>777</w:t>
      </w:r>
      <w:r>
        <w:t xml:space="preserve"> (</w:t>
      </w:r>
      <w:proofErr w:type="spellStart"/>
      <w:r>
        <w:t>directories</w:t>
      </w:r>
      <w:proofErr w:type="spellEnd"/>
      <w:r>
        <w:t xml:space="preserve">),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rPr>
          <w:rStyle w:val="HTML"/>
        </w:rPr>
        <w:t>umask</w:t>
      </w:r>
      <w:proofErr w:type="spellEnd"/>
      <w:r>
        <w:t>.</w:t>
      </w:r>
      <w:r>
        <w:br/>
      </w:r>
      <w:proofErr w:type="spellStart"/>
      <w:r>
        <w:rPr>
          <w:rStyle w:val="a6"/>
        </w:rPr>
        <w:t>Change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default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permissions</w:t>
      </w:r>
      <w:proofErr w:type="spellEnd"/>
      <w:r>
        <w:rPr>
          <w:rStyle w:val="a6"/>
        </w:rPr>
        <w:t>:</w:t>
      </w:r>
    </w:p>
    <w:p w14:paraId="78E4313F" w14:textId="7A02B125" w:rsidR="00DB184E" w:rsidRDefault="00DB184E" w:rsidP="00DB184E">
      <w:pPr>
        <w:spacing w:before="100" w:beforeAutospacing="1" w:after="100" w:afterAutospacing="1" w:line="240" w:lineRule="auto"/>
        <w:rPr>
          <w:sz w:val="36"/>
          <w:szCs w:val="36"/>
          <w:lang w:val="uk-UA"/>
        </w:rPr>
      </w:pPr>
      <w:r w:rsidRPr="00DB184E">
        <w:rPr>
          <w:sz w:val="36"/>
          <w:szCs w:val="36"/>
          <w:lang w:val="uk-UA"/>
        </w:rPr>
        <w:lastRenderedPageBreak/>
        <w:drawing>
          <wp:inline distT="0" distB="0" distL="0" distR="0" wp14:anchorId="36A2A5CB" wp14:editId="18BF328B">
            <wp:extent cx="3296110" cy="76210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1CF2" w14:textId="77777777" w:rsidR="00DB184E" w:rsidRDefault="00DB184E" w:rsidP="00DB184E">
      <w:pPr>
        <w:pStyle w:val="3"/>
      </w:pPr>
      <w:r>
        <w:rPr>
          <w:rStyle w:val="a6"/>
          <w:b w:val="0"/>
          <w:bCs w:val="0"/>
        </w:rPr>
        <w:t>8. How to Create a Hard Link and Its Use Cases</w:t>
      </w:r>
    </w:p>
    <w:p w14:paraId="6ECD1095" w14:textId="77777777" w:rsidR="00DB184E" w:rsidRDefault="00DB184E" w:rsidP="00DB184E">
      <w:pPr>
        <w:pStyle w:val="a8"/>
      </w:pPr>
      <w:proofErr w:type="spellStart"/>
      <w:r>
        <w:rPr>
          <w:rStyle w:val="a6"/>
        </w:rPr>
        <w:t>Creation</w:t>
      </w:r>
      <w:proofErr w:type="spellEnd"/>
      <w:r>
        <w:rPr>
          <w:rStyle w:val="a6"/>
        </w:rPr>
        <w:t>:</w:t>
      </w:r>
    </w:p>
    <w:p w14:paraId="5452D08D" w14:textId="6A941033" w:rsidR="00DB184E" w:rsidRDefault="00DB184E" w:rsidP="00DB184E">
      <w:pPr>
        <w:spacing w:before="100" w:beforeAutospacing="1" w:after="100" w:afterAutospacing="1" w:line="240" w:lineRule="auto"/>
        <w:rPr>
          <w:sz w:val="36"/>
          <w:szCs w:val="36"/>
          <w:lang w:val="uk-UA"/>
        </w:rPr>
      </w:pPr>
      <w:r w:rsidRPr="00DB184E">
        <w:rPr>
          <w:sz w:val="36"/>
          <w:szCs w:val="36"/>
          <w:lang w:val="uk-UA"/>
        </w:rPr>
        <w:drawing>
          <wp:inline distT="0" distB="0" distL="0" distR="0" wp14:anchorId="537B91FA" wp14:editId="469C05B7">
            <wp:extent cx="4058216" cy="77163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A3D8" w14:textId="77777777" w:rsidR="00DB184E" w:rsidRDefault="00DB184E" w:rsidP="00DB184E">
      <w:pPr>
        <w:pStyle w:val="3"/>
      </w:pPr>
      <w:r>
        <w:rPr>
          <w:rStyle w:val="a6"/>
          <w:b w:val="0"/>
          <w:bCs w:val="0"/>
        </w:rPr>
        <w:t>9. How to Create a Symbolic Link and Its Use Cases</w:t>
      </w:r>
    </w:p>
    <w:p w14:paraId="0EFA7D9F" w14:textId="77777777" w:rsidR="00DB184E" w:rsidRDefault="00DB184E" w:rsidP="00DB184E">
      <w:pPr>
        <w:pStyle w:val="a8"/>
      </w:pPr>
      <w:proofErr w:type="spellStart"/>
      <w:r>
        <w:rPr>
          <w:rStyle w:val="a6"/>
        </w:rPr>
        <w:t>Creation</w:t>
      </w:r>
      <w:proofErr w:type="spellEnd"/>
      <w:r>
        <w:rPr>
          <w:rStyle w:val="a6"/>
        </w:rPr>
        <w:t>:</w:t>
      </w:r>
    </w:p>
    <w:p w14:paraId="4D3E62BF" w14:textId="4C20250E" w:rsidR="00DB184E" w:rsidRDefault="00DB184E" w:rsidP="00DB184E">
      <w:pPr>
        <w:spacing w:before="100" w:beforeAutospacing="1" w:after="100" w:afterAutospacing="1" w:line="240" w:lineRule="auto"/>
        <w:rPr>
          <w:sz w:val="36"/>
          <w:szCs w:val="36"/>
          <w:lang w:val="uk-UA"/>
        </w:rPr>
      </w:pPr>
      <w:r w:rsidRPr="00DB184E">
        <w:rPr>
          <w:sz w:val="36"/>
          <w:szCs w:val="36"/>
          <w:lang w:val="uk-UA"/>
        </w:rPr>
        <w:drawing>
          <wp:inline distT="0" distB="0" distL="0" distR="0" wp14:anchorId="2C06B433" wp14:editId="183BE07F">
            <wp:extent cx="3962953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1F91" w14:textId="77777777" w:rsidR="00DB184E" w:rsidRDefault="00DB184E" w:rsidP="00DB184E">
      <w:pPr>
        <w:pStyle w:val="3"/>
      </w:pPr>
      <w:r>
        <w:rPr>
          <w:rStyle w:val="a6"/>
          <w:b w:val="0"/>
          <w:bCs w:val="0"/>
        </w:rPr>
        <w:t>10. Correct Directory for Temporary Files</w:t>
      </w:r>
    </w:p>
    <w:p w14:paraId="2379D724" w14:textId="77777777" w:rsidR="00DB184E" w:rsidRDefault="00DB184E" w:rsidP="00DB184E">
      <w:pPr>
        <w:pStyle w:val="a8"/>
      </w:pPr>
      <w:proofErr w:type="spellStart"/>
      <w:r>
        <w:t>Temporary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rStyle w:val="HTML"/>
        </w:rPr>
        <w:t>/</w:t>
      </w:r>
      <w:proofErr w:type="spellStart"/>
      <w:r>
        <w:rPr>
          <w:rStyle w:val="HTML"/>
        </w:rPr>
        <w:t>tmp</w:t>
      </w:r>
      <w:proofErr w:type="spellEnd"/>
      <w:r>
        <w:t>.</w:t>
      </w:r>
    </w:p>
    <w:p w14:paraId="6EC486BA" w14:textId="77777777" w:rsidR="00DB184E" w:rsidRDefault="00DB184E" w:rsidP="00DB184E">
      <w:pPr>
        <w:pStyle w:val="3"/>
      </w:pPr>
      <w:r>
        <w:rPr>
          <w:rStyle w:val="a6"/>
          <w:b w:val="0"/>
          <w:bCs w:val="0"/>
        </w:rPr>
        <w:t>11. What Happens to Links When Files Are Deleted?</w:t>
      </w:r>
    </w:p>
    <w:p w14:paraId="04716F5B" w14:textId="77777777" w:rsidR="00DB184E" w:rsidRDefault="00DB184E" w:rsidP="00DB18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6"/>
        </w:rPr>
        <w:t>Original File:</w:t>
      </w:r>
    </w:p>
    <w:p w14:paraId="0EC9AB30" w14:textId="77777777" w:rsidR="00DB184E" w:rsidRDefault="00DB184E" w:rsidP="00DB184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Hard links remain functional as they point to the same </w:t>
      </w:r>
      <w:proofErr w:type="spellStart"/>
      <w:r>
        <w:t>inode</w:t>
      </w:r>
      <w:proofErr w:type="spellEnd"/>
      <w:r>
        <w:t>.</w:t>
      </w:r>
    </w:p>
    <w:p w14:paraId="69B8FB98" w14:textId="77777777" w:rsidR="00DB184E" w:rsidRDefault="00DB184E" w:rsidP="00DB184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Symbolic links become "broken."</w:t>
      </w:r>
    </w:p>
    <w:p w14:paraId="7898E808" w14:textId="77777777" w:rsidR="00DB184E" w:rsidRDefault="00DB184E" w:rsidP="00DB18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6"/>
        </w:rPr>
        <w:t>Symbolic Link:</w:t>
      </w:r>
    </w:p>
    <w:p w14:paraId="1D0A77BD" w14:textId="77777777" w:rsidR="00DB184E" w:rsidRDefault="00DB184E" w:rsidP="00DB184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Deleting a symbolic link does not affect the original file or other links.</w:t>
      </w:r>
    </w:p>
    <w:p w14:paraId="35A058D0" w14:textId="77777777" w:rsidR="00DB184E" w:rsidRDefault="00DB184E" w:rsidP="00DB18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6"/>
        </w:rPr>
        <w:t>Hard Link:</w:t>
      </w:r>
    </w:p>
    <w:p w14:paraId="637C0485" w14:textId="77777777" w:rsidR="00DB184E" w:rsidRDefault="00DB184E" w:rsidP="00DB184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Deleting a hard link reduces the link count. The file is deleted only when all hard links are removed.</w:t>
      </w:r>
    </w:p>
    <w:p w14:paraId="56EC3BC0" w14:textId="77777777" w:rsidR="00DB184E" w:rsidRDefault="00DB184E" w:rsidP="00DB184E">
      <w:pPr>
        <w:pStyle w:val="3"/>
      </w:pPr>
      <w:r>
        <w:rPr>
          <w:rStyle w:val="a6"/>
          <w:b w:val="0"/>
          <w:bCs w:val="0"/>
        </w:rPr>
        <w:t>Conclusion</w:t>
      </w:r>
    </w:p>
    <w:p w14:paraId="083A576A" w14:textId="7951C6D1" w:rsidR="00DB184E" w:rsidRPr="00DB184E" w:rsidRDefault="00DB184E" w:rsidP="00DB184E">
      <w:pPr>
        <w:pStyle w:val="a8"/>
      </w:pP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Linux</w:t>
      </w:r>
      <w:proofErr w:type="spellEnd"/>
      <w:r>
        <w:t>.</w:t>
      </w:r>
    </w:p>
    <w:sectPr w:rsidR="00DB184E" w:rsidRPr="00DB18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F9A"/>
    <w:multiLevelType w:val="hybridMultilevel"/>
    <w:tmpl w:val="291C7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1FCA"/>
    <w:multiLevelType w:val="multilevel"/>
    <w:tmpl w:val="618EF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" w15:restartNumberingAfterBreak="0">
    <w:nsid w:val="36870DB8"/>
    <w:multiLevelType w:val="multilevel"/>
    <w:tmpl w:val="E7F2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97D86"/>
    <w:multiLevelType w:val="multilevel"/>
    <w:tmpl w:val="B67A0654"/>
    <w:lvl w:ilvl="0">
      <w:start w:val="1"/>
      <w:numFmt w:val="bullet"/>
      <w:lvlText w:val="-"/>
      <w:lvlJc w:val="left"/>
      <w:pPr>
        <w:ind w:left="100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4" w:hanging="360"/>
      </w:pPr>
      <w:rPr>
        <w:u w:val="none"/>
      </w:rPr>
    </w:lvl>
  </w:abstractNum>
  <w:abstractNum w:abstractNumId="4" w15:restartNumberingAfterBreak="0">
    <w:nsid w:val="38460B98"/>
    <w:multiLevelType w:val="hybridMultilevel"/>
    <w:tmpl w:val="D0C8214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7184C"/>
    <w:multiLevelType w:val="multilevel"/>
    <w:tmpl w:val="9F8C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D2128"/>
    <w:multiLevelType w:val="hybridMultilevel"/>
    <w:tmpl w:val="CA40AA44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72739"/>
    <w:multiLevelType w:val="multilevel"/>
    <w:tmpl w:val="BBE6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3264D"/>
    <w:multiLevelType w:val="multilevel"/>
    <w:tmpl w:val="1C1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B0DDF"/>
    <w:multiLevelType w:val="multilevel"/>
    <w:tmpl w:val="8A4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71F73"/>
    <w:multiLevelType w:val="multilevel"/>
    <w:tmpl w:val="54A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E7099"/>
    <w:multiLevelType w:val="multilevel"/>
    <w:tmpl w:val="B8F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CC"/>
    <w:rsid w:val="0002657D"/>
    <w:rsid w:val="001430DD"/>
    <w:rsid w:val="00183390"/>
    <w:rsid w:val="006A343E"/>
    <w:rsid w:val="007A0DE7"/>
    <w:rsid w:val="00DB184E"/>
    <w:rsid w:val="00E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6F4B"/>
  <w15:docId w15:val="{42BA1820-983D-4837-A0FB-E4B3084D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">
    <w:name w:val="HTML Code"/>
    <w:basedOn w:val="a0"/>
    <w:uiPriority w:val="99"/>
    <w:semiHidden/>
    <w:unhideWhenUsed/>
    <w:rsid w:val="0002657D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2657D"/>
    <w:rPr>
      <w:i/>
      <w:iCs/>
    </w:rPr>
  </w:style>
  <w:style w:type="character" w:styleId="a6">
    <w:name w:val="Strong"/>
    <w:basedOn w:val="a0"/>
    <w:uiPriority w:val="22"/>
    <w:qFormat/>
    <w:rsid w:val="0002657D"/>
    <w:rPr>
      <w:b/>
      <w:bCs/>
    </w:rPr>
  </w:style>
  <w:style w:type="paragraph" w:styleId="a7">
    <w:name w:val="List Paragraph"/>
    <w:basedOn w:val="a"/>
    <w:uiPriority w:val="34"/>
    <w:qFormat/>
    <w:rsid w:val="0002657D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2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9">
    <w:name w:val="Table Grid"/>
    <w:basedOn w:val="a1"/>
    <w:uiPriority w:val="39"/>
    <w:rsid w:val="000265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43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30D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1388</Words>
  <Characters>7915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Олексій Михайленко</cp:lastModifiedBy>
  <cp:revision>3</cp:revision>
  <dcterms:created xsi:type="dcterms:W3CDTF">2024-11-23T12:51:00Z</dcterms:created>
  <dcterms:modified xsi:type="dcterms:W3CDTF">2024-11-24T10:35:00Z</dcterms:modified>
</cp:coreProperties>
</file>