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4"/>
          <w:szCs w:val="44"/>
          <w:rtl w:val="0"/>
        </w:rPr>
        <w:t xml:space="preserve">“Київський фаховий коледж зв’язку”</w:t>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Циклова комісія </w:t>
      </w:r>
      <w:r w:rsidDel="00000000" w:rsidR="00000000" w:rsidRPr="00000000">
        <w:rPr>
          <w:rFonts w:ascii="Times New Roman" w:cs="Times New Roman" w:eastAsia="Times New Roman" w:hAnsi="Times New Roman"/>
          <w:color w:val="000000"/>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ЗВІТ ПО ВИКОНАННЮ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ЛАБОРАТОРНОЇ РОБОТИ №</w:t>
      </w:r>
      <w:r w:rsidDel="00000000" w:rsidR="00000000" w:rsidRPr="00000000">
        <w:rPr>
          <w:rFonts w:ascii="Times New Roman" w:cs="Times New Roman" w:eastAsia="Times New Roman" w:hAnsi="Times New Roman"/>
          <w:b w:val="1"/>
          <w:sz w:val="44"/>
          <w:szCs w:val="44"/>
          <w:rtl w:val="0"/>
        </w:rPr>
        <w:t xml:space="preserve">3</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Тема: “Знайомство з базовими командами CLI-режиму в Linux”</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C">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Виконав(ла/ли) студент(ка/и) </w:t>
      </w:r>
      <w:r w:rsidDel="00000000" w:rsidR="00000000" w:rsidRPr="00000000">
        <w:rPr>
          <w:rtl w:val="0"/>
        </w:rPr>
      </w:r>
    </w:p>
    <w:p w:rsidR="00000000" w:rsidDel="00000000" w:rsidP="00000000" w:rsidRDefault="00000000" w:rsidRPr="00000000" w14:paraId="0000000D">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групи: </w:t>
      </w:r>
      <w:r w:rsidDel="00000000" w:rsidR="00000000" w:rsidRPr="00000000">
        <w:rPr>
          <w:rFonts w:ascii="Times New Roman" w:cs="Times New Roman" w:eastAsia="Times New Roman" w:hAnsi="Times New Roman"/>
          <w:sz w:val="36"/>
          <w:szCs w:val="36"/>
          <w:rtl w:val="0"/>
        </w:rPr>
        <w:t xml:space="preserve">КСМ-23а</w:t>
      </w:r>
      <w:r w:rsidDel="00000000" w:rsidR="00000000" w:rsidRPr="00000000">
        <w:rPr>
          <w:rtl w:val="0"/>
        </w:rPr>
      </w:r>
    </w:p>
    <w:p w:rsidR="00000000" w:rsidDel="00000000" w:rsidP="00000000" w:rsidRDefault="00000000" w:rsidRPr="00000000" w14:paraId="0000000E">
      <w:pPr>
        <w:spacing w:after="0"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Awkward Turtles: </w:t>
      </w:r>
    </w:p>
    <w:p w:rsidR="00000000" w:rsidDel="00000000" w:rsidP="00000000" w:rsidRDefault="00000000" w:rsidRPr="00000000" w14:paraId="0000000F">
      <w:pPr>
        <w:spacing w:after="0"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Когут Б.М., Михайленко О.О.,</w:t>
      </w:r>
    </w:p>
    <w:p w:rsidR="00000000" w:rsidDel="00000000" w:rsidP="00000000" w:rsidRDefault="00000000" w:rsidRPr="00000000" w14:paraId="00000010">
      <w:pPr>
        <w:spacing w:after="0"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Трощинський</w:t>
      </w:r>
      <w:r w:rsidDel="00000000" w:rsidR="00000000" w:rsidRPr="00000000">
        <w:rPr>
          <w:rFonts w:ascii="Times New Roman" w:cs="Times New Roman" w:eastAsia="Times New Roman" w:hAnsi="Times New Roman"/>
          <w:color w:val="ff0000"/>
          <w:sz w:val="36"/>
          <w:szCs w:val="36"/>
          <w:rtl w:val="0"/>
        </w:rPr>
        <w:t xml:space="preserve"> </w:t>
      </w:r>
      <w:r w:rsidDel="00000000" w:rsidR="00000000" w:rsidRPr="00000000">
        <w:rPr>
          <w:rFonts w:ascii="Times New Roman" w:cs="Times New Roman" w:eastAsia="Times New Roman" w:hAnsi="Times New Roman"/>
          <w:sz w:val="36"/>
          <w:szCs w:val="36"/>
          <w:rtl w:val="0"/>
        </w:rPr>
        <w:t xml:space="preserve">Я.П.</w:t>
      </w:r>
    </w:p>
    <w:p w:rsidR="00000000" w:rsidDel="00000000" w:rsidP="00000000" w:rsidRDefault="00000000" w:rsidRPr="00000000" w14:paraId="00000011">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Перевірила викладач</w:t>
      </w:r>
      <w:r w:rsidDel="00000000" w:rsidR="00000000" w:rsidRPr="00000000">
        <w:rPr>
          <w:rtl w:val="0"/>
        </w:rPr>
      </w:r>
    </w:p>
    <w:p w:rsidR="00000000" w:rsidDel="00000000" w:rsidP="00000000" w:rsidRDefault="00000000" w:rsidRPr="00000000" w14:paraId="00000012">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Сушанова В.С. </w:t>
      </w:r>
      <w:r w:rsidDel="00000000" w:rsidR="00000000" w:rsidRPr="00000000">
        <w:rPr>
          <w:rtl w:val="0"/>
        </w:rPr>
      </w:r>
    </w:p>
    <w:p w:rsidR="00000000" w:rsidDel="00000000" w:rsidP="00000000" w:rsidRDefault="00000000" w:rsidRPr="00000000" w14:paraId="00000013">
      <w:pPr>
        <w:spacing w:after="240" w:line="240" w:lineRule="auto"/>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color w:val="000000"/>
          <w:sz w:val="40"/>
          <w:szCs w:val="40"/>
          <w:rtl w:val="0"/>
        </w:rPr>
        <w:t xml:space="preserve">Київ 2024</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Мета роботи: </w:t>
      </w:r>
      <w:r w:rsidDel="00000000" w:rsidR="00000000" w:rsidRPr="00000000">
        <w:rPr>
          <w:rtl w:val="0"/>
        </w:rPr>
      </w:r>
    </w:p>
    <w:p w:rsidR="00000000" w:rsidDel="00000000" w:rsidP="00000000" w:rsidRDefault="00000000" w:rsidRPr="00000000" w14:paraId="00000015">
      <w:pPr>
        <w:numPr>
          <w:ilvl w:val="0"/>
          <w:numId w:val="4"/>
        </w:numPr>
        <w:spacing w:after="0" w:line="240" w:lineRule="auto"/>
        <w:ind w:left="785"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Знайомство з базовими командами CLI-режиму в Linux.</w:t>
      </w:r>
    </w:p>
    <w:p w:rsidR="00000000" w:rsidDel="00000000" w:rsidP="00000000" w:rsidRDefault="00000000" w:rsidRPr="00000000" w14:paraId="00000016">
      <w:pPr>
        <w:numPr>
          <w:ilvl w:val="0"/>
          <w:numId w:val="4"/>
        </w:numPr>
        <w:spacing w:after="0" w:line="240" w:lineRule="auto"/>
        <w:ind w:left="785"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Знайомство з базовими текстовими командами в термінальному режимі роботи в різних ОС.</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Матеріальне забезпечення занять:</w:t>
      </w:r>
      <w:r w:rsidDel="00000000" w:rsidR="00000000" w:rsidRPr="00000000">
        <w:rPr>
          <w:rtl w:val="0"/>
        </w:rPr>
      </w:r>
    </w:p>
    <w:p w:rsidR="00000000" w:rsidDel="00000000" w:rsidP="00000000" w:rsidRDefault="00000000" w:rsidRPr="00000000" w14:paraId="00000019">
      <w:pPr>
        <w:spacing w:after="0" w:line="240" w:lineRule="auto"/>
        <w:ind w:left="426"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ЕОМ типу IBM PC.</w:t>
      </w:r>
      <w:r w:rsidDel="00000000" w:rsidR="00000000" w:rsidRPr="00000000">
        <w:rPr>
          <w:rtl w:val="0"/>
        </w:rPr>
      </w:r>
    </w:p>
    <w:p w:rsidR="00000000" w:rsidDel="00000000" w:rsidP="00000000" w:rsidRDefault="00000000" w:rsidRPr="00000000" w14:paraId="0000001A">
      <w:pPr>
        <w:spacing w:after="0" w:line="240" w:lineRule="auto"/>
        <w:ind w:left="426"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ОС сімейства Windows та віртуальна машина Virtual Box (Oracle).</w:t>
      </w:r>
      <w:r w:rsidDel="00000000" w:rsidR="00000000" w:rsidRPr="00000000">
        <w:rPr>
          <w:rtl w:val="0"/>
        </w:rPr>
      </w:r>
    </w:p>
    <w:p w:rsidR="00000000" w:rsidDel="00000000" w:rsidP="00000000" w:rsidRDefault="00000000" w:rsidRPr="00000000" w14:paraId="0000001B">
      <w:pPr>
        <w:spacing w:after="0" w:line="240" w:lineRule="auto"/>
        <w:ind w:left="426"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ОС GNU/Linux (будь-який дистрибутив).</w:t>
      </w:r>
      <w:r w:rsidDel="00000000" w:rsidR="00000000" w:rsidRPr="00000000">
        <w:rPr>
          <w:rtl w:val="0"/>
        </w:rPr>
      </w:r>
    </w:p>
    <w:p w:rsidR="00000000" w:rsidDel="00000000" w:rsidP="00000000" w:rsidRDefault="00000000" w:rsidRPr="00000000" w14:paraId="0000001C">
      <w:pPr>
        <w:spacing w:after="0" w:line="240" w:lineRule="auto"/>
        <w:ind w:left="426"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i w:val="1"/>
          <w:sz w:val="28"/>
          <w:szCs w:val="28"/>
        </w:rPr>
      </w:pPr>
      <w:bookmarkStart w:colFirst="0" w:colLast="0" w:name="_gjdgxs" w:id="0"/>
      <w:bookmarkEnd w:id="0"/>
      <w:r w:rsidDel="00000000" w:rsidR="00000000" w:rsidRPr="00000000">
        <w:rPr>
          <w:rFonts w:ascii="Times New Roman" w:cs="Times New Roman" w:eastAsia="Times New Roman" w:hAnsi="Times New Roman"/>
          <w:b w:val="1"/>
          <w:i w:val="1"/>
          <w:sz w:val="28"/>
          <w:szCs w:val="28"/>
          <w:rtl w:val="0"/>
        </w:rPr>
        <w:t xml:space="preserve">Виконав Михайленко Олексій</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Command interpreter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program that receives text commands from the user, interprets them, and performs the corresponding actions in the operating system. An example of a command interpreter is the command line interface (CLI) or terminal. It translates user commands into system calls to manage the computer’s resources.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 interface between the user and the operating system. It allows the user to input commands that the operating system will execute. The shell can be textual (command line) or graphical (graphical user interface). Software shells may also include additional features like script handling and automation.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 individual instruction or request that a user or program sends to the operating system via a command interpreter or shell to perform a specific task. Commands can carry out various operations such as launching programs, working with files, managing processes, etc.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basic information does the prompt line provide?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prompt line in a command shell provides basic information about the system's current state. Typically, this includes the username, hostname, the current directory, and a symbol indicating readiness to accept a command (e.g.,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regular user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superuser). For example:</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user@hostname:~$</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Why do commands need parameters and arguments?</w:t>
      </w:r>
      <w:r w:rsidDel="00000000" w:rsidR="00000000" w:rsidRPr="00000000">
        <w:rPr>
          <w:rFonts w:ascii="Times New Roman" w:cs="Times New Roman" w:eastAsia="Times New Roman" w:hAnsi="Times New Roman"/>
          <w:sz w:val="24"/>
          <w:szCs w:val="24"/>
          <w:rtl w:val="0"/>
        </w:rPr>
        <w:br w:type="textWrapping"/>
        <w:t xml:space="preserve">Parameters and arguments modify a command’s behavior and define what the command should operate on. Parameters (also called "options" or "flags") specify how the command should perform the task, while arguments indicate the objects (such as files or directories) on which the command will operate. For example, in the command </w:t>
      </w:r>
      <w:r w:rsidDel="00000000" w:rsidR="00000000" w:rsidRPr="00000000">
        <w:rPr>
          <w:rFonts w:ascii="Courier New" w:cs="Courier New" w:eastAsia="Courier New" w:hAnsi="Courier New"/>
          <w:sz w:val="20"/>
          <w:szCs w:val="20"/>
          <w:rtl w:val="0"/>
        </w:rPr>
        <w:t xml:space="preserve">ls -l /home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0"/>
          <w:numId w:val="6"/>
        </w:numPr>
        <w:spacing w:after="0" w:before="280" w:line="240" w:lineRule="auto"/>
        <w:ind w:left="720" w:hanging="360"/>
        <w:rPr/>
      </w:pPr>
      <w:r w:rsidDel="00000000" w:rsidR="00000000" w:rsidRPr="00000000">
        <w:rPr>
          <w:rFonts w:ascii="Courier New" w:cs="Courier New" w:eastAsia="Courier New" w:hAnsi="Courier New"/>
          <w:sz w:val="20"/>
          <w:szCs w:val="20"/>
          <w:rtl w:val="0"/>
        </w:rPr>
        <w:t xml:space="preserve">-l</w:t>
      </w:r>
      <w:r w:rsidDel="00000000" w:rsidR="00000000" w:rsidRPr="00000000">
        <w:rPr>
          <w:rFonts w:ascii="Times New Roman" w:cs="Times New Roman" w:eastAsia="Times New Roman" w:hAnsi="Times New Roman"/>
          <w:sz w:val="24"/>
          <w:szCs w:val="24"/>
          <w:rtl w:val="0"/>
        </w:rPr>
        <w:t xml:space="preserve"> is a parameter that changes the output format to detailed;</w:t>
      </w:r>
    </w:p>
    <w:p w:rsidR="00000000" w:rsidDel="00000000" w:rsidP="00000000" w:rsidRDefault="00000000" w:rsidRPr="00000000" w14:paraId="00000026">
      <w:pPr>
        <w:numPr>
          <w:ilvl w:val="0"/>
          <w:numId w:val="6"/>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/home</w:t>
      </w:r>
      <w:r w:rsidDel="00000000" w:rsidR="00000000" w:rsidRPr="00000000">
        <w:rPr>
          <w:rFonts w:ascii="Times New Roman" w:cs="Times New Roman" w:eastAsia="Times New Roman" w:hAnsi="Times New Roman"/>
          <w:sz w:val="24"/>
          <w:szCs w:val="24"/>
          <w:rtl w:val="0"/>
        </w:rPr>
        <w:t xml:space="preserve"> is an argument specifying the directory to list.</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the purpose of the </w:t>
      </w:r>
      <w:r w:rsidDel="00000000" w:rsidR="00000000" w:rsidRPr="00000000">
        <w:rPr>
          <w:rFonts w:ascii="Courier New" w:cs="Courier New" w:eastAsia="Courier New" w:hAnsi="Courier New"/>
          <w:b w:val="1"/>
          <w:sz w:val="20"/>
          <w:szCs w:val="20"/>
          <w:rtl w:val="0"/>
        </w:rPr>
        <w:t xml:space="preserve">ls</w:t>
      </w:r>
      <w:r w:rsidDel="00000000" w:rsidR="00000000" w:rsidRPr="00000000">
        <w:rPr>
          <w:rFonts w:ascii="Times New Roman" w:cs="Times New Roman" w:eastAsia="Times New Roman" w:hAnsi="Times New Roman"/>
          <w:b w:val="1"/>
          <w:sz w:val="24"/>
          <w:szCs w:val="24"/>
          <w:rtl w:val="0"/>
        </w:rPr>
        <w:t xml:space="preserve"> command, and what parameters and arguments can it have? Give 3 examples.</w:t>
      </w:r>
      <w:r w:rsidDel="00000000" w:rsidR="00000000" w:rsidRPr="00000000">
        <w:rPr>
          <w:rFonts w:ascii="Times New Roman" w:cs="Times New Roman" w:eastAsia="Times New Roman" w:hAnsi="Times New Roman"/>
          <w:sz w:val="24"/>
          <w:szCs w:val="24"/>
          <w:rtl w:val="0"/>
        </w:rPr>
        <w:br w:type="textWrapping"/>
        <w:t xml:space="preserve">The </w:t>
      </w:r>
      <w:r w:rsidDel="00000000" w:rsidR="00000000" w:rsidRPr="00000000">
        <w:rPr>
          <w:rFonts w:ascii="Courier New" w:cs="Courier New" w:eastAsia="Courier New" w:hAnsi="Courier New"/>
          <w:sz w:val="20"/>
          <w:szCs w:val="20"/>
          <w:rtl w:val="0"/>
        </w:rPr>
        <w:t xml:space="preserve">ls</w:t>
      </w:r>
      <w:r w:rsidDel="00000000" w:rsidR="00000000" w:rsidRPr="00000000">
        <w:rPr>
          <w:rFonts w:ascii="Times New Roman" w:cs="Times New Roman" w:eastAsia="Times New Roman" w:hAnsi="Times New Roman"/>
          <w:sz w:val="24"/>
          <w:szCs w:val="24"/>
          <w:rtl w:val="0"/>
        </w:rPr>
        <w:t xml:space="preserve"> command is used to display a list of files and directories in the current or specified directory. Some parameters and examples:</w:t>
      </w:r>
    </w:p>
    <w:p w:rsidR="00000000" w:rsidDel="00000000" w:rsidP="00000000" w:rsidRDefault="00000000" w:rsidRPr="00000000" w14:paraId="00000028">
      <w:pPr>
        <w:numPr>
          <w:ilvl w:val="0"/>
          <w:numId w:val="7"/>
        </w:numPr>
        <w:spacing w:after="0" w:before="280" w:line="240" w:lineRule="auto"/>
        <w:ind w:left="720" w:hanging="360"/>
        <w:rPr/>
      </w:pPr>
      <w:r w:rsidDel="00000000" w:rsidR="00000000" w:rsidRPr="00000000">
        <w:rPr>
          <w:rFonts w:ascii="Courier New" w:cs="Courier New" w:eastAsia="Courier New" w:hAnsi="Courier New"/>
          <w:sz w:val="20"/>
          <w:szCs w:val="20"/>
          <w:rtl w:val="0"/>
        </w:rPr>
        <w:t xml:space="preserve">ls -l</w:t>
      </w:r>
      <w:r w:rsidDel="00000000" w:rsidR="00000000" w:rsidRPr="00000000">
        <w:rPr>
          <w:rFonts w:ascii="Times New Roman" w:cs="Times New Roman" w:eastAsia="Times New Roman" w:hAnsi="Times New Roman"/>
          <w:sz w:val="24"/>
          <w:szCs w:val="24"/>
          <w:rtl w:val="0"/>
        </w:rPr>
        <w:t xml:space="preserve">: detailed list of files with permissions, owner, size, and last modification time;</w:t>
      </w:r>
    </w:p>
    <w:p w:rsidR="00000000" w:rsidDel="00000000" w:rsidP="00000000" w:rsidRDefault="00000000" w:rsidRPr="00000000" w14:paraId="00000029">
      <w:pPr>
        <w:numPr>
          <w:ilvl w:val="0"/>
          <w:numId w:val="7"/>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ls -a</w:t>
      </w:r>
      <w:r w:rsidDel="00000000" w:rsidR="00000000" w:rsidRPr="00000000">
        <w:rPr>
          <w:rFonts w:ascii="Times New Roman" w:cs="Times New Roman" w:eastAsia="Times New Roman" w:hAnsi="Times New Roman"/>
          <w:sz w:val="24"/>
          <w:szCs w:val="24"/>
          <w:rtl w:val="0"/>
        </w:rPr>
        <w:t xml:space="preserve">: displays all files, including hidden ones (files that start with a dot);</w:t>
      </w:r>
    </w:p>
    <w:p w:rsidR="00000000" w:rsidDel="00000000" w:rsidP="00000000" w:rsidRDefault="00000000" w:rsidRPr="00000000" w14:paraId="0000002A">
      <w:pPr>
        <w:numPr>
          <w:ilvl w:val="0"/>
          <w:numId w:val="7"/>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ls -lh</w:t>
      </w:r>
      <w:r w:rsidDel="00000000" w:rsidR="00000000" w:rsidRPr="00000000">
        <w:rPr>
          <w:rFonts w:ascii="Times New Roman" w:cs="Times New Roman" w:eastAsia="Times New Roman" w:hAnsi="Times New Roman"/>
          <w:sz w:val="24"/>
          <w:szCs w:val="24"/>
          <w:rtl w:val="0"/>
        </w:rPr>
        <w:t xml:space="preserve">: detailed file list with sizes shown in human-readable units (KB, MB, etc.).</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can the command history be used, and what advantages does it offer?</w:t>
      </w:r>
      <w:r w:rsidDel="00000000" w:rsidR="00000000" w:rsidRPr="00000000">
        <w:rPr>
          <w:rFonts w:ascii="Times New Roman" w:cs="Times New Roman" w:eastAsia="Times New Roman" w:hAnsi="Times New Roman"/>
          <w:sz w:val="24"/>
          <w:szCs w:val="24"/>
          <w:rtl w:val="0"/>
        </w:rPr>
        <w:br w:type="textWrapping"/>
        <w:t xml:space="preserve">Command history allows users to view and reuse previously entered commands. This improves efficiency by eliminating the need to retype long or complex commands. The </w:t>
      </w:r>
      <w:r w:rsidDel="00000000" w:rsidR="00000000" w:rsidRPr="00000000">
        <w:rPr>
          <w:rFonts w:ascii="Courier New" w:cs="Courier New" w:eastAsia="Courier New" w:hAnsi="Courier New"/>
          <w:sz w:val="20"/>
          <w:szCs w:val="20"/>
          <w:rtl w:val="0"/>
        </w:rPr>
        <w:t xml:space="preserve">history</w:t>
      </w:r>
      <w:r w:rsidDel="00000000" w:rsidR="00000000" w:rsidRPr="00000000">
        <w:rPr>
          <w:rFonts w:ascii="Times New Roman" w:cs="Times New Roman" w:eastAsia="Times New Roman" w:hAnsi="Times New Roman"/>
          <w:sz w:val="24"/>
          <w:szCs w:val="24"/>
          <w:rtl w:val="0"/>
        </w:rPr>
        <w:t xml:space="preserve"> command lists previous commands, or the arrow keys can be used to navigate through them. A specific command can be executed again by its number using </w:t>
      </w:r>
      <w:r w:rsidDel="00000000" w:rsidR="00000000" w:rsidRPr="00000000">
        <w:rPr>
          <w:rFonts w:ascii="Courier New" w:cs="Courier New" w:eastAsia="Courier New" w:hAnsi="Courier New"/>
          <w:sz w:val="20"/>
          <w:szCs w:val="20"/>
          <w:rtl w:val="0"/>
        </w:rPr>
        <w:t xml:space="preserve">!&lt;number&gt;</w:t>
      </w:r>
      <w:r w:rsidDel="00000000" w:rsidR="00000000" w:rsidRPr="00000000">
        <w:rPr>
          <w:rFonts w:ascii="Times New Roman" w:cs="Times New Roman" w:eastAsia="Times New Roman" w:hAnsi="Times New Roman"/>
          <w:sz w:val="24"/>
          <w:szCs w:val="24"/>
          <w:rtl w:val="0"/>
        </w:rPr>
        <w:t xml:space="preserve">. For example, </w:t>
      </w:r>
      <w:r w:rsidDel="00000000" w:rsidR="00000000" w:rsidRPr="00000000">
        <w:rPr>
          <w:rFonts w:ascii="Courier New" w:cs="Courier New" w:eastAsia="Courier New" w:hAnsi="Courier New"/>
          <w:sz w:val="20"/>
          <w:szCs w:val="20"/>
          <w:rtl w:val="0"/>
        </w:rPr>
        <w:t xml:space="preserve">!45</w:t>
      </w:r>
      <w:r w:rsidDel="00000000" w:rsidR="00000000" w:rsidRPr="00000000">
        <w:rPr>
          <w:rFonts w:ascii="Times New Roman" w:cs="Times New Roman" w:eastAsia="Times New Roman" w:hAnsi="Times New Roman"/>
          <w:sz w:val="24"/>
          <w:szCs w:val="24"/>
          <w:rtl w:val="0"/>
        </w:rPr>
        <w:t xml:space="preserve"> will execute command number 45 from the history.</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the purpose of the </w:t>
      </w:r>
      <w:r w:rsidDel="00000000" w:rsidR="00000000" w:rsidRPr="00000000">
        <w:rPr>
          <w:rFonts w:ascii="Courier New" w:cs="Courier New" w:eastAsia="Courier New" w:hAnsi="Courier New"/>
          <w:b w:val="1"/>
          <w:sz w:val="20"/>
          <w:szCs w:val="20"/>
          <w:rtl w:val="0"/>
        </w:rPr>
        <w:t xml:space="preserve">echo</w:t>
      </w:r>
      <w:r w:rsidDel="00000000" w:rsidR="00000000" w:rsidRPr="00000000">
        <w:rPr>
          <w:rFonts w:ascii="Times New Roman" w:cs="Times New Roman" w:eastAsia="Times New Roman" w:hAnsi="Times New Roman"/>
          <w:b w:val="1"/>
          <w:sz w:val="24"/>
          <w:szCs w:val="24"/>
          <w:rtl w:val="0"/>
        </w:rPr>
        <w:t xml:space="preserve"> command?</w:t>
      </w:r>
      <w:r w:rsidDel="00000000" w:rsidR="00000000" w:rsidRPr="00000000">
        <w:rPr>
          <w:rFonts w:ascii="Times New Roman" w:cs="Times New Roman" w:eastAsia="Times New Roman" w:hAnsi="Times New Roman"/>
          <w:sz w:val="24"/>
          <w:szCs w:val="24"/>
          <w:rtl w:val="0"/>
        </w:rPr>
        <w:br w:type="textWrapping"/>
        <w:t xml:space="preserve">The </w:t>
      </w:r>
      <w:r w:rsidDel="00000000" w:rsidR="00000000" w:rsidRPr="00000000">
        <w:rPr>
          <w:rFonts w:ascii="Courier New" w:cs="Courier New" w:eastAsia="Courier New" w:hAnsi="Courier New"/>
          <w:sz w:val="20"/>
          <w:szCs w:val="20"/>
          <w:rtl w:val="0"/>
        </w:rPr>
        <w:t xml:space="preserve">echo</w:t>
      </w:r>
      <w:r w:rsidDel="00000000" w:rsidR="00000000" w:rsidRPr="00000000">
        <w:rPr>
          <w:rFonts w:ascii="Times New Roman" w:cs="Times New Roman" w:eastAsia="Times New Roman" w:hAnsi="Times New Roman"/>
          <w:sz w:val="24"/>
          <w:szCs w:val="24"/>
          <w:rtl w:val="0"/>
        </w:rPr>
        <w:t xml:space="preserve"> command is used to display text or the values of variables in the terminal. It’s useful for outputting information or checking the values of environment variables. For example:</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 "Hello, World!"</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to display the value of a variable:</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 $HOME</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Define the concept of a variable in the Bash shell. What types of variables does it support?</w:t>
      </w:r>
      <w:r w:rsidDel="00000000" w:rsidR="00000000" w:rsidRPr="00000000">
        <w:rPr>
          <w:rFonts w:ascii="Times New Roman" w:cs="Times New Roman" w:eastAsia="Times New Roman" w:hAnsi="Times New Roman"/>
          <w:sz w:val="24"/>
          <w:szCs w:val="24"/>
          <w:rtl w:val="0"/>
        </w:rPr>
        <w:br w:type="textWrapping"/>
        <w:t xml:space="preserve">A variable in Bash is an object that stores data for use in scripts or commands. Bash supports two types of variables:</w:t>
      </w:r>
    </w:p>
    <w:p w:rsidR="00000000" w:rsidDel="00000000" w:rsidP="00000000" w:rsidRDefault="00000000" w:rsidRPr="00000000" w14:paraId="00000032">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Local variables</w:t>
      </w:r>
      <w:r w:rsidDel="00000000" w:rsidR="00000000" w:rsidRPr="00000000">
        <w:rPr>
          <w:rFonts w:ascii="Times New Roman" w:cs="Times New Roman" w:eastAsia="Times New Roman" w:hAnsi="Times New Roman"/>
          <w:sz w:val="24"/>
          <w:szCs w:val="24"/>
          <w:rtl w:val="0"/>
        </w:rPr>
        <w:t xml:space="preserve"> – available only within the current session or script;</w:t>
      </w:r>
    </w:p>
    <w:p w:rsidR="00000000" w:rsidDel="00000000" w:rsidP="00000000" w:rsidRDefault="00000000" w:rsidRPr="00000000" w14:paraId="00000033">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Environment variables</w:t>
      </w:r>
      <w:r w:rsidDel="00000000" w:rsidR="00000000" w:rsidRPr="00000000">
        <w:rPr>
          <w:rFonts w:ascii="Times New Roman" w:cs="Times New Roman" w:eastAsia="Times New Roman" w:hAnsi="Times New Roman"/>
          <w:sz w:val="24"/>
          <w:szCs w:val="24"/>
          <w:rtl w:val="0"/>
        </w:rPr>
        <w:t xml:space="preserve"> – available to all processes spawned from the current environment.</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can store various data types: strings, numbers, or the results of commands.</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the purpose of the </w:t>
      </w:r>
      <w:r w:rsidDel="00000000" w:rsidR="00000000" w:rsidRPr="00000000">
        <w:rPr>
          <w:rFonts w:ascii="Courier New" w:cs="Courier New" w:eastAsia="Courier New" w:hAnsi="Courier New"/>
          <w:b w:val="1"/>
          <w:sz w:val="20"/>
          <w:szCs w:val="20"/>
          <w:rtl w:val="0"/>
        </w:rPr>
        <w:t xml:space="preserve">env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sz w:val="20"/>
          <w:szCs w:val="20"/>
          <w:rtl w:val="0"/>
        </w:rPr>
        <w:t xml:space="preserve">export</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Courier New" w:cs="Courier New" w:eastAsia="Courier New" w:hAnsi="Courier New"/>
          <w:b w:val="1"/>
          <w:sz w:val="20"/>
          <w:szCs w:val="20"/>
          <w:rtl w:val="0"/>
        </w:rPr>
        <w:t xml:space="preserve">unset</w:t>
      </w:r>
      <w:r w:rsidDel="00000000" w:rsidR="00000000" w:rsidRPr="00000000">
        <w:rPr>
          <w:rFonts w:ascii="Times New Roman" w:cs="Times New Roman" w:eastAsia="Times New Roman" w:hAnsi="Times New Roman"/>
          <w:b w:val="1"/>
          <w:sz w:val="24"/>
          <w:szCs w:val="24"/>
          <w:rtl w:val="0"/>
        </w:rPr>
        <w:t xml:space="preserve"> commands?</w:t>
      </w:r>
      <w:r w:rsidDel="00000000" w:rsidR="00000000" w:rsidRPr="00000000">
        <w:rPr>
          <w:rtl w:val="0"/>
        </w:rPr>
      </w:r>
    </w:p>
    <w:p w:rsidR="00000000" w:rsidDel="00000000" w:rsidP="00000000" w:rsidRDefault="00000000" w:rsidRPr="00000000" w14:paraId="00000036">
      <w:pPr>
        <w:numPr>
          <w:ilvl w:val="0"/>
          <w:numId w:val="2"/>
        </w:numPr>
        <w:spacing w:after="0" w:before="280" w:line="240" w:lineRule="auto"/>
        <w:ind w:left="720" w:hanging="360"/>
        <w:rPr/>
      </w:pPr>
      <w:r w:rsidDel="00000000" w:rsidR="00000000" w:rsidRPr="00000000">
        <w:rPr>
          <w:rFonts w:ascii="Courier New" w:cs="Courier New" w:eastAsia="Courier New" w:hAnsi="Courier New"/>
          <w:sz w:val="20"/>
          <w:szCs w:val="20"/>
          <w:rtl w:val="0"/>
        </w:rPr>
        <w:t xml:space="preserve">env</w:t>
      </w:r>
      <w:r w:rsidDel="00000000" w:rsidR="00000000" w:rsidRPr="00000000">
        <w:rPr>
          <w:rFonts w:ascii="Times New Roman" w:cs="Times New Roman" w:eastAsia="Times New Roman" w:hAnsi="Times New Roman"/>
          <w:sz w:val="24"/>
          <w:szCs w:val="24"/>
          <w:rtl w:val="0"/>
        </w:rPr>
        <w:t xml:space="preserve">: displays a list of all environment variables or runs a program with specified environment variables;</w:t>
      </w:r>
    </w:p>
    <w:p w:rsidR="00000000" w:rsidDel="00000000" w:rsidP="00000000" w:rsidRDefault="00000000" w:rsidRPr="00000000" w14:paraId="00000037">
      <w:pPr>
        <w:numPr>
          <w:ilvl w:val="0"/>
          <w:numId w:val="2"/>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export</w:t>
      </w:r>
      <w:r w:rsidDel="00000000" w:rsidR="00000000" w:rsidRPr="00000000">
        <w:rPr>
          <w:rFonts w:ascii="Times New Roman" w:cs="Times New Roman" w:eastAsia="Times New Roman" w:hAnsi="Times New Roman"/>
          <w:sz w:val="24"/>
          <w:szCs w:val="24"/>
          <w:rtl w:val="0"/>
        </w:rPr>
        <w:t xml:space="preserve">: declares a variable as an environment variable, making it available to child processes;</w:t>
      </w:r>
    </w:p>
    <w:p w:rsidR="00000000" w:rsidDel="00000000" w:rsidP="00000000" w:rsidRDefault="00000000" w:rsidRPr="00000000" w14:paraId="00000038">
      <w:pPr>
        <w:numPr>
          <w:ilvl w:val="0"/>
          <w:numId w:val="2"/>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unset</w:t>
      </w:r>
      <w:r w:rsidDel="00000000" w:rsidR="00000000" w:rsidRPr="00000000">
        <w:rPr>
          <w:rFonts w:ascii="Times New Roman" w:cs="Times New Roman" w:eastAsia="Times New Roman" w:hAnsi="Times New Roman"/>
          <w:sz w:val="24"/>
          <w:szCs w:val="24"/>
          <w:rtl w:val="0"/>
        </w:rPr>
        <w:t xml:space="preserve">: deletes a variable, freeing up memory and making it inaccessible.</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commands for obtaining help on terminal commands do you know?</w:t>
      </w:r>
      <w:r w:rsidDel="00000000" w:rsidR="00000000" w:rsidRPr="00000000">
        <w:rPr>
          <w:rFonts w:ascii="Times New Roman" w:cs="Times New Roman" w:eastAsia="Times New Roman" w:hAnsi="Times New Roman"/>
          <w:sz w:val="24"/>
          <w:szCs w:val="24"/>
          <w:rtl w:val="0"/>
        </w:rPr>
        <w:br w:type="textWrapping"/>
        <w:t xml:space="preserve">To get help on terminal commands, you can use:</w:t>
      </w:r>
    </w:p>
    <w:p w:rsidR="00000000" w:rsidDel="00000000" w:rsidP="00000000" w:rsidRDefault="00000000" w:rsidRPr="00000000" w14:paraId="0000003A">
      <w:pPr>
        <w:numPr>
          <w:ilvl w:val="0"/>
          <w:numId w:val="3"/>
        </w:numPr>
        <w:spacing w:after="0" w:before="280" w:line="240" w:lineRule="auto"/>
        <w:ind w:left="720" w:hanging="360"/>
        <w:rPr/>
      </w:pPr>
      <w:r w:rsidDel="00000000" w:rsidR="00000000" w:rsidRPr="00000000">
        <w:rPr>
          <w:rFonts w:ascii="Courier New" w:cs="Courier New" w:eastAsia="Courier New" w:hAnsi="Courier New"/>
          <w:sz w:val="20"/>
          <w:szCs w:val="20"/>
          <w:rtl w:val="0"/>
        </w:rPr>
        <w:t xml:space="preserve">man &lt;command&gt;</w:t>
      </w:r>
      <w:r w:rsidDel="00000000" w:rsidR="00000000" w:rsidRPr="00000000">
        <w:rPr>
          <w:rFonts w:ascii="Times New Roman" w:cs="Times New Roman" w:eastAsia="Times New Roman" w:hAnsi="Times New Roman"/>
          <w:sz w:val="24"/>
          <w:szCs w:val="24"/>
          <w:rtl w:val="0"/>
        </w:rPr>
        <w:t xml:space="preserve"> – displays a detailed manual for the command;</w:t>
      </w:r>
    </w:p>
    <w:p w:rsidR="00000000" w:rsidDel="00000000" w:rsidP="00000000" w:rsidRDefault="00000000" w:rsidRPr="00000000" w14:paraId="0000003B">
      <w:pPr>
        <w:numPr>
          <w:ilvl w:val="0"/>
          <w:numId w:val="3"/>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--help</w:t>
      </w:r>
      <w:r w:rsidDel="00000000" w:rsidR="00000000" w:rsidRPr="00000000">
        <w:rPr>
          <w:rFonts w:ascii="Times New Roman" w:cs="Times New Roman" w:eastAsia="Times New Roman" w:hAnsi="Times New Roman"/>
          <w:sz w:val="24"/>
          <w:szCs w:val="24"/>
          <w:rtl w:val="0"/>
        </w:rPr>
        <w:t xml:space="preserve"> – many commands support this option for a quick help summary (e.g., </w:t>
      </w:r>
      <w:r w:rsidDel="00000000" w:rsidR="00000000" w:rsidRPr="00000000">
        <w:rPr>
          <w:rFonts w:ascii="Courier New" w:cs="Courier New" w:eastAsia="Courier New" w:hAnsi="Courier New"/>
          <w:sz w:val="20"/>
          <w:szCs w:val="20"/>
          <w:rtl w:val="0"/>
        </w:rPr>
        <w:t xml:space="preserve">ls --help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3"/>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info &lt;command&gt;</w:t>
      </w:r>
      <w:r w:rsidDel="00000000" w:rsidR="00000000" w:rsidRPr="00000000">
        <w:rPr>
          <w:rFonts w:ascii="Times New Roman" w:cs="Times New Roman" w:eastAsia="Times New Roman" w:hAnsi="Times New Roman"/>
          <w:sz w:val="24"/>
          <w:szCs w:val="24"/>
          <w:rtl w:val="0"/>
        </w:rPr>
        <w:t xml:space="preserve"> – another way to get structured help documentation.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Виконав Трощинський Ярослав</w:t>
      </w:r>
    </w:p>
    <w:p w:rsidR="00000000" w:rsidDel="00000000" w:rsidP="00000000" w:rsidRDefault="00000000" w:rsidRPr="00000000" w14:paraId="0000003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52173" cy="5214938"/>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52173" cy="52149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progress:</w:t>
      </w:r>
    </w:p>
    <w:p w:rsidR="00000000" w:rsidDel="00000000" w:rsidP="00000000" w:rsidRDefault="00000000" w:rsidRPr="00000000" w14:paraId="00000041">
      <w:pPr>
        <w:numPr>
          <w:ilvl w:val="0"/>
          <w:numId w:val="5"/>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through all the command line examples presented in the NDG Linux Essentials course lab Lab 5: Command Line Skills and Lab 6: Getting Help. Create a table to describe these commands</w:t>
      </w:r>
    </w:p>
    <w:p w:rsidR="00000000" w:rsidDel="00000000" w:rsidP="00000000" w:rsidRDefault="00000000" w:rsidRPr="00000000" w14:paraId="00000042">
      <w:pPr>
        <w:numPr>
          <w:ilvl w:val="0"/>
          <w:numId w:val="5"/>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 in the terminal (consolidation of practical skills), you must present your screenshots:</w:t>
      </w:r>
    </w:p>
    <w:p w:rsidR="00000000" w:rsidDel="00000000" w:rsidP="00000000" w:rsidRDefault="00000000" w:rsidRPr="00000000" w14:paraId="00000043">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Working with variables (Variables) and aliases (Aliases) in the terminal:</w:t>
      </w:r>
    </w:p>
    <w:p w:rsidR="00000000" w:rsidDel="00000000" w:rsidP="00000000" w:rsidRDefault="00000000" w:rsidRPr="00000000" w14:paraId="0000004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variables that will contain your first and last names $var_name1, $var_name2, $var_name3</w:t>
      </w:r>
    </w:p>
    <w:p w:rsidR="00000000" w:rsidDel="00000000" w:rsidP="00000000" w:rsidRDefault="00000000" w:rsidRPr="00000000" w14:paraId="0000004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echo command to display the names of the students on your team</w:t>
      </w:r>
    </w:p>
    <w:p w:rsidR="00000000" w:rsidDel="00000000" w:rsidP="00000000" w:rsidRDefault="00000000" w:rsidRPr="00000000" w14:paraId="0000004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aliases mycal1, mycal2, mycal3 for the cal command to automatically output your birth year calendar</w:t>
      </w:r>
    </w:p>
    <w:p w:rsidR="00000000" w:rsidDel="00000000" w:rsidP="00000000" w:rsidRDefault="00000000" w:rsidRPr="00000000" w14:paraId="00000047">
      <w:pPr>
        <w:spacing w:after="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*Working with functions (Functions) in the terminal:</w:t>
      </w:r>
    </w:p>
    <w:p w:rsidR="00000000" w:rsidDel="00000000" w:rsidP="00000000" w:rsidRDefault="00000000" w:rsidRPr="00000000" w14:paraId="0000004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students_report function, which will first display the names of the students in your team, and then their birth years in order</w:t>
      </w:r>
    </w:p>
    <w:p w:rsidR="00000000" w:rsidDel="00000000" w:rsidP="00000000" w:rsidRDefault="00000000" w:rsidRPr="00000000" w14:paraId="0000004B">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*Working with quotation marks (Quoting) in the terminal. Print the following sentences on the command line:</w:t>
      </w:r>
    </w:p>
    <w:p w:rsidR="00000000" w:rsidDel="00000000" w:rsidP="00000000" w:rsidRDefault="00000000" w:rsidRPr="00000000" w14:paraId="0000004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create such variables as $var_name1, $var_name2, $var_name3, which stored our names Name1, Name2, Name3” (in the sentence, we first display the names of the variables, and then their contents)</w:t>
      </w:r>
    </w:p>
    <w:p w:rsidR="00000000" w:rsidDel="00000000" w:rsidP="00000000" w:rsidRDefault="00000000" w:rsidRPr="00000000" w14:paraId="0000004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create such Aliases as mycal1, mycal2, mycal3, which can show our calendars: Calendar1, Calendar2, Calendar3" (in the sentence, we first output the name of the alias command, then the output of these commands).</w:t>
      </w:r>
    </w:p>
    <w:p w:rsidR="00000000" w:rsidDel="00000000" w:rsidP="00000000" w:rsidRDefault="00000000" w:rsidRPr="00000000" w14:paraId="0000004E">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**Working with control instructions (Control Statements) in the terminal:.</w:t>
      </w:r>
    </w:p>
    <w:p w:rsidR="00000000" w:rsidDel="00000000" w:rsidP="00000000" w:rsidRDefault="00000000" w:rsidRPr="00000000" w14:paraId="0000004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it possible to do tasks 2.1 and 2.2 of the workflow through control instructions without writing a separate function, what would it look like?</w:t>
      </w:r>
    </w:p>
    <w:p w:rsidR="00000000" w:rsidDel="00000000" w:rsidP="00000000" w:rsidRDefault="00000000" w:rsidRPr="00000000" w14:paraId="00000050">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Working with help commands (Man Pages) in the terminal:</w:t>
      </w:r>
    </w:p>
    <w:p w:rsidR="00000000" w:rsidDel="00000000" w:rsidP="00000000" w:rsidRDefault="00000000" w:rsidRPr="00000000" w14:paraId="0000005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uname command as an example to demonstrate how to get help. Based on the received additional information, specify 5 different options for outputting the result of information on this command using 5 different parameters (Options)</w:t>
      </w:r>
    </w:p>
    <w:p w:rsidR="00000000" w:rsidDel="00000000" w:rsidP="00000000" w:rsidRDefault="00000000" w:rsidRPr="00000000" w14:paraId="0000005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numPr>
          <w:ilvl w:val="0"/>
          <w:numId w:val="8"/>
        </w:numPr>
        <w:spacing w:after="0" w:line="240" w:lineRule="auto"/>
        <w:ind w:left="720" w:hanging="360"/>
        <w:rPr>
          <w:rFonts w:ascii="Times New Roman" w:cs="Times New Roman" w:eastAsia="Times New Roman" w:hAnsi="Times New Roman"/>
          <w:sz w:val="28"/>
          <w:szCs w:val="28"/>
        </w:rPr>
      </w:pPr>
      <w:r w:rsidDel="00000000" w:rsidR="00000000" w:rsidRPr="00000000">
        <w:rPr>
          <w:rtl w:val="0"/>
        </w:rPr>
      </w:r>
    </w:p>
    <w:tbl>
      <w:tblPr>
        <w:tblStyle w:val="Table1"/>
        <w:tblW w:w="896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4.5"/>
        <w:gridCol w:w="4484.5"/>
        <w:tblGridChange w:id="0">
          <w:tblGrid>
            <w:gridCol w:w="4484.5"/>
            <w:gridCol w:w="4484.5"/>
          </w:tblGrid>
        </w:tblGridChange>
      </w:tblGrid>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function</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Lists directories and files in selected directory</w:t>
            </w:r>
          </w:p>
        </w:tc>
      </w:tr>
      <w:tr>
        <w:trPr>
          <w:cantSplit w:val="0"/>
          <w:trHeight w:val="675.1402956869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Gives the same information as “ls” in long format</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the user name of the current user</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information about the current system</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last entered commands</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Executes command №</w:t>
            </w:r>
            <w:r w:rsidDel="00000000" w:rsidR="00000000" w:rsidRPr="00000000">
              <w:rPr>
                <w:rFonts w:ascii="Times New Roman" w:cs="Times New Roman" w:eastAsia="Times New Roman" w:hAnsi="Times New Roman"/>
                <w:i w:val="1"/>
                <w:sz w:val="28"/>
                <w:szCs w:val="28"/>
                <w:rtl w:val="0"/>
              </w:rPr>
              <w:t xml:space="preserve">number </w:t>
            </w:r>
            <w:r w:rsidDel="00000000" w:rsidR="00000000" w:rsidRPr="00000000">
              <w:rPr>
                <w:rFonts w:ascii="Times New Roman" w:cs="Times New Roman" w:eastAsia="Times New Roman" w:hAnsi="Times New Roman"/>
                <w:sz w:val="28"/>
                <w:szCs w:val="28"/>
                <w:rtl w:val="0"/>
              </w:rPr>
              <w:t xml:space="preserve">from history </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variable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Initialize and give a value to  a variable </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echo </w:t>
            </w:r>
            <w:r w:rsidDel="00000000" w:rsidR="00000000" w:rsidRPr="00000000">
              <w:rPr>
                <w:rFonts w:ascii="Times New Roman" w:cs="Times New Roman" w:eastAsia="Times New Roman" w:hAnsi="Times New Roman"/>
                <w:i w:val="1"/>
                <w:sz w:val="28"/>
                <w:szCs w:val="28"/>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 text or value of variable</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type </w:t>
            </w:r>
            <w:r w:rsidDel="00000000" w:rsidR="00000000" w:rsidRPr="00000000">
              <w:rPr>
                <w:rFonts w:ascii="Times New Roman" w:cs="Times New Roman" w:eastAsia="Times New Roman" w:hAnsi="Times New Roman"/>
                <w:i w:val="1"/>
                <w:sz w:val="28"/>
                <w:szCs w:val="28"/>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to determine information about command type</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w:t>
            </w:r>
            <w:r w:rsidDel="00000000" w:rsidR="00000000" w:rsidRPr="00000000">
              <w:rPr>
                <w:rFonts w:ascii="Times New Roman" w:cs="Times New Roman" w:eastAsia="Times New Roman" w:hAnsi="Times New Roman"/>
                <w:i w:val="1"/>
                <w:sz w:val="28"/>
                <w:szCs w:val="28"/>
                <w:rtl w:val="0"/>
              </w:rPr>
              <w:t xml:space="preserve">command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Determines if there is an executable file named </w:t>
            </w:r>
            <w:r w:rsidDel="00000000" w:rsidR="00000000" w:rsidRPr="00000000">
              <w:rPr>
                <w:rFonts w:ascii="Times New Roman" w:cs="Times New Roman" w:eastAsia="Times New Roman" w:hAnsi="Times New Roman"/>
                <w:i w:val="1"/>
                <w:sz w:val="28"/>
                <w:szCs w:val="28"/>
                <w:rtl w:val="0"/>
              </w:rPr>
              <w:t xml:space="preserve">command</w:t>
            </w:r>
            <w:r w:rsidDel="00000000" w:rsidR="00000000" w:rsidRPr="00000000">
              <w:rPr>
                <w:rtl w:val="0"/>
              </w:rPr>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alias </w:t>
            </w:r>
            <w:r w:rsidDel="00000000" w:rsidR="00000000" w:rsidRPr="00000000">
              <w:rPr>
                <w:rFonts w:ascii="Times New Roman" w:cs="Times New Roman" w:eastAsia="Times New Roman" w:hAnsi="Times New Roman"/>
                <w:i w:val="1"/>
                <w:sz w:val="28"/>
                <w:szCs w:val="28"/>
                <w:rtl w:val="0"/>
              </w:rPr>
              <w:t xml:space="preserve">name=command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Maps longer commands to shorter ones</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today's date</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 </w:t>
            </w:r>
            <w:r w:rsidDel="00000000" w:rsidR="00000000" w:rsidRPr="00000000">
              <w:rPr>
                <w:rFonts w:ascii="Times New Roman" w:cs="Times New Roman" w:eastAsia="Times New Roman" w:hAnsi="Times New Roman"/>
                <w:i w:val="1"/>
                <w:sz w:val="28"/>
                <w:szCs w:val="28"/>
                <w:rtl w:val="0"/>
              </w:rPr>
              <w:t xml:space="preserve">command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Gives access to the manual page of </w:t>
            </w:r>
            <w:r w:rsidDel="00000000" w:rsidR="00000000" w:rsidRPr="00000000">
              <w:rPr>
                <w:rFonts w:ascii="Times New Roman" w:cs="Times New Roman" w:eastAsia="Times New Roman" w:hAnsi="Times New Roman"/>
                <w:i w:val="1"/>
                <w:sz w:val="28"/>
                <w:szCs w:val="28"/>
                <w:rtl w:val="0"/>
              </w:rPr>
              <w:t xml:space="preserve">command</w:t>
            </w:r>
            <w:r w:rsidDel="00000000" w:rsidR="00000000" w:rsidRPr="00000000">
              <w:rPr>
                <w:rtl w:val="0"/>
              </w:rPr>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apropos </w:t>
            </w:r>
            <w:r w:rsidDel="00000000" w:rsidR="00000000" w:rsidRPr="00000000">
              <w:rPr>
                <w:rFonts w:ascii="Times New Roman" w:cs="Times New Roman" w:eastAsia="Times New Roman" w:hAnsi="Times New Roman"/>
                <w:i w:val="1"/>
                <w:sz w:val="28"/>
                <w:szCs w:val="28"/>
                <w:rtl w:val="0"/>
              </w:rPr>
              <w:t xml:space="preserve">keyword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way of viewing man page summaries with a keyword</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whatis </w:t>
            </w:r>
            <w:r w:rsidDel="00000000" w:rsidR="00000000" w:rsidRPr="00000000">
              <w:rPr>
                <w:rFonts w:ascii="Times New Roman" w:cs="Times New Roman" w:eastAsia="Times New Roman" w:hAnsi="Times New Roman"/>
                <w:i w:val="1"/>
                <w:sz w:val="28"/>
                <w:szCs w:val="28"/>
                <w:rtl w:val="0"/>
              </w:rPr>
              <w:t xml:space="preserve">command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all man page sections for a name</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locate </w:t>
            </w:r>
            <w:r w:rsidDel="00000000" w:rsidR="00000000" w:rsidRPr="00000000">
              <w:rPr>
                <w:rFonts w:ascii="Times New Roman" w:cs="Times New Roman" w:eastAsia="Times New Roman" w:hAnsi="Times New Roman"/>
                <w:i w:val="1"/>
                <w:sz w:val="28"/>
                <w:szCs w:val="2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way of searching for a file</w:t>
            </w:r>
          </w:p>
        </w:tc>
      </w:tr>
      <w:tr>
        <w:trPr>
          <w:cantSplit w:val="0"/>
          <w:trHeight w:val="436.5840941460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whereis </w:t>
            </w:r>
            <w:r w:rsidDel="00000000" w:rsidR="00000000" w:rsidRPr="00000000">
              <w:rPr>
                <w:rFonts w:ascii="Times New Roman" w:cs="Times New Roman" w:eastAsia="Times New Roman" w:hAnsi="Times New Roman"/>
                <w:i w:val="1"/>
                <w:sz w:val="28"/>
                <w:szCs w:val="28"/>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way to find where a command located</w:t>
            </w:r>
          </w:p>
        </w:tc>
      </w:tr>
    </w:tbl>
    <w:p w:rsidR="00000000" w:rsidDel="00000000" w:rsidP="00000000" w:rsidRDefault="00000000" w:rsidRPr="00000000" w14:paraId="0000007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numPr>
          <w:ilvl w:val="0"/>
          <w:numId w:val="8"/>
        </w:numPr>
        <w:spacing w:after="0" w:line="240"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1. I created 3 variables: var_name1=”Yaroslav Troshchynskyi”, var_name2=”Bohdan Kohut”, var_name3=”Olecksii Mykhailenko”. Next step is to do a 3 aliases:</w:t>
      </w:r>
    </w:p>
    <w:p w:rsidR="00000000" w:rsidDel="00000000" w:rsidP="00000000" w:rsidRDefault="00000000" w:rsidRPr="00000000" w14:paraId="0000007B">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alias mycal1=”cal 07 2007”</w:t>
      </w:r>
    </w:p>
    <w:p w:rsidR="00000000" w:rsidDel="00000000" w:rsidP="00000000" w:rsidRDefault="00000000" w:rsidRPr="00000000" w14:paraId="0000007C">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alias mycal2=”cal 09 2006”</w:t>
      </w:r>
    </w:p>
    <w:p w:rsidR="00000000" w:rsidDel="00000000" w:rsidP="00000000" w:rsidRDefault="00000000" w:rsidRPr="00000000" w14:paraId="0000007D">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alias mycal3=”cal 03 2007”</w:t>
      </w:r>
    </w:p>
    <w:p w:rsidR="00000000" w:rsidDel="00000000" w:rsidP="00000000" w:rsidRDefault="00000000" w:rsidRPr="00000000" w14:paraId="0000007E">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08181" cy="1370856"/>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308181" cy="137085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line="240" w:lineRule="auto"/>
        <w:ind w:firstLine="72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 After creating variables and aliases I wrote a function</w:t>
      </w:r>
    </w:p>
    <w:p w:rsidR="00000000" w:rsidDel="00000000" w:rsidP="00000000" w:rsidRDefault="00000000" w:rsidRPr="00000000" w14:paraId="00000081">
      <w:pPr>
        <w:spacing w:after="0" w:line="240" w:lineRule="auto"/>
        <w:ind w:firstLine="72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2428875</wp:posOffset>
            </wp:positionH>
            <wp:positionV relativeFrom="paragraph">
              <wp:posOffset>142205</wp:posOffset>
            </wp:positionV>
            <wp:extent cx="2513866" cy="404671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13866" cy="4046711"/>
                    </a:xfrm>
                    <a:prstGeom prst="rect"/>
                    <a:ln/>
                  </pic:spPr>
                </pic:pic>
              </a:graphicData>
            </a:graphic>
          </wp:anchor>
        </w:drawing>
      </w:r>
    </w:p>
    <w:p w:rsidR="00000000" w:rsidDel="00000000" w:rsidP="00000000" w:rsidRDefault="00000000" w:rsidRPr="00000000" w14:paraId="00000082">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students_report</w:t>
      </w:r>
    </w:p>
    <w:p w:rsidR="00000000" w:rsidDel="00000000" w:rsidP="00000000" w:rsidRDefault="00000000" w:rsidRPr="00000000" w14:paraId="00000083">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4">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$var_name1</w:t>
      </w:r>
    </w:p>
    <w:p w:rsidR="00000000" w:rsidDel="00000000" w:rsidP="00000000" w:rsidRDefault="00000000" w:rsidRPr="00000000" w14:paraId="00000085">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mycal1</w:t>
      </w:r>
    </w:p>
    <w:p w:rsidR="00000000" w:rsidDel="00000000" w:rsidP="00000000" w:rsidRDefault="00000000" w:rsidRPr="00000000" w14:paraId="00000086">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$var_name2</w:t>
      </w:r>
    </w:p>
    <w:p w:rsidR="00000000" w:rsidDel="00000000" w:rsidP="00000000" w:rsidRDefault="00000000" w:rsidRPr="00000000" w14:paraId="00000087">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mycal2</w:t>
      </w:r>
    </w:p>
    <w:p w:rsidR="00000000" w:rsidDel="00000000" w:rsidP="00000000" w:rsidRDefault="00000000" w:rsidRPr="00000000" w14:paraId="00000088">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$var_name3</w:t>
      </w:r>
    </w:p>
    <w:p w:rsidR="00000000" w:rsidDel="00000000" w:rsidP="00000000" w:rsidRDefault="00000000" w:rsidRPr="00000000" w14:paraId="00000089">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mycal3</w:t>
      </w:r>
    </w:p>
    <w:p w:rsidR="00000000" w:rsidDel="00000000" w:rsidP="00000000" w:rsidRDefault="00000000" w:rsidRPr="00000000" w14:paraId="0000008A">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spacing w:after="0" w:line="240"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0" w:line="24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180975</wp:posOffset>
            </wp:positionV>
            <wp:extent cx="4352650" cy="741127"/>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352650" cy="741127"/>
                    </a:xfrm>
                    <a:prstGeom prst="rect"/>
                    <a:ln/>
                  </pic:spPr>
                </pic:pic>
              </a:graphicData>
            </a:graphic>
          </wp:anchor>
        </w:drawing>
      </w:r>
    </w:p>
    <w:p w:rsidR="00000000" w:rsidDel="00000000" w:rsidP="00000000" w:rsidRDefault="00000000" w:rsidRPr="00000000" w14:paraId="00000096">
      <w:pPr>
        <w:spacing w:after="0" w:line="240" w:lineRule="auto"/>
        <w:ind w:firstLine="720"/>
        <w:rPr>
          <w:rFonts w:ascii="Courier New" w:cs="Courier New" w:eastAsia="Courier New" w:hAnsi="Courier New"/>
          <w:color w:val="f0f0f0"/>
          <w:sz w:val="26"/>
          <w:szCs w:val="26"/>
        </w:rPr>
      </w:pPr>
      <w:r w:rsidDel="00000000" w:rsidR="00000000" w:rsidRPr="00000000">
        <w:rPr>
          <w:rFonts w:ascii="Times New Roman" w:cs="Times New Roman" w:eastAsia="Times New Roman" w:hAnsi="Times New Roman"/>
          <w:sz w:val="28"/>
          <w:szCs w:val="28"/>
          <w:rtl w:val="0"/>
        </w:rPr>
        <w:t xml:space="preserve">2. 3.</w:t>
      </w:r>
      <w:r w:rsidDel="00000000" w:rsidR="00000000" w:rsidRPr="00000000">
        <w:rPr>
          <w:rtl w:val="0"/>
        </w:rPr>
      </w:r>
    </w:p>
    <w:p w:rsidR="00000000" w:rsidDel="00000000" w:rsidP="00000000" w:rsidRDefault="00000000" w:rsidRPr="00000000" w14:paraId="00000097">
      <w:pPr>
        <w:spacing w:after="0" w:line="240" w:lineRule="auto"/>
        <w:ind w:firstLine="720"/>
        <w:jc w:val="center"/>
        <w:rPr>
          <w:rFonts w:ascii="Courier New" w:cs="Courier New" w:eastAsia="Courier New" w:hAnsi="Courier New"/>
          <w:color w:val="f0f0f0"/>
          <w:sz w:val="26"/>
          <w:szCs w:val="26"/>
        </w:rPr>
      </w:pPr>
      <w:r w:rsidDel="00000000" w:rsidR="00000000" w:rsidRPr="00000000">
        <w:rPr>
          <w:rFonts w:ascii="Courier New" w:cs="Courier New" w:eastAsia="Courier New" w:hAnsi="Courier New"/>
          <w:color w:val="f0f0f0"/>
          <w:sz w:val="26"/>
          <w:szCs w:val="26"/>
        </w:rPr>
        <w:drawing>
          <wp:inline distB="114300" distT="114300" distL="114300" distR="114300">
            <wp:extent cx="3757613" cy="252377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57613" cy="252377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4.  Yes, for this you would need to write all the commands you had written in function in 1 line using semicolon(;) between them. Result is the same:</w:t>
      </w:r>
    </w:p>
    <w:p w:rsidR="00000000" w:rsidDel="00000000" w:rsidP="00000000" w:rsidRDefault="00000000" w:rsidRPr="00000000" w14:paraId="00000099">
      <w:pPr>
        <w:spacing w:after="0" w:line="24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95681" cy="2051354"/>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95681" cy="205135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5.  Using command “man uname” I got full manual about this command:</w:t>
      </w:r>
    </w:p>
    <w:p w:rsidR="00000000" w:rsidDel="00000000" w:rsidP="00000000" w:rsidRDefault="00000000" w:rsidRPr="00000000" w14:paraId="0000009B">
      <w:pPr>
        <w:spacing w:after="0" w:line="24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10025" cy="3116545"/>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10025" cy="311654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Printing “man -f uname” I got a list of sentences in which we have a word “uname”</w:t>
      </w:r>
    </w:p>
    <w:p w:rsidR="00000000" w:rsidDel="00000000" w:rsidP="00000000" w:rsidRDefault="00000000" w:rsidRPr="00000000" w14:paraId="0000009D">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858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240" w:lineRule="auto"/>
        <w:ind w:firstLine="72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 “man 2 uname” opens a second page of uname`s manual</w:t>
      </w:r>
    </w:p>
    <w:p w:rsidR="00000000" w:rsidDel="00000000" w:rsidP="00000000" w:rsidRDefault="00000000" w:rsidRPr="00000000" w14:paraId="000000A0">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67188" cy="3260211"/>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67188" cy="326021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 “man -k uname” searches for a keyword “uname” from all of man manuals</w:t>
      </w:r>
    </w:p>
    <w:p w:rsidR="00000000" w:rsidDel="00000000" w:rsidP="00000000" w:rsidRDefault="00000000" w:rsidRPr="00000000" w14:paraId="000000A2">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76763" cy="975496"/>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76763" cy="97549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 “man -a uname” searches for all of pages of uname manual, and opens first of them, after you close it you can tap Enter to enter to the next one, Ctrl+D to skip this page or Ctrl+C to quit reading uname manuals</w:t>
      </w:r>
    </w:p>
    <w:p w:rsidR="00000000" w:rsidDel="00000000" w:rsidP="00000000" w:rsidRDefault="00000000" w:rsidRPr="00000000" w14:paraId="000000A4">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89911" cy="44863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89911" cy="44863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