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7DD" w:rsidRDefault="001507DD">
      <w:pPr>
        <w:rPr>
          <w:rFonts w:ascii="Times New Roman" w:eastAsia="Times New Roman" w:hAnsi="Times New Roman" w:cs="Times New Roman"/>
          <w:sz w:val="32"/>
          <w:szCs w:val="32"/>
          <w:lang w:val="uk-UA"/>
        </w:rPr>
      </w:pPr>
      <w:r>
        <w:rPr>
          <w:rFonts w:ascii="Times New Roman" w:eastAsia="Times New Roman" w:hAnsi="Times New Roman" w:cs="Times New Roman"/>
          <w:sz w:val="32"/>
          <w:szCs w:val="32"/>
          <w:lang w:val="uk-UA"/>
        </w:rPr>
        <w:t>Створив Михайленко Олексій</w:t>
      </w:r>
    </w:p>
    <w:p w:rsidR="001507DD" w:rsidRPr="001507DD" w:rsidRDefault="001507DD" w:rsidP="001507DD">
      <w:pPr>
        <w:pStyle w:val="a5"/>
        <w:rPr>
          <w:sz w:val="28"/>
          <w:szCs w:val="28"/>
        </w:rPr>
      </w:pPr>
      <w:r w:rsidRPr="001507DD">
        <w:rPr>
          <w:sz w:val="28"/>
          <w:szCs w:val="28"/>
        </w:rPr>
        <w:t xml:space="preserve">Here are the steps to </w:t>
      </w:r>
      <w:r w:rsidRPr="001507DD">
        <w:rPr>
          <w:rStyle w:val="a6"/>
          <w:sz w:val="28"/>
          <w:szCs w:val="28"/>
        </w:rPr>
        <w:t>clone</w:t>
      </w:r>
      <w:r w:rsidRPr="001507DD">
        <w:rPr>
          <w:sz w:val="28"/>
          <w:szCs w:val="28"/>
        </w:rPr>
        <w:t xml:space="preserve"> and </w:t>
      </w:r>
      <w:r w:rsidRPr="001507DD">
        <w:rPr>
          <w:rStyle w:val="a6"/>
          <w:sz w:val="28"/>
          <w:szCs w:val="28"/>
        </w:rPr>
        <w:t>export</w:t>
      </w:r>
      <w:r w:rsidRPr="001507DD">
        <w:rPr>
          <w:sz w:val="28"/>
          <w:szCs w:val="28"/>
        </w:rPr>
        <w:t xml:space="preserve"> your virtual operating system in both </w:t>
      </w:r>
      <w:proofErr w:type="spellStart"/>
      <w:r w:rsidRPr="001507DD">
        <w:rPr>
          <w:rStyle w:val="a6"/>
          <w:sz w:val="28"/>
          <w:szCs w:val="28"/>
        </w:rPr>
        <w:t>VirtualBox</w:t>
      </w:r>
      <w:proofErr w:type="spellEnd"/>
      <w:r w:rsidRPr="001507DD">
        <w:rPr>
          <w:sz w:val="28"/>
          <w:szCs w:val="28"/>
        </w:rPr>
        <w:t xml:space="preserve"> and </w:t>
      </w:r>
      <w:r w:rsidRPr="001507DD">
        <w:rPr>
          <w:rStyle w:val="a6"/>
          <w:sz w:val="28"/>
          <w:szCs w:val="28"/>
        </w:rPr>
        <w:t>VMware Workstation</w:t>
      </w:r>
      <w:r w:rsidRPr="001507DD">
        <w:rPr>
          <w:sz w:val="28"/>
          <w:szCs w:val="28"/>
        </w:rPr>
        <w:t xml:space="preserve"> environments:</w:t>
      </w:r>
    </w:p>
    <w:p w:rsidR="001507DD" w:rsidRPr="001507DD" w:rsidRDefault="001507DD" w:rsidP="001507DD">
      <w:pPr>
        <w:pStyle w:val="3"/>
      </w:pPr>
      <w:r w:rsidRPr="001507DD">
        <w:t xml:space="preserve">1. Cloning a Virtual Machine in </w:t>
      </w:r>
      <w:proofErr w:type="spellStart"/>
      <w:r w:rsidRPr="001507DD">
        <w:t>VirtualBox</w:t>
      </w:r>
      <w:proofErr w:type="spellEnd"/>
    </w:p>
    <w:p w:rsidR="001507DD" w:rsidRPr="001507DD" w:rsidRDefault="001507DD" w:rsidP="001507DD">
      <w:pPr>
        <w:pStyle w:val="a5"/>
        <w:rPr>
          <w:sz w:val="28"/>
          <w:szCs w:val="28"/>
        </w:rPr>
      </w:pPr>
      <w:r w:rsidRPr="001507DD">
        <w:rPr>
          <w:rStyle w:val="a6"/>
          <w:sz w:val="28"/>
          <w:szCs w:val="28"/>
        </w:rPr>
        <w:t xml:space="preserve">Steps to clone in </w:t>
      </w:r>
      <w:proofErr w:type="spellStart"/>
      <w:r w:rsidRPr="001507DD">
        <w:rPr>
          <w:rStyle w:val="a6"/>
          <w:sz w:val="28"/>
          <w:szCs w:val="28"/>
        </w:rPr>
        <w:t>VirtualBox</w:t>
      </w:r>
      <w:proofErr w:type="spellEnd"/>
      <w:r w:rsidRPr="001507DD">
        <w:rPr>
          <w:rStyle w:val="a6"/>
          <w:sz w:val="28"/>
          <w:szCs w:val="28"/>
        </w:rPr>
        <w:t>:</w:t>
      </w:r>
    </w:p>
    <w:p w:rsidR="001507DD" w:rsidRPr="001507DD" w:rsidRDefault="001507DD" w:rsidP="001507DD">
      <w:pPr>
        <w:numPr>
          <w:ilvl w:val="0"/>
          <w:numId w:val="1"/>
        </w:numPr>
        <w:spacing w:before="100" w:beforeAutospacing="1" w:after="100" w:afterAutospacing="1" w:line="240" w:lineRule="auto"/>
        <w:rPr>
          <w:sz w:val="28"/>
          <w:szCs w:val="28"/>
        </w:rPr>
      </w:pPr>
      <w:r w:rsidRPr="001507DD">
        <w:rPr>
          <w:rStyle w:val="a6"/>
          <w:sz w:val="28"/>
          <w:szCs w:val="28"/>
        </w:rPr>
        <w:t xml:space="preserve">Open </w:t>
      </w:r>
      <w:proofErr w:type="spellStart"/>
      <w:r w:rsidRPr="001507DD">
        <w:rPr>
          <w:rStyle w:val="a6"/>
          <w:sz w:val="28"/>
          <w:szCs w:val="28"/>
        </w:rPr>
        <w:t>VirtualBox</w:t>
      </w:r>
      <w:proofErr w:type="spellEnd"/>
      <w:r w:rsidRPr="001507DD">
        <w:rPr>
          <w:sz w:val="28"/>
          <w:szCs w:val="28"/>
        </w:rPr>
        <w:t xml:space="preserve"> and find the virtual machine (VM) you want to clone.</w:t>
      </w:r>
    </w:p>
    <w:p w:rsidR="001507DD" w:rsidRPr="001507DD" w:rsidRDefault="001507DD" w:rsidP="001507DD">
      <w:pPr>
        <w:numPr>
          <w:ilvl w:val="0"/>
          <w:numId w:val="1"/>
        </w:numPr>
        <w:spacing w:before="100" w:beforeAutospacing="1" w:after="100" w:afterAutospacing="1" w:line="240" w:lineRule="auto"/>
        <w:rPr>
          <w:sz w:val="28"/>
          <w:szCs w:val="28"/>
        </w:rPr>
      </w:pPr>
      <w:r w:rsidRPr="001507DD">
        <w:rPr>
          <w:rStyle w:val="a6"/>
          <w:sz w:val="28"/>
          <w:szCs w:val="28"/>
        </w:rPr>
        <w:t>Right-click</w:t>
      </w:r>
      <w:r w:rsidRPr="001507DD">
        <w:rPr>
          <w:sz w:val="28"/>
          <w:szCs w:val="28"/>
        </w:rPr>
        <w:t xml:space="preserve"> on the VM and select </w:t>
      </w:r>
      <w:r w:rsidRPr="001507DD">
        <w:rPr>
          <w:rStyle w:val="a6"/>
          <w:sz w:val="28"/>
          <w:szCs w:val="28"/>
        </w:rPr>
        <w:t>"Clone"</w:t>
      </w:r>
      <w:r w:rsidRPr="001507DD">
        <w:rPr>
          <w:sz w:val="28"/>
          <w:szCs w:val="28"/>
        </w:rPr>
        <w:t>.</w:t>
      </w:r>
    </w:p>
    <w:p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A dialog will appear. Enter the name for the new virtual machine.</w:t>
      </w:r>
    </w:p>
    <w:p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Choose the cloning option:</w:t>
      </w:r>
    </w:p>
    <w:p w:rsidR="001507DD" w:rsidRPr="001507DD" w:rsidRDefault="001507DD" w:rsidP="001507DD">
      <w:pPr>
        <w:numPr>
          <w:ilvl w:val="1"/>
          <w:numId w:val="1"/>
        </w:numPr>
        <w:spacing w:before="100" w:beforeAutospacing="1" w:after="100" w:afterAutospacing="1" w:line="240" w:lineRule="auto"/>
        <w:rPr>
          <w:sz w:val="28"/>
          <w:szCs w:val="28"/>
        </w:rPr>
      </w:pPr>
      <w:r w:rsidRPr="001507DD">
        <w:rPr>
          <w:rStyle w:val="a6"/>
          <w:sz w:val="28"/>
          <w:szCs w:val="28"/>
        </w:rPr>
        <w:t>Full clone</w:t>
      </w:r>
      <w:r w:rsidRPr="001507DD">
        <w:rPr>
          <w:sz w:val="28"/>
          <w:szCs w:val="28"/>
        </w:rPr>
        <w:t>: A complete copy of the VM, including hard disks.</w:t>
      </w:r>
    </w:p>
    <w:p w:rsidR="001507DD" w:rsidRPr="001507DD" w:rsidRDefault="001507DD" w:rsidP="001507DD">
      <w:pPr>
        <w:numPr>
          <w:ilvl w:val="1"/>
          <w:numId w:val="1"/>
        </w:numPr>
        <w:spacing w:before="100" w:beforeAutospacing="1" w:after="100" w:afterAutospacing="1" w:line="240" w:lineRule="auto"/>
        <w:rPr>
          <w:sz w:val="28"/>
          <w:szCs w:val="28"/>
        </w:rPr>
      </w:pPr>
      <w:r w:rsidRPr="001507DD">
        <w:rPr>
          <w:rStyle w:val="a6"/>
          <w:sz w:val="28"/>
          <w:szCs w:val="28"/>
        </w:rPr>
        <w:t>Linked clone</w:t>
      </w:r>
      <w:r w:rsidRPr="001507DD">
        <w:rPr>
          <w:sz w:val="28"/>
          <w:szCs w:val="28"/>
        </w:rPr>
        <w:t>: A smaller clone that shares resources with the original machine but depends on it.</w:t>
      </w:r>
    </w:p>
    <w:p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 xml:space="preserve">Select whether to </w:t>
      </w:r>
      <w:r w:rsidRPr="001507DD">
        <w:rPr>
          <w:rStyle w:val="a6"/>
          <w:sz w:val="28"/>
          <w:szCs w:val="28"/>
        </w:rPr>
        <w:t>clone the current state or all snapshots</w:t>
      </w:r>
      <w:r w:rsidRPr="001507DD">
        <w:rPr>
          <w:sz w:val="28"/>
          <w:szCs w:val="28"/>
        </w:rPr>
        <w:t xml:space="preserve"> (if available).</w:t>
      </w:r>
      <w:bookmarkStart w:id="0" w:name="_GoBack"/>
      <w:bookmarkEnd w:id="0"/>
    </w:p>
    <w:p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 xml:space="preserve">Click </w:t>
      </w:r>
      <w:r w:rsidRPr="001507DD">
        <w:rPr>
          <w:rStyle w:val="a6"/>
          <w:sz w:val="28"/>
          <w:szCs w:val="28"/>
        </w:rPr>
        <w:t>"Next"</w:t>
      </w:r>
      <w:r w:rsidRPr="001507DD">
        <w:rPr>
          <w:sz w:val="28"/>
          <w:szCs w:val="28"/>
        </w:rPr>
        <w:t xml:space="preserve"> and then </w:t>
      </w:r>
      <w:r w:rsidRPr="001507DD">
        <w:rPr>
          <w:rStyle w:val="a6"/>
          <w:sz w:val="28"/>
          <w:szCs w:val="28"/>
        </w:rPr>
        <w:t>"Clone"</w:t>
      </w:r>
      <w:r w:rsidRPr="001507DD">
        <w:rPr>
          <w:sz w:val="28"/>
          <w:szCs w:val="28"/>
        </w:rPr>
        <w:t xml:space="preserve"> to start the process.</w:t>
      </w:r>
    </w:p>
    <w:p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Once finished, you will have a full copy of the original virtual machine.</w:t>
      </w:r>
    </w:p>
    <w:p w:rsidR="001507DD" w:rsidRPr="001507DD" w:rsidRDefault="001507DD" w:rsidP="001507DD">
      <w:pPr>
        <w:pStyle w:val="3"/>
      </w:pPr>
      <w:r w:rsidRPr="001507DD">
        <w:t>Cloning a VM in VMware Workstation</w:t>
      </w:r>
    </w:p>
    <w:p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 xml:space="preserve">Open </w:t>
      </w:r>
      <w:r w:rsidRPr="001507DD">
        <w:rPr>
          <w:rStyle w:val="a6"/>
          <w:sz w:val="28"/>
          <w:szCs w:val="28"/>
        </w:rPr>
        <w:t>VMware Workstation</w:t>
      </w:r>
      <w:r w:rsidRPr="001507DD">
        <w:rPr>
          <w:sz w:val="28"/>
          <w:szCs w:val="28"/>
        </w:rPr>
        <w:t>.</w:t>
      </w:r>
    </w:p>
    <w:p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Select the VM you want to clone.</w:t>
      </w:r>
    </w:p>
    <w:p w:rsidR="001507DD" w:rsidRPr="001507DD" w:rsidRDefault="001507DD" w:rsidP="001507DD">
      <w:pPr>
        <w:numPr>
          <w:ilvl w:val="0"/>
          <w:numId w:val="2"/>
        </w:numPr>
        <w:spacing w:before="100" w:beforeAutospacing="1" w:after="100" w:afterAutospacing="1" w:line="240" w:lineRule="auto"/>
        <w:rPr>
          <w:sz w:val="28"/>
          <w:szCs w:val="28"/>
        </w:rPr>
      </w:pPr>
      <w:r w:rsidRPr="001507DD">
        <w:rPr>
          <w:rStyle w:val="a6"/>
          <w:sz w:val="28"/>
          <w:szCs w:val="28"/>
        </w:rPr>
        <w:t>Right-click</w:t>
      </w:r>
      <w:r w:rsidRPr="001507DD">
        <w:rPr>
          <w:sz w:val="28"/>
          <w:szCs w:val="28"/>
        </w:rPr>
        <w:t xml:space="preserve"> the VM and go to </w:t>
      </w:r>
      <w:r w:rsidRPr="001507DD">
        <w:rPr>
          <w:rStyle w:val="a6"/>
          <w:sz w:val="28"/>
          <w:szCs w:val="28"/>
        </w:rPr>
        <w:t>"Manage"</w:t>
      </w:r>
      <w:r w:rsidRPr="001507DD">
        <w:rPr>
          <w:sz w:val="28"/>
          <w:szCs w:val="28"/>
        </w:rPr>
        <w:t xml:space="preserve">, then select </w:t>
      </w:r>
      <w:r w:rsidRPr="001507DD">
        <w:rPr>
          <w:rStyle w:val="a6"/>
          <w:sz w:val="28"/>
          <w:szCs w:val="28"/>
        </w:rPr>
        <w:t>"Clone"</w:t>
      </w:r>
      <w:r w:rsidRPr="001507DD">
        <w:rPr>
          <w:sz w:val="28"/>
          <w:szCs w:val="28"/>
        </w:rPr>
        <w:t>.</w:t>
      </w:r>
    </w:p>
    <w:p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 xml:space="preserve">The </w:t>
      </w:r>
      <w:r w:rsidRPr="001507DD">
        <w:rPr>
          <w:rStyle w:val="a6"/>
          <w:sz w:val="28"/>
          <w:szCs w:val="28"/>
        </w:rPr>
        <w:t>Clone Wizard</w:t>
      </w:r>
      <w:r w:rsidRPr="001507DD">
        <w:rPr>
          <w:sz w:val="28"/>
          <w:szCs w:val="28"/>
        </w:rPr>
        <w:t xml:space="preserve"> will open.</w:t>
      </w:r>
    </w:p>
    <w:p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Choose whether to base the clone on the current state or a snapshot.</w:t>
      </w:r>
    </w:p>
    <w:p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Select the type of clone:</w:t>
      </w:r>
    </w:p>
    <w:p w:rsidR="001507DD" w:rsidRPr="001507DD" w:rsidRDefault="001507DD" w:rsidP="001507DD">
      <w:pPr>
        <w:numPr>
          <w:ilvl w:val="1"/>
          <w:numId w:val="2"/>
        </w:numPr>
        <w:spacing w:before="100" w:beforeAutospacing="1" w:after="100" w:afterAutospacing="1" w:line="240" w:lineRule="auto"/>
        <w:rPr>
          <w:sz w:val="28"/>
          <w:szCs w:val="28"/>
        </w:rPr>
      </w:pPr>
      <w:r w:rsidRPr="001507DD">
        <w:rPr>
          <w:rStyle w:val="a6"/>
          <w:sz w:val="28"/>
          <w:szCs w:val="28"/>
        </w:rPr>
        <w:t>Full clone</w:t>
      </w:r>
      <w:r w:rsidRPr="001507DD">
        <w:rPr>
          <w:sz w:val="28"/>
          <w:szCs w:val="28"/>
        </w:rPr>
        <w:t>: A complete copy of the VM.</w:t>
      </w:r>
    </w:p>
    <w:p w:rsidR="001507DD" w:rsidRPr="001507DD" w:rsidRDefault="001507DD" w:rsidP="001507DD">
      <w:pPr>
        <w:numPr>
          <w:ilvl w:val="1"/>
          <w:numId w:val="2"/>
        </w:numPr>
        <w:spacing w:before="100" w:beforeAutospacing="1" w:after="100" w:afterAutospacing="1" w:line="240" w:lineRule="auto"/>
        <w:rPr>
          <w:sz w:val="28"/>
          <w:szCs w:val="28"/>
        </w:rPr>
      </w:pPr>
      <w:r w:rsidRPr="001507DD">
        <w:rPr>
          <w:rStyle w:val="a6"/>
          <w:sz w:val="28"/>
          <w:szCs w:val="28"/>
        </w:rPr>
        <w:t>Linked clone</w:t>
      </w:r>
      <w:r w:rsidRPr="001507DD">
        <w:rPr>
          <w:sz w:val="28"/>
          <w:szCs w:val="28"/>
        </w:rPr>
        <w:t>: A smaller, dependent copy that shares resources with the original VM.</w:t>
      </w:r>
    </w:p>
    <w:p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Choose a name and storage location for the new VM.</w:t>
      </w:r>
    </w:p>
    <w:p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 xml:space="preserve">Click </w:t>
      </w:r>
      <w:r w:rsidRPr="001507DD">
        <w:rPr>
          <w:rStyle w:val="a6"/>
          <w:sz w:val="28"/>
          <w:szCs w:val="28"/>
        </w:rPr>
        <w:t>"Finish"</w:t>
      </w:r>
      <w:r w:rsidRPr="001507DD">
        <w:rPr>
          <w:sz w:val="28"/>
          <w:szCs w:val="28"/>
        </w:rPr>
        <w:t xml:space="preserve"> to complete the process.</w:t>
      </w:r>
    </w:p>
    <w:p w:rsidR="001507DD" w:rsidRPr="001507DD" w:rsidRDefault="001507DD" w:rsidP="001507DD">
      <w:pPr>
        <w:pStyle w:val="3"/>
      </w:pPr>
      <w:r w:rsidRPr="001507DD">
        <w:t>2. Exporting a Virtual Machine for Migration</w:t>
      </w:r>
    </w:p>
    <w:p w:rsidR="001507DD" w:rsidRPr="001507DD" w:rsidRDefault="001507DD" w:rsidP="001507DD">
      <w:pPr>
        <w:pStyle w:val="a5"/>
        <w:rPr>
          <w:sz w:val="28"/>
          <w:szCs w:val="28"/>
        </w:rPr>
      </w:pPr>
      <w:r w:rsidRPr="001507DD">
        <w:rPr>
          <w:sz w:val="28"/>
          <w:szCs w:val="28"/>
        </w:rPr>
        <w:t xml:space="preserve">When moving a virtual machine to another virtual environment, you can </w:t>
      </w:r>
      <w:r w:rsidRPr="001507DD">
        <w:rPr>
          <w:rStyle w:val="a6"/>
          <w:sz w:val="28"/>
          <w:szCs w:val="28"/>
        </w:rPr>
        <w:t>export</w:t>
      </w:r>
      <w:r w:rsidRPr="001507DD">
        <w:rPr>
          <w:sz w:val="28"/>
          <w:szCs w:val="28"/>
        </w:rPr>
        <w:t xml:space="preserve"> it in formats that are compatible across platforms. </w:t>
      </w:r>
      <w:proofErr w:type="spellStart"/>
      <w:r w:rsidRPr="001507DD">
        <w:rPr>
          <w:sz w:val="28"/>
          <w:szCs w:val="28"/>
        </w:rPr>
        <w:t>VirtualBox</w:t>
      </w:r>
      <w:proofErr w:type="spellEnd"/>
      <w:r w:rsidRPr="001507DD">
        <w:rPr>
          <w:sz w:val="28"/>
          <w:szCs w:val="28"/>
        </w:rPr>
        <w:t xml:space="preserve"> uses OVA/OVF, which is widely supported.</w:t>
      </w:r>
    </w:p>
    <w:p w:rsidR="001507DD" w:rsidRPr="001507DD" w:rsidRDefault="001507DD" w:rsidP="001507DD">
      <w:pPr>
        <w:pStyle w:val="4"/>
        <w:rPr>
          <w:sz w:val="28"/>
          <w:szCs w:val="28"/>
        </w:rPr>
      </w:pPr>
      <w:r w:rsidRPr="001507DD">
        <w:rPr>
          <w:sz w:val="28"/>
          <w:szCs w:val="28"/>
        </w:rPr>
        <w:t xml:space="preserve">Exporting a Virtual Machine in </w:t>
      </w:r>
      <w:proofErr w:type="spellStart"/>
      <w:r w:rsidRPr="001507DD">
        <w:rPr>
          <w:sz w:val="28"/>
          <w:szCs w:val="28"/>
        </w:rPr>
        <w:t>VirtualBox</w:t>
      </w:r>
      <w:proofErr w:type="spellEnd"/>
      <w:r w:rsidRPr="001507DD">
        <w:rPr>
          <w:sz w:val="28"/>
          <w:szCs w:val="28"/>
        </w:rPr>
        <w:t>:</w:t>
      </w:r>
    </w:p>
    <w:p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Open </w:t>
      </w:r>
      <w:proofErr w:type="spellStart"/>
      <w:r w:rsidRPr="001507DD">
        <w:rPr>
          <w:rStyle w:val="a6"/>
          <w:sz w:val="28"/>
          <w:szCs w:val="28"/>
        </w:rPr>
        <w:t>VirtualBox</w:t>
      </w:r>
      <w:proofErr w:type="spellEnd"/>
      <w:r w:rsidRPr="001507DD">
        <w:rPr>
          <w:sz w:val="28"/>
          <w:szCs w:val="28"/>
        </w:rPr>
        <w:t xml:space="preserve"> and select the VM you want to export.</w:t>
      </w:r>
    </w:p>
    <w:p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From the menu, select </w:t>
      </w:r>
      <w:r w:rsidRPr="001507DD">
        <w:rPr>
          <w:rStyle w:val="a6"/>
          <w:sz w:val="28"/>
          <w:szCs w:val="28"/>
        </w:rPr>
        <w:t>File</w:t>
      </w:r>
      <w:r w:rsidRPr="001507DD">
        <w:rPr>
          <w:sz w:val="28"/>
          <w:szCs w:val="28"/>
        </w:rPr>
        <w:t xml:space="preserve"> → </w:t>
      </w:r>
      <w:r w:rsidRPr="001507DD">
        <w:rPr>
          <w:rStyle w:val="a6"/>
          <w:sz w:val="28"/>
          <w:szCs w:val="28"/>
        </w:rPr>
        <w:t>Export Appliance</w:t>
      </w:r>
      <w:r w:rsidRPr="001507DD">
        <w:rPr>
          <w:sz w:val="28"/>
          <w:szCs w:val="28"/>
        </w:rPr>
        <w:t>.</w:t>
      </w:r>
    </w:p>
    <w:p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Choose the VM to be exported and click </w:t>
      </w:r>
      <w:r w:rsidRPr="001507DD">
        <w:rPr>
          <w:rStyle w:val="a6"/>
          <w:sz w:val="28"/>
          <w:szCs w:val="28"/>
        </w:rPr>
        <w:t>Next</w:t>
      </w:r>
      <w:r w:rsidRPr="001507DD">
        <w:rPr>
          <w:sz w:val="28"/>
          <w:szCs w:val="28"/>
        </w:rPr>
        <w:t>.</w:t>
      </w:r>
    </w:p>
    <w:p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Select a location to save the file (either in </w:t>
      </w:r>
      <w:r w:rsidRPr="001507DD">
        <w:rPr>
          <w:rStyle w:val="a6"/>
          <w:sz w:val="28"/>
          <w:szCs w:val="28"/>
        </w:rPr>
        <w:t>OVA</w:t>
      </w:r>
      <w:r w:rsidRPr="001507DD">
        <w:rPr>
          <w:sz w:val="28"/>
          <w:szCs w:val="28"/>
        </w:rPr>
        <w:t xml:space="preserve"> or </w:t>
      </w:r>
      <w:r w:rsidRPr="001507DD">
        <w:rPr>
          <w:rStyle w:val="a6"/>
          <w:sz w:val="28"/>
          <w:szCs w:val="28"/>
        </w:rPr>
        <w:t>OVF</w:t>
      </w:r>
      <w:r w:rsidRPr="001507DD">
        <w:rPr>
          <w:sz w:val="28"/>
          <w:szCs w:val="28"/>
        </w:rPr>
        <w:t xml:space="preserve"> format).</w:t>
      </w:r>
    </w:p>
    <w:p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Click </w:t>
      </w:r>
      <w:r w:rsidRPr="001507DD">
        <w:rPr>
          <w:rStyle w:val="a6"/>
          <w:sz w:val="28"/>
          <w:szCs w:val="28"/>
        </w:rPr>
        <w:t>Next</w:t>
      </w:r>
      <w:r w:rsidRPr="001507DD">
        <w:rPr>
          <w:sz w:val="28"/>
          <w:szCs w:val="28"/>
        </w:rPr>
        <w:t xml:space="preserve">, review the settings, and click </w:t>
      </w:r>
      <w:r w:rsidRPr="001507DD">
        <w:rPr>
          <w:rStyle w:val="a6"/>
          <w:sz w:val="28"/>
          <w:szCs w:val="28"/>
        </w:rPr>
        <w:t>Export</w:t>
      </w:r>
      <w:r w:rsidRPr="001507DD">
        <w:rPr>
          <w:sz w:val="28"/>
          <w:szCs w:val="28"/>
        </w:rPr>
        <w:t>.</w:t>
      </w:r>
    </w:p>
    <w:p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The resulting OVA file can be imported into another virtual environment, such as VMware or a different instance of </w:t>
      </w:r>
      <w:proofErr w:type="spellStart"/>
      <w:r w:rsidRPr="001507DD">
        <w:rPr>
          <w:sz w:val="28"/>
          <w:szCs w:val="28"/>
        </w:rPr>
        <w:t>VirtualBox</w:t>
      </w:r>
      <w:proofErr w:type="spellEnd"/>
      <w:r w:rsidRPr="001507DD">
        <w:rPr>
          <w:sz w:val="28"/>
          <w:szCs w:val="28"/>
        </w:rPr>
        <w:t>.</w:t>
      </w:r>
    </w:p>
    <w:p w:rsidR="001507DD" w:rsidRPr="001507DD" w:rsidRDefault="001507DD" w:rsidP="001507DD">
      <w:pPr>
        <w:pStyle w:val="4"/>
        <w:rPr>
          <w:sz w:val="28"/>
          <w:szCs w:val="28"/>
        </w:rPr>
      </w:pPr>
      <w:r w:rsidRPr="001507DD">
        <w:rPr>
          <w:sz w:val="28"/>
          <w:szCs w:val="28"/>
        </w:rPr>
        <w:t>Exporting a Virtual Machine in VMware Workstation:</w:t>
      </w:r>
    </w:p>
    <w:p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 xml:space="preserve">Open </w:t>
      </w:r>
      <w:r w:rsidRPr="001507DD">
        <w:rPr>
          <w:rStyle w:val="a6"/>
          <w:sz w:val="28"/>
          <w:szCs w:val="28"/>
        </w:rPr>
        <w:t>VMware Workstation</w:t>
      </w:r>
      <w:r w:rsidRPr="001507DD">
        <w:rPr>
          <w:sz w:val="28"/>
          <w:szCs w:val="28"/>
        </w:rPr>
        <w:t xml:space="preserve"> and select the VM.</w:t>
      </w:r>
    </w:p>
    <w:p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 xml:space="preserve">From the menu, go to </w:t>
      </w:r>
      <w:r w:rsidRPr="001507DD">
        <w:rPr>
          <w:rStyle w:val="a6"/>
          <w:sz w:val="28"/>
          <w:szCs w:val="28"/>
        </w:rPr>
        <w:t>File</w:t>
      </w:r>
      <w:r w:rsidRPr="001507DD">
        <w:rPr>
          <w:sz w:val="28"/>
          <w:szCs w:val="28"/>
        </w:rPr>
        <w:t xml:space="preserve"> → </w:t>
      </w:r>
      <w:r w:rsidRPr="001507DD">
        <w:rPr>
          <w:rStyle w:val="a6"/>
          <w:sz w:val="28"/>
          <w:szCs w:val="28"/>
        </w:rPr>
        <w:t>Export to OVF</w:t>
      </w:r>
      <w:r w:rsidRPr="001507DD">
        <w:rPr>
          <w:sz w:val="28"/>
          <w:szCs w:val="28"/>
        </w:rPr>
        <w:t>.</w:t>
      </w:r>
    </w:p>
    <w:p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Choose a folder to save the exported file and enter the file name.</w:t>
      </w:r>
    </w:p>
    <w:p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 xml:space="preserve">Select </w:t>
      </w:r>
      <w:r w:rsidRPr="001507DD">
        <w:rPr>
          <w:rStyle w:val="a6"/>
          <w:sz w:val="28"/>
          <w:szCs w:val="28"/>
        </w:rPr>
        <w:t>OVF</w:t>
      </w:r>
      <w:r w:rsidRPr="001507DD">
        <w:rPr>
          <w:sz w:val="28"/>
          <w:szCs w:val="28"/>
        </w:rPr>
        <w:t xml:space="preserve"> or </w:t>
      </w:r>
      <w:r w:rsidRPr="001507DD">
        <w:rPr>
          <w:rStyle w:val="a6"/>
          <w:sz w:val="28"/>
          <w:szCs w:val="28"/>
        </w:rPr>
        <w:t>OVA</w:t>
      </w:r>
      <w:r w:rsidRPr="001507DD">
        <w:rPr>
          <w:sz w:val="28"/>
          <w:szCs w:val="28"/>
        </w:rPr>
        <w:t xml:space="preserve"> format.</w:t>
      </w:r>
    </w:p>
    <w:p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 xml:space="preserve">Click </w:t>
      </w:r>
      <w:r w:rsidRPr="001507DD">
        <w:rPr>
          <w:rStyle w:val="a6"/>
          <w:sz w:val="28"/>
          <w:szCs w:val="28"/>
        </w:rPr>
        <w:t>Export</w:t>
      </w:r>
      <w:r w:rsidRPr="001507DD">
        <w:rPr>
          <w:sz w:val="28"/>
          <w:szCs w:val="28"/>
        </w:rPr>
        <w:t>.</w:t>
      </w:r>
    </w:p>
    <w:p w:rsidR="001507DD" w:rsidRPr="001507DD" w:rsidRDefault="001507DD" w:rsidP="001507DD">
      <w:pPr>
        <w:pStyle w:val="a5"/>
        <w:rPr>
          <w:sz w:val="28"/>
          <w:szCs w:val="28"/>
        </w:rPr>
      </w:pPr>
      <w:r w:rsidRPr="001507DD">
        <w:rPr>
          <w:sz w:val="28"/>
          <w:szCs w:val="28"/>
        </w:rPr>
        <w:t xml:space="preserve">Once exported, the OVA/OVF file can be imported into any environment that supports these formats via the </w:t>
      </w:r>
      <w:r w:rsidRPr="001507DD">
        <w:rPr>
          <w:rStyle w:val="a6"/>
          <w:sz w:val="28"/>
          <w:szCs w:val="28"/>
        </w:rPr>
        <w:t>Import Appliance</w:t>
      </w:r>
      <w:r w:rsidRPr="001507DD">
        <w:rPr>
          <w:sz w:val="28"/>
          <w:szCs w:val="28"/>
        </w:rPr>
        <w:t xml:space="preserve"> feature or a similar function.</w:t>
      </w:r>
    </w:p>
    <w:p w:rsidR="001507DD" w:rsidRPr="001507DD" w:rsidRDefault="001507DD">
      <w:pPr>
        <w:rPr>
          <w:rFonts w:ascii="Times New Roman" w:eastAsia="Times New Roman" w:hAnsi="Times New Roman" w:cs="Times New Roman"/>
          <w:sz w:val="32"/>
          <w:szCs w:val="32"/>
          <w:lang w:val="en-US"/>
        </w:rPr>
      </w:pPr>
    </w:p>
    <w:p w:rsidR="00C1373B" w:rsidRDefault="00E74E6E">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Створив</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Трощинський</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Ярослав</w:t>
      </w:r>
      <w:proofErr w:type="spellEnd"/>
    </w:p>
    <w:p w:rsidR="00C1373B" w:rsidRDefault="00C1373B">
      <w:pPr>
        <w:rPr>
          <w:rFonts w:ascii="Times New Roman" w:eastAsia="Times New Roman" w:hAnsi="Times New Roman" w:cs="Times New Roman"/>
          <w:sz w:val="28"/>
          <w:szCs w:val="28"/>
        </w:rPr>
      </w:pP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2959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2959100"/>
                    </a:xfrm>
                    <a:prstGeom prst="rect">
                      <a:avLst/>
                    </a:prstGeom>
                    <a:ln/>
                  </pic:spPr>
                </pic:pic>
              </a:graphicData>
            </a:graphic>
          </wp:inline>
        </w:drawing>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2. In the course of work, one working virtual machine can interact with the other. To do this, you need to deploy the network between them. Describe what types of network connections are supported in the environment of virtual machines, what is the peculia</w:t>
      </w:r>
      <w:r>
        <w:rPr>
          <w:rFonts w:ascii="Times New Roman" w:eastAsia="Times New Roman" w:hAnsi="Times New Roman" w:cs="Times New Roman"/>
          <w:sz w:val="28"/>
          <w:szCs w:val="28"/>
        </w:rPr>
        <w:t>rity of each of them:</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broadcasting of network addresses (NAT);</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network bridge (bridged);</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host-only virtual adapter;</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Internal Network.</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3. Expand the network between your working OS and its clone (Task 1):</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Demonstrate basic commands to set up netwo</w:t>
      </w:r>
      <w:r>
        <w:rPr>
          <w:rFonts w:ascii="Times New Roman" w:eastAsia="Times New Roman" w:hAnsi="Times New Roman" w:cs="Times New Roman"/>
          <w:sz w:val="28"/>
          <w:szCs w:val="28"/>
        </w:rPr>
        <w:t>rk OS settings, explain what they are doing.</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Both OSs should have an internet. Open your browser and see any video on YouTube</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Set up and demonstrate messages between two OS on a local network. What commands in the terminal need to be introduced?</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Adju</w:t>
      </w:r>
      <w:r>
        <w:rPr>
          <w:rFonts w:ascii="Times New Roman" w:eastAsia="Times New Roman" w:hAnsi="Times New Roman" w:cs="Times New Roman"/>
          <w:sz w:val="28"/>
          <w:szCs w:val="28"/>
        </w:rPr>
        <w:t>st the common network folder for both OS. Try copying the files from this directory to the user's home directory (virtual work OS) and on the desktop (virtual working OS clone).</w:t>
      </w:r>
    </w:p>
    <w:p w:rsidR="00C1373B" w:rsidRDefault="00C1373B">
      <w:pPr>
        <w:rPr>
          <w:rFonts w:ascii="Times New Roman" w:eastAsia="Times New Roman" w:hAnsi="Times New Roman" w:cs="Times New Roman"/>
          <w:sz w:val="28"/>
          <w:szCs w:val="28"/>
        </w:rPr>
      </w:pP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How can you organize information exchange between your basic OS (</w:t>
      </w:r>
      <w:proofErr w:type="spellStart"/>
      <w:r>
        <w:rPr>
          <w:rFonts w:ascii="Times New Roman" w:eastAsia="Times New Roman" w:hAnsi="Times New Roman" w:cs="Times New Roman"/>
          <w:sz w:val="28"/>
          <w:szCs w:val="28"/>
        </w:rPr>
        <w:t>eg</w:t>
      </w:r>
      <w:proofErr w:type="spellEnd"/>
      <w:r>
        <w:rPr>
          <w:rFonts w:ascii="Times New Roman" w:eastAsia="Times New Roman" w:hAnsi="Times New Roman" w:cs="Times New Roman"/>
          <w:sz w:val="28"/>
          <w:szCs w:val="28"/>
        </w:rPr>
        <w:t xml:space="preserve"> Window</w:t>
      </w:r>
      <w:r>
        <w:rPr>
          <w:rFonts w:ascii="Times New Roman" w:eastAsia="Times New Roman" w:hAnsi="Times New Roman" w:cs="Times New Roman"/>
          <w:sz w:val="28"/>
          <w:szCs w:val="28"/>
        </w:rPr>
        <w:t>s) and virtual OS? Copy an arbitrary audio file from your main OS to the virtual OS desktop and its clone. How to do the reverse action when you need a document from the virtual desktop to copy to your main working OS?</w:t>
      </w:r>
    </w:p>
    <w:p w:rsidR="00C1373B" w:rsidRDefault="00C1373B">
      <w:pPr>
        <w:rPr>
          <w:rFonts w:ascii="Times New Roman" w:eastAsia="Times New Roman" w:hAnsi="Times New Roman" w:cs="Times New Roman"/>
          <w:sz w:val="28"/>
          <w:szCs w:val="28"/>
        </w:rPr>
      </w:pPr>
    </w:p>
    <w:p w:rsidR="00C1373B" w:rsidRDefault="00C1373B">
      <w:pPr>
        <w:rPr>
          <w:rFonts w:ascii="Times New Roman" w:eastAsia="Times New Roman" w:hAnsi="Times New Roman" w:cs="Times New Roman"/>
          <w:sz w:val="28"/>
          <w:szCs w:val="28"/>
        </w:rPr>
      </w:pP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2. To differences between all the t</w:t>
      </w:r>
      <w:r>
        <w:rPr>
          <w:rFonts w:ascii="Times New Roman" w:eastAsia="Times New Roman" w:hAnsi="Times New Roman" w:cs="Times New Roman"/>
          <w:sz w:val="28"/>
          <w:szCs w:val="28"/>
        </w:rPr>
        <w:t xml:space="preserve">ypes of connection I found a perfect table from </w:t>
      </w:r>
      <w:hyperlink r:id="rId6" w:anchor="nichardware">
        <w:r>
          <w:rPr>
            <w:rFonts w:ascii="Times New Roman" w:eastAsia="Times New Roman" w:hAnsi="Times New Roman" w:cs="Times New Roman"/>
            <w:color w:val="1155CC"/>
            <w:sz w:val="28"/>
            <w:szCs w:val="28"/>
            <w:u w:val="single"/>
          </w:rPr>
          <w:t>Virtualbox.org</w:t>
        </w:r>
      </w:hyperlink>
    </w:p>
    <w:p w:rsidR="00C1373B" w:rsidRDefault="00E74E6E">
      <w:pPr>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1676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1676400"/>
                    </a:xfrm>
                    <a:prstGeom prst="rect">
                      <a:avLst/>
                    </a:prstGeom>
                    <a:ln/>
                  </pic:spPr>
                </pic:pic>
              </a:graphicData>
            </a:graphic>
          </wp:inline>
        </w:drawing>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Bridged connection is really good for amateur use of virtual machines, because it is </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fastest connection am</w:t>
      </w:r>
      <w:r>
        <w:rPr>
          <w:rFonts w:ascii="Times New Roman" w:eastAsia="Times New Roman" w:hAnsi="Times New Roman" w:cs="Times New Roman"/>
          <w:sz w:val="28"/>
          <w:szCs w:val="28"/>
        </w:rPr>
        <w:t>ong this, but for our situation will be suitable a combo of NAT and Host-only as second adapter device.</w:t>
      </w:r>
    </w:p>
    <w:p w:rsidR="00C1373B" w:rsidRDefault="00C1373B">
      <w:pPr>
        <w:rPr>
          <w:rFonts w:ascii="Times New Roman" w:eastAsia="Times New Roman" w:hAnsi="Times New Roman" w:cs="Times New Roman"/>
          <w:sz w:val="28"/>
          <w:szCs w:val="28"/>
        </w:rPr>
      </w:pP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3. To get IP address we need to use command “</w:t>
      </w:r>
      <w:proofErr w:type="spellStart"/>
      <w:r>
        <w:rPr>
          <w:rFonts w:ascii="Times New Roman" w:eastAsia="Times New Roman" w:hAnsi="Times New Roman" w:cs="Times New Roman"/>
          <w:sz w:val="28"/>
          <w:szCs w:val="28"/>
        </w:rPr>
        <w:t>ifconfig</w:t>
      </w:r>
      <w:proofErr w:type="spellEnd"/>
      <w:r>
        <w:rPr>
          <w:rFonts w:ascii="Times New Roman" w:eastAsia="Times New Roman" w:hAnsi="Times New Roman" w:cs="Times New Roman"/>
          <w:sz w:val="28"/>
          <w:szCs w:val="28"/>
        </w:rPr>
        <w:t>”, and we will get this result where I underlined needed info</w:t>
      </w:r>
      <w:r>
        <w:rPr>
          <w:rFonts w:ascii="Times New Roman" w:eastAsia="Times New Roman" w:hAnsi="Times New Roman" w:cs="Times New Roman"/>
          <w:noProof/>
          <w:sz w:val="28"/>
          <w:szCs w:val="28"/>
          <w:lang w:val="en-US"/>
        </w:rPr>
        <w:drawing>
          <wp:inline distT="114300" distB="114300" distL="114300" distR="114300">
            <wp:extent cx="4552950" cy="242086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9497"/>
                    <a:stretch>
                      <a:fillRect/>
                    </a:stretch>
                  </pic:blipFill>
                  <pic:spPr>
                    <a:xfrm>
                      <a:off x="0" y="0"/>
                      <a:ext cx="4552950" cy="2420860"/>
                    </a:xfrm>
                    <a:prstGeom prst="rect">
                      <a:avLst/>
                    </a:prstGeom>
                    <a:ln/>
                  </pic:spPr>
                </pic:pic>
              </a:graphicData>
            </a:graphic>
          </wp:inline>
        </w:drawing>
      </w:r>
    </w:p>
    <w:p w:rsidR="00C1373B" w:rsidRDefault="00C1373B">
      <w:pPr>
        <w:rPr>
          <w:rFonts w:ascii="Times New Roman" w:eastAsia="Times New Roman" w:hAnsi="Times New Roman" w:cs="Times New Roman"/>
          <w:sz w:val="28"/>
          <w:szCs w:val="28"/>
        </w:rPr>
      </w:pPr>
    </w:p>
    <w:p w:rsidR="00C1373B" w:rsidRDefault="00C1373B">
      <w:pPr>
        <w:rPr>
          <w:rFonts w:ascii="Times New Roman" w:eastAsia="Times New Roman" w:hAnsi="Times New Roman" w:cs="Times New Roman"/>
          <w:sz w:val="28"/>
          <w:szCs w:val="28"/>
        </w:rPr>
      </w:pP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that I opened </w:t>
      </w:r>
      <w:proofErr w:type="spellStart"/>
      <w:r>
        <w:rPr>
          <w:rFonts w:ascii="Times New Roman" w:eastAsia="Times New Roman" w:hAnsi="Times New Roman" w:cs="Times New Roman"/>
          <w:sz w:val="28"/>
          <w:szCs w:val="28"/>
        </w:rPr>
        <w:t>youtube</w:t>
      </w:r>
      <w:proofErr w:type="spellEnd"/>
      <w:r>
        <w:rPr>
          <w:rFonts w:ascii="Times New Roman" w:eastAsia="Times New Roman" w:hAnsi="Times New Roman" w:cs="Times New Roman"/>
          <w:sz w:val="28"/>
          <w:szCs w:val="28"/>
        </w:rPr>
        <w:t xml:space="preserve"> on bo</w:t>
      </w:r>
      <w:r>
        <w:rPr>
          <w:rFonts w:ascii="Times New Roman" w:eastAsia="Times New Roman" w:hAnsi="Times New Roman" w:cs="Times New Roman"/>
          <w:sz w:val="28"/>
          <w:szCs w:val="28"/>
        </w:rPr>
        <w:t>th VMs</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3220933" cy="25860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20933" cy="2586038"/>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extent cx="2100263" cy="260685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100263" cy="2606858"/>
                    </a:xfrm>
                    <a:prstGeom prst="rect">
                      <a:avLst/>
                    </a:prstGeom>
                    <a:ln/>
                  </pic:spPr>
                </pic:pic>
              </a:graphicData>
            </a:graphic>
          </wp:inline>
        </w:drawing>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do a transferring of messages between VMs I used commands </w:t>
      </w:r>
    </w:p>
    <w:p w:rsidR="00C1373B" w:rsidRDefault="00E74E6E">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nc</w:t>
      </w:r>
      <w:proofErr w:type="spellEnd"/>
      <w:r>
        <w:rPr>
          <w:rFonts w:ascii="Times New Roman" w:eastAsia="Times New Roman" w:hAnsi="Times New Roman" w:cs="Times New Roman"/>
          <w:sz w:val="28"/>
          <w:szCs w:val="28"/>
        </w:rPr>
        <w:t xml:space="preserve"> -l -p “</w:t>
      </w:r>
      <w:proofErr w:type="gramStart"/>
      <w:r>
        <w:rPr>
          <w:rFonts w:ascii="Times New Roman" w:eastAsia="Times New Roman" w:hAnsi="Times New Roman" w:cs="Times New Roman"/>
          <w:sz w:val="28"/>
          <w:szCs w:val="28"/>
        </w:rPr>
        <w:t xml:space="preserve">12345”   </w:t>
      </w:r>
      <w:proofErr w:type="gramEnd"/>
      <w:r>
        <w:rPr>
          <w:rFonts w:ascii="Times New Roman" w:eastAsia="Times New Roman" w:hAnsi="Times New Roman" w:cs="Times New Roman"/>
          <w:sz w:val="28"/>
          <w:szCs w:val="28"/>
        </w:rPr>
        <w:t xml:space="preserve"> – on the first VM</w:t>
      </w:r>
    </w:p>
    <w:p w:rsidR="00C1373B" w:rsidRDefault="00E74E6E">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nc</w:t>
      </w:r>
      <w:proofErr w:type="spellEnd"/>
      <w:r>
        <w:rPr>
          <w:rFonts w:ascii="Times New Roman" w:eastAsia="Times New Roman" w:hAnsi="Times New Roman" w:cs="Times New Roman"/>
          <w:sz w:val="28"/>
          <w:szCs w:val="28"/>
        </w:rPr>
        <w:t xml:space="preserve"> 192.168.56.104 12345      – on the second</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From now on if you type something on one of the two VMs you can see the message on both of them</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2133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133600"/>
                    </a:xfrm>
                    <a:prstGeom prst="rect">
                      <a:avLst/>
                    </a:prstGeom>
                    <a:ln/>
                  </pic:spPr>
                </pic:pic>
              </a:graphicData>
            </a:graphic>
          </wp:inline>
        </w:drawing>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make a Shared folder I created a folder 456 </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that I changed its sharing properties to “Everyone Read/Write”, and chose this folder for both of VMs as sharing one with “auto-mounting” box checked. Now we can access this folder from any of VMs using this command</w:t>
      </w:r>
    </w:p>
    <w:p w:rsidR="00C1373B" w:rsidRDefault="00E74E6E">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sudo</w:t>
      </w:r>
      <w:proofErr w:type="spellEnd"/>
      <w:r>
        <w:rPr>
          <w:rFonts w:ascii="Times New Roman" w:eastAsia="Times New Roman" w:hAnsi="Times New Roman" w:cs="Times New Roman"/>
          <w:sz w:val="28"/>
          <w:szCs w:val="28"/>
        </w:rPr>
        <w:t xml:space="preserve"> open /media/sf_456/</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To transf</w:t>
      </w:r>
      <w:r>
        <w:rPr>
          <w:rFonts w:ascii="Times New Roman" w:eastAsia="Times New Roman" w:hAnsi="Times New Roman" w:cs="Times New Roman"/>
          <w:sz w:val="28"/>
          <w:szCs w:val="28"/>
        </w:rPr>
        <w:t xml:space="preserve">er </w:t>
      </w:r>
      <w:proofErr w:type="gramStart"/>
      <w:r>
        <w:rPr>
          <w:rFonts w:ascii="Times New Roman" w:eastAsia="Times New Roman" w:hAnsi="Times New Roman" w:cs="Times New Roman"/>
          <w:sz w:val="28"/>
          <w:szCs w:val="28"/>
        </w:rPr>
        <w:t>files</w:t>
      </w:r>
      <w:proofErr w:type="gramEnd"/>
      <w:r>
        <w:rPr>
          <w:rFonts w:ascii="Times New Roman" w:eastAsia="Times New Roman" w:hAnsi="Times New Roman" w:cs="Times New Roman"/>
          <w:sz w:val="28"/>
          <w:szCs w:val="28"/>
        </w:rPr>
        <w:t xml:space="preserve"> we just need to throw something in this folder and it will be accessible from any OS, using this method we can even share files between VMs.</w:t>
      </w:r>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To make a file transfer from the main OS to VM we just need to move files to the shared folder, and it </w:t>
      </w:r>
      <w:r>
        <w:rPr>
          <w:rFonts w:ascii="Times New Roman" w:eastAsia="Times New Roman" w:hAnsi="Times New Roman" w:cs="Times New Roman"/>
          <w:sz w:val="28"/>
          <w:szCs w:val="28"/>
        </w:rPr>
        <w:t xml:space="preserve">will be accessible on the virtual OS, and it also works vice </w:t>
      </w:r>
      <w:r>
        <w:rPr>
          <w:rFonts w:ascii="Times New Roman" w:eastAsia="Times New Roman" w:hAnsi="Times New Roman" w:cs="Times New Roman"/>
          <w:sz w:val="28"/>
          <w:szCs w:val="28"/>
        </w:rPr>
        <w:lastRenderedPageBreak/>
        <w:t xml:space="preserve">versa. On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we do not have a media player, but we do have a app center, so installing one won't be a problem. Personally, I chose a VLC media player, from my experiments we could have even ea</w:t>
      </w:r>
      <w:r>
        <w:rPr>
          <w:rFonts w:ascii="Times New Roman" w:eastAsia="Times New Roman" w:hAnsi="Times New Roman" w:cs="Times New Roman"/>
          <w:sz w:val="28"/>
          <w:szCs w:val="28"/>
        </w:rPr>
        <w:t>sily downloaded it without app center, using command</w:t>
      </w:r>
    </w:p>
    <w:p w:rsidR="00C1373B" w:rsidRDefault="00E74E6E">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sudo</w:t>
      </w:r>
      <w:proofErr w:type="spellEnd"/>
      <w:r>
        <w:rPr>
          <w:rFonts w:ascii="Times New Roman" w:eastAsia="Times New Roman" w:hAnsi="Times New Roman" w:cs="Times New Roman"/>
          <w:sz w:val="28"/>
          <w:szCs w:val="28"/>
        </w:rPr>
        <w:t xml:space="preserve"> apt install </w:t>
      </w:r>
      <w:proofErr w:type="spellStart"/>
      <w:r>
        <w:rPr>
          <w:rFonts w:ascii="Times New Roman" w:eastAsia="Times New Roman" w:hAnsi="Times New Roman" w:cs="Times New Roman"/>
          <w:sz w:val="28"/>
          <w:szCs w:val="28"/>
        </w:rPr>
        <w:t>vlc</w:t>
      </w:r>
      <w:proofErr w:type="spellEnd"/>
    </w:p>
    <w:p w:rsidR="00C1373B" w:rsidRDefault="00E74E6E">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to transfer an audio we could just install it on main OS and transfer it to the shared folder, so we could listen to it on any of our VMs.</w:t>
      </w:r>
    </w:p>
    <w:sectPr w:rsidR="00C137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82459"/>
    <w:multiLevelType w:val="multilevel"/>
    <w:tmpl w:val="2350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2C5B29"/>
    <w:multiLevelType w:val="multilevel"/>
    <w:tmpl w:val="EBA01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10306D"/>
    <w:multiLevelType w:val="multilevel"/>
    <w:tmpl w:val="21B46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67B9F"/>
    <w:multiLevelType w:val="multilevel"/>
    <w:tmpl w:val="91003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73B"/>
    <w:rsid w:val="001507DD"/>
    <w:rsid w:val="00C13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17114"/>
  <w15:docId w15:val="{C88521A7-DF2E-4CC3-867C-FA8ADDF06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Normal (Web)"/>
    <w:basedOn w:val="a"/>
    <w:uiPriority w:val="99"/>
    <w:semiHidden/>
    <w:unhideWhenUsed/>
    <w:rsid w:val="001507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6">
    <w:name w:val="Strong"/>
    <w:basedOn w:val="a0"/>
    <w:uiPriority w:val="22"/>
    <w:qFormat/>
    <w:rsid w:val="001507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470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virtualbox.org/manual/ch06.html"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812</Words>
  <Characters>4632</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Олексій Михайленко</dc:creator>
  <cp:lastModifiedBy>Олексій Михайленко</cp:lastModifiedBy>
  <cp:revision>2</cp:revision>
  <dcterms:created xsi:type="dcterms:W3CDTF">2024-10-15T07:12:00Z</dcterms:created>
  <dcterms:modified xsi:type="dcterms:W3CDTF">2024-10-15T07:12:00Z</dcterms:modified>
</cp:coreProperties>
</file>