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2AB" w:rsidRPr="006232AB" w:rsidRDefault="006232AB" w:rsidP="006232AB">
      <w:r w:rsidRPr="006232AB">
        <w:t xml:space="preserve">According to PCN 1207, the OLEDs of </w:t>
      </w:r>
      <w:r w:rsidR="007311A4">
        <w:t xml:space="preserve">SmartFusion Evaluation board and SmartFusion Development board </w:t>
      </w:r>
      <w:r w:rsidRPr="006232AB">
        <w:t>has been changed</w:t>
      </w:r>
      <w:r w:rsidR="007311A4">
        <w:t>,</w:t>
      </w:r>
      <w:r w:rsidRPr="006232AB">
        <w:t xml:space="preserve"> </w:t>
      </w:r>
      <w:hyperlink r:id="rId5" w:history="1">
        <w:r w:rsidRPr="006232AB">
          <w:rPr>
            <w:rStyle w:val="Hyperlink"/>
          </w:rPr>
          <w:t>http://www.actel.com/documents/PCN1207_Kit_OLED_change.pdf</w:t>
        </w:r>
      </w:hyperlink>
      <w:r w:rsidRPr="006232AB">
        <w:t xml:space="preserve"> </w:t>
      </w:r>
    </w:p>
    <w:p w:rsidR="006232AB" w:rsidRPr="006232AB" w:rsidRDefault="006232AB" w:rsidP="006232AB">
      <w:r w:rsidRPr="006232AB">
        <w:t>To distinguish between NE</w:t>
      </w:r>
      <w:r w:rsidR="004335B9">
        <w:t>W OLED board and OLD OLED board</w:t>
      </w:r>
      <w:r w:rsidRPr="006232AB">
        <w:t xml:space="preserve">, </w:t>
      </w:r>
      <w:r w:rsidR="003160C2">
        <w:t xml:space="preserve">please </w:t>
      </w:r>
      <w:r w:rsidR="00AB5B6A">
        <w:t xml:space="preserve">check </w:t>
      </w:r>
      <w:r w:rsidR="003160C2">
        <w:t xml:space="preserve">below </w:t>
      </w:r>
      <w:r w:rsidRPr="006232AB">
        <w:t>images</w:t>
      </w:r>
      <w:r w:rsidR="003160C2">
        <w:t>.</w:t>
      </w:r>
    </w:p>
    <w:p w:rsidR="006232AB" w:rsidRPr="006232AB" w:rsidRDefault="006232AB" w:rsidP="006232AB">
      <w:pPr>
        <w:rPr>
          <w:b/>
          <w:u w:val="single"/>
        </w:rPr>
      </w:pPr>
      <w:r w:rsidRPr="006232AB">
        <w:rPr>
          <w:b/>
          <w:u w:val="single"/>
        </w:rPr>
        <w:t>OLD OLED</w:t>
      </w:r>
    </w:p>
    <w:p w:rsidR="006232AB" w:rsidRPr="006232AB" w:rsidRDefault="006232AB" w:rsidP="006232AB">
      <w:r w:rsidRPr="006232AB">
        <w:rPr>
          <w:noProof/>
        </w:rPr>
        <w:drawing>
          <wp:inline distT="0" distB="0" distL="0" distR="0">
            <wp:extent cx="4669993" cy="3090046"/>
            <wp:effectExtent l="19050" t="0" r="0" b="0"/>
            <wp:docPr id="6" name="Picture 3" descr="C:\Users\sharmat\Desktop\oldo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mat\Desktop\oldol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993" cy="309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F73" w:rsidRPr="00A11A92" w:rsidRDefault="00591F73" w:rsidP="006232AB">
      <w:r>
        <w:t xml:space="preserve">This board has </w:t>
      </w:r>
      <w:r w:rsidRPr="00591F73">
        <w:rPr>
          <w:b/>
        </w:rPr>
        <w:t>blue OLED</w:t>
      </w:r>
      <w:r>
        <w:t xml:space="preserve"> that soldered on PCB.</w:t>
      </w:r>
    </w:p>
    <w:p w:rsidR="006232AB" w:rsidRPr="006232AB" w:rsidRDefault="006232AB" w:rsidP="006232AB">
      <w:pPr>
        <w:rPr>
          <w:b/>
          <w:u w:val="single"/>
        </w:rPr>
      </w:pPr>
      <w:r w:rsidRPr="006232AB">
        <w:rPr>
          <w:b/>
          <w:u w:val="single"/>
        </w:rPr>
        <w:t>NEW OLED</w:t>
      </w:r>
    </w:p>
    <w:p w:rsidR="006232AB" w:rsidRPr="006232AB" w:rsidRDefault="006232AB" w:rsidP="006232AB">
      <w:r w:rsidRPr="006232AB">
        <w:rPr>
          <w:noProof/>
        </w:rPr>
        <w:drawing>
          <wp:inline distT="0" distB="0" distL="0" distR="0">
            <wp:extent cx="4385081" cy="3006472"/>
            <wp:effectExtent l="19050" t="0" r="0" b="0"/>
            <wp:docPr id="7" name="Picture 4" descr="C:\Users\sharmat\Desktop\newoled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rmat\Desktop\newoled_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396" cy="300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382" w:rsidRDefault="00F64382" w:rsidP="006232AB">
      <w:r>
        <w:lastRenderedPageBreak/>
        <w:t xml:space="preserve">This board has </w:t>
      </w:r>
      <w:r w:rsidRPr="00F64382">
        <w:rPr>
          <w:b/>
        </w:rPr>
        <w:t>white OLED module</w:t>
      </w:r>
      <w:r>
        <w:t xml:space="preserve"> that soldered on PCB.</w:t>
      </w:r>
    </w:p>
    <w:p w:rsidR="00915A24" w:rsidRDefault="00915A24" w:rsidP="00915A24">
      <w:r>
        <w:t>******************************************</w:t>
      </w:r>
    </w:p>
    <w:p w:rsidR="00915A24" w:rsidRDefault="00915A24" w:rsidP="00915A24">
      <w:r>
        <w:t xml:space="preserve">     DESIGN FILE DIRECTORY STRUCTURE</w:t>
      </w:r>
    </w:p>
    <w:p w:rsidR="00915A24" w:rsidRDefault="00915A24" w:rsidP="00915A24">
      <w:r>
        <w:t>******************************************</w:t>
      </w:r>
    </w:p>
    <w:p w:rsidR="00915A24" w:rsidRDefault="00915A24" w:rsidP="00915A24">
      <w:r>
        <w:t xml:space="preserve">    |---Programming File</w:t>
      </w:r>
    </w:p>
    <w:p w:rsidR="00915A24" w:rsidRDefault="007902EE" w:rsidP="00915A24">
      <w:r>
        <w:t xml:space="preserve">    |     </w:t>
      </w:r>
    </w:p>
    <w:p w:rsidR="00915A24" w:rsidRDefault="007902EE" w:rsidP="00915A24">
      <w:r>
        <w:t xml:space="preserve">    |</w:t>
      </w:r>
      <w:r w:rsidR="00915A24">
        <w:t>---A2F200</w:t>
      </w:r>
    </w:p>
    <w:p w:rsidR="007902EE" w:rsidRDefault="007902EE" w:rsidP="007902EE">
      <w:r>
        <w:t xml:space="preserve">    |         |----New_Oled</w:t>
      </w:r>
    </w:p>
    <w:p w:rsidR="007902EE" w:rsidRDefault="007902EE" w:rsidP="007902EE">
      <w:r>
        <w:t xml:space="preserve">    |         |----Old_Oled</w:t>
      </w:r>
    </w:p>
    <w:p w:rsidR="007902EE" w:rsidRDefault="007902EE" w:rsidP="007902EE">
      <w:r>
        <w:t xml:space="preserve">    |     </w:t>
      </w:r>
    </w:p>
    <w:p w:rsidR="007902EE" w:rsidRDefault="007902EE" w:rsidP="007902EE">
      <w:r>
        <w:t xml:space="preserve">    |---A2F500</w:t>
      </w:r>
    </w:p>
    <w:p w:rsidR="007902EE" w:rsidRDefault="007902EE" w:rsidP="007902EE">
      <w:r>
        <w:t xml:space="preserve">    |         |----New_Oled</w:t>
      </w:r>
    </w:p>
    <w:p w:rsidR="007902EE" w:rsidRDefault="007902EE" w:rsidP="007902EE">
      <w:r>
        <w:t xml:space="preserve">    |         |----Old_Oled</w:t>
      </w:r>
    </w:p>
    <w:p w:rsidR="007902EE" w:rsidRDefault="007902EE" w:rsidP="007902EE">
      <w:r>
        <w:t xml:space="preserve">    |</w:t>
      </w:r>
    </w:p>
    <w:p w:rsidR="007902EE" w:rsidRDefault="007902EE" w:rsidP="007902EE">
      <w:r>
        <w:t xml:space="preserve">    |---Read Me   </w:t>
      </w:r>
    </w:p>
    <w:p w:rsidR="001247A8" w:rsidRDefault="001247A8" w:rsidP="00915A24"/>
    <w:p w:rsidR="00915A24" w:rsidRPr="00915A24" w:rsidRDefault="00915A24" w:rsidP="00915A24">
      <w:pPr>
        <w:rPr>
          <w:b/>
        </w:rPr>
      </w:pPr>
      <w:r w:rsidRPr="00915A24">
        <w:rPr>
          <w:b/>
        </w:rPr>
        <w:t>Programming File</w:t>
      </w:r>
    </w:p>
    <w:p w:rsidR="00915A24" w:rsidRDefault="00915A24" w:rsidP="00915A24">
      <w:r>
        <w:t>****************</w:t>
      </w:r>
    </w:p>
    <w:p w:rsidR="00915A24" w:rsidRDefault="00915A24" w:rsidP="00915A24">
      <w:r>
        <w:t>This folder con</w:t>
      </w:r>
      <w:r w:rsidR="00CB2DB0">
        <w:t>sists of programming files (*.STP</w:t>
      </w:r>
      <w:r>
        <w:t>) for A2F200 based SmartFusion Evaluation board and A2F500 base</w:t>
      </w:r>
      <w:r w:rsidR="001321CB">
        <w:t xml:space="preserve">d SmartFusion Development board </w:t>
      </w:r>
      <w:r w:rsidR="00CB2DB0">
        <w:t>(</w:t>
      </w:r>
      <w:r w:rsidR="001321CB">
        <w:t xml:space="preserve">for both </w:t>
      </w:r>
      <w:r w:rsidR="00CB2DB0">
        <w:t>New OLED and Old OLED board</w:t>
      </w:r>
      <w:r w:rsidR="00C00A0C">
        <w:t>) design</w:t>
      </w:r>
      <w:r w:rsidR="00CB2DB0">
        <w:t xml:space="preserve"> to be run in Release Mode</w:t>
      </w:r>
      <w:r w:rsidR="001321CB">
        <w:t xml:space="preserve">. </w:t>
      </w:r>
    </w:p>
    <w:p w:rsidR="00CB2DB0" w:rsidRDefault="00CB2DB0" w:rsidP="00CB2DB0">
      <w:r>
        <w:t>The provided programming files include embedded NVM application client with application programs in release mode.</w:t>
      </w:r>
    </w:p>
    <w:p w:rsidR="00CB2DB0" w:rsidRDefault="00CB2DB0" w:rsidP="00915A24"/>
    <w:p w:rsidR="00CB2DB0" w:rsidRDefault="00CB2DB0" w:rsidP="006E4AB4">
      <w:pPr>
        <w:rPr>
          <w:b/>
        </w:rPr>
      </w:pPr>
    </w:p>
    <w:p w:rsidR="00CB2DB0" w:rsidRDefault="00CB2DB0" w:rsidP="006E4AB4">
      <w:pPr>
        <w:rPr>
          <w:b/>
        </w:rPr>
      </w:pPr>
    </w:p>
    <w:p w:rsidR="00CB2DB0" w:rsidRDefault="00CB2DB0" w:rsidP="006E4AB4">
      <w:pPr>
        <w:rPr>
          <w:b/>
        </w:rPr>
      </w:pPr>
    </w:p>
    <w:p w:rsidR="006E4AB4" w:rsidRDefault="006E4AB4" w:rsidP="006E4AB4">
      <w:pPr>
        <w:rPr>
          <w:b/>
        </w:rPr>
      </w:pPr>
      <w:r>
        <w:rPr>
          <w:b/>
        </w:rPr>
        <w:lastRenderedPageBreak/>
        <w:t>A2F200</w:t>
      </w:r>
    </w:p>
    <w:p w:rsidR="006E4AB4" w:rsidRDefault="006E4AB4" w:rsidP="006E4AB4">
      <w:r>
        <w:t>****************</w:t>
      </w:r>
    </w:p>
    <w:p w:rsidR="006E4AB4" w:rsidRDefault="006E4AB4" w:rsidP="00915A24">
      <w:r>
        <w:t xml:space="preserve">This folder consists of two sub folders </w:t>
      </w:r>
    </w:p>
    <w:p w:rsidR="006E4AB4" w:rsidRDefault="006E4AB4" w:rsidP="00915A24">
      <w:pPr>
        <w:rPr>
          <w:b/>
        </w:rPr>
      </w:pPr>
      <w:r w:rsidRPr="006E4AB4">
        <w:rPr>
          <w:b/>
        </w:rPr>
        <w:t>New_Oled:</w:t>
      </w:r>
    </w:p>
    <w:p w:rsidR="001321CB" w:rsidRDefault="00CB2DB0" w:rsidP="00915A24">
      <w:pPr>
        <w:rPr>
          <w:b/>
        </w:rPr>
      </w:pPr>
      <w:r>
        <w:t>This folder includes the (*. STP)</w:t>
      </w:r>
      <w:r w:rsidR="006E4AB4" w:rsidRPr="001321CB">
        <w:t xml:space="preserve"> file for </w:t>
      </w:r>
      <w:r w:rsidR="006E4AB4">
        <w:t>A2F200 based SmartFusion Evaluation board With New OLED.</w:t>
      </w:r>
    </w:p>
    <w:p w:rsidR="006E4AB4" w:rsidRDefault="006E4AB4" w:rsidP="00915A24">
      <w:pPr>
        <w:rPr>
          <w:b/>
        </w:rPr>
      </w:pPr>
      <w:r>
        <w:rPr>
          <w:b/>
        </w:rPr>
        <w:t>Old_Oled:</w:t>
      </w:r>
    </w:p>
    <w:p w:rsidR="006E4AB4" w:rsidRDefault="006E4AB4" w:rsidP="00915A24">
      <w:r w:rsidRPr="001321CB">
        <w:t xml:space="preserve">This folder includes the </w:t>
      </w:r>
      <w:r w:rsidR="00CB2DB0">
        <w:t>(*. STP)</w:t>
      </w:r>
      <w:r w:rsidR="00CB2DB0" w:rsidRPr="001321CB">
        <w:t xml:space="preserve"> </w:t>
      </w:r>
      <w:r w:rsidRPr="001321CB">
        <w:t>file for</w:t>
      </w:r>
      <w:r>
        <w:rPr>
          <w:b/>
        </w:rPr>
        <w:t xml:space="preserve"> </w:t>
      </w:r>
      <w:r>
        <w:t>A2F200 based SmartFusion Evaluation board With Old OLED.</w:t>
      </w:r>
    </w:p>
    <w:p w:rsidR="006E4AB4" w:rsidRDefault="006E4AB4" w:rsidP="006E4AB4">
      <w:pPr>
        <w:rPr>
          <w:b/>
        </w:rPr>
      </w:pPr>
      <w:r>
        <w:rPr>
          <w:b/>
        </w:rPr>
        <w:t>A2F500</w:t>
      </w:r>
    </w:p>
    <w:p w:rsidR="006E4AB4" w:rsidRDefault="006E4AB4" w:rsidP="006E4AB4">
      <w:r>
        <w:t>****************</w:t>
      </w:r>
    </w:p>
    <w:p w:rsidR="006E4AB4" w:rsidRDefault="006E4AB4" w:rsidP="006E4AB4">
      <w:r>
        <w:t xml:space="preserve">This folder consists of two sub folders </w:t>
      </w:r>
    </w:p>
    <w:p w:rsidR="006E4AB4" w:rsidRDefault="006E4AB4" w:rsidP="006E4AB4">
      <w:pPr>
        <w:rPr>
          <w:b/>
        </w:rPr>
      </w:pPr>
      <w:r w:rsidRPr="006E4AB4">
        <w:rPr>
          <w:b/>
        </w:rPr>
        <w:t>New_Oled:</w:t>
      </w:r>
    </w:p>
    <w:p w:rsidR="006E4AB4" w:rsidRDefault="006E4AB4" w:rsidP="006E4AB4">
      <w:r w:rsidRPr="001321CB">
        <w:t xml:space="preserve">This folder includes the </w:t>
      </w:r>
      <w:r w:rsidR="00CB2DB0">
        <w:t>(*. STP)</w:t>
      </w:r>
      <w:r w:rsidR="00CB2DB0" w:rsidRPr="001321CB">
        <w:t xml:space="preserve"> </w:t>
      </w:r>
      <w:r w:rsidR="001321CB">
        <w:t xml:space="preserve">file for </w:t>
      </w:r>
      <w:r>
        <w:t>A2F200 based SmartFusion Evaluation board With New OLED.</w:t>
      </w:r>
    </w:p>
    <w:p w:rsidR="006E4AB4" w:rsidRDefault="006E4AB4" w:rsidP="006E4AB4">
      <w:pPr>
        <w:rPr>
          <w:b/>
        </w:rPr>
      </w:pPr>
      <w:r>
        <w:rPr>
          <w:b/>
        </w:rPr>
        <w:t>Old_Oled:</w:t>
      </w:r>
    </w:p>
    <w:p w:rsidR="006E4AB4" w:rsidRDefault="006E4AB4" w:rsidP="006E4AB4">
      <w:pPr>
        <w:rPr>
          <w:b/>
        </w:rPr>
      </w:pPr>
      <w:r w:rsidRPr="001321CB">
        <w:t xml:space="preserve">This folder includes the </w:t>
      </w:r>
      <w:r w:rsidR="00CB2DB0">
        <w:t>(*. STP)</w:t>
      </w:r>
      <w:r w:rsidR="00CB2DB0" w:rsidRPr="001321CB">
        <w:t xml:space="preserve"> </w:t>
      </w:r>
      <w:r w:rsidRPr="001321CB">
        <w:t>file for</w:t>
      </w:r>
      <w:r>
        <w:rPr>
          <w:b/>
        </w:rPr>
        <w:t xml:space="preserve"> </w:t>
      </w:r>
      <w:r>
        <w:t>A2F200 based SmartFusion Evaluation board With Old OLED.</w:t>
      </w:r>
    </w:p>
    <w:p w:rsidR="006E4AB4" w:rsidRDefault="006E4AB4" w:rsidP="00915A24">
      <w:pPr>
        <w:rPr>
          <w:b/>
        </w:rPr>
      </w:pPr>
    </w:p>
    <w:p w:rsidR="006E4AB4" w:rsidRPr="006E4AB4" w:rsidRDefault="006E4AB4" w:rsidP="00915A24">
      <w:pPr>
        <w:rPr>
          <w:b/>
        </w:rPr>
      </w:pPr>
    </w:p>
    <w:p w:rsidR="006E4AB4" w:rsidRDefault="006E4AB4" w:rsidP="00915A24"/>
    <w:sectPr w:rsidR="006E4AB4" w:rsidSect="0069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B5352"/>
    <w:multiLevelType w:val="hybridMultilevel"/>
    <w:tmpl w:val="8DC0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630B6"/>
    <w:multiLevelType w:val="hybridMultilevel"/>
    <w:tmpl w:val="FD8ED7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0802E5"/>
    <w:multiLevelType w:val="hybridMultilevel"/>
    <w:tmpl w:val="53648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2A45E3"/>
    <w:multiLevelType w:val="hybridMultilevel"/>
    <w:tmpl w:val="92764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D46ACF"/>
    <w:multiLevelType w:val="hybridMultilevel"/>
    <w:tmpl w:val="8FE60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B124F"/>
    <w:multiLevelType w:val="hybridMultilevel"/>
    <w:tmpl w:val="133EA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3A3460"/>
    <w:multiLevelType w:val="hybridMultilevel"/>
    <w:tmpl w:val="04382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9699E"/>
    <w:rsid w:val="00001711"/>
    <w:rsid w:val="00015DE3"/>
    <w:rsid w:val="00020DE4"/>
    <w:rsid w:val="00027468"/>
    <w:rsid w:val="00031407"/>
    <w:rsid w:val="000339B2"/>
    <w:rsid w:val="00051325"/>
    <w:rsid w:val="00067F18"/>
    <w:rsid w:val="000778FC"/>
    <w:rsid w:val="000A30C2"/>
    <w:rsid w:val="000B480F"/>
    <w:rsid w:val="000C490F"/>
    <w:rsid w:val="000D0DFF"/>
    <w:rsid w:val="000F50D3"/>
    <w:rsid w:val="000F5E39"/>
    <w:rsid w:val="001116C5"/>
    <w:rsid w:val="00115407"/>
    <w:rsid w:val="00117A60"/>
    <w:rsid w:val="001247A8"/>
    <w:rsid w:val="001321CB"/>
    <w:rsid w:val="00146CD1"/>
    <w:rsid w:val="001B16B5"/>
    <w:rsid w:val="001C331D"/>
    <w:rsid w:val="001C41D6"/>
    <w:rsid w:val="001D242D"/>
    <w:rsid w:val="001D4BBB"/>
    <w:rsid w:val="001E3245"/>
    <w:rsid w:val="001F05FF"/>
    <w:rsid w:val="001F75AA"/>
    <w:rsid w:val="0020771E"/>
    <w:rsid w:val="00236CDA"/>
    <w:rsid w:val="0024590E"/>
    <w:rsid w:val="00254F61"/>
    <w:rsid w:val="002716B6"/>
    <w:rsid w:val="0028419A"/>
    <w:rsid w:val="00287951"/>
    <w:rsid w:val="002A72E3"/>
    <w:rsid w:val="002C6EA0"/>
    <w:rsid w:val="002F059E"/>
    <w:rsid w:val="00310EB0"/>
    <w:rsid w:val="003122E8"/>
    <w:rsid w:val="003160C2"/>
    <w:rsid w:val="00336810"/>
    <w:rsid w:val="0037155E"/>
    <w:rsid w:val="00381005"/>
    <w:rsid w:val="0038119F"/>
    <w:rsid w:val="003879BB"/>
    <w:rsid w:val="0039699E"/>
    <w:rsid w:val="003A1BDC"/>
    <w:rsid w:val="003B299B"/>
    <w:rsid w:val="003B5E9B"/>
    <w:rsid w:val="003C00CD"/>
    <w:rsid w:val="003D4B6B"/>
    <w:rsid w:val="003E1978"/>
    <w:rsid w:val="0040495E"/>
    <w:rsid w:val="0042359B"/>
    <w:rsid w:val="004241EC"/>
    <w:rsid w:val="004327D3"/>
    <w:rsid w:val="004335B9"/>
    <w:rsid w:val="00454CE9"/>
    <w:rsid w:val="004635B8"/>
    <w:rsid w:val="00463D7D"/>
    <w:rsid w:val="004B2B9A"/>
    <w:rsid w:val="004C7F04"/>
    <w:rsid w:val="004E11B0"/>
    <w:rsid w:val="004E1B48"/>
    <w:rsid w:val="004E2B3C"/>
    <w:rsid w:val="004E7B73"/>
    <w:rsid w:val="004F05FB"/>
    <w:rsid w:val="00500DC5"/>
    <w:rsid w:val="005249D7"/>
    <w:rsid w:val="00547536"/>
    <w:rsid w:val="00561223"/>
    <w:rsid w:val="00565598"/>
    <w:rsid w:val="00572FAB"/>
    <w:rsid w:val="00583FE0"/>
    <w:rsid w:val="00591F73"/>
    <w:rsid w:val="005B0284"/>
    <w:rsid w:val="005B3B7F"/>
    <w:rsid w:val="005B7C24"/>
    <w:rsid w:val="005C594B"/>
    <w:rsid w:val="005D79C2"/>
    <w:rsid w:val="005E4BC7"/>
    <w:rsid w:val="006137A0"/>
    <w:rsid w:val="00615635"/>
    <w:rsid w:val="006164DD"/>
    <w:rsid w:val="006165AA"/>
    <w:rsid w:val="006232AB"/>
    <w:rsid w:val="00652FEF"/>
    <w:rsid w:val="0068356E"/>
    <w:rsid w:val="00690639"/>
    <w:rsid w:val="006A1FD6"/>
    <w:rsid w:val="006A2E89"/>
    <w:rsid w:val="006B3135"/>
    <w:rsid w:val="006D1716"/>
    <w:rsid w:val="006D69C5"/>
    <w:rsid w:val="006E4AB4"/>
    <w:rsid w:val="007311A4"/>
    <w:rsid w:val="00753B14"/>
    <w:rsid w:val="00764CE7"/>
    <w:rsid w:val="007800EE"/>
    <w:rsid w:val="007902EE"/>
    <w:rsid w:val="00796F46"/>
    <w:rsid w:val="007B369A"/>
    <w:rsid w:val="007B484E"/>
    <w:rsid w:val="007F75CF"/>
    <w:rsid w:val="00805A3F"/>
    <w:rsid w:val="00815C73"/>
    <w:rsid w:val="00826079"/>
    <w:rsid w:val="00834E5F"/>
    <w:rsid w:val="00853C6A"/>
    <w:rsid w:val="00895018"/>
    <w:rsid w:val="00896742"/>
    <w:rsid w:val="008F23CC"/>
    <w:rsid w:val="009077DD"/>
    <w:rsid w:val="00915A24"/>
    <w:rsid w:val="00920066"/>
    <w:rsid w:val="009212A7"/>
    <w:rsid w:val="00935822"/>
    <w:rsid w:val="00945A8E"/>
    <w:rsid w:val="00993DC6"/>
    <w:rsid w:val="009B23BE"/>
    <w:rsid w:val="009C3E9C"/>
    <w:rsid w:val="009C5BC4"/>
    <w:rsid w:val="009F4218"/>
    <w:rsid w:val="00A11A92"/>
    <w:rsid w:val="00A9248F"/>
    <w:rsid w:val="00AA08D5"/>
    <w:rsid w:val="00AA150A"/>
    <w:rsid w:val="00AB5B6A"/>
    <w:rsid w:val="00AE0C34"/>
    <w:rsid w:val="00AF1D94"/>
    <w:rsid w:val="00B04FBD"/>
    <w:rsid w:val="00B0799F"/>
    <w:rsid w:val="00B07BF4"/>
    <w:rsid w:val="00B347D7"/>
    <w:rsid w:val="00B428A6"/>
    <w:rsid w:val="00B449DD"/>
    <w:rsid w:val="00B639C1"/>
    <w:rsid w:val="00B71D7D"/>
    <w:rsid w:val="00B76A59"/>
    <w:rsid w:val="00BB40A3"/>
    <w:rsid w:val="00BB77FB"/>
    <w:rsid w:val="00BC25F3"/>
    <w:rsid w:val="00BF5FE8"/>
    <w:rsid w:val="00C00A0C"/>
    <w:rsid w:val="00C215C4"/>
    <w:rsid w:val="00C57AD2"/>
    <w:rsid w:val="00C611DD"/>
    <w:rsid w:val="00C75A9D"/>
    <w:rsid w:val="00C82D23"/>
    <w:rsid w:val="00C946B9"/>
    <w:rsid w:val="00CB2DB0"/>
    <w:rsid w:val="00CE213E"/>
    <w:rsid w:val="00CE3EBC"/>
    <w:rsid w:val="00CE772C"/>
    <w:rsid w:val="00D14DF9"/>
    <w:rsid w:val="00D271CA"/>
    <w:rsid w:val="00D60A23"/>
    <w:rsid w:val="00D9133D"/>
    <w:rsid w:val="00DE30CD"/>
    <w:rsid w:val="00E02333"/>
    <w:rsid w:val="00E42B33"/>
    <w:rsid w:val="00E51D5A"/>
    <w:rsid w:val="00E53954"/>
    <w:rsid w:val="00E56F85"/>
    <w:rsid w:val="00E9278C"/>
    <w:rsid w:val="00E9424C"/>
    <w:rsid w:val="00EC1FC8"/>
    <w:rsid w:val="00EF21F8"/>
    <w:rsid w:val="00EF3390"/>
    <w:rsid w:val="00F44420"/>
    <w:rsid w:val="00F51FD9"/>
    <w:rsid w:val="00F64382"/>
    <w:rsid w:val="00F72B0D"/>
    <w:rsid w:val="00F802C3"/>
    <w:rsid w:val="00F94F06"/>
    <w:rsid w:val="00FC5798"/>
    <w:rsid w:val="00FD0B71"/>
    <w:rsid w:val="00FD4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9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715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2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4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11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actel.com/documents/PCN1207_Kit_OLED_chang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yadikig</dc:creator>
  <cp:lastModifiedBy>burrap</cp:lastModifiedBy>
  <cp:revision>127</cp:revision>
  <dcterms:created xsi:type="dcterms:W3CDTF">2012-11-07T06:33:00Z</dcterms:created>
  <dcterms:modified xsi:type="dcterms:W3CDTF">2012-11-16T06:52:00Z</dcterms:modified>
</cp:coreProperties>
</file>