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B68" w:rsidRDefault="00B87B68">
      <w:pPr>
        <w:jc w:val="both"/>
        <w:rPr>
          <w:rStyle w:val="InternetLink"/>
          <w:rFonts w:ascii="Times New Roman" w:hAnsi="Times New Roman" w:cs="Times New Roman"/>
          <w:b/>
          <w:bCs/>
          <w:color w:val="auto"/>
          <w:u w:val="none"/>
        </w:rPr>
      </w:pPr>
      <w:bookmarkStart w:id="0" w:name="_GoBack"/>
      <w:bookmarkEnd w:id="0"/>
    </w:p>
    <w:p w:rsidR="00B87B68" w:rsidRDefault="00E4422C">
      <w:pPr>
        <w:pStyle w:val="Style3"/>
        <w:jc w:val="both"/>
      </w:pPr>
      <w:r>
        <w:rPr>
          <w:rStyle w:val="InternetLink"/>
          <w:color w:val="2E74B5" w:themeColor="accent1" w:themeShade="BF"/>
          <w:u w:val="none"/>
        </w:rPr>
        <w:t xml:space="preserve"> </w:t>
      </w:r>
      <w:hyperlink r:id="rId5" w:anchor="section-10.2.1" w:history="1">
        <w:r>
          <w:rPr>
            <w:rStyle w:val="InternetLink"/>
            <w:color w:val="2E74B5" w:themeColor="accent1" w:themeShade="BF"/>
            <w:u w:val="none"/>
          </w:rPr>
          <w:t>10.2.1</w:t>
        </w:r>
      </w:hyperlink>
      <w:r>
        <w:rPr>
          <w:rStyle w:val="h4"/>
        </w:rPr>
        <w:t xml:space="preserve"> Adding Bindings</w:t>
      </w:r>
    </w:p>
    <w:p w:rsidR="00B87B68" w:rsidRDefault="00B87B68">
      <w:pPr>
        <w:pStyle w:val="Style3"/>
        <w:jc w:val="both"/>
        <w:rPr>
          <w:rStyle w:val="h4"/>
        </w:rPr>
      </w:pP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color w:val="FF0000"/>
        </w:rPr>
        <w:t xml:space="preserve">The REGISTER request </w:t>
      </w:r>
      <w:r>
        <w:rPr>
          <w:rFonts w:ascii="Times New Roman" w:hAnsi="Times New Roman" w:cs="Times New Roman"/>
        </w:rPr>
        <w:t xml:space="preserve">sent to a registrar </w:t>
      </w:r>
      <w:r>
        <w:rPr>
          <w:rFonts w:ascii="Times New Roman" w:hAnsi="Times New Roman" w:cs="Times New Roman"/>
          <w:highlight w:val="yellow"/>
        </w:rPr>
        <w:t>includes the contact address(es)</w:t>
      </w:r>
      <w:r>
        <w:rPr>
          <w:rFonts w:ascii="Times New Roman" w:hAnsi="Times New Roman" w:cs="Times New Roman"/>
        </w:rPr>
        <w:t xml:space="preserve"> to which SIP requests for the address-of-record should be forwarded.  The</w:t>
      </w:r>
      <w:r>
        <w:rPr>
          <w:rFonts w:ascii="Times New Roman" w:hAnsi="Times New Roman" w:cs="Times New Roman"/>
        </w:rPr>
        <w:t xml:space="preserve"> address-of-record is included in the To header field of the REGISTER request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color w:val="FF0000"/>
        </w:rPr>
        <w:t xml:space="preserve">The Contact header field values </w:t>
      </w:r>
      <w:r>
        <w:rPr>
          <w:rFonts w:ascii="Times New Roman" w:hAnsi="Times New Roman" w:cs="Times New Roman"/>
        </w:rPr>
        <w:t xml:space="preserve">of the request typically consist of SIP or SIPS URIs that identify particular SIP endpoints </w:t>
      </w:r>
    </w:p>
    <w:p w:rsidR="00B87B68" w:rsidRDefault="00E4422C">
      <w:pPr>
        <w:pStyle w:val="ListParagraph"/>
        <w:numPr>
          <w:ilvl w:val="0"/>
          <w:numId w:val="1"/>
        </w:numPr>
        <w:jc w:val="both"/>
      </w:pPr>
      <w:r>
        <w:rPr>
          <w:rFonts w:ascii="Times New Roman" w:hAnsi="Times New Roman" w:cs="Times New Roman"/>
        </w:rPr>
        <w:t xml:space="preserve">A SIP UA can choose to </w:t>
      </w:r>
      <w:r>
        <w:rPr>
          <w:rFonts w:ascii="Times New Roman" w:hAnsi="Times New Roman" w:cs="Times New Roman"/>
          <w:color w:val="FF0000"/>
        </w:rPr>
        <w:t xml:space="preserve">register telephone numbers </w:t>
      </w:r>
      <w:r>
        <w:rPr>
          <w:rFonts w:ascii="Times New Roman" w:hAnsi="Times New Roman" w:cs="Times New Roman"/>
        </w:rPr>
        <w:t>(</w:t>
      </w:r>
      <w:r>
        <w:rPr>
          <w:rFonts w:ascii="Times New Roman" w:hAnsi="Times New Roman" w:cs="Times New Roman"/>
        </w:rPr>
        <w:t xml:space="preserve">with the tel URL, </w:t>
      </w:r>
      <w:hyperlink r:id="rId6">
        <w:r>
          <w:rPr>
            <w:rStyle w:val="InternetLink"/>
            <w:rFonts w:ascii="Times New Roman" w:hAnsi="Times New Roman" w:cs="Times New Roman"/>
            <w:color w:val="auto"/>
            <w:u w:val="none"/>
          </w:rPr>
          <w:t>RFC 2806</w:t>
        </w:r>
      </w:hyperlink>
      <w:r>
        <w:rPr>
          <w:rFonts w:ascii="Times New Roman" w:hAnsi="Times New Roman" w:cs="Times New Roman"/>
        </w:rPr>
        <w:t xml:space="preserve"> [</w:t>
      </w:r>
      <w:hyperlink r:id="rId7" w:anchor="_blank" w:history="1">
        <w:r>
          <w:rPr>
            <w:rStyle w:val="InternetLink"/>
            <w:rFonts w:ascii="Times New Roman" w:hAnsi="Times New Roman" w:cs="Times New Roman"/>
            <w:color w:val="auto"/>
            <w:u w:val="none"/>
          </w:rPr>
          <w:t>9</w:t>
        </w:r>
      </w:hyperlink>
      <w:r>
        <w:rPr>
          <w:rFonts w:ascii="Times New Roman" w:hAnsi="Times New Roman" w:cs="Times New Roman"/>
        </w:rPr>
        <w:t xml:space="preserve">]) or </w:t>
      </w:r>
      <w:r>
        <w:rPr>
          <w:rFonts w:ascii="Times New Roman" w:hAnsi="Times New Roman" w:cs="Times New Roman"/>
          <w:color w:val="FF0000"/>
        </w:rPr>
        <w:t>email addresses</w:t>
      </w:r>
      <w:r>
        <w:rPr>
          <w:rFonts w:ascii="Times New Roman" w:hAnsi="Times New Roman" w:cs="Times New Roman"/>
        </w:rPr>
        <w:t xml:space="preserve"> (with a mailto URL, </w:t>
      </w:r>
      <w:hyperlink r:id="rId8">
        <w:r>
          <w:rPr>
            <w:rStyle w:val="InternetLink"/>
            <w:rFonts w:ascii="Times New Roman" w:hAnsi="Times New Roman" w:cs="Times New Roman"/>
            <w:color w:val="auto"/>
            <w:u w:val="none"/>
          </w:rPr>
          <w:t>RFC 2368</w:t>
        </w:r>
      </w:hyperlink>
      <w:r>
        <w:rPr>
          <w:rFonts w:ascii="Times New Roman" w:hAnsi="Times New Roman" w:cs="Times New Roman"/>
        </w:rPr>
        <w:t xml:space="preserve"> [</w:t>
      </w:r>
      <w:hyperlink r:id="rId9" w:anchor="_blank" w:history="1">
        <w:r>
          <w:rPr>
            <w:rStyle w:val="InternetLink"/>
            <w:rFonts w:ascii="Times New Roman" w:hAnsi="Times New Roman" w:cs="Times New Roman"/>
            <w:color w:val="auto"/>
            <w:u w:val="none"/>
          </w:rPr>
          <w:t>32</w:t>
        </w:r>
      </w:hyperlink>
      <w:r>
        <w:rPr>
          <w:rFonts w:ascii="Times New Roman" w:hAnsi="Times New Roman" w:cs="Times New Roman"/>
        </w:rPr>
        <w:t>]) as Contacts for an address-of-record, for example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Ngay sau khi đã thi</w:t>
      </w:r>
      <w:r>
        <w:rPr>
          <w:rFonts w:ascii="Times New Roman" w:hAnsi="Times New Roman" w:cs="Times New Roman"/>
        </w:rPr>
        <w:t>ế</w:t>
      </w:r>
      <w:r>
        <w:rPr>
          <w:rFonts w:ascii="Times New Roman" w:hAnsi="Times New Roman" w:cs="Times New Roman"/>
        </w:rPr>
        <w:t>t l</w:t>
      </w:r>
      <w:r>
        <w:rPr>
          <w:rFonts w:ascii="Times New Roman" w:hAnsi="Times New Roman" w:cs="Times New Roman"/>
        </w:rPr>
        <w:t>ậ</w:t>
      </w:r>
      <w:r>
        <w:rPr>
          <w:rFonts w:ascii="Times New Roman" w:hAnsi="Times New Roman" w:cs="Times New Roman"/>
        </w:rPr>
        <w:t>p binding, ngư</w:t>
      </w:r>
      <w:r>
        <w:rPr>
          <w:rFonts w:ascii="Times New Roman" w:hAnsi="Times New Roman" w:cs="Times New Roman"/>
        </w:rPr>
        <w:t>ờ</w:t>
      </w:r>
      <w:r>
        <w:rPr>
          <w:rFonts w:ascii="Times New Roman" w:hAnsi="Times New Roman" w:cs="Times New Roman"/>
        </w:rPr>
        <w:t xml:space="preserve">i </w:t>
      </w:r>
      <w:r>
        <w:rPr>
          <w:rFonts w:ascii="Times New Roman" w:hAnsi="Times New Roman" w:cs="Times New Roman"/>
        </w:rPr>
        <w:t>dùng hoàn toàn có th</w:t>
      </w:r>
      <w:r>
        <w:rPr>
          <w:rFonts w:ascii="Times New Roman" w:hAnsi="Times New Roman" w:cs="Times New Roman"/>
        </w:rPr>
        <w:t>ể</w:t>
      </w:r>
      <w:r>
        <w:rPr>
          <w:rFonts w:ascii="Times New Roman" w:hAnsi="Times New Roman" w:cs="Times New Roman"/>
        </w:rPr>
        <w:t xml:space="preserve"> s</w:t>
      </w:r>
      <w:r>
        <w:rPr>
          <w:rFonts w:ascii="Times New Roman" w:hAnsi="Times New Roman" w:cs="Times New Roman"/>
        </w:rPr>
        <w:t>ử</w:t>
      </w:r>
      <w:r>
        <w:rPr>
          <w:rFonts w:ascii="Times New Roman" w:hAnsi="Times New Roman" w:cs="Times New Roman"/>
        </w:rPr>
        <w:t>a đ</w:t>
      </w:r>
      <w:r>
        <w:rPr>
          <w:rFonts w:ascii="Times New Roman" w:hAnsi="Times New Roman" w:cs="Times New Roman"/>
        </w:rPr>
        <w:t>ổ</w:t>
      </w:r>
      <w:r>
        <w:rPr>
          <w:rFonts w:ascii="Times New Roman" w:hAnsi="Times New Roman" w:cs="Times New Roman"/>
        </w:rPr>
        <w:t>i. Sau đó b</w:t>
      </w:r>
      <w:r>
        <w:rPr>
          <w:rFonts w:ascii="Times New Roman" w:hAnsi="Times New Roman" w:cs="Times New Roman"/>
        </w:rPr>
        <w:t>ả</w:t>
      </w:r>
      <w:r>
        <w:rPr>
          <w:rFonts w:ascii="Times New Roman" w:hAnsi="Times New Roman" w:cs="Times New Roman"/>
        </w:rPr>
        <w:t>n tin ph</w:t>
      </w:r>
      <w:r>
        <w:rPr>
          <w:rFonts w:ascii="Times New Roman" w:hAnsi="Times New Roman" w:cs="Times New Roman"/>
        </w:rPr>
        <w:t>ả</w:t>
      </w:r>
      <w:r>
        <w:rPr>
          <w:rFonts w:ascii="Times New Roman" w:hAnsi="Times New Roman" w:cs="Times New Roman"/>
        </w:rPr>
        <w:t>n h</w:t>
      </w:r>
      <w:r>
        <w:rPr>
          <w:rFonts w:ascii="Times New Roman" w:hAnsi="Times New Roman" w:cs="Times New Roman"/>
        </w:rPr>
        <w:t>ồ</w:t>
      </w:r>
      <w:r>
        <w:rPr>
          <w:rFonts w:ascii="Times New Roman" w:hAnsi="Times New Roman" w:cs="Times New Roman"/>
        </w:rPr>
        <w:t>i 2xx s</w:t>
      </w:r>
      <w:r>
        <w:rPr>
          <w:rFonts w:ascii="Times New Roman" w:hAnsi="Times New Roman" w:cs="Times New Roman"/>
        </w:rPr>
        <w:t>ẽ</w:t>
      </w:r>
      <w:r>
        <w:rPr>
          <w:rFonts w:ascii="Times New Roman" w:hAnsi="Times New Roman" w:cs="Times New Roman"/>
        </w:rPr>
        <w:t xml:space="preserve"> tr</w:t>
      </w:r>
      <w:r>
        <w:rPr>
          <w:rFonts w:ascii="Times New Roman" w:hAnsi="Times New Roman" w:cs="Times New Roman"/>
        </w:rPr>
        <w:t>ả</w:t>
      </w:r>
      <w:r>
        <w:rPr>
          <w:rFonts w:ascii="Times New Roman" w:hAnsi="Times New Roman" w:cs="Times New Roman"/>
        </w:rPr>
        <w:t xml:space="preserve"> v</w:t>
      </w:r>
      <w:r>
        <w:rPr>
          <w:rFonts w:ascii="Times New Roman" w:hAnsi="Times New Roman" w:cs="Times New Roman"/>
        </w:rPr>
        <w:t>ề</w:t>
      </w:r>
      <w:r>
        <w:rPr>
          <w:rFonts w:ascii="Times New Roman" w:hAnsi="Times New Roman" w:cs="Times New Roman"/>
        </w:rPr>
        <w:t>, ch</w:t>
      </w:r>
      <w:r>
        <w:rPr>
          <w:rFonts w:ascii="Times New Roman" w:hAnsi="Times New Roman" w:cs="Times New Roman"/>
        </w:rPr>
        <w:t>ứ</w:t>
      </w:r>
      <w:r>
        <w:rPr>
          <w:rFonts w:ascii="Times New Roman" w:hAnsi="Times New Roman" w:cs="Times New Roman"/>
        </w:rPr>
        <w:t>a đ</w:t>
      </w:r>
      <w:r>
        <w:rPr>
          <w:rFonts w:ascii="Times New Roman" w:hAnsi="Times New Roman" w:cs="Times New Roman"/>
        </w:rPr>
        <w:t>ầ</w:t>
      </w:r>
      <w:r>
        <w:rPr>
          <w:rFonts w:ascii="Times New Roman" w:hAnsi="Times New Roman" w:cs="Times New Roman"/>
        </w:rPr>
        <w:t>y đ</w:t>
      </w:r>
      <w:r>
        <w:rPr>
          <w:rFonts w:ascii="Times New Roman" w:hAnsi="Times New Roman" w:cs="Times New Roman"/>
        </w:rPr>
        <w:t>ủ</w:t>
      </w:r>
      <w:r>
        <w:rPr>
          <w:rFonts w:ascii="Times New Roman" w:hAnsi="Times New Roman" w:cs="Times New Roman"/>
        </w:rPr>
        <w:t xml:space="preserve"> các thông tin mà ngư</w:t>
      </w:r>
      <w:r>
        <w:rPr>
          <w:rFonts w:ascii="Times New Roman" w:hAnsi="Times New Roman" w:cs="Times New Roman"/>
        </w:rPr>
        <w:t>ờ</w:t>
      </w:r>
      <w:r>
        <w:rPr>
          <w:rFonts w:ascii="Times New Roman" w:hAnsi="Times New Roman" w:cs="Times New Roman"/>
        </w:rPr>
        <w:t>i dùng đã đăng kí.</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color w:val="FF0000"/>
        </w:rPr>
        <w:t>If the address-of-record in the To header field of a REGISTER request is a SIPS URI, then any Contact header field values in the reque</w:t>
      </w:r>
      <w:r>
        <w:rPr>
          <w:rFonts w:ascii="Times New Roman" w:hAnsi="Times New Roman" w:cs="Times New Roman"/>
          <w:color w:val="FF0000"/>
        </w:rPr>
        <w:t>st SHOULD also be SIPS URIs</w:t>
      </w:r>
      <w:r>
        <w:rPr>
          <w:rFonts w:ascii="Times New Roman" w:hAnsi="Times New Roman" w:cs="Times New Roman"/>
        </w:rPr>
        <w:t xml:space="preserve">.  Clients should only register non-SIPS URIs under a SIPS address-of-record when the </w:t>
      </w:r>
      <w:r>
        <w:rPr>
          <w:rFonts w:ascii="Times New Roman" w:hAnsi="Times New Roman" w:cs="Times New Roman"/>
          <w:highlight w:val="yellow"/>
        </w:rPr>
        <w:t>security</w:t>
      </w:r>
      <w:r>
        <w:rPr>
          <w:rFonts w:ascii="Times New Roman" w:hAnsi="Times New Roman" w:cs="Times New Roman"/>
        </w:rPr>
        <w:t xml:space="preserve"> of the resource represented by the contact address is guaranteed by other means .</w:t>
      </w:r>
    </w:p>
    <w:p w:rsidR="00B87B68" w:rsidRDefault="00E4422C">
      <w:pPr>
        <w:jc w:val="both"/>
        <w:rPr>
          <w:rFonts w:ascii="Times New Roman" w:hAnsi="Times New Roman" w:cs="Times New Roman"/>
        </w:rPr>
      </w:pPr>
      <w:r>
        <w:rPr>
          <w:rFonts w:ascii="Times New Roman" w:hAnsi="Times New Roman" w:cs="Times New Roman"/>
          <w:color w:val="FF0000"/>
        </w:rPr>
        <w:t>Registrations do not need to update all bindings.  T</w:t>
      </w:r>
      <w:r>
        <w:rPr>
          <w:rFonts w:ascii="Times New Roman" w:hAnsi="Times New Roman" w:cs="Times New Roman"/>
          <w:color w:val="FF0000"/>
        </w:rPr>
        <w:t xml:space="preserve">ypically, a UA only updates its own contact addresses </w:t>
      </w:r>
      <w:r>
        <w:rPr>
          <w:rFonts w:ascii="Times New Roman" w:hAnsi="Times New Roman" w:cs="Times New Roman"/>
        </w:rPr>
        <w:t>.</w:t>
      </w:r>
    </w:p>
    <w:p w:rsidR="00B87B68" w:rsidRDefault="00E4422C">
      <w:pPr>
        <w:pStyle w:val="Style3"/>
      </w:pPr>
      <w:r>
        <w:t xml:space="preserve"> </w:t>
      </w:r>
      <w:hyperlink r:id="rId10" w:anchor="section-10.2.1.1" w:history="1">
        <w:r>
          <w:rPr>
            <w:rStyle w:val="InternetLink"/>
            <w:color w:val="2E74B5" w:themeColor="accent1" w:themeShade="BF"/>
            <w:u w:val="none"/>
          </w:rPr>
          <w:t>10.2.1.1</w:t>
        </w:r>
      </w:hyperlink>
      <w:r>
        <w:rPr>
          <w:rStyle w:val="h5"/>
        </w:rPr>
        <w:t xml:space="preserve"> Setting the Expiration Interval of Contact Addresses</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When a client sends a REGISTER request, it MAY suggest </w:t>
      </w:r>
      <w:r>
        <w:rPr>
          <w:rFonts w:ascii="Times New Roman" w:hAnsi="Times New Roman" w:cs="Times New Roman"/>
          <w:color w:val="FF0000"/>
        </w:rPr>
        <w:t>an expi</w:t>
      </w:r>
      <w:r>
        <w:rPr>
          <w:rFonts w:ascii="Times New Roman" w:hAnsi="Times New Roman" w:cs="Times New Roman"/>
          <w:color w:val="FF0000"/>
        </w:rPr>
        <w:t>ration interval</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There are two ways in which a client can suggest </w:t>
      </w:r>
      <w:r>
        <w:rPr>
          <w:rFonts w:ascii="Times New Roman" w:hAnsi="Times New Roman" w:cs="Times New Roman"/>
          <w:color w:val="FF0000"/>
        </w:rPr>
        <w:t xml:space="preserve">an expiration interval </w:t>
      </w:r>
      <w:r>
        <w:rPr>
          <w:rFonts w:ascii="Times New Roman" w:hAnsi="Times New Roman" w:cs="Times New Roman"/>
        </w:rPr>
        <w:t>for a binding:</w:t>
      </w:r>
    </w:p>
    <w:p w:rsidR="00B87B68" w:rsidRDefault="00E4422C">
      <w:pPr>
        <w:pStyle w:val="ListParagraph"/>
        <w:numPr>
          <w:ilvl w:val="1"/>
          <w:numId w:val="1"/>
        </w:numPr>
        <w:jc w:val="both"/>
        <w:rPr>
          <w:rFonts w:ascii="Times New Roman" w:hAnsi="Times New Roman" w:cs="Times New Roman"/>
        </w:rPr>
      </w:pPr>
      <w:r>
        <w:rPr>
          <w:rFonts w:ascii="Times New Roman" w:hAnsi="Times New Roman" w:cs="Times New Roman"/>
        </w:rPr>
        <w:t xml:space="preserve">Through an Expires header field or an "expires" Contact header parameter. </w:t>
      </w:r>
    </w:p>
    <w:p w:rsidR="00B87B68" w:rsidRDefault="00E4422C">
      <w:pPr>
        <w:pStyle w:val="ListParagraph"/>
        <w:numPr>
          <w:ilvl w:val="1"/>
          <w:numId w:val="1"/>
        </w:numPr>
        <w:jc w:val="both"/>
        <w:rPr>
          <w:rFonts w:ascii="Times New Roman" w:hAnsi="Times New Roman" w:cs="Times New Roman"/>
        </w:rPr>
      </w:pPr>
      <w:r>
        <w:rPr>
          <w:rFonts w:ascii="Times New Roman" w:hAnsi="Times New Roman" w:cs="Times New Roman"/>
        </w:rPr>
        <w:t>The latter allows expiration intervals to be suggested on a per-binding bas</w:t>
      </w:r>
      <w:r>
        <w:rPr>
          <w:rFonts w:ascii="Times New Roman" w:hAnsi="Times New Roman" w:cs="Times New Roman"/>
        </w:rPr>
        <w:t>is when more than one binding is given in a single REGISTER request, whereas the former suggests an expiration interval for all Contact header field values that do not contain the "expires" parameter .</w:t>
      </w:r>
      <w:r>
        <w:rPr>
          <w:rFonts w:ascii="Times New Roman" w:hAnsi="Times New Roman" w:cs="Times New Roman"/>
        </w:rPr>
        <w:br/>
        <w:t>=&gt; N</w:t>
      </w:r>
      <w:r>
        <w:rPr>
          <w:rFonts w:ascii="Times New Roman" w:hAnsi="Times New Roman" w:cs="Times New Roman"/>
        </w:rPr>
        <w:t>ế</w:t>
      </w:r>
      <w:r>
        <w:rPr>
          <w:rFonts w:ascii="Times New Roman" w:hAnsi="Times New Roman" w:cs="Times New Roman"/>
        </w:rPr>
        <w:t>u client không th</w:t>
      </w:r>
      <w:r>
        <w:rPr>
          <w:rFonts w:ascii="Times New Roman" w:hAnsi="Times New Roman" w:cs="Times New Roman"/>
        </w:rPr>
        <w:t>ể</w:t>
      </w:r>
      <w:r>
        <w:rPr>
          <w:rFonts w:ascii="Times New Roman" w:hAnsi="Times New Roman" w:cs="Times New Roman"/>
        </w:rPr>
        <w:t>, phía sever có th</w:t>
      </w:r>
      <w:r>
        <w:rPr>
          <w:rFonts w:ascii="Times New Roman" w:hAnsi="Times New Roman" w:cs="Times New Roman"/>
        </w:rPr>
        <w:t>ể</w:t>
      </w:r>
      <w:r>
        <w:rPr>
          <w:rFonts w:ascii="Times New Roman" w:hAnsi="Times New Roman" w:cs="Times New Roman"/>
        </w:rPr>
        <w:t xml:space="preserve"> s</w:t>
      </w:r>
      <w:r>
        <w:rPr>
          <w:rFonts w:ascii="Times New Roman" w:hAnsi="Times New Roman" w:cs="Times New Roman"/>
        </w:rPr>
        <w:t>ẽ</w:t>
      </w:r>
      <w:r>
        <w:rPr>
          <w:rFonts w:ascii="Times New Roman" w:hAnsi="Times New Roman" w:cs="Times New Roman"/>
        </w:rPr>
        <w:t xml:space="preserve"> đ</w:t>
      </w:r>
      <w:r>
        <w:rPr>
          <w:rFonts w:ascii="Times New Roman" w:hAnsi="Times New Roman" w:cs="Times New Roman"/>
        </w:rPr>
        <w:t>ả</w:t>
      </w:r>
      <w:r>
        <w:rPr>
          <w:rFonts w:ascii="Times New Roman" w:hAnsi="Times New Roman" w:cs="Times New Roman"/>
        </w:rPr>
        <w:t>m nh</w:t>
      </w:r>
      <w:r>
        <w:rPr>
          <w:rFonts w:ascii="Times New Roman" w:hAnsi="Times New Roman" w:cs="Times New Roman"/>
        </w:rPr>
        <w:t>ậ</w:t>
      </w:r>
      <w:r>
        <w:rPr>
          <w:rFonts w:ascii="Times New Roman" w:hAnsi="Times New Roman" w:cs="Times New Roman"/>
        </w:rPr>
        <w:t>n</w:t>
      </w:r>
      <w:r>
        <w:rPr>
          <w:rFonts w:ascii="Times New Roman" w:hAnsi="Times New Roman" w:cs="Times New Roman"/>
        </w:rPr>
        <w:t xml:space="preserve"> vai trò này.</w:t>
      </w:r>
    </w:p>
    <w:p w:rsidR="00B87B68" w:rsidRDefault="00E4422C">
      <w:pPr>
        <w:jc w:val="both"/>
      </w:pPr>
      <w:r>
        <w:rPr>
          <w:rFonts w:ascii="Times New Roman" w:hAnsi="Times New Roman" w:cs="Times New Roman"/>
        </w:rPr>
        <w:t xml:space="preserve"> </w:t>
      </w:r>
      <w:hyperlink r:id="rId11" w:anchor="section-10.2.1.2" w:history="1">
        <w:r>
          <w:rPr>
            <w:rStyle w:val="Style3Char"/>
          </w:rPr>
          <w:t>10.2.1.2</w:t>
        </w:r>
      </w:hyperlink>
      <w:r>
        <w:rPr>
          <w:rStyle w:val="Style3Char"/>
        </w:rPr>
        <w:t xml:space="preserve"> Preferences among Contact Addresses</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Trong trư</w:t>
      </w:r>
      <w:r>
        <w:rPr>
          <w:rFonts w:ascii="Times New Roman" w:hAnsi="Times New Roman" w:cs="Times New Roman"/>
        </w:rPr>
        <w:t>ờ</w:t>
      </w:r>
      <w:r>
        <w:rPr>
          <w:rFonts w:ascii="Times New Roman" w:hAnsi="Times New Roman" w:cs="Times New Roman"/>
        </w:rPr>
        <w:t>ng h</w:t>
      </w:r>
      <w:r>
        <w:rPr>
          <w:rFonts w:ascii="Times New Roman" w:hAnsi="Times New Roman" w:cs="Times New Roman"/>
        </w:rPr>
        <w:t>ợ</w:t>
      </w:r>
      <w:r>
        <w:rPr>
          <w:rFonts w:ascii="Times New Roman" w:hAnsi="Times New Roman" w:cs="Times New Roman"/>
        </w:rPr>
        <w:t>p có nhi</w:t>
      </w:r>
      <w:r>
        <w:rPr>
          <w:rFonts w:ascii="Times New Roman" w:hAnsi="Times New Roman" w:cs="Times New Roman"/>
        </w:rPr>
        <w:t>ề</w:t>
      </w:r>
      <w:r>
        <w:rPr>
          <w:rFonts w:ascii="Times New Roman" w:hAnsi="Times New Roman" w:cs="Times New Roman"/>
        </w:rPr>
        <w:t>u Contact trong m</w:t>
      </w:r>
      <w:r>
        <w:rPr>
          <w:rFonts w:ascii="Times New Roman" w:hAnsi="Times New Roman" w:cs="Times New Roman"/>
        </w:rPr>
        <w:t>ộ</w:t>
      </w:r>
      <w:r>
        <w:rPr>
          <w:rFonts w:ascii="Times New Roman" w:hAnsi="Times New Roman" w:cs="Times New Roman"/>
        </w:rPr>
        <w:t>t yêu c</w:t>
      </w:r>
      <w:r>
        <w:rPr>
          <w:rFonts w:ascii="Times New Roman" w:hAnsi="Times New Roman" w:cs="Times New Roman"/>
        </w:rPr>
        <w:t>ẩ</w:t>
      </w:r>
      <w:r>
        <w:rPr>
          <w:rFonts w:ascii="Times New Roman" w:hAnsi="Times New Roman" w:cs="Times New Roman"/>
        </w:rPr>
        <w:t>u REGISTER = &gt; UA s</w:t>
      </w:r>
      <w:r>
        <w:rPr>
          <w:rFonts w:ascii="Times New Roman" w:hAnsi="Times New Roman" w:cs="Times New Roman"/>
        </w:rPr>
        <w:t>ẽ</w:t>
      </w:r>
      <w:r>
        <w:rPr>
          <w:rFonts w:ascii="Times New Roman" w:hAnsi="Times New Roman" w:cs="Times New Roman"/>
        </w:rPr>
        <w:t xml:space="preserve"> liên k</w:t>
      </w:r>
      <w:r>
        <w:rPr>
          <w:rFonts w:ascii="Times New Roman" w:hAnsi="Times New Roman" w:cs="Times New Roman"/>
        </w:rPr>
        <w:t>ế</w:t>
      </w:r>
      <w:r>
        <w:rPr>
          <w:rFonts w:ascii="Times New Roman" w:hAnsi="Times New Roman" w:cs="Times New Roman"/>
        </w:rPr>
        <w:t>t =&gt; Contact header field v</w:t>
      </w:r>
      <w:r>
        <w:rPr>
          <w:rFonts w:ascii="Times New Roman" w:hAnsi="Times New Roman" w:cs="Times New Roman"/>
        </w:rPr>
        <w:t>ớ</w:t>
      </w:r>
      <w:r>
        <w:rPr>
          <w:rFonts w:ascii="Times New Roman" w:hAnsi="Times New Roman" w:cs="Times New Roman"/>
        </w:rPr>
        <w:t xml:space="preserve">i address of </w:t>
      </w:r>
      <w:r>
        <w:rPr>
          <w:rFonts w:ascii="Times New Roman" w:hAnsi="Times New Roman" w:cs="Times New Roman"/>
        </w:rPr>
        <w:t>record trong trư</w:t>
      </w:r>
      <w:r>
        <w:rPr>
          <w:rFonts w:ascii="Times New Roman" w:hAnsi="Times New Roman" w:cs="Times New Roman"/>
        </w:rPr>
        <w:t>ờ</w:t>
      </w:r>
      <w:r>
        <w:rPr>
          <w:rFonts w:ascii="Times New Roman" w:hAnsi="Times New Roman" w:cs="Times New Roman"/>
        </w:rPr>
        <w:t>ng To.</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Đ</w:t>
      </w:r>
      <w:r>
        <w:rPr>
          <w:rFonts w:ascii="Times New Roman" w:hAnsi="Times New Roman" w:cs="Times New Roman"/>
        </w:rPr>
        <w:t>ể</w:t>
      </w:r>
      <w:r>
        <w:rPr>
          <w:rFonts w:ascii="Times New Roman" w:hAnsi="Times New Roman" w:cs="Times New Roman"/>
        </w:rPr>
        <w:t xml:space="preserve"> phân bi</w:t>
      </w:r>
      <w:r>
        <w:rPr>
          <w:rFonts w:ascii="Times New Roman" w:hAnsi="Times New Roman" w:cs="Times New Roman"/>
        </w:rPr>
        <w:t>ệ</w:t>
      </w:r>
      <w:r>
        <w:rPr>
          <w:rFonts w:ascii="Times New Roman" w:hAnsi="Times New Roman" w:cs="Times New Roman"/>
        </w:rPr>
        <w:t>t, s</w:t>
      </w:r>
      <w:r>
        <w:rPr>
          <w:rFonts w:ascii="Times New Roman" w:hAnsi="Times New Roman" w:cs="Times New Roman"/>
        </w:rPr>
        <w:t>ử</w:t>
      </w:r>
      <w:r>
        <w:rPr>
          <w:rFonts w:ascii="Times New Roman" w:hAnsi="Times New Roman" w:cs="Times New Roman"/>
        </w:rPr>
        <w:t xml:space="preserve"> d</w:t>
      </w:r>
      <w:r>
        <w:rPr>
          <w:rFonts w:ascii="Times New Roman" w:hAnsi="Times New Roman" w:cs="Times New Roman"/>
        </w:rPr>
        <w:t>ụ</w:t>
      </w:r>
      <w:r>
        <w:rPr>
          <w:rFonts w:ascii="Times New Roman" w:hAnsi="Times New Roman" w:cs="Times New Roman"/>
        </w:rPr>
        <w:t>ng tham s</w:t>
      </w:r>
      <w:r>
        <w:rPr>
          <w:rFonts w:ascii="Times New Roman" w:hAnsi="Times New Roman" w:cs="Times New Roman"/>
        </w:rPr>
        <w:t>ố</w:t>
      </w:r>
      <w:r>
        <w:rPr>
          <w:rFonts w:ascii="Times New Roman" w:hAnsi="Times New Roman" w:cs="Times New Roman"/>
        </w:rPr>
        <w:t xml:space="preserve"> q trong Contact header so sánh v</w:t>
      </w:r>
      <w:r>
        <w:rPr>
          <w:rFonts w:ascii="Times New Roman" w:hAnsi="Times New Roman" w:cs="Times New Roman"/>
        </w:rPr>
        <w:t>ớ</w:t>
      </w:r>
      <w:r>
        <w:rPr>
          <w:rFonts w:ascii="Times New Roman" w:hAnsi="Times New Roman" w:cs="Times New Roman"/>
        </w:rPr>
        <w:t>i các address-of-record.</w:t>
      </w:r>
    </w:p>
    <w:p w:rsidR="00B87B68" w:rsidRDefault="00E4422C">
      <w:pPr>
        <w:jc w:val="both"/>
      </w:pPr>
      <w:r>
        <w:rPr>
          <w:rFonts w:ascii="Times New Roman" w:hAnsi="Times New Roman" w:cs="Times New Roman"/>
        </w:rPr>
        <w:t xml:space="preserve"> </w:t>
      </w:r>
      <w:hyperlink r:id="rId12" w:anchor="section-10.2.2" w:history="1">
        <w:r>
          <w:rPr>
            <w:rStyle w:val="Style3Char"/>
          </w:rPr>
          <w:t>10.2.2</w:t>
        </w:r>
      </w:hyperlink>
      <w:r>
        <w:rPr>
          <w:rStyle w:val="Style3Char"/>
        </w:rPr>
        <w:t xml:space="preserve"> Removing Bindings</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Registrations are soft state and expire unl</w:t>
      </w:r>
      <w:r>
        <w:rPr>
          <w:rFonts w:ascii="Times New Roman" w:hAnsi="Times New Roman" w:cs="Times New Roman"/>
        </w:rPr>
        <w:t xml:space="preserve">ess refreshed, but can also be explicitly removed.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A UA requests the immediate removal of a binding by </w:t>
      </w:r>
      <w:r>
        <w:rPr>
          <w:rFonts w:ascii="Times New Roman" w:hAnsi="Times New Roman" w:cs="Times New Roman"/>
          <w:color w:val="FF0000"/>
        </w:rPr>
        <w:t xml:space="preserve">specifying an expiration interval of "0" </w:t>
      </w:r>
      <w:r>
        <w:rPr>
          <w:rFonts w:ascii="Times New Roman" w:hAnsi="Times New Roman" w:cs="Times New Roman"/>
        </w:rPr>
        <w:t>for that contact address in a REGISTER request.  UAs SHOULD support this mechanism so that bindings can be rem</w:t>
      </w:r>
      <w:r>
        <w:rPr>
          <w:rFonts w:ascii="Times New Roman" w:hAnsi="Times New Roman" w:cs="Times New Roman"/>
        </w:rPr>
        <w:t>oved before their expiration interval has passed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The REGISTER-specific Contact header field </w:t>
      </w:r>
      <w:r>
        <w:rPr>
          <w:rFonts w:ascii="Times New Roman" w:hAnsi="Times New Roman" w:cs="Times New Roman"/>
          <w:color w:val="FF0000"/>
        </w:rPr>
        <w:t xml:space="preserve">value of "*" applies to all registrations, </w:t>
      </w:r>
      <w:r>
        <w:rPr>
          <w:rFonts w:ascii="Times New Roman" w:hAnsi="Times New Roman" w:cs="Times New Roman"/>
        </w:rPr>
        <w:t>but it MUST NOT be used unless the Expires header field is present with a value of "0" .</w:t>
      </w:r>
    </w:p>
    <w:p w:rsidR="00B87B68" w:rsidRDefault="00E4422C">
      <w:pPr>
        <w:pStyle w:val="ListParagraph"/>
        <w:numPr>
          <w:ilvl w:val="0"/>
          <w:numId w:val="2"/>
        </w:num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highlight w:val="yellow"/>
        </w:rPr>
        <w:t>Use of the "*" Contact header</w:t>
      </w:r>
      <w:r>
        <w:rPr>
          <w:rFonts w:ascii="Times New Roman" w:hAnsi="Times New Roman" w:cs="Times New Roman"/>
          <w:highlight w:val="yellow"/>
        </w:rPr>
        <w:t xml:space="preserve"> field value allows a registering UA to remove all bindings associated with an address-of-record without knowing their precise values</w:t>
      </w:r>
      <w:r>
        <w:rPr>
          <w:rFonts w:ascii="Times New Roman" w:hAnsi="Times New Roman" w:cs="Times New Roman"/>
        </w:rPr>
        <w:t xml:space="preserve"> .</w:t>
      </w:r>
    </w:p>
    <w:p w:rsidR="00B87B68" w:rsidRDefault="00E4422C">
      <w:pPr>
        <w:jc w:val="both"/>
      </w:pPr>
      <w:r>
        <w:rPr>
          <w:rFonts w:ascii="Times New Roman" w:hAnsi="Times New Roman" w:cs="Times New Roman"/>
        </w:rPr>
        <w:t xml:space="preserve"> </w:t>
      </w:r>
      <w:hyperlink r:id="rId13" w:anchor="section-10.2.3" w:history="1">
        <w:r>
          <w:rPr>
            <w:rStyle w:val="Style3Char"/>
          </w:rPr>
          <w:t>10.2.3</w:t>
        </w:r>
      </w:hyperlink>
      <w:r>
        <w:rPr>
          <w:rStyle w:val="Style3Char"/>
        </w:rPr>
        <w:t xml:space="preserve"> Fetching Bindings</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lastRenderedPageBreak/>
        <w:t>M</w:t>
      </w:r>
      <w:r>
        <w:rPr>
          <w:rFonts w:ascii="Times New Roman" w:hAnsi="Times New Roman" w:cs="Times New Roman"/>
        </w:rPr>
        <w:t>ộ</w:t>
      </w:r>
      <w:r>
        <w:rPr>
          <w:rFonts w:ascii="Times New Roman" w:hAnsi="Times New Roman" w:cs="Times New Roman"/>
        </w:rPr>
        <w:t xml:space="preserve">t response thành </w:t>
      </w:r>
      <w:r>
        <w:rPr>
          <w:rFonts w:ascii="Times New Roman" w:hAnsi="Times New Roman" w:cs="Times New Roman"/>
        </w:rPr>
        <w:t xml:space="preserve">công tương </w:t>
      </w:r>
      <w:r>
        <w:rPr>
          <w:rFonts w:ascii="Times New Roman" w:hAnsi="Times New Roman" w:cs="Times New Roman"/>
        </w:rPr>
        <w:t>ứ</w:t>
      </w:r>
      <w:r>
        <w:rPr>
          <w:rFonts w:ascii="Times New Roman" w:hAnsi="Times New Roman" w:cs="Times New Roman"/>
        </w:rPr>
        <w:t>ng t</w:t>
      </w:r>
      <w:r>
        <w:rPr>
          <w:rFonts w:ascii="Times New Roman" w:hAnsi="Times New Roman" w:cs="Times New Roman"/>
        </w:rPr>
        <w:t>ớ</w:t>
      </w:r>
      <w:r>
        <w:rPr>
          <w:rFonts w:ascii="Times New Roman" w:hAnsi="Times New Roman" w:cs="Times New Roman"/>
        </w:rPr>
        <w:t>i b</w:t>
      </w:r>
      <w:r>
        <w:rPr>
          <w:rFonts w:ascii="Times New Roman" w:hAnsi="Times New Roman" w:cs="Times New Roman"/>
        </w:rPr>
        <w:t>ả</w:t>
      </w:r>
      <w:r>
        <w:rPr>
          <w:rFonts w:ascii="Times New Roman" w:hAnsi="Times New Roman" w:cs="Times New Roman"/>
        </w:rPr>
        <w:t xml:space="preserve">n tin REGISTER </w:t>
      </w:r>
      <w:r>
        <w:rPr>
          <w:rFonts w:ascii="Times New Roman" w:hAnsi="Times New Roman" w:cs="Times New Roman"/>
          <w:color w:val="FF0000"/>
        </w:rPr>
        <w:t>s</w:t>
      </w:r>
      <w:r>
        <w:rPr>
          <w:rFonts w:ascii="Times New Roman" w:hAnsi="Times New Roman" w:cs="Times New Roman"/>
          <w:color w:val="FF0000"/>
        </w:rPr>
        <w:t>ẽ</w:t>
      </w:r>
      <w:r>
        <w:rPr>
          <w:rFonts w:ascii="Times New Roman" w:hAnsi="Times New Roman" w:cs="Times New Roman"/>
          <w:color w:val="FF0000"/>
        </w:rPr>
        <w:t xml:space="preserve"> ch</w:t>
      </w:r>
      <w:r>
        <w:rPr>
          <w:rFonts w:ascii="Times New Roman" w:hAnsi="Times New Roman" w:cs="Times New Roman"/>
          <w:color w:val="FF0000"/>
        </w:rPr>
        <w:t>ứ</w:t>
      </w:r>
      <w:r>
        <w:rPr>
          <w:rFonts w:ascii="Times New Roman" w:hAnsi="Times New Roman" w:cs="Times New Roman"/>
          <w:color w:val="FF0000"/>
        </w:rPr>
        <w:t>a đ</w:t>
      </w:r>
      <w:r>
        <w:rPr>
          <w:rFonts w:ascii="Times New Roman" w:hAnsi="Times New Roman" w:cs="Times New Roman"/>
          <w:color w:val="FF0000"/>
        </w:rPr>
        <w:t>ầ</w:t>
      </w:r>
      <w:r>
        <w:rPr>
          <w:rFonts w:ascii="Times New Roman" w:hAnsi="Times New Roman" w:cs="Times New Roman"/>
          <w:color w:val="FF0000"/>
        </w:rPr>
        <w:t>y đ</w:t>
      </w:r>
      <w:r>
        <w:rPr>
          <w:rFonts w:ascii="Times New Roman" w:hAnsi="Times New Roman" w:cs="Times New Roman"/>
          <w:color w:val="FF0000"/>
        </w:rPr>
        <w:t>ủ</w:t>
      </w:r>
      <w:r>
        <w:rPr>
          <w:rFonts w:ascii="Times New Roman" w:hAnsi="Times New Roman" w:cs="Times New Roman"/>
          <w:color w:val="FF0000"/>
        </w:rPr>
        <w:t xml:space="preserve"> </w:t>
      </w:r>
      <w:r>
        <w:rPr>
          <w:rFonts w:ascii="Times New Roman" w:hAnsi="Times New Roman" w:cs="Times New Roman"/>
        </w:rPr>
        <w:t>danh sách các bindings đã setup</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If no Contact header field is present in a REGISTER request, </w:t>
      </w:r>
      <w:r>
        <w:rPr>
          <w:rFonts w:ascii="Times New Roman" w:hAnsi="Times New Roman" w:cs="Times New Roman"/>
          <w:color w:val="FF0000"/>
        </w:rPr>
        <w:t xml:space="preserve">the list of bindings is left unchanged </w:t>
      </w:r>
      <w:r>
        <w:rPr>
          <w:rFonts w:ascii="Times New Roman" w:hAnsi="Times New Roman" w:cs="Times New Roman"/>
        </w:rPr>
        <w:t>.</w:t>
      </w:r>
    </w:p>
    <w:p w:rsidR="00B87B68" w:rsidRDefault="00E4422C">
      <w:pPr>
        <w:jc w:val="both"/>
      </w:pPr>
      <w:r>
        <w:rPr>
          <w:rFonts w:ascii="Times New Roman" w:hAnsi="Times New Roman" w:cs="Times New Roman"/>
        </w:rPr>
        <w:t xml:space="preserve"> </w:t>
      </w:r>
      <w:hyperlink r:id="rId14" w:anchor="section-10.2.4" w:history="1">
        <w:r>
          <w:rPr>
            <w:rStyle w:val="Style3Char"/>
          </w:rPr>
          <w:t>10.2.4</w:t>
        </w:r>
      </w:hyperlink>
      <w:r>
        <w:rPr>
          <w:rStyle w:val="Style3Char"/>
        </w:rPr>
        <w:t xml:space="preserve"> Refreshing Bindings</w:t>
      </w:r>
      <w:r>
        <w:rPr>
          <w:rStyle w:val="h4"/>
          <w:rFonts w:ascii="Times New Roman" w:hAnsi="Times New Roman" w:cs="Times New Roman"/>
          <w:b/>
          <w:bCs/>
        </w:rPr>
        <w:t xml:space="preserve"> </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M</w:t>
      </w:r>
      <w:r>
        <w:rPr>
          <w:rFonts w:ascii="Times New Roman" w:hAnsi="Times New Roman" w:cs="Times New Roman"/>
        </w:rPr>
        <w:t>ỗ</w:t>
      </w:r>
      <w:r>
        <w:rPr>
          <w:rFonts w:ascii="Times New Roman" w:hAnsi="Times New Roman" w:cs="Times New Roman"/>
        </w:rPr>
        <w:t>i UA có trách nghi</w:t>
      </w:r>
      <w:r>
        <w:rPr>
          <w:rFonts w:ascii="Times New Roman" w:hAnsi="Times New Roman" w:cs="Times New Roman"/>
        </w:rPr>
        <w:t>ệ</w:t>
      </w:r>
      <w:r>
        <w:rPr>
          <w:rFonts w:ascii="Times New Roman" w:hAnsi="Times New Roman" w:cs="Times New Roman"/>
        </w:rPr>
        <w:t>m v</w:t>
      </w:r>
      <w:r>
        <w:rPr>
          <w:rFonts w:ascii="Times New Roman" w:hAnsi="Times New Roman" w:cs="Times New Roman"/>
        </w:rPr>
        <w:t>ớ</w:t>
      </w:r>
      <w:r>
        <w:rPr>
          <w:rFonts w:ascii="Times New Roman" w:hAnsi="Times New Roman" w:cs="Times New Roman"/>
        </w:rPr>
        <w:t>i bindings mà nó t</w:t>
      </w:r>
      <w:r>
        <w:rPr>
          <w:rFonts w:ascii="Times New Roman" w:hAnsi="Times New Roman" w:cs="Times New Roman"/>
        </w:rPr>
        <w:t>ạ</w:t>
      </w:r>
      <w:r>
        <w:rPr>
          <w:rFonts w:ascii="Times New Roman" w:hAnsi="Times New Roman" w:cs="Times New Roman"/>
        </w:rPr>
        <w:t>o, không nên can thi</w:t>
      </w:r>
      <w:r>
        <w:rPr>
          <w:rFonts w:ascii="Times New Roman" w:hAnsi="Times New Roman" w:cs="Times New Roman"/>
        </w:rPr>
        <w:t>ệ</w:t>
      </w:r>
      <w:r>
        <w:rPr>
          <w:rFonts w:ascii="Times New Roman" w:hAnsi="Times New Roman" w:cs="Times New Roman"/>
        </w:rPr>
        <w:t>p c</w:t>
      </w:r>
      <w:r>
        <w:rPr>
          <w:rFonts w:ascii="Times New Roman" w:hAnsi="Times New Roman" w:cs="Times New Roman"/>
        </w:rPr>
        <w:t>ủ</w:t>
      </w:r>
      <w:r>
        <w:rPr>
          <w:rFonts w:ascii="Times New Roman" w:hAnsi="Times New Roman" w:cs="Times New Roman"/>
        </w:rPr>
        <w:t>a UA khác.</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B</w:t>
      </w:r>
      <w:r>
        <w:rPr>
          <w:rFonts w:ascii="Times New Roman" w:hAnsi="Times New Roman" w:cs="Times New Roman"/>
        </w:rPr>
        <w:t>ả</w:t>
      </w:r>
      <w:r>
        <w:rPr>
          <w:rFonts w:ascii="Times New Roman" w:hAnsi="Times New Roman" w:cs="Times New Roman"/>
        </w:rPr>
        <w:t>n tin 200OK do registrar qu</w:t>
      </w:r>
      <w:r>
        <w:rPr>
          <w:rFonts w:ascii="Times New Roman" w:hAnsi="Times New Roman" w:cs="Times New Roman"/>
        </w:rPr>
        <w:t>ả</w:t>
      </w:r>
      <w:r>
        <w:rPr>
          <w:rFonts w:ascii="Times New Roman" w:hAnsi="Times New Roman" w:cs="Times New Roman"/>
        </w:rPr>
        <w:t>n lý s</w:t>
      </w:r>
      <w:r>
        <w:rPr>
          <w:rFonts w:ascii="Times New Roman" w:hAnsi="Times New Roman" w:cs="Times New Roman"/>
        </w:rPr>
        <w:t>ẽ</w:t>
      </w:r>
      <w:r>
        <w:rPr>
          <w:rFonts w:ascii="Times New Roman" w:hAnsi="Times New Roman" w:cs="Times New Roman"/>
        </w:rPr>
        <w:t xml:space="preserve"> ph</w:t>
      </w:r>
      <w:r>
        <w:rPr>
          <w:rFonts w:ascii="Times New Roman" w:hAnsi="Times New Roman" w:cs="Times New Roman"/>
        </w:rPr>
        <w:t>ả</w:t>
      </w:r>
      <w:r>
        <w:rPr>
          <w:rFonts w:ascii="Times New Roman" w:hAnsi="Times New Roman" w:cs="Times New Roman"/>
        </w:rPr>
        <w:t>n h</w:t>
      </w:r>
      <w:r>
        <w:rPr>
          <w:rFonts w:ascii="Times New Roman" w:hAnsi="Times New Roman" w:cs="Times New Roman"/>
        </w:rPr>
        <w:t>ồ</w:t>
      </w:r>
      <w:r>
        <w:rPr>
          <w:rFonts w:ascii="Times New Roman" w:hAnsi="Times New Roman" w:cs="Times New Roman"/>
        </w:rPr>
        <w:t>i tr</w:t>
      </w:r>
      <w:r>
        <w:rPr>
          <w:rFonts w:ascii="Times New Roman" w:hAnsi="Times New Roman" w:cs="Times New Roman"/>
        </w:rPr>
        <w:t>ở</w:t>
      </w:r>
      <w:r>
        <w:rPr>
          <w:rFonts w:ascii="Times New Roman" w:hAnsi="Times New Roman" w:cs="Times New Roman"/>
        </w:rPr>
        <w:t xml:space="preserve"> l</w:t>
      </w:r>
      <w:r>
        <w:rPr>
          <w:rFonts w:ascii="Times New Roman" w:hAnsi="Times New Roman" w:cs="Times New Roman"/>
        </w:rPr>
        <w:t>ạ</w:t>
      </w:r>
      <w:r>
        <w:rPr>
          <w:rFonts w:ascii="Times New Roman" w:hAnsi="Times New Roman" w:cs="Times New Roman"/>
        </w:rPr>
        <w:t>i v</w:t>
      </w:r>
      <w:r>
        <w:rPr>
          <w:rFonts w:ascii="Times New Roman" w:hAnsi="Times New Roman" w:cs="Times New Roman"/>
        </w:rPr>
        <w:t>ớ</w:t>
      </w:r>
      <w:r>
        <w:rPr>
          <w:rFonts w:ascii="Times New Roman" w:hAnsi="Times New Roman" w:cs="Times New Roman"/>
        </w:rPr>
        <w:t>i đ</w:t>
      </w:r>
      <w:r>
        <w:rPr>
          <w:rFonts w:ascii="Times New Roman" w:hAnsi="Times New Roman" w:cs="Times New Roman"/>
        </w:rPr>
        <w:t>ầ</w:t>
      </w:r>
      <w:r>
        <w:rPr>
          <w:rFonts w:ascii="Times New Roman" w:hAnsi="Times New Roman" w:cs="Times New Roman"/>
        </w:rPr>
        <w:t>y đ</w:t>
      </w:r>
      <w:r>
        <w:rPr>
          <w:rFonts w:ascii="Times New Roman" w:hAnsi="Times New Roman" w:cs="Times New Roman"/>
        </w:rPr>
        <w:t>ủ</w:t>
      </w:r>
      <w:r>
        <w:rPr>
          <w:rFonts w:ascii="Times New Roman" w:hAnsi="Times New Roman" w:cs="Times New Roman"/>
        </w:rPr>
        <w:t xml:space="preserve"> các bindings, ngư</w:t>
      </w:r>
      <w:r>
        <w:rPr>
          <w:rFonts w:ascii="Times New Roman" w:hAnsi="Times New Roman" w:cs="Times New Roman"/>
        </w:rPr>
        <w:t>ờ</w:t>
      </w:r>
      <w:r>
        <w:rPr>
          <w:rFonts w:ascii="Times New Roman" w:hAnsi="Times New Roman" w:cs="Times New Roman"/>
        </w:rPr>
        <w:t>i dùng s</w:t>
      </w:r>
      <w:r>
        <w:rPr>
          <w:rFonts w:ascii="Times New Roman" w:hAnsi="Times New Roman" w:cs="Times New Roman"/>
        </w:rPr>
        <w:t>ẽ</w:t>
      </w:r>
      <w:r>
        <w:rPr>
          <w:rFonts w:ascii="Times New Roman" w:hAnsi="Times New Roman" w:cs="Times New Roman"/>
        </w:rPr>
        <w:t xml:space="preserve"> đ</w:t>
      </w:r>
      <w:r>
        <w:rPr>
          <w:rFonts w:ascii="Times New Roman" w:hAnsi="Times New Roman" w:cs="Times New Roman"/>
        </w:rPr>
        <w:t>ố</w:t>
      </w:r>
      <w:r>
        <w:rPr>
          <w:rFonts w:ascii="Times New Roman" w:hAnsi="Times New Roman" w:cs="Times New Roman"/>
        </w:rPr>
        <w:t>i chi</w:t>
      </w:r>
      <w:r>
        <w:rPr>
          <w:rFonts w:ascii="Times New Roman" w:hAnsi="Times New Roman" w:cs="Times New Roman"/>
        </w:rPr>
        <w:t>ế</w:t>
      </w:r>
      <w:r>
        <w:rPr>
          <w:rFonts w:ascii="Times New Roman" w:hAnsi="Times New Roman" w:cs="Times New Roman"/>
        </w:rPr>
        <w:t>u và ch</w:t>
      </w:r>
      <w:r>
        <w:rPr>
          <w:rFonts w:ascii="Times New Roman" w:hAnsi="Times New Roman" w:cs="Times New Roman"/>
        </w:rPr>
        <w:t>ọ</w:t>
      </w:r>
      <w:r>
        <w:rPr>
          <w:rFonts w:ascii="Times New Roman" w:hAnsi="Times New Roman" w:cs="Times New Roman"/>
        </w:rPr>
        <w:t>n bindings mà nó mong mu</w:t>
      </w:r>
      <w:r>
        <w:rPr>
          <w:rFonts w:ascii="Times New Roman" w:hAnsi="Times New Roman" w:cs="Times New Roman"/>
        </w:rPr>
        <w:t>ố</w:t>
      </w:r>
      <w:r>
        <w:rPr>
          <w:rFonts w:ascii="Times New Roman" w:hAnsi="Times New Roman" w:cs="Times New Roman"/>
        </w:rPr>
        <w:t>n do t</w:t>
      </w:r>
      <w:r>
        <w:rPr>
          <w:rFonts w:ascii="Times New Roman" w:hAnsi="Times New Roman" w:cs="Times New Roman"/>
        </w:rPr>
        <w:t>ạ</w:t>
      </w:r>
      <w:r>
        <w:rPr>
          <w:rFonts w:ascii="Times New Roman" w:hAnsi="Times New Roman" w:cs="Times New Roman"/>
        </w:rPr>
        <w:t>o</w:t>
      </w:r>
      <w:r>
        <w:rPr>
          <w:rFonts w:ascii="Times New Roman" w:hAnsi="Times New Roman" w:cs="Times New Roman"/>
        </w:rPr>
        <w:t xml:space="preserve"> m</w:t>
      </w:r>
      <w:r>
        <w:rPr>
          <w:rFonts w:ascii="Times New Roman" w:hAnsi="Times New Roman" w:cs="Times New Roman"/>
        </w:rPr>
        <w:t>ớ</w:t>
      </w:r>
      <w:r>
        <w:rPr>
          <w:rFonts w:ascii="Times New Roman" w:hAnsi="Times New Roman" w:cs="Times New Roman"/>
        </w:rPr>
        <w:t>i. Đ</w:t>
      </w:r>
      <w:r>
        <w:rPr>
          <w:rFonts w:ascii="Times New Roman" w:hAnsi="Times New Roman" w:cs="Times New Roman"/>
        </w:rPr>
        <w:t>ồ</w:t>
      </w:r>
      <w:r>
        <w:rPr>
          <w:rFonts w:ascii="Times New Roman" w:hAnsi="Times New Roman" w:cs="Times New Roman"/>
        </w:rPr>
        <w:t>ng th</w:t>
      </w:r>
      <w:r>
        <w:rPr>
          <w:rFonts w:ascii="Times New Roman" w:hAnsi="Times New Roman" w:cs="Times New Roman"/>
        </w:rPr>
        <w:t>ờ</w:t>
      </w:r>
      <w:r>
        <w:rPr>
          <w:rFonts w:ascii="Times New Roman" w:hAnsi="Times New Roman" w:cs="Times New Roman"/>
        </w:rPr>
        <w:t>i m</w:t>
      </w:r>
      <w:r>
        <w:rPr>
          <w:rFonts w:ascii="Times New Roman" w:hAnsi="Times New Roman" w:cs="Times New Roman"/>
        </w:rPr>
        <w:t>ở</w:t>
      </w:r>
      <w:r>
        <w:rPr>
          <w:rFonts w:ascii="Times New Roman" w:hAnsi="Times New Roman" w:cs="Times New Roman"/>
        </w:rPr>
        <w:t xml:space="preserve"> r</w:t>
      </w:r>
      <w:r>
        <w:rPr>
          <w:rFonts w:ascii="Times New Roman" w:hAnsi="Times New Roman" w:cs="Times New Roman"/>
        </w:rPr>
        <w:t>ộ</w:t>
      </w:r>
      <w:r>
        <w:rPr>
          <w:rFonts w:ascii="Times New Roman" w:hAnsi="Times New Roman" w:cs="Times New Roman"/>
        </w:rPr>
        <w:t>ng thêm Expire. V</w:t>
      </w:r>
      <w:r>
        <w:rPr>
          <w:rFonts w:ascii="Times New Roman" w:hAnsi="Times New Roman" w:cs="Times New Roman"/>
        </w:rPr>
        <w:t>ớ</w:t>
      </w:r>
      <w:r>
        <w:rPr>
          <w:rFonts w:ascii="Times New Roman" w:hAnsi="Times New Roman" w:cs="Times New Roman"/>
        </w:rPr>
        <w:t>i kho</w:t>
      </w:r>
      <w:r>
        <w:rPr>
          <w:rFonts w:ascii="Times New Roman" w:hAnsi="Times New Roman" w:cs="Times New Roman"/>
        </w:rPr>
        <w:t>ả</w:t>
      </w:r>
      <w:r>
        <w:rPr>
          <w:rFonts w:ascii="Times New Roman" w:hAnsi="Times New Roman" w:cs="Times New Roman"/>
        </w:rPr>
        <w:t>ng th</w:t>
      </w:r>
      <w:r>
        <w:rPr>
          <w:rFonts w:ascii="Times New Roman" w:hAnsi="Times New Roman" w:cs="Times New Roman"/>
        </w:rPr>
        <w:t>ờ</w:t>
      </w:r>
      <w:r>
        <w:rPr>
          <w:rFonts w:ascii="Times New Roman" w:hAnsi="Times New Roman" w:cs="Times New Roman"/>
        </w:rPr>
        <w:t>i gian Expire, nó s</w:t>
      </w:r>
      <w:r>
        <w:rPr>
          <w:rFonts w:ascii="Times New Roman" w:hAnsi="Times New Roman" w:cs="Times New Roman"/>
        </w:rPr>
        <w:t>ẽ</w:t>
      </w:r>
      <w:r>
        <w:rPr>
          <w:rFonts w:ascii="Times New Roman" w:hAnsi="Times New Roman" w:cs="Times New Roman"/>
        </w:rPr>
        <w:t xml:space="preserve"> b</w:t>
      </w:r>
      <w:r>
        <w:rPr>
          <w:rFonts w:ascii="Times New Roman" w:hAnsi="Times New Roman" w:cs="Times New Roman"/>
        </w:rPr>
        <w:t>ắ</w:t>
      </w:r>
      <w:r>
        <w:rPr>
          <w:rFonts w:ascii="Times New Roman" w:hAnsi="Times New Roman" w:cs="Times New Roman"/>
        </w:rPr>
        <w:t>t đ</w:t>
      </w:r>
      <w:r>
        <w:rPr>
          <w:rFonts w:ascii="Times New Roman" w:hAnsi="Times New Roman" w:cs="Times New Roman"/>
        </w:rPr>
        <w:t>ầ</w:t>
      </w:r>
      <w:r>
        <w:rPr>
          <w:rFonts w:ascii="Times New Roman" w:hAnsi="Times New Roman" w:cs="Times New Roman"/>
        </w:rPr>
        <w:t>u đăng kí.</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A UA </w:t>
      </w:r>
      <w:r>
        <w:rPr>
          <w:rFonts w:ascii="Times New Roman" w:hAnsi="Times New Roman" w:cs="Times New Roman"/>
          <w:color w:val="FF0000"/>
        </w:rPr>
        <w:t>SHOULD use the same Call-ID</w:t>
      </w:r>
      <w:r>
        <w:rPr>
          <w:rFonts w:ascii="Times New Roman" w:hAnsi="Times New Roman" w:cs="Times New Roman"/>
        </w:rPr>
        <w:t xml:space="preserve"> for all registrations during a single boot cycle.  Registration refreshes </w:t>
      </w:r>
      <w:r>
        <w:rPr>
          <w:rFonts w:ascii="Times New Roman" w:hAnsi="Times New Roman" w:cs="Times New Roman"/>
          <w:color w:val="FF0000"/>
        </w:rPr>
        <w:t xml:space="preserve">SHOULD be sent to the same network address </w:t>
      </w:r>
      <w:r>
        <w:rPr>
          <w:rFonts w:ascii="Times New Roman" w:hAnsi="Times New Roman" w:cs="Times New Roman"/>
        </w:rPr>
        <w:t>as the original r</w:t>
      </w:r>
      <w:r>
        <w:rPr>
          <w:rFonts w:ascii="Times New Roman" w:hAnsi="Times New Roman" w:cs="Times New Roman"/>
        </w:rPr>
        <w:t>egistration, unless redirected .</w:t>
      </w:r>
    </w:p>
    <w:p w:rsidR="00B87B68" w:rsidRDefault="00E4422C">
      <w:pPr>
        <w:jc w:val="both"/>
      </w:pPr>
      <w:r>
        <w:rPr>
          <w:rStyle w:val="Style3Char"/>
        </w:rPr>
        <w:t xml:space="preserve"> </w:t>
      </w:r>
      <w:hyperlink r:id="rId15" w:anchor="section-10.2.5" w:history="1">
        <w:r>
          <w:rPr>
            <w:rStyle w:val="Style3Char"/>
          </w:rPr>
          <w:t>10.2.5</w:t>
        </w:r>
      </w:hyperlink>
      <w:r>
        <w:rPr>
          <w:rStyle w:val="Style3Char"/>
        </w:rPr>
        <w:t xml:space="preserve"> Setting the Internal Clock</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Ngư</w:t>
      </w:r>
      <w:r>
        <w:rPr>
          <w:rFonts w:ascii="Times New Roman" w:hAnsi="Times New Roman" w:cs="Times New Roman"/>
        </w:rPr>
        <w:t>ờ</w:t>
      </w:r>
      <w:r>
        <w:rPr>
          <w:rFonts w:ascii="Times New Roman" w:hAnsi="Times New Roman" w:cs="Times New Roman"/>
        </w:rPr>
        <w:t>i dùng ph</w:t>
      </w:r>
      <w:r>
        <w:rPr>
          <w:rFonts w:ascii="Times New Roman" w:hAnsi="Times New Roman" w:cs="Times New Roman"/>
        </w:rPr>
        <w:t>ả</w:t>
      </w:r>
      <w:r>
        <w:rPr>
          <w:rFonts w:ascii="Times New Roman" w:hAnsi="Times New Roman" w:cs="Times New Roman"/>
        </w:rPr>
        <w:t>i setup theo th</w:t>
      </w:r>
      <w:r>
        <w:rPr>
          <w:rFonts w:ascii="Times New Roman" w:hAnsi="Times New Roman" w:cs="Times New Roman"/>
        </w:rPr>
        <w:t>ờ</w:t>
      </w:r>
      <w:r>
        <w:rPr>
          <w:rFonts w:ascii="Times New Roman" w:hAnsi="Times New Roman" w:cs="Times New Roman"/>
        </w:rPr>
        <w:t>i Date header field trong trư</w:t>
      </w:r>
      <w:r>
        <w:rPr>
          <w:rFonts w:ascii="Times New Roman" w:hAnsi="Times New Roman" w:cs="Times New Roman"/>
        </w:rPr>
        <w:t>ờ</w:t>
      </w:r>
      <w:r>
        <w:rPr>
          <w:rFonts w:ascii="Times New Roman" w:hAnsi="Times New Roman" w:cs="Times New Roman"/>
        </w:rPr>
        <w:t>ng h</w:t>
      </w:r>
      <w:r>
        <w:rPr>
          <w:rFonts w:ascii="Times New Roman" w:hAnsi="Times New Roman" w:cs="Times New Roman"/>
        </w:rPr>
        <w:t>ợ</w:t>
      </w:r>
      <w:r>
        <w:rPr>
          <w:rFonts w:ascii="Times New Roman" w:hAnsi="Times New Roman" w:cs="Times New Roman"/>
        </w:rPr>
        <w:t>p b</w:t>
      </w:r>
      <w:r>
        <w:rPr>
          <w:rFonts w:ascii="Times New Roman" w:hAnsi="Times New Roman" w:cs="Times New Roman"/>
        </w:rPr>
        <w:t>ả</w:t>
      </w:r>
      <w:r>
        <w:rPr>
          <w:rFonts w:ascii="Times New Roman" w:hAnsi="Times New Roman" w:cs="Times New Roman"/>
        </w:rPr>
        <w:t>n tin response đ</w:t>
      </w:r>
      <w:r>
        <w:rPr>
          <w:rFonts w:ascii="Times New Roman" w:hAnsi="Times New Roman" w:cs="Times New Roman"/>
        </w:rPr>
        <w:t>ề</w:t>
      </w:r>
      <w:r>
        <w:rPr>
          <w:rFonts w:ascii="Times New Roman" w:hAnsi="Times New Roman" w:cs="Times New Roman"/>
        </w:rPr>
        <w:t xml:space="preserve"> c</w:t>
      </w:r>
      <w:r>
        <w:rPr>
          <w:rFonts w:ascii="Times New Roman" w:hAnsi="Times New Roman" w:cs="Times New Roman"/>
        </w:rPr>
        <w:t>ậ</w:t>
      </w:r>
      <w:r>
        <w:rPr>
          <w:rFonts w:ascii="Times New Roman" w:hAnsi="Times New Roman" w:cs="Times New Roman"/>
        </w:rPr>
        <w:t>p.</w:t>
      </w:r>
    </w:p>
    <w:p w:rsidR="00B87B68" w:rsidRDefault="00E4422C">
      <w:pPr>
        <w:jc w:val="both"/>
      </w:pPr>
      <w:r>
        <w:rPr>
          <w:rFonts w:ascii="Times New Roman" w:hAnsi="Times New Roman" w:cs="Times New Roman"/>
        </w:rPr>
        <w:t xml:space="preserve"> </w:t>
      </w:r>
      <w:hyperlink r:id="rId16" w:anchor="section-10.2.6" w:history="1">
        <w:r>
          <w:rPr>
            <w:rStyle w:val="Style3Char"/>
          </w:rPr>
          <w:t>10.2.6</w:t>
        </w:r>
      </w:hyperlink>
      <w:r>
        <w:rPr>
          <w:rStyle w:val="Style3Char"/>
        </w:rPr>
        <w:t xml:space="preserve"> Discovering a Registrar</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UAs can </w:t>
      </w:r>
      <w:r>
        <w:rPr>
          <w:rFonts w:ascii="Times New Roman" w:hAnsi="Times New Roman" w:cs="Times New Roman"/>
          <w:color w:val="FF0000"/>
        </w:rPr>
        <w:t>use three ways</w:t>
      </w:r>
      <w:r>
        <w:rPr>
          <w:rFonts w:ascii="Times New Roman" w:hAnsi="Times New Roman" w:cs="Times New Roman"/>
        </w:rPr>
        <w:t xml:space="preserve"> to determine the address to which to send registrations:  </w:t>
      </w:r>
    </w:p>
    <w:p w:rsidR="00B87B68" w:rsidRDefault="00E4422C">
      <w:pPr>
        <w:pStyle w:val="ListParagraph"/>
        <w:numPr>
          <w:ilvl w:val="1"/>
          <w:numId w:val="1"/>
        </w:numPr>
        <w:jc w:val="both"/>
        <w:rPr>
          <w:rFonts w:ascii="Times New Roman" w:hAnsi="Times New Roman" w:cs="Times New Roman"/>
        </w:rPr>
      </w:pPr>
      <w:r>
        <w:rPr>
          <w:rFonts w:ascii="Times New Roman" w:hAnsi="Times New Roman" w:cs="Times New Roman"/>
        </w:rPr>
        <w:t xml:space="preserve">by configuration, using </w:t>
      </w:r>
      <w:r>
        <w:rPr>
          <w:rFonts w:ascii="Times New Roman" w:hAnsi="Times New Roman" w:cs="Times New Roman"/>
          <w:color w:val="FF0000"/>
        </w:rPr>
        <w:t xml:space="preserve">the address-of-record, </w:t>
      </w:r>
      <w:r>
        <w:rPr>
          <w:rFonts w:ascii="Times New Roman" w:hAnsi="Times New Roman" w:cs="Times New Roman"/>
        </w:rPr>
        <w:t xml:space="preserve">and multicast.  A UA can be configured, in ways beyond the scope of this specification, with a registrar address.  </w:t>
      </w:r>
    </w:p>
    <w:p w:rsidR="00B87B68" w:rsidRDefault="00E4422C">
      <w:pPr>
        <w:pStyle w:val="ListParagraph"/>
        <w:numPr>
          <w:ilvl w:val="1"/>
          <w:numId w:val="1"/>
        </w:numPr>
        <w:jc w:val="both"/>
        <w:rPr>
          <w:rFonts w:ascii="Times New Roman" w:hAnsi="Times New Roman" w:cs="Times New Roman"/>
        </w:rPr>
      </w:pPr>
      <w:r>
        <w:rPr>
          <w:rFonts w:ascii="Times New Roman" w:hAnsi="Times New Roman" w:cs="Times New Roman"/>
        </w:rPr>
        <w:t xml:space="preserve">If there is no configured registrar address, the UA SHOULD </w:t>
      </w:r>
      <w:r>
        <w:rPr>
          <w:rFonts w:ascii="Times New Roman" w:hAnsi="Times New Roman" w:cs="Times New Roman"/>
          <w:color w:val="FF0000"/>
        </w:rPr>
        <w:t>use the host part of the address- of-record as the Request-URI</w:t>
      </w:r>
      <w:r>
        <w:rPr>
          <w:rFonts w:ascii="Times New Roman" w:hAnsi="Times New Roman" w:cs="Times New Roman"/>
        </w:rPr>
        <w:t xml:space="preserve"> and address the re</w:t>
      </w:r>
      <w:r>
        <w:rPr>
          <w:rFonts w:ascii="Times New Roman" w:hAnsi="Times New Roman" w:cs="Times New Roman"/>
        </w:rPr>
        <w:t>quest there, using the normal SIP server location mechanisms.</w:t>
      </w:r>
    </w:p>
    <w:p w:rsidR="00B87B68" w:rsidRDefault="00E4422C">
      <w:pPr>
        <w:pStyle w:val="ListParagraph"/>
        <w:numPr>
          <w:ilvl w:val="1"/>
          <w:numId w:val="1"/>
        </w:numPr>
        <w:jc w:val="both"/>
        <w:rPr>
          <w:rFonts w:ascii="Times New Roman" w:hAnsi="Times New Roman" w:cs="Times New Roman"/>
        </w:rPr>
      </w:pPr>
      <w:r>
        <w:rPr>
          <w:rFonts w:ascii="Times New Roman" w:hAnsi="Times New Roman" w:cs="Times New Roman"/>
        </w:rPr>
        <w:t xml:space="preserve">Finally, a UA can be configured to </w:t>
      </w:r>
      <w:r>
        <w:rPr>
          <w:rFonts w:ascii="Times New Roman" w:hAnsi="Times New Roman" w:cs="Times New Roman"/>
          <w:color w:val="FF0000"/>
        </w:rPr>
        <w:t>use multicast</w:t>
      </w:r>
      <w:r>
        <w:rPr>
          <w:rFonts w:ascii="Times New Roman" w:hAnsi="Times New Roman" w:cs="Times New Roman"/>
        </w:rPr>
        <w:t xml:space="preserve">.  Multicast registrations are addressed to the well-known "all SIP servers" multicast address "sip.mcast.net" (224.0.1.75 for IPv4).  </w:t>
      </w:r>
    </w:p>
    <w:p w:rsidR="00B87B68" w:rsidRDefault="00E4422C">
      <w:pPr>
        <w:jc w:val="both"/>
      </w:pPr>
      <w:r>
        <w:rPr>
          <w:rFonts w:ascii="Times New Roman" w:hAnsi="Times New Roman" w:cs="Times New Roman"/>
        </w:rPr>
        <w:t xml:space="preserve"> </w:t>
      </w:r>
      <w:hyperlink r:id="rId17" w:anchor="section-10.2.7" w:history="1">
        <w:r>
          <w:rPr>
            <w:rStyle w:val="Style3Char"/>
          </w:rPr>
          <w:t>10.2.7</w:t>
        </w:r>
      </w:hyperlink>
      <w:r>
        <w:rPr>
          <w:rStyle w:val="Style3Char"/>
        </w:rPr>
        <w:t xml:space="preserve"> Transmitting a Request</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Sau khi b</w:t>
      </w:r>
      <w:r>
        <w:rPr>
          <w:rFonts w:ascii="Times New Roman" w:hAnsi="Times New Roman" w:cs="Times New Roman"/>
        </w:rPr>
        <w:t>ả</w:t>
      </w:r>
      <w:r>
        <w:rPr>
          <w:rFonts w:ascii="Times New Roman" w:hAnsi="Times New Roman" w:cs="Times New Roman"/>
        </w:rPr>
        <w:t>n tin response đư</w:t>
      </w:r>
      <w:r>
        <w:rPr>
          <w:rFonts w:ascii="Times New Roman" w:hAnsi="Times New Roman" w:cs="Times New Roman"/>
        </w:rPr>
        <w:t>ợ</w:t>
      </w:r>
      <w:r>
        <w:rPr>
          <w:rFonts w:ascii="Times New Roman" w:hAnsi="Times New Roman" w:cs="Times New Roman"/>
        </w:rPr>
        <w:t>c ch</w:t>
      </w:r>
      <w:r>
        <w:rPr>
          <w:rFonts w:ascii="Times New Roman" w:hAnsi="Times New Roman" w:cs="Times New Roman"/>
        </w:rPr>
        <w:t>ấ</w:t>
      </w:r>
      <w:r>
        <w:rPr>
          <w:rFonts w:ascii="Times New Roman" w:hAnsi="Times New Roman" w:cs="Times New Roman"/>
        </w:rPr>
        <w:t>p nh</w:t>
      </w:r>
      <w:r>
        <w:rPr>
          <w:rFonts w:ascii="Times New Roman" w:hAnsi="Times New Roman" w:cs="Times New Roman"/>
        </w:rPr>
        <w:t>ậ</w:t>
      </w:r>
      <w:r>
        <w:rPr>
          <w:rFonts w:ascii="Times New Roman" w:hAnsi="Times New Roman" w:cs="Times New Roman"/>
        </w:rPr>
        <w:t>n, UAC s</w:t>
      </w:r>
      <w:r>
        <w:rPr>
          <w:rFonts w:ascii="Times New Roman" w:hAnsi="Times New Roman" w:cs="Times New Roman"/>
        </w:rPr>
        <w:t>ẽ</w:t>
      </w:r>
      <w:r>
        <w:rPr>
          <w:rFonts w:ascii="Times New Roman" w:hAnsi="Times New Roman" w:cs="Times New Roman"/>
        </w:rPr>
        <w:t xml:space="preserve"> th</w:t>
      </w:r>
      <w:r>
        <w:rPr>
          <w:rFonts w:ascii="Times New Roman" w:hAnsi="Times New Roman" w:cs="Times New Roman"/>
        </w:rPr>
        <w:t>ự</w:t>
      </w:r>
      <w:r>
        <w:rPr>
          <w:rFonts w:ascii="Times New Roman" w:hAnsi="Times New Roman" w:cs="Times New Roman"/>
        </w:rPr>
        <w:t>c hi</w:t>
      </w:r>
      <w:r>
        <w:rPr>
          <w:rFonts w:ascii="Times New Roman" w:hAnsi="Times New Roman" w:cs="Times New Roman"/>
        </w:rPr>
        <w:t>ệ</w:t>
      </w:r>
      <w:r>
        <w:rPr>
          <w:rFonts w:ascii="Times New Roman" w:hAnsi="Times New Roman" w:cs="Times New Roman"/>
        </w:rPr>
        <w:t>n th</w:t>
      </w:r>
      <w:r>
        <w:rPr>
          <w:rFonts w:ascii="Times New Roman" w:hAnsi="Times New Roman" w:cs="Times New Roman"/>
        </w:rPr>
        <w:t>ủ</w:t>
      </w:r>
      <w:r>
        <w:rPr>
          <w:rFonts w:ascii="Times New Roman" w:hAnsi="Times New Roman" w:cs="Times New Roman"/>
        </w:rPr>
        <w:t xml:space="preserve"> t</w:t>
      </w:r>
      <w:r>
        <w:rPr>
          <w:rFonts w:ascii="Times New Roman" w:hAnsi="Times New Roman" w:cs="Times New Roman"/>
        </w:rPr>
        <w:t>ụ</w:t>
      </w:r>
      <w:r>
        <w:rPr>
          <w:rFonts w:ascii="Times New Roman" w:hAnsi="Times New Roman" w:cs="Times New Roman"/>
        </w:rPr>
        <w:t>c 8.1.2 đ</w:t>
      </w:r>
      <w:r>
        <w:rPr>
          <w:rFonts w:ascii="Times New Roman" w:hAnsi="Times New Roman" w:cs="Times New Roman"/>
        </w:rPr>
        <w:t>ể</w:t>
      </w:r>
      <w:r>
        <w:rPr>
          <w:rFonts w:ascii="Times New Roman" w:hAnsi="Times New Roman" w:cs="Times New Roman"/>
        </w:rPr>
        <w:t xml:space="preserve"> chuy</w:t>
      </w:r>
      <w:r>
        <w:rPr>
          <w:rFonts w:ascii="Times New Roman" w:hAnsi="Times New Roman" w:cs="Times New Roman"/>
        </w:rPr>
        <w:t>ể</w:t>
      </w:r>
      <w:r>
        <w:rPr>
          <w:rFonts w:ascii="Times New Roman" w:hAnsi="Times New Roman" w:cs="Times New Roman"/>
        </w:rPr>
        <w:t>n b</w:t>
      </w:r>
      <w:r>
        <w:rPr>
          <w:rFonts w:ascii="Times New Roman" w:hAnsi="Times New Roman" w:cs="Times New Roman"/>
        </w:rPr>
        <w:t>ả</w:t>
      </w:r>
      <w:r>
        <w:rPr>
          <w:rFonts w:ascii="Times New Roman" w:hAnsi="Times New Roman" w:cs="Times New Roman"/>
        </w:rPr>
        <w:t>n tin t</w:t>
      </w:r>
      <w:r>
        <w:rPr>
          <w:rFonts w:ascii="Times New Roman" w:hAnsi="Times New Roman" w:cs="Times New Roman"/>
        </w:rPr>
        <w:t>ớ</w:t>
      </w:r>
      <w:r>
        <w:rPr>
          <w:rFonts w:ascii="Times New Roman" w:hAnsi="Times New Roman" w:cs="Times New Roman"/>
        </w:rPr>
        <w:t>i transaction layer.</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highlight w:val="yellow"/>
        </w:rPr>
        <w:t>If the transaction layer returns a timeout erro</w:t>
      </w:r>
      <w:r>
        <w:rPr>
          <w:rFonts w:ascii="Times New Roman" w:hAnsi="Times New Roman" w:cs="Times New Roman"/>
          <w:highlight w:val="yellow"/>
        </w:rPr>
        <w:t>r because the REGISTER yielded no response, the UAC SHOULD NOT immediately re-attempt a registration to the same registrar .</w:t>
      </w:r>
    </w:p>
    <w:p w:rsidR="00B87B68" w:rsidRDefault="00E4422C">
      <w:pPr>
        <w:pStyle w:val="ListParagraph"/>
        <w:numPr>
          <w:ilvl w:val="0"/>
          <w:numId w:val="2"/>
        </w:numPr>
        <w:jc w:val="both"/>
        <w:rPr>
          <w:rFonts w:ascii="Times New Roman" w:hAnsi="Times New Roman" w:cs="Times New Roman"/>
        </w:rPr>
      </w:pPr>
      <w:r>
        <w:rPr>
          <w:rFonts w:ascii="Times New Roman" w:hAnsi="Times New Roman" w:cs="Times New Roman"/>
        </w:rPr>
        <w:t>Waiting some reasonable time interval for the conditions causing the timeout to be corrected reduces unnecessary load on the networ</w:t>
      </w:r>
      <w:r>
        <w:rPr>
          <w:rFonts w:ascii="Times New Roman" w:hAnsi="Times New Roman" w:cs="Times New Roman"/>
        </w:rPr>
        <w:t>k</w:t>
      </w:r>
    </w:p>
    <w:p w:rsidR="00B87B68" w:rsidRDefault="00E4422C">
      <w:pPr>
        <w:pStyle w:val="Style3"/>
      </w:pPr>
      <w:hyperlink r:id="rId18" w:anchor="section-10.2.8" w:history="1">
        <w:r>
          <w:rPr>
            <w:rStyle w:val="InternetLink"/>
            <w:color w:val="2E74B5" w:themeColor="accent1" w:themeShade="BF"/>
            <w:u w:val="none"/>
          </w:rPr>
          <w:t>10.2.8</w:t>
        </w:r>
      </w:hyperlink>
      <w:r>
        <w:rPr>
          <w:rStyle w:val="h4"/>
        </w:rPr>
        <w:t xml:space="preserve"> Error Responses</w:t>
      </w:r>
      <w: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If a UA </w:t>
      </w:r>
      <w:r>
        <w:rPr>
          <w:rFonts w:ascii="Times New Roman" w:hAnsi="Times New Roman" w:cs="Times New Roman"/>
          <w:color w:val="FF0000"/>
        </w:rPr>
        <w:t>receives a 423 (Interval Too Brief) response</w:t>
      </w:r>
      <w:r>
        <w:rPr>
          <w:rFonts w:ascii="Times New Roman" w:hAnsi="Times New Roman" w:cs="Times New Roman"/>
        </w:rPr>
        <w:t>, it MAY retry the registration after making the expiration interval of all contact addresses in the REG</w:t>
      </w:r>
      <w:r>
        <w:rPr>
          <w:rFonts w:ascii="Times New Roman" w:hAnsi="Times New Roman" w:cs="Times New Roman"/>
        </w:rPr>
        <w:t xml:space="preserve">ISTER </w:t>
      </w:r>
      <w:r>
        <w:rPr>
          <w:rFonts w:ascii="Times New Roman" w:hAnsi="Times New Roman" w:cs="Times New Roman"/>
          <w:color w:val="FF0000"/>
        </w:rPr>
        <w:t xml:space="preserve">request equal to or greater than </w:t>
      </w:r>
      <w:r>
        <w:rPr>
          <w:rFonts w:ascii="Times New Roman" w:hAnsi="Times New Roman" w:cs="Times New Roman"/>
        </w:rPr>
        <w:t>the expiration interval within the Min-Expires header field of the 423 (Interval Too Brief) response .</w:t>
      </w:r>
    </w:p>
    <w:p w:rsidR="00B87B68" w:rsidRDefault="00E4422C">
      <w:pPr>
        <w:jc w:val="both"/>
      </w:pPr>
      <w:hyperlink r:id="rId19" w:anchor="section-10.3" w:history="1">
        <w:r>
          <w:rPr>
            <w:rStyle w:val="Style3Char"/>
          </w:rPr>
          <w:t>10.3</w:t>
        </w:r>
      </w:hyperlink>
      <w:r>
        <w:rPr>
          <w:rStyle w:val="Style3Char"/>
        </w:rPr>
        <w:t xml:space="preserve"> Processing REGISTER Requests</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color w:val="FF0000"/>
        </w:rPr>
        <w:t>A regis</w:t>
      </w:r>
      <w:r>
        <w:rPr>
          <w:rFonts w:ascii="Times New Roman" w:hAnsi="Times New Roman" w:cs="Times New Roman"/>
          <w:color w:val="FF0000"/>
        </w:rPr>
        <w:t xml:space="preserve">trar is a UAS </w:t>
      </w:r>
      <w:r>
        <w:rPr>
          <w:rFonts w:ascii="Times New Roman" w:hAnsi="Times New Roman" w:cs="Times New Roman"/>
        </w:rPr>
        <w:t>that responds to REGISTER requests and maintains a list of bindings that are accessible to proxy servers and redirect servers within its administrative domain. A registrar MUST not generate 6xx responses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lastRenderedPageBreak/>
        <w:t>A registrar MAY redirect REGISTER re</w:t>
      </w:r>
      <w:r>
        <w:rPr>
          <w:rFonts w:ascii="Times New Roman" w:hAnsi="Times New Roman" w:cs="Times New Roman"/>
        </w:rPr>
        <w:t>quests as appropriate.  One common usage would be for a registrar listening on a multicast interface to redirect multicast REGISTER requests to its own unicast interface with a 302 (Moved Temporarily) response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color w:val="FF0000"/>
        </w:rPr>
        <w:t>Registrars MUST ignore the Record-Route head</w:t>
      </w:r>
      <w:r>
        <w:rPr>
          <w:rFonts w:ascii="Times New Roman" w:hAnsi="Times New Roman" w:cs="Times New Roman"/>
          <w:color w:val="FF0000"/>
        </w:rPr>
        <w:t xml:space="preserve">er field </w:t>
      </w:r>
      <w:r>
        <w:rPr>
          <w:rFonts w:ascii="Times New Roman" w:hAnsi="Times New Roman" w:cs="Times New Roman"/>
        </w:rPr>
        <w:t xml:space="preserve">if it is included in a REGISTER request.  </w:t>
      </w:r>
    </w:p>
    <w:p w:rsidR="00B87B68" w:rsidRDefault="00E4422C">
      <w:pPr>
        <w:pStyle w:val="ListParagraph"/>
        <w:numPr>
          <w:ilvl w:val="0"/>
          <w:numId w:val="2"/>
        </w:numPr>
        <w:jc w:val="both"/>
        <w:rPr>
          <w:rFonts w:ascii="Times New Roman" w:hAnsi="Times New Roman" w:cs="Times New Roman"/>
          <w:highlight w:val="yellow"/>
        </w:rPr>
      </w:pPr>
      <w:r>
        <w:rPr>
          <w:rFonts w:ascii="Times New Roman" w:hAnsi="Times New Roman" w:cs="Times New Roman"/>
          <w:highlight w:val="yellow"/>
        </w:rPr>
        <w:t>Không bao g</w:t>
      </w:r>
      <w:r>
        <w:rPr>
          <w:rFonts w:ascii="Times New Roman" w:hAnsi="Times New Roman" w:cs="Times New Roman"/>
          <w:highlight w:val="yellow"/>
        </w:rPr>
        <w:t>ồ</w:t>
      </w:r>
      <w:r>
        <w:rPr>
          <w:rFonts w:ascii="Times New Roman" w:hAnsi="Times New Roman" w:cs="Times New Roman"/>
          <w:highlight w:val="yellow"/>
        </w:rPr>
        <w:t>m trư</w:t>
      </w:r>
      <w:r>
        <w:rPr>
          <w:rFonts w:ascii="Times New Roman" w:hAnsi="Times New Roman" w:cs="Times New Roman"/>
          <w:highlight w:val="yellow"/>
        </w:rPr>
        <w:t>ờ</w:t>
      </w:r>
      <w:r>
        <w:rPr>
          <w:rFonts w:ascii="Times New Roman" w:hAnsi="Times New Roman" w:cs="Times New Roman"/>
          <w:highlight w:val="yellow"/>
        </w:rPr>
        <w:t>ng này trong b</w:t>
      </w:r>
      <w:r>
        <w:rPr>
          <w:rFonts w:ascii="Times New Roman" w:hAnsi="Times New Roman" w:cs="Times New Roman"/>
          <w:highlight w:val="yellow"/>
        </w:rPr>
        <w:t>ấ</w:t>
      </w:r>
      <w:r>
        <w:rPr>
          <w:rFonts w:ascii="Times New Roman" w:hAnsi="Times New Roman" w:cs="Times New Roman"/>
          <w:highlight w:val="yellow"/>
        </w:rPr>
        <w:t>t kì b</w:t>
      </w:r>
      <w:r>
        <w:rPr>
          <w:rFonts w:ascii="Times New Roman" w:hAnsi="Times New Roman" w:cs="Times New Roman"/>
          <w:highlight w:val="yellow"/>
        </w:rPr>
        <w:t>ả</w:t>
      </w:r>
      <w:r>
        <w:rPr>
          <w:rFonts w:ascii="Times New Roman" w:hAnsi="Times New Roman" w:cs="Times New Roman"/>
          <w:highlight w:val="yellow"/>
        </w:rPr>
        <w:t>n tin ph</w:t>
      </w:r>
      <w:r>
        <w:rPr>
          <w:rFonts w:ascii="Times New Roman" w:hAnsi="Times New Roman" w:cs="Times New Roman"/>
          <w:highlight w:val="yellow"/>
        </w:rPr>
        <w:t>ả</w:t>
      </w:r>
      <w:r>
        <w:rPr>
          <w:rFonts w:ascii="Times New Roman" w:hAnsi="Times New Roman" w:cs="Times New Roman"/>
          <w:highlight w:val="yellow"/>
        </w:rPr>
        <w:t>n h</w:t>
      </w:r>
      <w:r>
        <w:rPr>
          <w:rFonts w:ascii="Times New Roman" w:hAnsi="Times New Roman" w:cs="Times New Roman"/>
          <w:highlight w:val="yellow"/>
        </w:rPr>
        <w:t>ồ</w:t>
      </w:r>
      <w:r>
        <w:rPr>
          <w:rFonts w:ascii="Times New Roman" w:hAnsi="Times New Roman" w:cs="Times New Roman"/>
          <w:highlight w:val="yellow"/>
        </w:rPr>
        <w:t>i nào cho REGISTER</w:t>
      </w:r>
    </w:p>
    <w:p w:rsidR="00B87B68" w:rsidRDefault="00E4422C">
      <w:pPr>
        <w:jc w:val="both"/>
        <w:rPr>
          <w:rFonts w:ascii="Times New Roman" w:hAnsi="Times New Roman" w:cs="Times New Roman"/>
        </w:rPr>
      </w:pPr>
      <w:r>
        <w:rPr>
          <w:rFonts w:ascii="Times New Roman" w:hAnsi="Times New Roman" w:cs="Times New Roman"/>
        </w:rPr>
        <w:t xml:space="preserve"> A registrar might receive a request that traversed a proxy which treats REGISTER as an unknown request and which added a Record- </w:t>
      </w:r>
      <w:r>
        <w:rPr>
          <w:rFonts w:ascii="Times New Roman" w:hAnsi="Times New Roman" w:cs="Times New Roman"/>
        </w:rPr>
        <w:t>Route header field value .</w:t>
      </w:r>
    </w:p>
    <w:p w:rsidR="00B87B68" w:rsidRDefault="00E4422C">
      <w:pPr>
        <w:jc w:val="both"/>
        <w:rPr>
          <w:rFonts w:ascii="Times New Roman" w:hAnsi="Times New Roman" w:cs="Times New Roman"/>
        </w:rPr>
      </w:pPr>
      <w:r>
        <w:rPr>
          <w:rFonts w:ascii="Times New Roman" w:hAnsi="Times New Roman" w:cs="Times New Roman"/>
        </w:rPr>
        <w:t xml:space="preserve"> When receiving a REGISTER request, </w:t>
      </w:r>
      <w:r>
        <w:rPr>
          <w:rFonts w:ascii="Times New Roman" w:hAnsi="Times New Roman" w:cs="Times New Roman"/>
          <w:highlight w:val="yellow"/>
        </w:rPr>
        <w:t>a registrar follows these steps:</w:t>
      </w:r>
    </w:p>
    <w:p w:rsidR="00B87B68" w:rsidRDefault="00E4422C">
      <w:pPr>
        <w:ind w:left="360"/>
        <w:jc w:val="both"/>
      </w:pPr>
      <w:r>
        <w:rPr>
          <w:rFonts w:ascii="Times New Roman" w:hAnsi="Times New Roman" w:cs="Times New Roman"/>
        </w:rPr>
        <w:t xml:space="preserve"> 1. The registrar </w:t>
      </w:r>
      <w:r>
        <w:rPr>
          <w:rFonts w:ascii="Times New Roman" w:hAnsi="Times New Roman" w:cs="Times New Roman"/>
          <w:color w:val="FF0000"/>
        </w:rPr>
        <w:t xml:space="preserve">inspects the Request-URI </w:t>
      </w:r>
      <w:r>
        <w:rPr>
          <w:rFonts w:ascii="Times New Roman" w:hAnsi="Times New Roman" w:cs="Times New Roman"/>
        </w:rPr>
        <w:t xml:space="preserve">to determine whether it has access to bindings for the domain identified in the Request-URI.  If not, and if the server also acts as a proxy server, the server SHOULD forward the request to the addressed domain, following the general behavior for proxying </w:t>
      </w:r>
      <w:r>
        <w:rPr>
          <w:rFonts w:ascii="Times New Roman" w:hAnsi="Times New Roman" w:cs="Times New Roman"/>
        </w:rPr>
        <w:t xml:space="preserve">messages described in </w:t>
      </w:r>
      <w:hyperlink r:id="rId20" w:anchor="section-16" w:history="1">
        <w:r>
          <w:rPr>
            <w:rStyle w:val="InternetLink"/>
            <w:rFonts w:ascii="Times New Roman" w:hAnsi="Times New Roman" w:cs="Times New Roman"/>
            <w:color w:val="auto"/>
            <w:u w:val="none"/>
          </w:rPr>
          <w:t>Section 16</w:t>
        </w:r>
      </w:hyperlink>
      <w:r>
        <w:rPr>
          <w:rFonts w:ascii="Times New Roman" w:hAnsi="Times New Roman" w:cs="Times New Roman"/>
        </w:rPr>
        <w:t xml:space="preserve"> .</w:t>
      </w:r>
    </w:p>
    <w:p w:rsidR="00B87B68" w:rsidRDefault="00E4422C">
      <w:pPr>
        <w:ind w:left="360"/>
        <w:jc w:val="both"/>
      </w:pPr>
      <w:r>
        <w:rPr>
          <w:rFonts w:ascii="Times New Roman" w:hAnsi="Times New Roman" w:cs="Times New Roman"/>
        </w:rPr>
        <w:t xml:space="preserve"> 2. To guarantee that the registrar supports any necessary extensions, </w:t>
      </w:r>
      <w:r>
        <w:rPr>
          <w:rFonts w:ascii="Times New Roman" w:hAnsi="Times New Roman" w:cs="Times New Roman"/>
          <w:color w:val="FF0000"/>
        </w:rPr>
        <w:t>the registrar MUST process the Require header field values</w:t>
      </w:r>
      <w:r>
        <w:rPr>
          <w:rFonts w:ascii="Times New Roman" w:hAnsi="Times New Roman" w:cs="Times New Roman"/>
        </w:rPr>
        <w:t xml:space="preserve"> as described for UASs </w:t>
      </w:r>
      <w:r>
        <w:rPr>
          <w:rFonts w:ascii="Times New Roman" w:hAnsi="Times New Roman" w:cs="Times New Roman"/>
        </w:rPr>
        <w:t xml:space="preserve">in </w:t>
      </w:r>
      <w:hyperlink r:id="rId21" w:anchor="section-8.2.2" w:history="1">
        <w:r>
          <w:rPr>
            <w:rStyle w:val="InternetLink"/>
            <w:rFonts w:ascii="Times New Roman" w:hAnsi="Times New Roman" w:cs="Times New Roman"/>
            <w:color w:val="auto"/>
            <w:u w:val="none"/>
          </w:rPr>
          <w:t>Section 8.2.2</w:t>
        </w:r>
      </w:hyperlink>
      <w:r>
        <w:rPr>
          <w:rFonts w:ascii="Times New Roman" w:hAnsi="Times New Roman" w:cs="Times New Roman"/>
        </w:rPr>
        <w:t xml:space="preserve"> .</w:t>
      </w:r>
    </w:p>
    <w:p w:rsidR="00B87B68" w:rsidRDefault="00E4422C">
      <w:pPr>
        <w:ind w:left="360"/>
        <w:jc w:val="both"/>
      </w:pPr>
      <w:r>
        <w:rPr>
          <w:rFonts w:ascii="Times New Roman" w:hAnsi="Times New Roman" w:cs="Times New Roman"/>
        </w:rPr>
        <w:t xml:space="preserve"> 3. A registrar SHOULD </w:t>
      </w:r>
      <w:r>
        <w:rPr>
          <w:rFonts w:ascii="Times New Roman" w:hAnsi="Times New Roman" w:cs="Times New Roman"/>
          <w:color w:val="FF0000"/>
        </w:rPr>
        <w:t>authenticate the UAC</w:t>
      </w:r>
      <w:r>
        <w:rPr>
          <w:rFonts w:ascii="Times New Roman" w:hAnsi="Times New Roman" w:cs="Times New Roman"/>
        </w:rPr>
        <w:t xml:space="preserve">.  Mechanisms for the authentication of SIP user agents are described in </w:t>
      </w:r>
      <w:hyperlink r:id="rId22" w:anchor="section-22" w:history="1">
        <w:r>
          <w:rPr>
            <w:rStyle w:val="InternetLink"/>
            <w:rFonts w:ascii="Times New Roman" w:hAnsi="Times New Roman" w:cs="Times New Roman"/>
            <w:color w:val="auto"/>
            <w:u w:val="none"/>
          </w:rPr>
          <w:t>Section 22</w:t>
        </w:r>
      </w:hyperlink>
      <w:r>
        <w:rPr>
          <w:rFonts w:ascii="Times New Roman" w:hAnsi="Times New Roman" w:cs="Times New Roman"/>
        </w:rPr>
        <w:t xml:space="preserve"> .</w:t>
      </w:r>
    </w:p>
    <w:p w:rsidR="00B87B68" w:rsidRDefault="00E4422C">
      <w:pPr>
        <w:ind w:left="360"/>
        <w:jc w:val="both"/>
        <w:rPr>
          <w:rFonts w:ascii="Times New Roman" w:hAnsi="Times New Roman" w:cs="Times New Roman"/>
        </w:rPr>
      </w:pPr>
      <w:r>
        <w:rPr>
          <w:rFonts w:ascii="Times New Roman" w:hAnsi="Times New Roman" w:cs="Times New Roman"/>
        </w:rPr>
        <w:t>Registration behavior in no way overrides the generic authentication framework for SIP.  If no authentication mechanism is available, the registrar MAY take the From address as the asserted identity of the originator of the</w:t>
      </w:r>
      <w:r>
        <w:rPr>
          <w:rFonts w:ascii="Times New Roman" w:hAnsi="Times New Roman" w:cs="Times New Roman"/>
        </w:rPr>
        <w:t xml:space="preserve"> request .</w:t>
      </w:r>
    </w:p>
    <w:p w:rsidR="00B87B68" w:rsidRDefault="00E4422C">
      <w:pPr>
        <w:ind w:left="360"/>
        <w:jc w:val="both"/>
        <w:rPr>
          <w:rFonts w:ascii="Times New Roman" w:hAnsi="Times New Roman" w:cs="Times New Roman"/>
        </w:rPr>
      </w:pPr>
      <w:r>
        <w:rPr>
          <w:rFonts w:ascii="Times New Roman" w:hAnsi="Times New Roman" w:cs="Times New Roman"/>
        </w:rPr>
        <w:t xml:space="preserve"> 4. The registrar SHOULD </w:t>
      </w:r>
      <w:r>
        <w:rPr>
          <w:rFonts w:ascii="Times New Roman" w:hAnsi="Times New Roman" w:cs="Times New Roman"/>
          <w:color w:val="FF0000"/>
        </w:rPr>
        <w:t xml:space="preserve">determine if the authenticated user is authorized to modify registrations </w:t>
      </w:r>
      <w:r>
        <w:rPr>
          <w:rFonts w:ascii="Times New Roman" w:hAnsi="Times New Roman" w:cs="Times New Roman"/>
        </w:rPr>
        <w:t>for this address-of-record .</w:t>
      </w:r>
    </w:p>
    <w:p w:rsidR="00B87B68" w:rsidRDefault="00E4422C">
      <w:pPr>
        <w:ind w:left="360"/>
        <w:jc w:val="both"/>
        <w:rPr>
          <w:rFonts w:ascii="Times New Roman" w:hAnsi="Times New Roman" w:cs="Times New Roman"/>
        </w:rPr>
      </w:pPr>
      <w:r>
        <w:rPr>
          <w:rFonts w:ascii="Times New Roman" w:hAnsi="Times New Roman" w:cs="Times New Roman"/>
        </w:rPr>
        <w:t xml:space="preserve"> 5. The registrar </w:t>
      </w:r>
      <w:r>
        <w:rPr>
          <w:rFonts w:ascii="Times New Roman" w:hAnsi="Times New Roman" w:cs="Times New Roman"/>
          <w:color w:val="FF0000"/>
        </w:rPr>
        <w:t xml:space="preserve">extracts the address-of-record </w:t>
      </w:r>
      <w:r>
        <w:rPr>
          <w:rFonts w:ascii="Times New Roman" w:hAnsi="Times New Roman" w:cs="Times New Roman"/>
        </w:rPr>
        <w:t xml:space="preserve">from the To header field of the request.  </w:t>
      </w:r>
      <w:r>
        <w:rPr>
          <w:rFonts w:ascii="Times New Roman" w:hAnsi="Times New Roman" w:cs="Times New Roman"/>
          <w:color w:val="FF0000"/>
        </w:rPr>
        <w:t>If the address-of-record i</w:t>
      </w:r>
      <w:r>
        <w:rPr>
          <w:rFonts w:ascii="Times New Roman" w:hAnsi="Times New Roman" w:cs="Times New Roman"/>
          <w:color w:val="FF0000"/>
        </w:rPr>
        <w:t xml:space="preserve">s not valid </w:t>
      </w:r>
      <w:r>
        <w:rPr>
          <w:rFonts w:ascii="Times New Roman" w:hAnsi="Times New Roman" w:cs="Times New Roman"/>
        </w:rPr>
        <w:t>for the domain in the Request-URI, the registrar MUST send a 404 (Not Found) response and skip the remaining steps.  The URI MUST then be converted to a canonical form.  To do that, all URI parameters MUST be removed (including the user-param),</w:t>
      </w:r>
      <w:r>
        <w:rPr>
          <w:rFonts w:ascii="Times New Roman" w:hAnsi="Times New Roman" w:cs="Times New Roman"/>
        </w:rPr>
        <w:t xml:space="preserve"> and any escaped characters MUST be converted to their unescaped form.  The result serves as an index into the list of bindings .</w:t>
      </w:r>
    </w:p>
    <w:p w:rsidR="00B87B68" w:rsidRDefault="00E4422C">
      <w:pPr>
        <w:ind w:left="360"/>
        <w:jc w:val="both"/>
        <w:rPr>
          <w:rFonts w:ascii="Times New Roman" w:hAnsi="Times New Roman" w:cs="Times New Roman"/>
        </w:rPr>
      </w:pPr>
      <w:r>
        <w:rPr>
          <w:rFonts w:ascii="Times New Roman" w:hAnsi="Times New Roman" w:cs="Times New Roman"/>
        </w:rPr>
        <w:t xml:space="preserve"> 6. </w:t>
      </w:r>
      <w:r>
        <w:rPr>
          <w:rFonts w:ascii="Times New Roman" w:hAnsi="Times New Roman" w:cs="Times New Roman"/>
          <w:color w:val="FF0000"/>
        </w:rPr>
        <w:t>The registrar checks whether the request contains the Contact header field</w:t>
      </w:r>
      <w:r>
        <w:rPr>
          <w:rFonts w:ascii="Times New Roman" w:hAnsi="Times New Roman" w:cs="Times New Roman"/>
        </w:rPr>
        <w:t>.  If not, it skips to the last step.  If the Co</w:t>
      </w:r>
      <w:r>
        <w:rPr>
          <w:rFonts w:ascii="Times New Roman" w:hAnsi="Times New Roman" w:cs="Times New Roman"/>
        </w:rPr>
        <w:t>ntact header field is present, the registrar checks if there is one Contact field value that contains the special value "*" and an Expires field.  If the request has additional Contact fields or an expiration time other than zero, the request is invalid, a</w:t>
      </w:r>
      <w:r>
        <w:rPr>
          <w:rFonts w:ascii="Times New Roman" w:hAnsi="Times New Roman" w:cs="Times New Roman"/>
        </w:rPr>
        <w:t>nd the server MUST return a 400 (Invalid Request) and skip the remaining steps.  If not, the registrar checks whether the Call-ID agrees with the value stored for each binding.  If not, it MUST remove the binding.  If it does agree, it MUST remove the bind</w:t>
      </w:r>
      <w:r>
        <w:rPr>
          <w:rFonts w:ascii="Times New Roman" w:hAnsi="Times New Roman" w:cs="Times New Roman"/>
        </w:rPr>
        <w:t>ing only if the CSeq in the request is higher than the value stored for that binding.  Otherwise, the update MUST be aborted and the request fails .</w:t>
      </w:r>
    </w:p>
    <w:p w:rsidR="00B87B68" w:rsidRDefault="00E4422C">
      <w:pPr>
        <w:ind w:left="360"/>
        <w:jc w:val="both"/>
        <w:rPr>
          <w:rFonts w:ascii="Times New Roman" w:hAnsi="Times New Roman" w:cs="Times New Roman"/>
        </w:rPr>
      </w:pPr>
      <w:r>
        <w:rPr>
          <w:rFonts w:ascii="Times New Roman" w:hAnsi="Times New Roman" w:cs="Times New Roman"/>
        </w:rPr>
        <w:t xml:space="preserve"> 7. </w:t>
      </w:r>
      <w:r>
        <w:rPr>
          <w:rFonts w:ascii="Times New Roman" w:hAnsi="Times New Roman" w:cs="Times New Roman"/>
          <w:color w:val="FF0000"/>
        </w:rPr>
        <w:t>The registrar now processes each contact address in the Contact header field in turn</w:t>
      </w:r>
      <w:r>
        <w:rPr>
          <w:rFonts w:ascii="Times New Roman" w:hAnsi="Times New Roman" w:cs="Times New Roman"/>
        </w:rPr>
        <w:t>.  For each address</w:t>
      </w:r>
      <w:r>
        <w:rPr>
          <w:rFonts w:ascii="Times New Roman" w:hAnsi="Times New Roman" w:cs="Times New Roman"/>
        </w:rPr>
        <w:t>, it determines the expiration interval as follows:  -  If the field value has an "expires" parameter, that value MUST be taken as the requested expiration .</w:t>
      </w:r>
    </w:p>
    <w:p w:rsidR="00B87B68" w:rsidRDefault="00E4422C">
      <w:pPr>
        <w:ind w:left="360"/>
        <w:jc w:val="both"/>
        <w:rPr>
          <w:rFonts w:ascii="Times New Roman" w:hAnsi="Times New Roman" w:cs="Times New Roman"/>
        </w:rPr>
      </w:pPr>
      <w:r>
        <w:rPr>
          <w:rFonts w:ascii="Times New Roman" w:hAnsi="Times New Roman" w:cs="Times New Roman"/>
        </w:rPr>
        <w:t xml:space="preserve">8. </w:t>
      </w:r>
      <w:r>
        <w:rPr>
          <w:rFonts w:ascii="Times New Roman" w:hAnsi="Times New Roman" w:cs="Times New Roman"/>
          <w:color w:val="FF0000"/>
        </w:rPr>
        <w:t xml:space="preserve">The registrar returns a 200 (OK) response.  </w:t>
      </w:r>
      <w:r>
        <w:rPr>
          <w:rFonts w:ascii="Times New Roman" w:hAnsi="Times New Roman" w:cs="Times New Roman"/>
        </w:rPr>
        <w:t>The response MUST contain Contact header field valu</w:t>
      </w:r>
      <w:r>
        <w:rPr>
          <w:rFonts w:ascii="Times New Roman" w:hAnsi="Times New Roman" w:cs="Times New Roman"/>
        </w:rPr>
        <w:t>es enumerating all current bindings.  Each Contact value MUST feature an "expires" parameter indicating its expiration interval chosen by the registrar.  The response SHOULD include a Date header field .</w:t>
      </w:r>
    </w:p>
    <w:p w:rsidR="00B87B68" w:rsidRDefault="00E4422C">
      <w:pPr>
        <w:pStyle w:val="Heading1"/>
      </w:pPr>
      <w:r>
        <w:lastRenderedPageBreak/>
        <w:t xml:space="preserve"> </w:t>
      </w:r>
      <w:hyperlink r:id="rId23" w:anchor="section-11" w:history="1">
        <w:r>
          <w:rPr>
            <w:rStyle w:val="Style3Char"/>
            <w:rFonts w:cstheme="majorBidi"/>
            <w:bCs w:val="0"/>
            <w:sz w:val="32"/>
            <w:szCs w:val="32"/>
          </w:rPr>
          <w:t>11</w:t>
        </w:r>
      </w:hyperlink>
      <w:r>
        <w:rPr>
          <w:rStyle w:val="Style3Char"/>
          <w:rFonts w:cstheme="majorBidi"/>
          <w:bCs w:val="0"/>
          <w:sz w:val="32"/>
          <w:szCs w:val="32"/>
        </w:rPr>
        <w:t xml:space="preserve"> Querying for Capabilities</w:t>
      </w:r>
      <w:r>
        <w:t xml:space="preserve">  </w:t>
      </w:r>
    </w:p>
    <w:p w:rsidR="00B87B68" w:rsidRDefault="00E4422C">
      <w:pPr>
        <w:pStyle w:val="ListParagraph"/>
        <w:numPr>
          <w:ilvl w:val="0"/>
          <w:numId w:val="1"/>
        </w:numPr>
        <w:jc w:val="both"/>
        <w:rPr>
          <w:rFonts w:ascii="Times New Roman" w:hAnsi="Times New Roman" w:cs="Times New Roman"/>
          <w:highlight w:val="yellow"/>
        </w:rPr>
      </w:pPr>
      <w:r>
        <w:rPr>
          <w:rFonts w:ascii="Times New Roman" w:hAnsi="Times New Roman" w:cs="Times New Roman"/>
          <w:highlight w:val="yellow"/>
        </w:rPr>
        <w:t>The SIP method OPTIONS</w:t>
      </w:r>
      <w:r>
        <w:rPr>
          <w:rFonts w:ascii="Times New Roman" w:hAnsi="Times New Roman" w:cs="Times New Roman"/>
        </w:rPr>
        <w:t xml:space="preserve"> allows a UA to query another UA or a proxy server as to its capabilities.  This allows a client to </w:t>
      </w:r>
      <w:r>
        <w:rPr>
          <w:rFonts w:ascii="Times New Roman" w:hAnsi="Times New Roman" w:cs="Times New Roman"/>
          <w:highlight w:val="lightGray"/>
        </w:rPr>
        <w:t xml:space="preserve">discover information about the supported methods, content types, extensions, codecs, </w:t>
      </w:r>
      <w:r>
        <w:rPr>
          <w:rFonts w:ascii="Times New Roman" w:hAnsi="Times New Roman" w:cs="Times New Roman"/>
          <w:highlight w:val="lightGray"/>
        </w:rPr>
        <w:t>etc. without "ringing" the other party</w:t>
      </w:r>
      <w:r>
        <w:rPr>
          <w:rFonts w:ascii="Times New Roman" w:hAnsi="Times New Roman" w:cs="Times New Roman"/>
        </w:rPr>
        <w:t xml:space="preserve">.  </w:t>
      </w:r>
      <w:r>
        <w:rPr>
          <w:rFonts w:ascii="Times New Roman" w:hAnsi="Times New Roman" w:cs="Times New Roman"/>
          <w:highlight w:val="yellow"/>
        </w:rPr>
        <w:t>All UAs MUST support the OPTIONS method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color w:val="FF0000"/>
        </w:rPr>
        <w:t>target</w:t>
      </w:r>
      <w:r>
        <w:rPr>
          <w:rFonts w:ascii="Times New Roman" w:hAnsi="Times New Roman" w:cs="Times New Roman"/>
        </w:rPr>
        <w:t xml:space="preserve"> of the OPTIONS request is identified by the Request-URI, which could identify another UA or a SIP server.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A server receiving an OPTIONS request with </w:t>
      </w:r>
      <w:r>
        <w:rPr>
          <w:rFonts w:ascii="Times New Roman" w:hAnsi="Times New Roman" w:cs="Times New Roman"/>
          <w:color w:val="FF0000"/>
        </w:rPr>
        <w:t>a Max- Forw</w:t>
      </w:r>
      <w:r>
        <w:rPr>
          <w:rFonts w:ascii="Times New Roman" w:hAnsi="Times New Roman" w:cs="Times New Roman"/>
          <w:color w:val="FF0000"/>
        </w:rPr>
        <w:t xml:space="preserve">ards header field value of 0 </w:t>
      </w:r>
      <w:r>
        <w:rPr>
          <w:rFonts w:ascii="Times New Roman" w:hAnsi="Times New Roman" w:cs="Times New Roman"/>
        </w:rPr>
        <w:t>MAY respond to the request regardless of the Request-URI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Hành x</w:t>
      </w:r>
      <w:r>
        <w:rPr>
          <w:rFonts w:ascii="Times New Roman" w:hAnsi="Times New Roman" w:cs="Times New Roman"/>
        </w:rPr>
        <w:t>ử</w:t>
      </w:r>
      <w:r>
        <w:rPr>
          <w:rFonts w:ascii="Times New Roman" w:hAnsi="Times New Roman" w:cs="Times New Roman"/>
        </w:rPr>
        <w:t xml:space="preserve"> tương t</w:t>
      </w:r>
      <w:r>
        <w:rPr>
          <w:rFonts w:ascii="Times New Roman" w:hAnsi="Times New Roman" w:cs="Times New Roman"/>
        </w:rPr>
        <w:t>ự</w:t>
      </w:r>
      <w:r>
        <w:rPr>
          <w:rFonts w:ascii="Times New Roman" w:hAnsi="Times New Roman" w:cs="Times New Roman"/>
        </w:rPr>
        <w:t xml:space="preserve"> như HTTP/1.1. S</w:t>
      </w:r>
      <w:r>
        <w:rPr>
          <w:rFonts w:ascii="Times New Roman" w:hAnsi="Times New Roman" w:cs="Times New Roman"/>
        </w:rPr>
        <w:t>ử</w:t>
      </w:r>
      <w:r>
        <w:rPr>
          <w:rFonts w:ascii="Times New Roman" w:hAnsi="Times New Roman" w:cs="Times New Roman"/>
        </w:rPr>
        <w:t xml:space="preserve"> d</w:t>
      </w:r>
      <w:r>
        <w:rPr>
          <w:rFonts w:ascii="Times New Roman" w:hAnsi="Times New Roman" w:cs="Times New Roman"/>
        </w:rPr>
        <w:t>ụ</w:t>
      </w:r>
      <w:r>
        <w:rPr>
          <w:rFonts w:ascii="Times New Roman" w:hAnsi="Times New Roman" w:cs="Times New Roman"/>
        </w:rPr>
        <w:t>ng “traceroute”</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Trong trư</w:t>
      </w:r>
      <w:r>
        <w:rPr>
          <w:rFonts w:ascii="Times New Roman" w:hAnsi="Times New Roman" w:cs="Times New Roman"/>
        </w:rPr>
        <w:t>ờ</w:t>
      </w:r>
      <w:r>
        <w:rPr>
          <w:rFonts w:ascii="Times New Roman" w:hAnsi="Times New Roman" w:cs="Times New Roman"/>
        </w:rPr>
        <w:t>ng h</w:t>
      </w:r>
      <w:r>
        <w:rPr>
          <w:rFonts w:ascii="Times New Roman" w:hAnsi="Times New Roman" w:cs="Times New Roman"/>
        </w:rPr>
        <w:t>ợ</w:t>
      </w:r>
      <w:r>
        <w:rPr>
          <w:rFonts w:ascii="Times New Roman" w:hAnsi="Times New Roman" w:cs="Times New Roman"/>
        </w:rPr>
        <w:t>p transaction layer tr</w:t>
      </w:r>
      <w:r>
        <w:rPr>
          <w:rFonts w:ascii="Times New Roman" w:hAnsi="Times New Roman" w:cs="Times New Roman"/>
        </w:rPr>
        <w:t>ả</w:t>
      </w:r>
      <w:r>
        <w:rPr>
          <w:rFonts w:ascii="Times New Roman" w:hAnsi="Times New Roman" w:cs="Times New Roman"/>
        </w:rPr>
        <w:t xml:space="preserve"> timeout -&gt; OPTIONS không ph</w:t>
      </w:r>
      <w:r>
        <w:rPr>
          <w:rFonts w:ascii="Times New Roman" w:hAnsi="Times New Roman" w:cs="Times New Roman"/>
        </w:rPr>
        <w:t>ả</w:t>
      </w:r>
      <w:r>
        <w:rPr>
          <w:rFonts w:ascii="Times New Roman" w:hAnsi="Times New Roman" w:cs="Times New Roman"/>
        </w:rPr>
        <w:t>n h</w:t>
      </w:r>
      <w:r>
        <w:rPr>
          <w:rFonts w:ascii="Times New Roman" w:hAnsi="Times New Roman" w:cs="Times New Roman"/>
        </w:rPr>
        <w:t>ổ</w:t>
      </w:r>
      <w:r>
        <w:rPr>
          <w:rFonts w:ascii="Times New Roman" w:hAnsi="Times New Roman" w:cs="Times New Roman"/>
        </w:rPr>
        <w:t>i -&gt; Không tìm th</w:t>
      </w:r>
      <w:r>
        <w:rPr>
          <w:rFonts w:ascii="Times New Roman" w:hAnsi="Times New Roman" w:cs="Times New Roman"/>
        </w:rPr>
        <w:t>ấ</w:t>
      </w:r>
      <w:r>
        <w:rPr>
          <w:rFonts w:ascii="Times New Roman" w:hAnsi="Times New Roman" w:cs="Times New Roman"/>
        </w:rPr>
        <w:t>y, m</w:t>
      </w:r>
      <w:r>
        <w:rPr>
          <w:rFonts w:ascii="Times New Roman" w:hAnsi="Times New Roman" w:cs="Times New Roman"/>
        </w:rPr>
        <w:t>ấ</w:t>
      </w:r>
      <w:r>
        <w:rPr>
          <w:rFonts w:ascii="Times New Roman" w:hAnsi="Times New Roman" w:cs="Times New Roman"/>
        </w:rPr>
        <w:t>t.</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B</w:t>
      </w:r>
      <w:r>
        <w:rPr>
          <w:rFonts w:ascii="Times New Roman" w:hAnsi="Times New Roman" w:cs="Times New Roman"/>
        </w:rPr>
        <w:t>ả</w:t>
      </w:r>
      <w:r>
        <w:rPr>
          <w:rFonts w:ascii="Times New Roman" w:hAnsi="Times New Roman" w:cs="Times New Roman"/>
        </w:rPr>
        <w:t>n tin yêu c</w:t>
      </w:r>
      <w:r>
        <w:rPr>
          <w:rFonts w:ascii="Times New Roman" w:hAnsi="Times New Roman" w:cs="Times New Roman"/>
        </w:rPr>
        <w:t>ầ</w:t>
      </w:r>
      <w:r>
        <w:rPr>
          <w:rFonts w:ascii="Times New Roman" w:hAnsi="Times New Roman" w:cs="Times New Roman"/>
        </w:rPr>
        <w:t>u OPT</w:t>
      </w:r>
      <w:r>
        <w:rPr>
          <w:rFonts w:ascii="Times New Roman" w:hAnsi="Times New Roman" w:cs="Times New Roman"/>
        </w:rPr>
        <w:t>IONS có th</w:t>
      </w:r>
      <w:r>
        <w:rPr>
          <w:rFonts w:ascii="Times New Roman" w:hAnsi="Times New Roman" w:cs="Times New Roman"/>
        </w:rPr>
        <w:t>ể</w:t>
      </w:r>
      <w:r>
        <w:rPr>
          <w:rFonts w:ascii="Times New Roman" w:hAnsi="Times New Roman" w:cs="Times New Roman"/>
        </w:rPr>
        <w:t xml:space="preserve"> m</w:t>
      </w:r>
      <w:r>
        <w:rPr>
          <w:rFonts w:ascii="Times New Roman" w:hAnsi="Times New Roman" w:cs="Times New Roman"/>
        </w:rPr>
        <w:t>ộ</w:t>
      </w:r>
      <w:r>
        <w:rPr>
          <w:rFonts w:ascii="Times New Roman" w:hAnsi="Times New Roman" w:cs="Times New Roman"/>
        </w:rPr>
        <w:t>t ph</w:t>
      </w:r>
      <w:r>
        <w:rPr>
          <w:rFonts w:ascii="Times New Roman" w:hAnsi="Times New Roman" w:cs="Times New Roman"/>
        </w:rPr>
        <w:t>ầ</w:t>
      </w:r>
      <w:r>
        <w:rPr>
          <w:rFonts w:ascii="Times New Roman" w:hAnsi="Times New Roman" w:cs="Times New Roman"/>
        </w:rPr>
        <w:t>n s</w:t>
      </w:r>
      <w:r>
        <w:rPr>
          <w:rFonts w:ascii="Times New Roman" w:hAnsi="Times New Roman" w:cs="Times New Roman"/>
        </w:rPr>
        <w:t>ử</w:t>
      </w:r>
      <w:r>
        <w:rPr>
          <w:rFonts w:ascii="Times New Roman" w:hAnsi="Times New Roman" w:cs="Times New Roman"/>
        </w:rPr>
        <w:t xml:space="preserve"> d</w:t>
      </w:r>
      <w:r>
        <w:rPr>
          <w:rFonts w:ascii="Times New Roman" w:hAnsi="Times New Roman" w:cs="Times New Roman"/>
        </w:rPr>
        <w:t>ụ</w:t>
      </w:r>
      <w:r>
        <w:rPr>
          <w:rFonts w:ascii="Times New Roman" w:hAnsi="Times New Roman" w:cs="Times New Roman"/>
        </w:rPr>
        <w:t>ng đ</w:t>
      </w:r>
      <w:r>
        <w:rPr>
          <w:rFonts w:ascii="Times New Roman" w:hAnsi="Times New Roman" w:cs="Times New Roman"/>
        </w:rPr>
        <w:t>ể</w:t>
      </w:r>
      <w:r>
        <w:rPr>
          <w:rFonts w:ascii="Times New Roman" w:hAnsi="Times New Roman" w:cs="Times New Roman"/>
        </w:rPr>
        <w:t xml:space="preserve"> thành l</w:t>
      </w:r>
      <w:r>
        <w:rPr>
          <w:rFonts w:ascii="Times New Roman" w:hAnsi="Times New Roman" w:cs="Times New Roman"/>
        </w:rPr>
        <w:t>ậ</w:t>
      </w:r>
      <w:r>
        <w:rPr>
          <w:rFonts w:ascii="Times New Roman" w:hAnsi="Times New Roman" w:cs="Times New Roman"/>
        </w:rPr>
        <w:t>p dialog trong tương lai</w:t>
      </w:r>
    </w:p>
    <w:p w:rsidR="00B87B68" w:rsidRDefault="00E4422C">
      <w:pPr>
        <w:jc w:val="both"/>
      </w:pPr>
      <w:hyperlink r:id="rId24" w:anchor="section-11.1" w:history="1">
        <w:r>
          <w:rPr>
            <w:rStyle w:val="Style3Char"/>
          </w:rPr>
          <w:t>11.1</w:t>
        </w:r>
      </w:hyperlink>
      <w:r>
        <w:rPr>
          <w:rStyle w:val="Style3Char"/>
        </w:rPr>
        <w:t xml:space="preserve"> Construction of OPTIONS Request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C</w:t>
      </w:r>
      <w:r>
        <w:rPr>
          <w:rFonts w:ascii="Times New Roman" w:hAnsi="Times New Roman" w:cs="Times New Roman"/>
        </w:rPr>
        <w:t>ấ</w:t>
      </w:r>
      <w:r>
        <w:rPr>
          <w:rFonts w:ascii="Times New Roman" w:hAnsi="Times New Roman" w:cs="Times New Roman"/>
        </w:rPr>
        <w:t>u trúc quy t</w:t>
      </w:r>
      <w:r>
        <w:rPr>
          <w:rFonts w:ascii="Times New Roman" w:hAnsi="Times New Roman" w:cs="Times New Roman"/>
        </w:rPr>
        <w:t>ắ</w:t>
      </w:r>
      <w:r>
        <w:rPr>
          <w:rFonts w:ascii="Times New Roman" w:hAnsi="Times New Roman" w:cs="Times New Roman"/>
        </w:rPr>
        <w:t>c s</w:t>
      </w:r>
      <w:r>
        <w:rPr>
          <w:rFonts w:ascii="Times New Roman" w:hAnsi="Times New Roman" w:cs="Times New Roman"/>
        </w:rPr>
        <w:t>ử</w:t>
      </w:r>
      <w:r>
        <w:rPr>
          <w:rFonts w:ascii="Times New Roman" w:hAnsi="Times New Roman" w:cs="Times New Roman"/>
        </w:rPr>
        <w:t xml:space="preserve"> d</w:t>
      </w:r>
      <w:r>
        <w:rPr>
          <w:rFonts w:ascii="Times New Roman" w:hAnsi="Times New Roman" w:cs="Times New Roman"/>
        </w:rPr>
        <w:t>ụ</w:t>
      </w:r>
      <w:r>
        <w:rPr>
          <w:rFonts w:ascii="Times New Roman" w:hAnsi="Times New Roman" w:cs="Times New Roman"/>
        </w:rPr>
        <w:t>ng như trong ph</w:t>
      </w:r>
      <w:r>
        <w:rPr>
          <w:rFonts w:ascii="Times New Roman" w:hAnsi="Times New Roman" w:cs="Times New Roman"/>
        </w:rPr>
        <w:t>ầ</w:t>
      </w:r>
      <w:r>
        <w:rPr>
          <w:rFonts w:ascii="Times New Roman" w:hAnsi="Times New Roman" w:cs="Times New Roman"/>
        </w:rPr>
        <w:t>n 8.1.1</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A Contact header field MAY be prese</w:t>
      </w:r>
      <w:r>
        <w:rPr>
          <w:rFonts w:ascii="Times New Roman" w:hAnsi="Times New Roman" w:cs="Times New Roman"/>
        </w:rPr>
        <w:t>nt in an OPTIONS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C</w:t>
      </w:r>
      <w:r>
        <w:rPr>
          <w:rFonts w:ascii="Times New Roman" w:hAnsi="Times New Roman" w:cs="Times New Roman"/>
        </w:rPr>
        <w:t>ầ</w:t>
      </w:r>
      <w:r>
        <w:rPr>
          <w:rFonts w:ascii="Times New Roman" w:hAnsi="Times New Roman" w:cs="Times New Roman"/>
        </w:rPr>
        <w:t>n lưu ý vi</w:t>
      </w:r>
      <w:r>
        <w:rPr>
          <w:rFonts w:ascii="Times New Roman" w:hAnsi="Times New Roman" w:cs="Times New Roman"/>
        </w:rPr>
        <w:t>ệ</w:t>
      </w:r>
      <w:r>
        <w:rPr>
          <w:rFonts w:ascii="Times New Roman" w:hAnsi="Times New Roman" w:cs="Times New Roman"/>
        </w:rPr>
        <w:t>c cho body SDP đ</w:t>
      </w:r>
      <w:r>
        <w:rPr>
          <w:rFonts w:ascii="Times New Roman" w:hAnsi="Times New Roman" w:cs="Times New Roman"/>
        </w:rPr>
        <w:t>ể</w:t>
      </w:r>
      <w:r>
        <w:rPr>
          <w:rFonts w:ascii="Times New Roman" w:hAnsi="Times New Roman" w:cs="Times New Roman"/>
        </w:rPr>
        <w:t xml:space="preserve"> cung c</w:t>
      </w:r>
      <w:r>
        <w:rPr>
          <w:rFonts w:ascii="Times New Roman" w:hAnsi="Times New Roman" w:cs="Times New Roman"/>
        </w:rPr>
        <w:t>ấ</w:t>
      </w:r>
      <w:r>
        <w:rPr>
          <w:rFonts w:ascii="Times New Roman" w:hAnsi="Times New Roman" w:cs="Times New Roman"/>
        </w:rPr>
        <w:t>p thêm thông tin ma UA mong mu</w:t>
      </w:r>
      <w:r>
        <w:rPr>
          <w:rFonts w:ascii="Times New Roman" w:hAnsi="Times New Roman" w:cs="Times New Roman"/>
        </w:rPr>
        <w:t>ố</w:t>
      </w:r>
      <w:r>
        <w:rPr>
          <w:rFonts w:ascii="Times New Roman" w:hAnsi="Times New Roman" w:cs="Times New Roman"/>
        </w:rPr>
        <w:t>n.</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The response to an OPTIONS request is assumed to be scoped to the Request-URI in the original request.  </w:t>
      </w:r>
    </w:p>
    <w:p w:rsidR="00B87B68" w:rsidRDefault="00E4422C">
      <w:pPr>
        <w:jc w:val="both"/>
      </w:pPr>
      <w:hyperlink r:id="rId25" w:anchor="section-11.2" w:history="1">
        <w:r>
          <w:rPr>
            <w:rStyle w:val="Style3Char"/>
          </w:rPr>
          <w:t>11.2</w:t>
        </w:r>
      </w:hyperlink>
      <w:r>
        <w:rPr>
          <w:rStyle w:val="Style3Char"/>
        </w:rPr>
        <w:t xml:space="preserve"> Processing of OPTIONS Request</w:t>
      </w:r>
      <w:r>
        <w:rPr>
          <w:rFonts w:ascii="Times New Roman" w:hAnsi="Times New Roman" w:cs="Times New Roman"/>
        </w:rPr>
        <w:t xml:space="preserve">  </w:t>
      </w:r>
    </w:p>
    <w:p w:rsidR="00B87B68" w:rsidRDefault="00E4422C">
      <w:pPr>
        <w:pStyle w:val="ListParagraph"/>
        <w:numPr>
          <w:ilvl w:val="0"/>
          <w:numId w:val="1"/>
        </w:numPr>
        <w:jc w:val="both"/>
      </w:pPr>
      <w:r>
        <w:rPr>
          <w:rFonts w:ascii="Times New Roman" w:hAnsi="Times New Roman" w:cs="Times New Roman"/>
        </w:rPr>
        <w:t xml:space="preserve">The response to an OPTIONS is constructed using the standard rules for a SIP response as discussed in </w:t>
      </w:r>
      <w:hyperlink r:id="rId26" w:anchor="section-8.2.6" w:history="1">
        <w:r>
          <w:rPr>
            <w:rStyle w:val="InternetLink"/>
            <w:rFonts w:ascii="Times New Roman" w:hAnsi="Times New Roman" w:cs="Times New Roman"/>
            <w:color w:val="auto"/>
            <w:u w:val="none"/>
          </w:rPr>
          <w:t>Section 8.2.6</w:t>
        </w:r>
      </w:hyperlink>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highlight w:val="yellow"/>
        </w:rPr>
        <w:t>The response code</w:t>
      </w:r>
      <w:r>
        <w:rPr>
          <w:rFonts w:ascii="Times New Roman" w:hAnsi="Times New Roman" w:cs="Times New Roman"/>
          <w:highlight w:val="yellow"/>
        </w:rPr>
        <w:t xml:space="preserve"> chosen MUST be the same that would have been chosen had the request been an INVITE</w:t>
      </w:r>
      <w:r>
        <w:rPr>
          <w:rFonts w:ascii="Times New Roman" w:hAnsi="Times New Roman" w:cs="Times New Roman"/>
        </w:rPr>
        <w:t xml:space="preserve">.  That is, a 200 (OK) would be returned if the UAS is ready to accept a call, a 486 (Busy Here) would be returned if the UAS is busy, etc.  </w:t>
      </w:r>
    </w:p>
    <w:p w:rsidR="00B87B68" w:rsidRDefault="00E4422C">
      <w:pPr>
        <w:pStyle w:val="ListParagraph"/>
        <w:numPr>
          <w:ilvl w:val="0"/>
          <w:numId w:val="2"/>
        </w:numPr>
        <w:rPr>
          <w:rFonts w:ascii="Times New Roman" w:hAnsi="Times New Roman" w:cs="Times New Roman"/>
        </w:rPr>
      </w:pPr>
      <w:r>
        <w:rPr>
          <w:rFonts w:ascii="Times New Roman" w:hAnsi="Times New Roman" w:cs="Times New Roman"/>
        </w:rPr>
        <w:t>Xác đ</w:t>
      </w:r>
      <w:r>
        <w:rPr>
          <w:rFonts w:ascii="Times New Roman" w:hAnsi="Times New Roman" w:cs="Times New Roman"/>
        </w:rPr>
        <w:t>ị</w:t>
      </w:r>
      <w:r>
        <w:rPr>
          <w:rFonts w:ascii="Times New Roman" w:hAnsi="Times New Roman" w:cs="Times New Roman"/>
        </w:rPr>
        <w:t>nh đư</w:t>
      </w:r>
      <w:r>
        <w:rPr>
          <w:rFonts w:ascii="Times New Roman" w:hAnsi="Times New Roman" w:cs="Times New Roman"/>
        </w:rPr>
        <w:t>ợ</w:t>
      </w:r>
      <w:r>
        <w:rPr>
          <w:rFonts w:ascii="Times New Roman" w:hAnsi="Times New Roman" w:cs="Times New Roman"/>
        </w:rPr>
        <w:t>c tr</w:t>
      </w:r>
      <w:r>
        <w:rPr>
          <w:rFonts w:ascii="Times New Roman" w:hAnsi="Times New Roman" w:cs="Times New Roman"/>
        </w:rPr>
        <w:t>ạ</w:t>
      </w:r>
      <w:r>
        <w:rPr>
          <w:rFonts w:ascii="Times New Roman" w:hAnsi="Times New Roman" w:cs="Times New Roman"/>
        </w:rPr>
        <w:t>ng thái UAS</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An</w:t>
      </w:r>
      <w:r>
        <w:rPr>
          <w:rFonts w:ascii="Times New Roman" w:hAnsi="Times New Roman" w:cs="Times New Roman"/>
        </w:rPr>
        <w:t xml:space="preserve"> OPTIONS request received within a dialog generates a 200 (OK) response =&gt; Không </w:t>
      </w:r>
      <w:r>
        <w:rPr>
          <w:rFonts w:ascii="Times New Roman" w:hAnsi="Times New Roman" w:cs="Times New Roman"/>
        </w:rPr>
        <w:t>ả</w:t>
      </w:r>
      <w:r>
        <w:rPr>
          <w:rFonts w:ascii="Times New Roman" w:hAnsi="Times New Roman" w:cs="Times New Roman"/>
        </w:rPr>
        <w:t>nh hư</w:t>
      </w:r>
      <w:r>
        <w:rPr>
          <w:rFonts w:ascii="Times New Roman" w:hAnsi="Times New Roman" w:cs="Times New Roman"/>
        </w:rPr>
        <w:t>ở</w:t>
      </w:r>
      <w:r>
        <w:rPr>
          <w:rFonts w:ascii="Times New Roman" w:hAnsi="Times New Roman" w:cs="Times New Roman"/>
        </w:rPr>
        <w:t>ng t</w:t>
      </w:r>
      <w:r>
        <w:rPr>
          <w:rFonts w:ascii="Times New Roman" w:hAnsi="Times New Roman" w:cs="Times New Roman"/>
        </w:rPr>
        <w:t>ớ</w:t>
      </w:r>
      <w:r>
        <w:rPr>
          <w:rFonts w:ascii="Times New Roman" w:hAnsi="Times New Roman" w:cs="Times New Roman"/>
        </w:rPr>
        <w:t>i các trao đ</w:t>
      </w:r>
      <w:r>
        <w:rPr>
          <w:rFonts w:ascii="Times New Roman" w:hAnsi="Times New Roman" w:cs="Times New Roman"/>
        </w:rPr>
        <w:t>ổ</w:t>
      </w:r>
      <w:r>
        <w:rPr>
          <w:rFonts w:ascii="Times New Roman" w:hAnsi="Times New Roman" w:cs="Times New Roman"/>
        </w:rPr>
        <w:t>i lu</w:t>
      </w:r>
      <w:r>
        <w:rPr>
          <w:rFonts w:ascii="Times New Roman" w:hAnsi="Times New Roman" w:cs="Times New Roman"/>
        </w:rPr>
        <w:t>ồ</w:t>
      </w:r>
      <w:r>
        <w:rPr>
          <w:rFonts w:ascii="Times New Roman" w:hAnsi="Times New Roman" w:cs="Times New Roman"/>
        </w:rPr>
        <w:t>ng khác.</w:t>
      </w:r>
    </w:p>
    <w:p w:rsidR="00B87B68" w:rsidRDefault="00E4422C">
      <w:pPr>
        <w:pStyle w:val="ListParagraph"/>
        <w:numPr>
          <w:ilvl w:val="0"/>
          <w:numId w:val="1"/>
        </w:numPr>
        <w:jc w:val="both"/>
        <w:rPr>
          <w:rFonts w:ascii="Times New Roman" w:hAnsi="Times New Roman" w:cs="Times New Roman"/>
          <w:color w:val="FF0000"/>
        </w:rPr>
      </w:pPr>
      <w:r>
        <w:rPr>
          <w:rFonts w:ascii="Times New Roman" w:hAnsi="Times New Roman" w:cs="Times New Roman"/>
          <w:color w:val="FF0000"/>
        </w:rPr>
        <w:t xml:space="preserve">This use of OPTIONS has limitations due to the differences in proxy handling of OPTIONS and INVITE requests.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color w:val="FF0000"/>
        </w:rPr>
        <w:t>While a forked INVITE can</w:t>
      </w:r>
      <w:r>
        <w:rPr>
          <w:rFonts w:ascii="Times New Roman" w:hAnsi="Times New Roman" w:cs="Times New Roman"/>
          <w:color w:val="FF0000"/>
        </w:rPr>
        <w:t xml:space="preserve"> result in multiple 200 (OK) responses being returned, a forked OPTIONS will only result in a single 200 (OK) response</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If the response to an OPTIONS is generated by a proxy server, the proxy returns a 200 (OK), listing the capabilities of the server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Th</w:t>
      </w:r>
      <w:r>
        <w:rPr>
          <w:rFonts w:ascii="Times New Roman" w:hAnsi="Times New Roman" w:cs="Times New Roman"/>
        </w:rPr>
        <w:t>e response does not contain a message body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Allow, Accept, Accept-Encoding, Accept-Language, and Supported header fields SHOULD be present in a 200 (OK) response to an OPTIONS request.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If the response is </w:t>
      </w:r>
      <w:r>
        <w:rPr>
          <w:rFonts w:ascii="Times New Roman" w:hAnsi="Times New Roman" w:cs="Times New Roman"/>
          <w:color w:val="FF0000"/>
        </w:rPr>
        <w:t>generated by a proxy</w:t>
      </w:r>
      <w:r>
        <w:rPr>
          <w:rFonts w:ascii="Times New Roman" w:hAnsi="Times New Roman" w:cs="Times New Roman"/>
        </w:rPr>
        <w:t xml:space="preserve">, the </w:t>
      </w:r>
      <w:r>
        <w:rPr>
          <w:rFonts w:ascii="Times New Roman" w:hAnsi="Times New Roman" w:cs="Times New Roman"/>
          <w:color w:val="FF0000"/>
        </w:rPr>
        <w:t>Allow header field SHOU</w:t>
      </w:r>
      <w:r>
        <w:rPr>
          <w:rFonts w:ascii="Times New Roman" w:hAnsi="Times New Roman" w:cs="Times New Roman"/>
          <w:color w:val="FF0000"/>
        </w:rPr>
        <w:t xml:space="preserve">LD be omitted </w:t>
      </w:r>
      <w:r>
        <w:rPr>
          <w:rFonts w:ascii="Times New Roman" w:hAnsi="Times New Roman" w:cs="Times New Roman"/>
        </w:rPr>
        <w:t>as it is ambiguous since a proxy is method agnostic</w:t>
      </w:r>
      <w:r>
        <w:rPr>
          <w:rFonts w:ascii="Times New Roman" w:hAnsi="Times New Roman" w:cs="Times New Roman"/>
          <w:color w:val="FF0000"/>
        </w:rPr>
        <w:t xml:space="preserve">.  Contact header fields </w:t>
      </w:r>
      <w:r>
        <w:rPr>
          <w:rFonts w:ascii="Times New Roman" w:hAnsi="Times New Roman" w:cs="Times New Roman"/>
        </w:rPr>
        <w:t>MAY be present in a 200 (OK) response and have the same semantics as in a 3xx response.  That is, they may list a set of alternative names and methods of reaching the</w:t>
      </w:r>
      <w:r>
        <w:rPr>
          <w:rFonts w:ascii="Times New Roman" w:hAnsi="Times New Roman" w:cs="Times New Roman"/>
        </w:rPr>
        <w:t xml:space="preserve"> user</w:t>
      </w:r>
      <w:r>
        <w:rPr>
          <w:rFonts w:ascii="Times New Roman" w:hAnsi="Times New Roman" w:cs="Times New Roman"/>
          <w:color w:val="FF0000"/>
        </w:rPr>
        <w:t xml:space="preserve">.  A Warning header field </w:t>
      </w:r>
      <w:r>
        <w:rPr>
          <w:rFonts w:ascii="Times New Roman" w:hAnsi="Times New Roman" w:cs="Times New Roman"/>
        </w:rPr>
        <w:t>MAY be present .</w:t>
      </w:r>
    </w:p>
    <w:p w:rsidR="00B87B68" w:rsidRDefault="00E4422C">
      <w:pPr>
        <w:jc w:val="both"/>
        <w:rPr>
          <w:rFonts w:ascii="Times New Roman" w:hAnsi="Times New Roman" w:cs="Times New Roman"/>
        </w:rPr>
      </w:pPr>
      <w:r>
        <w:rPr>
          <w:rFonts w:ascii="Times New Roman" w:hAnsi="Times New Roman" w:cs="Times New Roman"/>
        </w:rPr>
        <w:t xml:space="preserve"> </w:t>
      </w:r>
    </w:p>
    <w:p w:rsidR="00B87B68" w:rsidRDefault="00E4422C">
      <w:pPr>
        <w:ind w:left="720" w:firstLine="360"/>
        <w:jc w:val="both"/>
      </w:pPr>
      <w:r>
        <w:rPr>
          <w:rFonts w:ascii="Times New Roman" w:hAnsi="Times New Roman" w:cs="Times New Roman"/>
          <w:highlight w:val="lightGray"/>
        </w:rPr>
        <w:t xml:space="preserve">Example OPTIONS response generated by a UAS (corresponding to the request in </w:t>
      </w:r>
      <w:hyperlink r:id="rId27" w:anchor="section-11.1" w:history="1">
        <w:r>
          <w:rPr>
            <w:rStyle w:val="InternetLink"/>
            <w:rFonts w:ascii="Times New Roman" w:hAnsi="Times New Roman" w:cs="Times New Roman"/>
            <w:color w:val="auto"/>
            <w:highlight w:val="lightGray"/>
            <w:u w:val="none"/>
          </w:rPr>
          <w:t>Section 11.1</w:t>
        </w:r>
      </w:hyperlink>
      <w:r>
        <w:rPr>
          <w:rFonts w:ascii="Times New Roman" w:hAnsi="Times New Roman" w:cs="Times New Roman"/>
          <w:highlight w:val="lightGray"/>
        </w:rPr>
        <w:t>):  SIP/2.0 200 OK Via: SIP/2.0/UDP pc33.atlan</w:t>
      </w:r>
      <w:r>
        <w:rPr>
          <w:rFonts w:ascii="Times New Roman" w:hAnsi="Times New Roman" w:cs="Times New Roman"/>
          <w:highlight w:val="lightGray"/>
        </w:rPr>
        <w:t xml:space="preserve">ta.com;branch=z9hG4bKhjhs8ass877 </w:t>
      </w:r>
      <w:r>
        <w:rPr>
          <w:rFonts w:ascii="Times New Roman" w:hAnsi="Times New Roman" w:cs="Times New Roman"/>
          <w:highlight w:val="lightGray"/>
        </w:rPr>
        <w:lastRenderedPageBreak/>
        <w:t>;received=192.0.2.4 To: &lt;sip:carol@chicago.com&gt;;tag=93810874 From: Alice &lt;sip:alice@atlanta.com&gt;;tag=1928301774 Call-ID: a84b4c76e66710 CSeq: 63104 OPTIONS Contact: &lt;sip:carol@chicago.com&gt; Contact: &lt;mailto:carol@chicago.com</w:t>
      </w:r>
      <w:r>
        <w:rPr>
          <w:rFonts w:ascii="Times New Roman" w:hAnsi="Times New Roman" w:cs="Times New Roman"/>
          <w:highlight w:val="lightGray"/>
        </w:rPr>
        <w:t>&gt; Allow: INVITE, ACK, CANCEL, OPTIONS, BYE Accept: application/sdp Accept-Encoding: gzip Accept-Language: en Supported: foo Content-Type: application/sdp Content-Length: 274  (SDP not shown)</w:t>
      </w:r>
      <w:r>
        <w:rPr>
          <w:rFonts w:ascii="Times New Roman" w:hAnsi="Times New Roman" w:cs="Times New Roman"/>
        </w:rPr>
        <w:t xml:space="preserve">  </w:t>
      </w:r>
    </w:p>
    <w:p w:rsidR="00B87B68" w:rsidRDefault="00E4422C">
      <w:pPr>
        <w:jc w:val="both"/>
      </w:pPr>
      <w:hyperlink r:id="rId28" w:anchor="section-12" w:history="1">
        <w:r>
          <w:rPr>
            <w:rStyle w:val="Heading1Char"/>
            <w:b/>
          </w:rPr>
          <w:t>12</w:t>
        </w:r>
      </w:hyperlink>
      <w:r>
        <w:rPr>
          <w:rStyle w:val="Heading1Char"/>
          <w:b/>
        </w:rPr>
        <w:t xml:space="preserve"> Dialogs</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highlight w:val="yellow"/>
        </w:rPr>
        <w:t>A dialog represents a peer-to-peer SIP relationship between two user agents that persists for some time.  The dialog facilitates sequencing of messages between the user agents and proper routing of requests between both of them.  The dia</w:t>
      </w:r>
      <w:r>
        <w:rPr>
          <w:rFonts w:ascii="Times New Roman" w:hAnsi="Times New Roman" w:cs="Times New Roman"/>
          <w:highlight w:val="yellow"/>
        </w:rPr>
        <w:t>log represents a context in which to interpret SIP messages.</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A dialog is identified at each UA with </w:t>
      </w:r>
      <w:r>
        <w:rPr>
          <w:rFonts w:ascii="Times New Roman" w:hAnsi="Times New Roman" w:cs="Times New Roman"/>
          <w:highlight w:val="yellow"/>
        </w:rPr>
        <w:t>a dialog ID, which consists of a Call-ID value, a local tag and a remote tag</w:t>
      </w:r>
      <w:r>
        <w:rPr>
          <w:rFonts w:ascii="Times New Roman" w:hAnsi="Times New Roman" w:cs="Times New Roman"/>
        </w:rPr>
        <w:t xml:space="preserve">.  </w:t>
      </w:r>
      <w:r>
        <w:rPr>
          <w:rFonts w:ascii="Times New Roman" w:hAnsi="Times New Roman" w:cs="Times New Roman"/>
          <w:color w:val="FF0000"/>
        </w:rPr>
        <w:t xml:space="preserve">The dialog ID at each UA involved in the dialog is not the same.  </w:t>
      </w:r>
      <w:r>
        <w:rPr>
          <w:rFonts w:ascii="Times New Roman" w:hAnsi="Times New Roman" w:cs="Times New Roman"/>
        </w:rPr>
        <w:t>Specifically, the local tag at one UA is identical to the remote tag at the peer UA.  The tags are opaque tokens that facilitate the generation of unique dialog IDs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A dialog ID is also associated with all responses and with any request that contains a ta</w:t>
      </w:r>
      <w:r>
        <w:rPr>
          <w:rFonts w:ascii="Times New Roman" w:hAnsi="Times New Roman" w:cs="Times New Roman"/>
        </w:rPr>
        <w:t xml:space="preserve">g in the To field.  </w:t>
      </w:r>
      <w:r>
        <w:rPr>
          <w:rFonts w:ascii="Times New Roman" w:hAnsi="Times New Roman" w:cs="Times New Roman"/>
          <w:color w:val="FF0000"/>
        </w:rPr>
        <w:t>The rules for computing the dialog ID of a message depend on whether the SIP element is a UAC or UAS</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highlight w:val="lightGray"/>
        </w:rPr>
      </w:pPr>
      <w:r>
        <w:rPr>
          <w:rFonts w:ascii="Times New Roman" w:hAnsi="Times New Roman" w:cs="Times New Roman"/>
        </w:rPr>
        <w:t>For a UAC, the Call-ID value of the dialog ID is set to the Call-ID of the message, the remote tag is set to the tag in the To field</w:t>
      </w:r>
      <w:r>
        <w:rPr>
          <w:rFonts w:ascii="Times New Roman" w:hAnsi="Times New Roman" w:cs="Times New Roman"/>
        </w:rPr>
        <w:t xml:space="preserve"> of the message, and the local tag is set to the tag in the From field of the message (these rules apply to both requests and responses).  </w:t>
      </w:r>
      <w:r>
        <w:rPr>
          <w:rFonts w:ascii="Times New Roman" w:hAnsi="Times New Roman" w:cs="Times New Roman"/>
          <w:highlight w:val="lightGray"/>
        </w:rPr>
        <w:t>As one would expect for a UAS, the Call-ID value of the dialog ID is set to the Call-ID of the message, the remote ta</w:t>
      </w:r>
      <w:r>
        <w:rPr>
          <w:rFonts w:ascii="Times New Roman" w:hAnsi="Times New Roman" w:cs="Times New Roman"/>
          <w:highlight w:val="lightGray"/>
        </w:rPr>
        <w:t>g is set to the tag in the From field of the message, and the local tag is set to the tag in the To field of the message .</w:t>
      </w:r>
    </w:p>
    <w:p w:rsidR="00B87B68" w:rsidRDefault="00E4422C">
      <w:pPr>
        <w:ind w:left="720"/>
        <w:jc w:val="both"/>
        <w:rPr>
          <w:rFonts w:ascii="Times New Roman" w:hAnsi="Times New Roman" w:cs="Times New Roman"/>
          <w:color w:val="FF0000"/>
        </w:rPr>
      </w:pPr>
      <w:r>
        <w:rPr>
          <w:rFonts w:ascii="Times New Roman" w:hAnsi="Times New Roman" w:cs="Times New Roman"/>
          <w:highlight w:val="lightGray"/>
        </w:rPr>
        <w:t xml:space="preserve"> A dialog contains certain pieces of state needed for further message transmissions within the dialog.  This state consists of the di</w:t>
      </w:r>
      <w:r>
        <w:rPr>
          <w:rFonts w:ascii="Times New Roman" w:hAnsi="Times New Roman" w:cs="Times New Roman"/>
          <w:highlight w:val="lightGray"/>
        </w:rPr>
        <w:t>alog ID, a local sequence number (used to order requests from the UA to its peer), a remote sequence number (used to order requests from its peer to the UA), a local URI, a remote URI, remote target, a boolean flag called "secure", and a route set, which i</w:t>
      </w:r>
      <w:r>
        <w:rPr>
          <w:rFonts w:ascii="Times New Roman" w:hAnsi="Times New Roman" w:cs="Times New Roman"/>
          <w:highlight w:val="lightGray"/>
        </w:rPr>
        <w:t xml:space="preserve">s an ordered list of URIs.  The route set is the list of servers that need to be traversed to send a request to the peer.  </w:t>
      </w:r>
      <w:r>
        <w:rPr>
          <w:rFonts w:ascii="Times New Roman" w:hAnsi="Times New Roman" w:cs="Times New Roman"/>
          <w:color w:val="FF0000"/>
          <w:highlight w:val="lightGray"/>
        </w:rPr>
        <w:t>A dialog can also be in the "early" state, which occurs when it is created with a provisional response, and then transition to the "c</w:t>
      </w:r>
      <w:r>
        <w:rPr>
          <w:rFonts w:ascii="Times New Roman" w:hAnsi="Times New Roman" w:cs="Times New Roman"/>
          <w:color w:val="FF0000"/>
          <w:highlight w:val="lightGray"/>
        </w:rPr>
        <w:t>onfirmed" state when a 2xx final response arrives.  For other responses, or if no response arrives at all on that dialog, the early dialog terminates .</w:t>
      </w:r>
    </w:p>
    <w:p w:rsidR="00B87B68" w:rsidRDefault="00B87B68">
      <w:pPr>
        <w:ind w:left="720"/>
        <w:jc w:val="both"/>
        <w:rPr>
          <w:rFonts w:ascii="Times New Roman" w:hAnsi="Times New Roman" w:cs="Times New Roman"/>
          <w:color w:val="FF0000"/>
        </w:rPr>
      </w:pPr>
    </w:p>
    <w:p w:rsidR="00B87B68" w:rsidRDefault="00E4422C">
      <w:pPr>
        <w:jc w:val="both"/>
      </w:pPr>
      <w:r>
        <w:rPr>
          <w:rFonts w:ascii="Times New Roman" w:hAnsi="Times New Roman" w:cs="Times New Roman"/>
        </w:rPr>
        <w:t xml:space="preserve"> </w:t>
      </w:r>
      <w:hyperlink r:id="rId29" w:anchor="section-12.1" w:history="1">
        <w:r>
          <w:rPr>
            <w:rStyle w:val="Style3Char"/>
          </w:rPr>
          <w:t>12.1</w:t>
        </w:r>
      </w:hyperlink>
      <w:r>
        <w:rPr>
          <w:rStyle w:val="Style3Char"/>
        </w:rPr>
        <w:t xml:space="preserve"> Creation of a Dialog</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color w:val="FF0000"/>
        </w:rPr>
        <w:t>Dia</w:t>
      </w:r>
      <w:r>
        <w:rPr>
          <w:rFonts w:ascii="Times New Roman" w:hAnsi="Times New Roman" w:cs="Times New Roman"/>
          <w:color w:val="FF0000"/>
        </w:rPr>
        <w:t>logs are created through the generation of non-failure responses to requests with specific methods</w:t>
      </w:r>
      <w:r>
        <w:rPr>
          <w:rFonts w:ascii="Times New Roman" w:hAnsi="Times New Roman" w:cs="Times New Roman"/>
        </w:rPr>
        <w:t xml:space="preserve">.  </w:t>
      </w:r>
      <w:r>
        <w:rPr>
          <w:rFonts w:ascii="Times New Roman" w:hAnsi="Times New Roman" w:cs="Times New Roman"/>
          <w:color w:val="FF0000"/>
        </w:rPr>
        <w:t>Within this specification, only 2xx and 101-199 responses with a To tag, where the request was INVITE, will establish a dialog</w:t>
      </w:r>
      <w:r>
        <w:rPr>
          <w:rFonts w:ascii="Times New Roman" w:hAnsi="Times New Roman" w:cs="Times New Roman"/>
        </w:rPr>
        <w:t xml:space="preserve">.  A dialog established by a </w:t>
      </w:r>
      <w:r>
        <w:rPr>
          <w:rFonts w:ascii="Times New Roman" w:hAnsi="Times New Roman" w:cs="Times New Roman"/>
        </w:rPr>
        <w:t>non-final response to a request is in the "early" state and it is called an early dialog.  Extensions MAY define other means for creating dialogs UAs MUST assign values to the dialog ID components as described below .</w:t>
      </w:r>
    </w:p>
    <w:p w:rsidR="00B87B68" w:rsidRDefault="00E4422C">
      <w:pPr>
        <w:jc w:val="both"/>
      </w:pPr>
      <w:r>
        <w:rPr>
          <w:rFonts w:ascii="Times New Roman" w:hAnsi="Times New Roman" w:cs="Times New Roman"/>
        </w:rPr>
        <w:t xml:space="preserve"> </w:t>
      </w:r>
      <w:hyperlink r:id="rId30" w:anchor="section-12.1.1" w:history="1">
        <w:r>
          <w:rPr>
            <w:rStyle w:val="Style3Char"/>
          </w:rPr>
          <w:t>12.1.1</w:t>
        </w:r>
      </w:hyperlink>
      <w:r>
        <w:rPr>
          <w:rStyle w:val="Style3Char"/>
        </w:rPr>
        <w:t xml:space="preserve"> UAS behavior</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When a UAS responds to a request with a response that establishes a dialog (such as a 2xx to INVITE), </w:t>
      </w:r>
      <w:r>
        <w:rPr>
          <w:rFonts w:ascii="Times New Roman" w:hAnsi="Times New Roman" w:cs="Times New Roman"/>
          <w:highlight w:val="yellow"/>
        </w:rPr>
        <w:t>the UAS MUST copy all Record-Route header field values from the request into the response</w:t>
      </w:r>
      <w:r>
        <w:rPr>
          <w:rFonts w:ascii="Times New Roman" w:hAnsi="Times New Roman" w:cs="Times New Roman"/>
        </w:rPr>
        <w:t xml:space="preserve"> (</w:t>
      </w:r>
      <w:r>
        <w:rPr>
          <w:rFonts w:ascii="Times New Roman" w:hAnsi="Times New Roman" w:cs="Times New Roman"/>
          <w:color w:val="FF0000"/>
        </w:rPr>
        <w:t>inclu</w:t>
      </w:r>
      <w:r>
        <w:rPr>
          <w:rFonts w:ascii="Times New Roman" w:hAnsi="Times New Roman" w:cs="Times New Roman"/>
          <w:color w:val="FF0000"/>
        </w:rPr>
        <w:t xml:space="preserve">ding the URIs, URI parameters, and any Record-Route header field parameters, </w:t>
      </w:r>
      <w:r>
        <w:rPr>
          <w:rFonts w:ascii="Times New Roman" w:hAnsi="Times New Roman" w:cs="Times New Roman"/>
          <w:color w:val="FF0000"/>
        </w:rPr>
        <w:lastRenderedPageBreak/>
        <w:t>whether they are known or unknown to the UAS</w:t>
      </w:r>
      <w:r>
        <w:rPr>
          <w:rFonts w:ascii="Times New Roman" w:hAnsi="Times New Roman" w:cs="Times New Roman"/>
        </w:rPr>
        <w:t xml:space="preserve">) and MUST maintain the </w:t>
      </w:r>
      <w:r>
        <w:rPr>
          <w:rFonts w:ascii="Times New Roman" w:hAnsi="Times New Roman" w:cs="Times New Roman"/>
          <w:color w:val="FF0000"/>
        </w:rPr>
        <w:t>order</w:t>
      </w:r>
      <w:r>
        <w:rPr>
          <w:rFonts w:ascii="Times New Roman" w:hAnsi="Times New Roman" w:cs="Times New Roman"/>
        </w:rPr>
        <w:t xml:space="preserve"> of those values.  The UAS MUST add a Contact header field to the response</w:t>
      </w:r>
      <w:r>
        <w:rPr>
          <w:rFonts w:ascii="Times New Roman" w:hAnsi="Times New Roman" w:cs="Times New Roman"/>
          <w:color w:val="FF0000"/>
        </w:rPr>
        <w:t>.  The Contact header field cont</w:t>
      </w:r>
      <w:r>
        <w:rPr>
          <w:rFonts w:ascii="Times New Roman" w:hAnsi="Times New Roman" w:cs="Times New Roman"/>
          <w:color w:val="FF0000"/>
        </w:rPr>
        <w:t xml:space="preserve">ains an address where the UAS would like to be contacted for subsequent requests in the dialog </w:t>
      </w:r>
      <w:r>
        <w:rPr>
          <w:rFonts w:ascii="Times New Roman" w:hAnsi="Times New Roman" w:cs="Times New Roman"/>
        </w:rPr>
        <w:t>(which includes the ACK for a 2xx response in the case of an INVITE) .</w:t>
      </w:r>
    </w:p>
    <w:p w:rsidR="00B87B68" w:rsidRDefault="00E4422C">
      <w:pPr>
        <w:ind w:left="720"/>
        <w:jc w:val="both"/>
        <w:rPr>
          <w:rFonts w:ascii="Times New Roman" w:hAnsi="Times New Roman" w:cs="Times New Roman"/>
        </w:rPr>
      </w:pPr>
      <w:r>
        <w:rPr>
          <w:rFonts w:ascii="Times New Roman" w:hAnsi="Times New Roman" w:cs="Times New Roman"/>
          <w:highlight w:val="lightGray"/>
        </w:rPr>
        <w:t>Generally, the host portion of this URI is the IP address or FQDN of the host.  The URI pr</w:t>
      </w:r>
      <w:r>
        <w:rPr>
          <w:rFonts w:ascii="Times New Roman" w:hAnsi="Times New Roman" w:cs="Times New Roman"/>
          <w:highlight w:val="lightGray"/>
        </w:rPr>
        <w:t>ovided in the Contact header field MUST be a SIP or SIPS URI.  If the request that initiated the dialog contained a SIPS URI in the Request-URI or in the top Record-Route header field value, if there was any, or the Contact header field if there was no Rec</w:t>
      </w:r>
      <w:r>
        <w:rPr>
          <w:rFonts w:ascii="Times New Roman" w:hAnsi="Times New Roman" w:cs="Times New Roman"/>
          <w:highlight w:val="lightGray"/>
        </w:rPr>
        <w:t>ord-Route header field, the Contact header field in the response MUST be a SIPS URI.  The URI SHOULD have global scope (that is, the same URI can be used in messages outside this dialog).  The same way, the scope of the URI in the Contact header field of t</w:t>
      </w:r>
      <w:r>
        <w:rPr>
          <w:rFonts w:ascii="Times New Roman" w:hAnsi="Times New Roman" w:cs="Times New Roman"/>
          <w:highlight w:val="lightGray"/>
        </w:rPr>
        <w:t>he INVITE is not limited to this dialog either.  It can therefore be used in messages to the UAC even outside this dialog .</w:t>
      </w:r>
    </w:p>
    <w:p w:rsidR="00B87B68" w:rsidRDefault="00E4422C">
      <w:pPr>
        <w:pStyle w:val="ListParagraph"/>
        <w:numPr>
          <w:ilvl w:val="0"/>
          <w:numId w:val="1"/>
        </w:numPr>
        <w:jc w:val="both"/>
        <w:rPr>
          <w:rFonts w:ascii="Times New Roman" w:hAnsi="Times New Roman" w:cs="Times New Roman"/>
          <w:color w:val="FF0000"/>
        </w:rPr>
      </w:pPr>
      <w:r>
        <w:rPr>
          <w:rFonts w:ascii="Times New Roman" w:hAnsi="Times New Roman" w:cs="Times New Roman"/>
        </w:rPr>
        <w:t xml:space="preserve">The UAS then constructs the state of the dialog.  </w:t>
      </w:r>
      <w:r>
        <w:rPr>
          <w:rFonts w:ascii="Times New Roman" w:hAnsi="Times New Roman" w:cs="Times New Roman"/>
          <w:color w:val="FF0000"/>
        </w:rPr>
        <w:t>This state MUST be maintained for the duration of the dialog .</w:t>
      </w:r>
    </w:p>
    <w:p w:rsidR="00B87B68" w:rsidRDefault="00E4422C">
      <w:pPr>
        <w:pStyle w:val="ListParagraph"/>
        <w:numPr>
          <w:ilvl w:val="0"/>
          <w:numId w:val="1"/>
        </w:numPr>
        <w:jc w:val="both"/>
        <w:rPr>
          <w:rFonts w:ascii="Times New Roman" w:hAnsi="Times New Roman" w:cs="Times New Roman"/>
          <w:color w:val="FF0000"/>
        </w:rPr>
      </w:pPr>
      <w:r>
        <w:rPr>
          <w:rFonts w:ascii="Times New Roman" w:hAnsi="Times New Roman" w:cs="Times New Roman"/>
        </w:rPr>
        <w:t>If the request arri</w:t>
      </w:r>
      <w:r>
        <w:rPr>
          <w:rFonts w:ascii="Times New Roman" w:hAnsi="Times New Roman" w:cs="Times New Roman"/>
        </w:rPr>
        <w:t xml:space="preserve">ved over TLS, and the Request-URI contained a SIPS URI, </w:t>
      </w:r>
      <w:r>
        <w:rPr>
          <w:rFonts w:ascii="Times New Roman" w:hAnsi="Times New Roman" w:cs="Times New Roman"/>
          <w:color w:val="FF0000"/>
        </w:rPr>
        <w:t>the "secure" flag is set to TRUE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The route set MUST be set to the list of URIs in the Record-Route header field from the request, taken in order and preserving all URI parameters.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If no </w:t>
      </w:r>
      <w:r>
        <w:rPr>
          <w:rFonts w:ascii="Times New Roman" w:hAnsi="Times New Roman" w:cs="Times New Roman"/>
        </w:rPr>
        <w:t>Record-Route header field is present in the request, the route set MUST be set to the empty set.  This route set, even if empty, overrides any pre-existing route set for future requests in this dialog.  The remote target MUST be set to the URI from the Con</w:t>
      </w:r>
      <w:r>
        <w:rPr>
          <w:rFonts w:ascii="Times New Roman" w:hAnsi="Times New Roman" w:cs="Times New Roman"/>
        </w:rPr>
        <w:t>tact header field of the request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The remote sequence number MUST be set to the value of the sequence number in the CSeq header field of the request. The local sequence number MUST be empty.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The call identifier component of the dialog ID MUST be set to </w:t>
      </w:r>
      <w:r>
        <w:rPr>
          <w:rFonts w:ascii="Times New Roman" w:hAnsi="Times New Roman" w:cs="Times New Roman"/>
        </w:rPr>
        <w:t>the value of the Call-ID in the request.  The local tag component of the dialog ID MUST be set to the tag in the To field in the response to the request (which always includes a tag), and the remote tag component of the dialog ID MUST be set to the tag fro</w:t>
      </w:r>
      <w:r>
        <w:rPr>
          <w:rFonts w:ascii="Times New Roman" w:hAnsi="Times New Roman" w:cs="Times New Roman"/>
        </w:rPr>
        <w:t>m the From field in the request.  A UAS MUST be prepared to receive a request without a tag in the From field, in which case the tag is considered to have a value of null .</w:t>
      </w:r>
    </w:p>
    <w:p w:rsidR="00B87B68" w:rsidRDefault="00E4422C">
      <w:pPr>
        <w:pStyle w:val="ListParagraph"/>
        <w:numPr>
          <w:ilvl w:val="0"/>
          <w:numId w:val="1"/>
        </w:numPr>
        <w:jc w:val="both"/>
        <w:rPr>
          <w:rFonts w:ascii="Times New Roman" w:hAnsi="Times New Roman" w:cs="Times New Roman"/>
          <w:color w:val="FF0000"/>
        </w:rPr>
      </w:pPr>
      <w:r>
        <w:rPr>
          <w:rFonts w:ascii="Times New Roman" w:hAnsi="Times New Roman" w:cs="Times New Roman"/>
          <w:color w:val="FF0000"/>
        </w:rPr>
        <w:t xml:space="preserve">The remote URI MUST be set to the URI in the From field, and the local URI MUST be </w:t>
      </w:r>
      <w:r>
        <w:rPr>
          <w:rFonts w:ascii="Times New Roman" w:hAnsi="Times New Roman" w:cs="Times New Roman"/>
          <w:color w:val="FF0000"/>
        </w:rPr>
        <w:t>set to the URI in the To field .</w:t>
      </w:r>
    </w:p>
    <w:p w:rsidR="00B87B68" w:rsidRDefault="00B87B68">
      <w:pPr>
        <w:jc w:val="both"/>
        <w:rPr>
          <w:rFonts w:ascii="Times New Roman" w:hAnsi="Times New Roman" w:cs="Times New Roman"/>
          <w:color w:val="FF0000"/>
        </w:rPr>
      </w:pPr>
    </w:p>
    <w:p w:rsidR="00B87B68" w:rsidRDefault="00B87B68">
      <w:pPr>
        <w:jc w:val="both"/>
        <w:rPr>
          <w:rFonts w:ascii="Times New Roman" w:hAnsi="Times New Roman" w:cs="Times New Roman"/>
          <w:color w:val="FF0000"/>
        </w:rPr>
      </w:pPr>
    </w:p>
    <w:p w:rsidR="00B87B68" w:rsidRDefault="00E4422C">
      <w:pPr>
        <w:jc w:val="both"/>
      </w:pPr>
      <w:r>
        <w:rPr>
          <w:rFonts w:ascii="Times New Roman" w:hAnsi="Times New Roman" w:cs="Times New Roman"/>
        </w:rPr>
        <w:t xml:space="preserve"> </w:t>
      </w:r>
      <w:hyperlink r:id="rId31" w:anchor="section-12.1.2" w:history="1">
        <w:r>
          <w:rPr>
            <w:rStyle w:val="Style3Char"/>
          </w:rPr>
          <w:t>12.1.2</w:t>
        </w:r>
      </w:hyperlink>
      <w:r>
        <w:rPr>
          <w:rStyle w:val="Style3Char"/>
        </w:rPr>
        <w:t xml:space="preserve"> UAC Behavior</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color w:val="FF0000"/>
        </w:rPr>
        <w:t>When a UAC sends a request that can establish a dialog (such as an INVITE) it MUST provide a SIP or SIPS URI with global scop</w:t>
      </w:r>
      <w:r>
        <w:rPr>
          <w:rFonts w:ascii="Times New Roman" w:hAnsi="Times New Roman" w:cs="Times New Roman"/>
          <w:color w:val="FF0000"/>
        </w:rPr>
        <w:t>e</w:t>
      </w:r>
      <w:r>
        <w:rPr>
          <w:rFonts w:ascii="Times New Roman" w:hAnsi="Times New Roman" w:cs="Times New Roman"/>
        </w:rPr>
        <w:t xml:space="preserve"> (i.e., the same SIP URI can be used in messages outside this dialog) in the Contact header field of the request.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If the request has a Request- URI or a topmost Route header field value with a SIPS URI, the Contact header field MUST contain a SIPS URI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When a UAC receives a response that establishes a dialog, it constructs the state of the dialog.  This state MUST be maintained for the duration of the dialog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If the request was sent over TLS, and the Request-URI contained a SIPS URI, the "secure" flag </w:t>
      </w:r>
      <w:r>
        <w:rPr>
          <w:rFonts w:ascii="Times New Roman" w:hAnsi="Times New Roman" w:cs="Times New Roman"/>
        </w:rPr>
        <w:t>is set to TRUE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highlight w:val="yellow"/>
        </w:rPr>
        <w:lastRenderedPageBreak/>
        <w:t>The route set MUST be set to the list of URIs in the Record-Route header field from the response</w:t>
      </w:r>
      <w:r>
        <w:rPr>
          <w:rFonts w:ascii="Times New Roman" w:hAnsi="Times New Roman" w:cs="Times New Roman"/>
        </w:rPr>
        <w:t xml:space="preserve">, </w:t>
      </w:r>
      <w:r>
        <w:rPr>
          <w:rFonts w:ascii="Times New Roman" w:hAnsi="Times New Roman" w:cs="Times New Roman"/>
          <w:color w:val="FF0000"/>
        </w:rPr>
        <w:t xml:space="preserve">taken in reverse order </w:t>
      </w:r>
      <w:r>
        <w:rPr>
          <w:rFonts w:ascii="Times New Roman" w:hAnsi="Times New Roman" w:cs="Times New Roman"/>
        </w:rPr>
        <w:t xml:space="preserve">and preserving all URI parameters.  If no Record-Route header field is present in the response, the route set MUST be </w:t>
      </w:r>
      <w:r>
        <w:rPr>
          <w:rFonts w:ascii="Times New Roman" w:hAnsi="Times New Roman" w:cs="Times New Roman"/>
        </w:rPr>
        <w:t>set to the empty set.  This route set, even if empty, overrides any pre-existing route set for future requests in this dialog.  The remote target MUST be set to the URI from the Contact header field of the response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highlight w:val="yellow"/>
        </w:rPr>
        <w:t>The local sequence number MUST be set t</w:t>
      </w:r>
      <w:r>
        <w:rPr>
          <w:rFonts w:ascii="Times New Roman" w:hAnsi="Times New Roman" w:cs="Times New Roman"/>
          <w:highlight w:val="yellow"/>
        </w:rPr>
        <w:t>o the value of the sequence number in the CSeq header field of the request</w:t>
      </w:r>
      <w:r>
        <w:rPr>
          <w:rFonts w:ascii="Times New Roman" w:hAnsi="Times New Roman" w:cs="Times New Roman"/>
        </w:rPr>
        <w:t>.  The remote sequence number MUST be empty (it is established when the remote UA sends a request within the dialog).  The call identifier component of the dialog ID MUST be set to t</w:t>
      </w:r>
      <w:r>
        <w:rPr>
          <w:rFonts w:ascii="Times New Roman" w:hAnsi="Times New Roman" w:cs="Times New Roman"/>
        </w:rPr>
        <w:t>he value of the Call-ID in the request .</w:t>
      </w:r>
    </w:p>
    <w:p w:rsidR="00B87B68" w:rsidRDefault="00E4422C">
      <w:pPr>
        <w:pStyle w:val="ListParagraph"/>
        <w:numPr>
          <w:ilvl w:val="0"/>
          <w:numId w:val="1"/>
        </w:numPr>
        <w:jc w:val="both"/>
        <w:rPr>
          <w:rFonts w:ascii="Times New Roman" w:hAnsi="Times New Roman" w:cs="Times New Roman"/>
          <w:color w:val="FF0000"/>
        </w:rPr>
      </w:pPr>
      <w:r>
        <w:rPr>
          <w:rFonts w:ascii="Times New Roman" w:hAnsi="Times New Roman" w:cs="Times New Roman"/>
        </w:rPr>
        <w:t>The local tag component of the dialog ID MUST be set to the tag in the From field in the request, and the remote tag component of the dialog ID MUST be set to the tag in the To field of the response</w:t>
      </w:r>
      <w:r>
        <w:rPr>
          <w:rFonts w:ascii="Times New Roman" w:hAnsi="Times New Roman" w:cs="Times New Roman"/>
          <w:color w:val="FF0000"/>
        </w:rPr>
        <w:t xml:space="preserve">.  A UAC MUST be </w:t>
      </w:r>
      <w:r>
        <w:rPr>
          <w:rFonts w:ascii="Times New Roman" w:hAnsi="Times New Roman" w:cs="Times New Roman"/>
          <w:color w:val="FF0000"/>
        </w:rPr>
        <w:t>prepared to receive a response without a tag in the To field, in which case the tag is considered to have a value of null .</w:t>
      </w:r>
    </w:p>
    <w:p w:rsidR="00B87B68" w:rsidRDefault="00E4422C">
      <w:pPr>
        <w:ind w:left="720"/>
        <w:jc w:val="both"/>
      </w:pPr>
      <w:r>
        <w:rPr>
          <w:rFonts w:ascii="Times New Roman" w:hAnsi="Times New Roman" w:cs="Times New Roman"/>
          <w:highlight w:val="darkGray"/>
        </w:rPr>
        <w:t xml:space="preserve">This is to maintain backwards compatibility with </w:t>
      </w:r>
      <w:hyperlink r:id="rId32">
        <w:r>
          <w:rPr>
            <w:rStyle w:val="InternetLink"/>
            <w:rFonts w:ascii="Times New Roman" w:hAnsi="Times New Roman" w:cs="Times New Roman"/>
            <w:color w:val="auto"/>
            <w:highlight w:val="darkGray"/>
            <w:u w:val="none"/>
          </w:rPr>
          <w:t>RFC 2543</w:t>
        </w:r>
      </w:hyperlink>
      <w:r>
        <w:rPr>
          <w:rFonts w:ascii="Times New Roman" w:hAnsi="Times New Roman" w:cs="Times New Roman"/>
          <w:highlight w:val="darkGray"/>
        </w:rPr>
        <w:t>, which did not m</w:t>
      </w:r>
      <w:r>
        <w:rPr>
          <w:rFonts w:ascii="Times New Roman" w:hAnsi="Times New Roman" w:cs="Times New Roman"/>
          <w:highlight w:val="darkGray"/>
        </w:rPr>
        <w:t>andate To tags .</w:t>
      </w:r>
    </w:p>
    <w:p w:rsidR="00B87B68" w:rsidRDefault="00E4422C">
      <w:pPr>
        <w:ind w:left="720"/>
        <w:jc w:val="both"/>
        <w:rPr>
          <w:rFonts w:ascii="Times New Roman" w:hAnsi="Times New Roman" w:cs="Times New Roman"/>
        </w:rPr>
      </w:pPr>
      <w:r>
        <w:rPr>
          <w:rFonts w:ascii="Times New Roman" w:hAnsi="Times New Roman" w:cs="Times New Roman"/>
          <w:highlight w:val="darkGray"/>
        </w:rPr>
        <w:t xml:space="preserve"> The remote URI MUST be set to the URI in the To field, and the local URI MUST be set to the URI in the From field .</w:t>
      </w:r>
    </w:p>
    <w:p w:rsidR="00B87B68" w:rsidRDefault="00E4422C">
      <w:pPr>
        <w:jc w:val="both"/>
      </w:pPr>
      <w:r>
        <w:rPr>
          <w:rStyle w:val="Style3Char"/>
        </w:rPr>
        <w:t xml:space="preserve"> </w:t>
      </w:r>
      <w:hyperlink r:id="rId33" w:anchor="section-12.2" w:history="1">
        <w:r>
          <w:rPr>
            <w:rStyle w:val="Style3Char"/>
          </w:rPr>
          <w:t>12.2</w:t>
        </w:r>
      </w:hyperlink>
      <w:r>
        <w:rPr>
          <w:rStyle w:val="Style3Char"/>
        </w:rPr>
        <w:t xml:space="preserve"> Requests within a Dialog</w:t>
      </w:r>
      <w:r>
        <w:rPr>
          <w:rFonts w:ascii="Times New Roman" w:hAnsi="Times New Roman" w:cs="Times New Roman"/>
        </w:rPr>
        <w:t xml:space="preserve">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Once a dialog has </w:t>
      </w:r>
      <w:r>
        <w:rPr>
          <w:rFonts w:ascii="Times New Roman" w:hAnsi="Times New Roman" w:cs="Times New Roman"/>
        </w:rPr>
        <w:t>been established between two UAs, either of them MAY initiate new transactions as needed within the dialog.  The UA sending the request will take the UAC role for the transaction.  The UA receiving the request will take the UAS role.  Note that these may b</w:t>
      </w:r>
      <w:r>
        <w:rPr>
          <w:rFonts w:ascii="Times New Roman" w:hAnsi="Times New Roman" w:cs="Times New Roman"/>
        </w:rPr>
        <w:t>e different roles than the UAs held during the transaction that established the dialog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 xml:space="preserve">Requests within a dialog MAY contain Record-Route and Contact header fields.  </w:t>
      </w:r>
      <w:r>
        <w:rPr>
          <w:rFonts w:ascii="Times New Roman" w:hAnsi="Times New Roman" w:cs="Times New Roman"/>
          <w:color w:val="FF0000"/>
        </w:rPr>
        <w:t>However, these requests do not cause the dialog's route set to be modified,</w:t>
      </w:r>
      <w:r>
        <w:rPr>
          <w:rFonts w:ascii="Times New Roman" w:hAnsi="Times New Roman" w:cs="Times New Roman"/>
        </w:rPr>
        <w:t xml:space="preserve"> although they</w:t>
      </w:r>
      <w:r>
        <w:rPr>
          <w:rFonts w:ascii="Times New Roman" w:hAnsi="Times New Roman" w:cs="Times New Roman"/>
        </w:rPr>
        <w:t xml:space="preserve"> may modify the remote target URI .</w:t>
      </w:r>
    </w:p>
    <w:p w:rsidR="00B87B68" w:rsidRDefault="00E4422C">
      <w:pPr>
        <w:pStyle w:val="ListParagraph"/>
        <w:numPr>
          <w:ilvl w:val="0"/>
          <w:numId w:val="1"/>
        </w:numPr>
        <w:jc w:val="both"/>
        <w:rPr>
          <w:rFonts w:ascii="Times New Roman" w:hAnsi="Times New Roman" w:cs="Times New Roman"/>
        </w:rPr>
      </w:pPr>
      <w:r>
        <w:rPr>
          <w:rFonts w:ascii="Times New Roman" w:hAnsi="Times New Roman" w:cs="Times New Roman"/>
        </w:rPr>
        <w:t>Note that an ACK is NOT a target refresh request .</w:t>
      </w:r>
    </w:p>
    <w:p w:rsidR="00B87B68" w:rsidRDefault="00E4422C">
      <w:pPr>
        <w:pStyle w:val="ListParagraph"/>
        <w:numPr>
          <w:ilvl w:val="0"/>
          <w:numId w:val="1"/>
        </w:numPr>
        <w:jc w:val="both"/>
      </w:pPr>
      <w:r>
        <w:rPr>
          <w:rFonts w:ascii="Times New Roman" w:hAnsi="Times New Roman" w:cs="Times New Roman"/>
        </w:rPr>
        <w:t>Target refresh requests only update the dialog's remote target URI, and not the route set formed from the Record-Route.  Updating the latter would introduce severe backw</w:t>
      </w:r>
      <w:r>
        <w:rPr>
          <w:rFonts w:ascii="Times New Roman" w:hAnsi="Times New Roman" w:cs="Times New Roman"/>
        </w:rPr>
        <w:t xml:space="preserve">ards compatibility problems with </w:t>
      </w:r>
      <w:hyperlink r:id="rId34">
        <w:r>
          <w:rPr>
            <w:rStyle w:val="InternetLink"/>
            <w:rFonts w:ascii="Times New Roman" w:hAnsi="Times New Roman" w:cs="Times New Roman"/>
            <w:color w:val="auto"/>
            <w:u w:val="none"/>
          </w:rPr>
          <w:t>RFC 2543</w:t>
        </w:r>
      </w:hyperlink>
      <w:r>
        <w:rPr>
          <w:rFonts w:ascii="Times New Roman" w:hAnsi="Times New Roman" w:cs="Times New Roman"/>
        </w:rPr>
        <w:t>-compliant systems .</w:t>
      </w:r>
    </w:p>
    <w:p w:rsidR="00B87B68" w:rsidRDefault="00E4422C">
      <w:pPr>
        <w:jc w:val="both"/>
      </w:pPr>
      <w:hyperlink r:id="rId35" w:anchor="section-12.2.1" w:history="1">
        <w:r>
          <w:rPr>
            <w:rStyle w:val="Style3Char"/>
          </w:rPr>
          <w:t>12.2.1</w:t>
        </w:r>
      </w:hyperlink>
      <w:r>
        <w:rPr>
          <w:rStyle w:val="Style3Char"/>
        </w:rPr>
        <w:t xml:space="preserve"> UAC</w:t>
      </w:r>
      <w:r>
        <w:rPr>
          <w:rStyle w:val="h4"/>
          <w:rFonts w:ascii="Times New Roman" w:hAnsi="Times New Roman" w:cs="Times New Roman"/>
          <w:b/>
          <w:bCs/>
        </w:rPr>
        <w:t xml:space="preserve"> </w:t>
      </w:r>
      <w:r>
        <w:rPr>
          <w:rStyle w:val="Style3Char"/>
        </w:rPr>
        <w:t>Behavior</w:t>
      </w:r>
      <w:r>
        <w:rPr>
          <w:rFonts w:ascii="Times New Roman" w:hAnsi="Times New Roman" w:cs="Times New Roman"/>
        </w:rPr>
        <w:t xml:space="preserve">  </w:t>
      </w:r>
    </w:p>
    <w:p w:rsidR="00B87B68" w:rsidRDefault="00E4422C">
      <w:pPr>
        <w:jc w:val="both"/>
      </w:pPr>
      <w:hyperlink r:id="rId36" w:anchor="section-12.2.1.1" w:history="1">
        <w:r>
          <w:rPr>
            <w:rStyle w:val="Style3Char"/>
          </w:rPr>
          <w:t>12.2.1.1</w:t>
        </w:r>
      </w:hyperlink>
      <w:r>
        <w:rPr>
          <w:rStyle w:val="Style3Char"/>
        </w:rPr>
        <w:t xml:space="preserve"> Generating the Request</w:t>
      </w:r>
      <w:r>
        <w:rPr>
          <w:rFonts w:ascii="Times New Roman" w:hAnsi="Times New Roman" w:cs="Times New Roman"/>
        </w:rPr>
        <w:t xml:space="preserve">  </w:t>
      </w:r>
    </w:p>
    <w:p w:rsidR="00B87B68" w:rsidRDefault="00E4422C">
      <w:pPr>
        <w:jc w:val="both"/>
      </w:pPr>
      <w:r>
        <w:rPr>
          <w:rFonts w:ascii="Times New Roman" w:hAnsi="Times New Roman" w:cs="Times New Roman"/>
        </w:rPr>
        <w:t>A request within a dialog is constructed by using many of the components of the state stored as part of the dialog .</w:t>
      </w:r>
    </w:p>
    <w:p w:rsidR="00B87B68" w:rsidRDefault="00E4422C">
      <w:pPr>
        <w:numPr>
          <w:ilvl w:val="0"/>
          <w:numId w:val="3"/>
        </w:numPr>
        <w:jc w:val="both"/>
      </w:pPr>
      <w:r>
        <w:rPr>
          <w:rFonts w:ascii="Times New Roman" w:hAnsi="Times New Roman" w:cs="Times New Roman"/>
        </w:rPr>
        <w:t>Trong tru</w:t>
      </w:r>
      <w:r>
        <w:rPr>
          <w:rFonts w:ascii="Times New Roman" w:hAnsi="Times New Roman" w:cs="Times New Roman"/>
        </w:rPr>
        <w:t>ờ</w:t>
      </w:r>
      <w:r>
        <w:rPr>
          <w:rFonts w:ascii="Times New Roman" w:hAnsi="Times New Roman" w:cs="Times New Roman"/>
        </w:rPr>
        <w:t>ng thông tin To thì URI = remo</w:t>
      </w:r>
      <w:r>
        <w:rPr>
          <w:rFonts w:ascii="Times New Roman" w:hAnsi="Times New Roman" w:cs="Times New Roman"/>
        </w:rPr>
        <w:t>te URI t</w:t>
      </w:r>
      <w:r>
        <w:rPr>
          <w:rFonts w:ascii="Times New Roman" w:hAnsi="Times New Roman" w:cs="Times New Roman"/>
        </w:rPr>
        <w:t>ừ</w:t>
      </w:r>
      <w:r>
        <w:rPr>
          <w:rFonts w:ascii="Times New Roman" w:hAnsi="Times New Roman" w:cs="Times New Roman"/>
        </w:rPr>
        <w:t xml:space="preserve"> dialog state, tag = remote tag c</w:t>
      </w:r>
      <w:r>
        <w:rPr>
          <w:rFonts w:ascii="Times New Roman" w:hAnsi="Times New Roman" w:cs="Times New Roman"/>
        </w:rPr>
        <w:t>ủ</w:t>
      </w:r>
      <w:r>
        <w:rPr>
          <w:rFonts w:ascii="Times New Roman" w:hAnsi="Times New Roman" w:cs="Times New Roman"/>
        </w:rPr>
        <w:t>a dialog ID, from URI = local URI. Ngoài ra, tag = local tag c</w:t>
      </w:r>
      <w:r>
        <w:rPr>
          <w:rFonts w:ascii="Times New Roman" w:hAnsi="Times New Roman" w:cs="Times New Roman"/>
        </w:rPr>
        <w:t>ủ</w:t>
      </w:r>
      <w:r>
        <w:rPr>
          <w:rFonts w:ascii="Times New Roman" w:hAnsi="Times New Roman" w:cs="Times New Roman"/>
        </w:rPr>
        <w:t>a dialog ID</w:t>
      </w:r>
    </w:p>
    <w:p w:rsidR="00B87B68" w:rsidRDefault="00E4422C">
      <w:pPr>
        <w:numPr>
          <w:ilvl w:val="0"/>
          <w:numId w:val="3"/>
        </w:numPr>
        <w:jc w:val="both"/>
      </w:pPr>
      <w:r>
        <w:rPr>
          <w:rFonts w:ascii="Times New Roman" w:hAnsi="Times New Roman" w:cs="Times New Roman"/>
        </w:rPr>
        <w:t>Trong tru</w:t>
      </w:r>
      <w:r>
        <w:rPr>
          <w:rFonts w:ascii="Times New Roman" w:hAnsi="Times New Roman" w:cs="Times New Roman"/>
        </w:rPr>
        <w:t>ờ</w:t>
      </w:r>
      <w:r>
        <w:rPr>
          <w:rFonts w:ascii="Times New Roman" w:hAnsi="Times New Roman" w:cs="Times New Roman"/>
        </w:rPr>
        <w:t>ng h</w:t>
      </w:r>
      <w:r>
        <w:rPr>
          <w:rFonts w:ascii="Times New Roman" w:hAnsi="Times New Roman" w:cs="Times New Roman"/>
        </w:rPr>
        <w:t>ợ</w:t>
      </w:r>
      <w:r>
        <w:rPr>
          <w:rFonts w:ascii="Times New Roman" w:hAnsi="Times New Roman" w:cs="Times New Roman"/>
        </w:rPr>
        <w:t>p, remote ho</w:t>
      </w:r>
      <w:r>
        <w:rPr>
          <w:rFonts w:ascii="Times New Roman" w:hAnsi="Times New Roman" w:cs="Times New Roman"/>
        </w:rPr>
        <w:t>ặ</w:t>
      </w:r>
      <w:r>
        <w:rPr>
          <w:rFonts w:ascii="Times New Roman" w:hAnsi="Times New Roman" w:cs="Times New Roman"/>
        </w:rPr>
        <w:t>c local tags là null, các tham s</w:t>
      </w:r>
      <w:r>
        <w:rPr>
          <w:rFonts w:ascii="Times New Roman" w:hAnsi="Times New Roman" w:cs="Times New Roman"/>
        </w:rPr>
        <w:t>ố</w:t>
      </w:r>
      <w:r>
        <w:rPr>
          <w:rFonts w:ascii="Times New Roman" w:hAnsi="Times New Roman" w:cs="Times New Roman"/>
        </w:rPr>
        <w:t xml:space="preserve"> tưong </w:t>
      </w:r>
      <w:r>
        <w:rPr>
          <w:rFonts w:ascii="Times New Roman" w:hAnsi="Times New Roman" w:cs="Times New Roman"/>
        </w:rPr>
        <w:t>ứ</w:t>
      </w:r>
      <w:r>
        <w:rPr>
          <w:rFonts w:ascii="Times New Roman" w:hAnsi="Times New Roman" w:cs="Times New Roman"/>
        </w:rPr>
        <w:t>ng s</w:t>
      </w:r>
      <w:r>
        <w:rPr>
          <w:rFonts w:ascii="Times New Roman" w:hAnsi="Times New Roman" w:cs="Times New Roman"/>
        </w:rPr>
        <w:t>ẽ</w:t>
      </w:r>
      <w:r>
        <w:rPr>
          <w:rFonts w:ascii="Times New Roman" w:hAnsi="Times New Roman" w:cs="Times New Roman"/>
        </w:rPr>
        <w:t xml:space="preserve"> ph</w:t>
      </w:r>
      <w:r>
        <w:rPr>
          <w:rFonts w:ascii="Times New Roman" w:hAnsi="Times New Roman" w:cs="Times New Roman"/>
        </w:rPr>
        <w:t>ả</w:t>
      </w:r>
      <w:r>
        <w:rPr>
          <w:rFonts w:ascii="Times New Roman" w:hAnsi="Times New Roman" w:cs="Times New Roman"/>
        </w:rPr>
        <w:t>i lo</w:t>
      </w:r>
      <w:r>
        <w:rPr>
          <w:rFonts w:ascii="Times New Roman" w:hAnsi="Times New Roman" w:cs="Times New Roman"/>
        </w:rPr>
        <w:t>ạ</w:t>
      </w:r>
      <w:r>
        <w:rPr>
          <w:rFonts w:ascii="Times New Roman" w:hAnsi="Times New Roman" w:cs="Times New Roman"/>
        </w:rPr>
        <w:t>i b</w:t>
      </w:r>
      <w:r>
        <w:rPr>
          <w:rFonts w:ascii="Times New Roman" w:hAnsi="Times New Roman" w:cs="Times New Roman"/>
        </w:rPr>
        <w:t>ỏ</w:t>
      </w:r>
    </w:p>
    <w:p w:rsidR="00B87B68" w:rsidRDefault="00E4422C">
      <w:pPr>
        <w:numPr>
          <w:ilvl w:val="0"/>
          <w:numId w:val="3"/>
        </w:numPr>
        <w:jc w:val="both"/>
      </w:pPr>
      <w:r>
        <w:rPr>
          <w:rFonts w:ascii="Times New Roman" w:hAnsi="Times New Roman" w:cs="Times New Roman"/>
        </w:rPr>
        <w:t xml:space="preserve">Usage of the URI from the To and From fields in the original request within subsequent requests is done  </w:t>
      </w:r>
      <w:r>
        <w:rPr>
          <w:rFonts w:ascii="Times New Roman" w:hAnsi="Times New Roman" w:cs="Times New Roman"/>
          <w:color w:val="CE181E"/>
        </w:rPr>
        <w:t>which used the URI for dialog identification.</w:t>
      </w:r>
      <w:r>
        <w:rPr>
          <w:rFonts w:ascii="Times New Roman" w:hAnsi="Times New Roman" w:cs="Times New Roman"/>
        </w:rPr>
        <w:t xml:space="preserve">  In this specification,</w:t>
      </w:r>
      <w:r>
        <w:rPr>
          <w:rFonts w:ascii="Times New Roman" w:hAnsi="Times New Roman" w:cs="Times New Roman"/>
          <w:color w:val="CE181E"/>
        </w:rPr>
        <w:t xml:space="preserve"> only the tags are used for dialog identification</w:t>
      </w:r>
      <w:r>
        <w:rPr>
          <w:rFonts w:ascii="Times New Roman" w:hAnsi="Times New Roman" w:cs="Times New Roman"/>
        </w:rPr>
        <w:t xml:space="preserve">. </w:t>
      </w:r>
    </w:p>
    <w:p w:rsidR="00B87B68" w:rsidRDefault="00E4422C">
      <w:pPr>
        <w:numPr>
          <w:ilvl w:val="0"/>
          <w:numId w:val="4"/>
        </w:numPr>
        <w:jc w:val="both"/>
      </w:pPr>
      <w:r>
        <w:rPr>
          <w:rFonts w:ascii="Times New Roman" w:hAnsi="Times New Roman" w:cs="Times New Roman"/>
        </w:rPr>
        <w:t>The Call-ID of the request MUS</w:t>
      </w:r>
      <w:r>
        <w:rPr>
          <w:rFonts w:ascii="Times New Roman" w:hAnsi="Times New Roman" w:cs="Times New Roman"/>
        </w:rPr>
        <w:t>T be set to the Call-ID of the dialog .</w:t>
      </w:r>
    </w:p>
    <w:p w:rsidR="00B87B68" w:rsidRDefault="00E4422C">
      <w:pPr>
        <w:numPr>
          <w:ilvl w:val="0"/>
          <w:numId w:val="4"/>
        </w:numPr>
        <w:jc w:val="both"/>
      </w:pPr>
      <w:r>
        <w:rPr>
          <w:rFonts w:ascii="Times New Roman" w:hAnsi="Times New Roman" w:cs="Times New Roman"/>
        </w:rPr>
        <w:lastRenderedPageBreak/>
        <w:t>Tham s</w:t>
      </w:r>
      <w:r>
        <w:rPr>
          <w:rFonts w:ascii="Times New Roman" w:hAnsi="Times New Roman" w:cs="Times New Roman"/>
        </w:rPr>
        <w:t>ố</w:t>
      </w:r>
      <w:r>
        <w:rPr>
          <w:rFonts w:ascii="Times New Roman" w:hAnsi="Times New Roman" w:cs="Times New Roman"/>
        </w:rPr>
        <w:t xml:space="preserve"> CSeg s</w:t>
      </w:r>
      <w:r>
        <w:rPr>
          <w:rFonts w:ascii="Times New Roman" w:hAnsi="Times New Roman" w:cs="Times New Roman"/>
        </w:rPr>
        <w:t>ẽ</w:t>
      </w:r>
      <w:r>
        <w:rPr>
          <w:rFonts w:ascii="Times New Roman" w:hAnsi="Times New Roman" w:cs="Times New Roman"/>
        </w:rPr>
        <w:t xml:space="preserve"> tăng liên t</w:t>
      </w:r>
      <w:r>
        <w:rPr>
          <w:rFonts w:ascii="Times New Roman" w:hAnsi="Times New Roman" w:cs="Times New Roman"/>
        </w:rPr>
        <w:t>ụ</w:t>
      </w:r>
      <w:r>
        <w:rPr>
          <w:rFonts w:ascii="Times New Roman" w:hAnsi="Times New Roman" w:cs="Times New Roman"/>
        </w:rPr>
        <w:t>c lên 1 qua m</w:t>
      </w:r>
      <w:r>
        <w:rPr>
          <w:rFonts w:ascii="Times New Roman" w:hAnsi="Times New Roman" w:cs="Times New Roman"/>
        </w:rPr>
        <w:t>ỗ</w:t>
      </w:r>
      <w:r>
        <w:rPr>
          <w:rFonts w:ascii="Times New Roman" w:hAnsi="Times New Roman" w:cs="Times New Roman"/>
        </w:rPr>
        <w:t>i hop, ngo</w:t>
      </w:r>
      <w:r>
        <w:rPr>
          <w:rFonts w:ascii="Times New Roman" w:hAnsi="Times New Roman" w:cs="Times New Roman"/>
        </w:rPr>
        <w:t>ạ</w:t>
      </w:r>
      <w:r>
        <w:rPr>
          <w:rFonts w:ascii="Times New Roman" w:hAnsi="Times New Roman" w:cs="Times New Roman"/>
        </w:rPr>
        <w:t>i tr</w:t>
      </w:r>
      <w:r>
        <w:rPr>
          <w:rFonts w:ascii="Times New Roman" w:hAnsi="Times New Roman" w:cs="Times New Roman"/>
        </w:rPr>
        <w:t>ừ</w:t>
      </w:r>
      <w:r>
        <w:rPr>
          <w:rFonts w:ascii="Times New Roman" w:hAnsi="Times New Roman" w:cs="Times New Roman"/>
        </w:rPr>
        <w:t xml:space="preserve"> các b</w:t>
      </w:r>
      <w:r>
        <w:rPr>
          <w:rFonts w:ascii="Times New Roman" w:hAnsi="Times New Roman" w:cs="Times New Roman"/>
        </w:rPr>
        <w:t>ả</w:t>
      </w:r>
      <w:r>
        <w:rPr>
          <w:rFonts w:ascii="Times New Roman" w:hAnsi="Times New Roman" w:cs="Times New Roman"/>
        </w:rPr>
        <w:t>n tin ACK và CANCEL. N</w:t>
      </w:r>
      <w:r>
        <w:rPr>
          <w:rFonts w:ascii="Times New Roman" w:hAnsi="Times New Roman" w:cs="Times New Roman"/>
        </w:rPr>
        <w:t>ế</w:t>
      </w:r>
      <w:r>
        <w:rPr>
          <w:rFonts w:ascii="Times New Roman" w:hAnsi="Times New Roman" w:cs="Times New Roman"/>
        </w:rPr>
        <w:t>u đ</w:t>
      </w:r>
      <w:r>
        <w:rPr>
          <w:rFonts w:ascii="Times New Roman" w:hAnsi="Times New Roman" w:cs="Times New Roman"/>
        </w:rPr>
        <w:t>ể</w:t>
      </w:r>
      <w:r>
        <w:rPr>
          <w:rFonts w:ascii="Times New Roman" w:hAnsi="Times New Roman" w:cs="Times New Roman"/>
        </w:rPr>
        <w:t xml:space="preserve"> trông thì ph</w:t>
      </w:r>
      <w:r>
        <w:rPr>
          <w:rFonts w:ascii="Times New Roman" w:hAnsi="Times New Roman" w:cs="Times New Roman"/>
        </w:rPr>
        <w:t>ả</w:t>
      </w:r>
      <w:r>
        <w:rPr>
          <w:rFonts w:ascii="Times New Roman" w:hAnsi="Times New Roman" w:cs="Times New Roman"/>
        </w:rPr>
        <w:t>i tuân theo quy t</w:t>
      </w:r>
      <w:r>
        <w:rPr>
          <w:rFonts w:ascii="Times New Roman" w:hAnsi="Times New Roman" w:cs="Times New Roman"/>
        </w:rPr>
        <w:t>ắ</w:t>
      </w:r>
      <w:r>
        <w:rPr>
          <w:rFonts w:ascii="Times New Roman" w:hAnsi="Times New Roman" w:cs="Times New Roman"/>
        </w:rPr>
        <w:t>c c</w:t>
      </w:r>
      <w:r>
        <w:rPr>
          <w:rFonts w:ascii="Times New Roman" w:hAnsi="Times New Roman" w:cs="Times New Roman"/>
        </w:rPr>
        <w:t>ủ</w:t>
      </w:r>
      <w:r>
        <w:rPr>
          <w:rFonts w:ascii="Times New Roman" w:hAnsi="Times New Roman" w:cs="Times New Roman"/>
        </w:rPr>
        <w:t>a m</w:t>
      </w:r>
      <w:r>
        <w:rPr>
          <w:rFonts w:ascii="Times New Roman" w:hAnsi="Times New Roman" w:cs="Times New Roman"/>
        </w:rPr>
        <w:t>ụ</w:t>
      </w:r>
      <w:r>
        <w:rPr>
          <w:rFonts w:ascii="Times New Roman" w:hAnsi="Times New Roman" w:cs="Times New Roman"/>
        </w:rPr>
        <w:t>c 8.1.1.5</w:t>
      </w:r>
    </w:p>
    <w:p w:rsidR="00B87B68" w:rsidRDefault="00E4422C">
      <w:pPr>
        <w:numPr>
          <w:ilvl w:val="0"/>
          <w:numId w:val="4"/>
        </w:numPr>
        <w:ind w:left="624" w:hanging="340"/>
        <w:jc w:val="both"/>
      </w:pPr>
      <w:r>
        <w:rPr>
          <w:rFonts w:ascii="Times New Roman" w:hAnsi="Times New Roman" w:cs="Times New Roman"/>
        </w:rPr>
        <w:t xml:space="preserve"> </w:t>
      </w:r>
      <w:r>
        <w:rPr>
          <w:rFonts w:ascii="Times New Roman" w:hAnsi="Times New Roman" w:cs="Times New Roman"/>
          <w:color w:val="CE181E"/>
        </w:rPr>
        <w:t>The UAC uses the remote target and route set to build the Request-URI and</w:t>
      </w:r>
      <w:r>
        <w:rPr>
          <w:rFonts w:ascii="Times New Roman" w:hAnsi="Times New Roman" w:cs="Times New Roman"/>
          <w:color w:val="CE181E"/>
        </w:rPr>
        <w:t xml:space="preserve"> Route header field of the request .</w:t>
      </w:r>
    </w:p>
    <w:p w:rsidR="00B87B68" w:rsidRDefault="00E4422C">
      <w:pPr>
        <w:numPr>
          <w:ilvl w:val="0"/>
          <w:numId w:val="4"/>
        </w:numPr>
        <w:jc w:val="both"/>
        <w:rPr>
          <w:rFonts w:ascii="Times New Roman" w:hAnsi="Times New Roman" w:cs="Times New Roman"/>
        </w:rPr>
      </w:pPr>
      <w:r>
        <w:rPr>
          <w:rFonts w:ascii="Times New Roman" w:hAnsi="Times New Roman" w:cs="Times New Roman"/>
          <w:color w:val="CE181E"/>
        </w:rPr>
        <w:t xml:space="preserve"> If the route set is empty, the UAC MUST place the remote target URI into the Request-URI.  The UAC MUST NOT add a Route header field to the request .</w:t>
      </w:r>
    </w:p>
    <w:p w:rsidR="00B87B68" w:rsidRDefault="00E4422C">
      <w:pPr>
        <w:numPr>
          <w:ilvl w:val="0"/>
          <w:numId w:val="4"/>
        </w:numPr>
        <w:jc w:val="both"/>
      </w:pPr>
      <w:r>
        <w:rPr>
          <w:rFonts w:ascii="Times New Roman" w:hAnsi="Times New Roman" w:cs="Times New Roman"/>
          <w:highlight w:val="lightGray"/>
        </w:rPr>
        <w:t>If the route set is not empty, and the first URI in the route set co</w:t>
      </w:r>
      <w:r>
        <w:rPr>
          <w:rFonts w:ascii="Times New Roman" w:hAnsi="Times New Roman" w:cs="Times New Roman"/>
          <w:highlight w:val="lightGray"/>
        </w:rPr>
        <w:t xml:space="preserve">ntains the lr parameter (see </w:t>
      </w:r>
      <w:hyperlink r:id="rId37" w:anchor="section-19.1.1" w:history="1">
        <w:r>
          <w:rPr>
            <w:rStyle w:val="InternetLink"/>
            <w:rFonts w:ascii="Times New Roman" w:hAnsi="Times New Roman" w:cs="Times New Roman"/>
            <w:color w:val="auto"/>
            <w:highlight w:val="lightGray"/>
            <w:u w:val="none"/>
          </w:rPr>
          <w:t>Section 19.1.1</w:t>
        </w:r>
      </w:hyperlink>
      <w:r>
        <w:rPr>
          <w:rFonts w:ascii="Times New Roman" w:hAnsi="Times New Roman" w:cs="Times New Roman"/>
          <w:highlight w:val="lightGray"/>
        </w:rPr>
        <w:t>), the UAC MUST place the remote target URI into the Request-URI and MUST include a Route header field containing the route set values in or</w:t>
      </w:r>
      <w:r>
        <w:rPr>
          <w:rFonts w:ascii="Times New Roman" w:hAnsi="Times New Roman" w:cs="Times New Roman"/>
          <w:highlight w:val="lightGray"/>
        </w:rPr>
        <w:t>der, including all parameters .</w:t>
      </w:r>
    </w:p>
    <w:p w:rsidR="00B87B68" w:rsidRDefault="00E4422C">
      <w:pPr>
        <w:numPr>
          <w:ilvl w:val="0"/>
          <w:numId w:val="5"/>
        </w:numPr>
        <w:jc w:val="both"/>
        <w:rPr>
          <w:rFonts w:ascii="Times New Roman" w:hAnsi="Times New Roman" w:cs="Times New Roman"/>
        </w:rPr>
      </w:pPr>
      <w:r>
        <w:rPr>
          <w:rFonts w:ascii="Times New Roman" w:hAnsi="Times New Roman" w:cs="Times New Roman"/>
          <w:highlight w:val="lightGray"/>
        </w:rPr>
        <w:t>If the route set is not empty, and its first URI does not contain the lr parameter, the UAC MUST place the first URI from the route set into the Request-URI, stripping any parameters that are not allowed in a Request-URI.  T</w:t>
      </w:r>
      <w:r>
        <w:rPr>
          <w:rFonts w:ascii="Times New Roman" w:hAnsi="Times New Roman" w:cs="Times New Roman"/>
          <w:highlight w:val="lightGray"/>
        </w:rPr>
        <w:t>he UAC MUST add a Route header field containing the remainder of the route set values in order, including all parameters.  The UAC MUST then place the remote target URI into the Route header field as the last value .</w:t>
      </w:r>
    </w:p>
    <w:p w:rsidR="00B87B68" w:rsidRDefault="00B87B68">
      <w:pPr>
        <w:jc w:val="both"/>
        <w:rPr>
          <w:rFonts w:ascii="Times New Roman" w:hAnsi="Times New Roman" w:cs="Times New Roman"/>
        </w:rPr>
      </w:pPr>
    </w:p>
    <w:p w:rsidR="00B87B68" w:rsidRDefault="00E4422C">
      <w:pPr>
        <w:numPr>
          <w:ilvl w:val="0"/>
          <w:numId w:val="6"/>
        </w:numPr>
        <w:jc w:val="both"/>
      </w:pPr>
      <w:r>
        <w:rPr>
          <w:rFonts w:ascii="Times New Roman" w:hAnsi="Times New Roman" w:cs="Times New Roman"/>
          <w:highlight w:val="yellow"/>
        </w:rPr>
        <w:t xml:space="preserve"> A UAC SHOULD include a Contact header</w:t>
      </w:r>
      <w:r>
        <w:rPr>
          <w:rFonts w:ascii="Times New Roman" w:hAnsi="Times New Roman" w:cs="Times New Roman"/>
          <w:highlight w:val="yellow"/>
        </w:rPr>
        <w:t xml:space="preserve"> field in any target refresh requests within a dialog, and unless there is a need to change it, the URI SHOULD be the same as used in previous requests within the dialog.  If the "secure" flag is true, that URI MUST be a SIPS URI .</w:t>
      </w:r>
    </w:p>
    <w:p w:rsidR="00B87B68" w:rsidRDefault="00E4422C">
      <w:pPr>
        <w:numPr>
          <w:ilvl w:val="0"/>
          <w:numId w:val="8"/>
        </w:numPr>
        <w:jc w:val="both"/>
      </w:pPr>
      <w:r>
        <w:rPr>
          <w:rFonts w:ascii="Times New Roman" w:hAnsi="Times New Roman" w:cs="Times New Roman"/>
        </w:rPr>
        <w:t>M</w:t>
      </w:r>
      <w:r>
        <w:rPr>
          <w:rFonts w:ascii="Times New Roman" w:hAnsi="Times New Roman" w:cs="Times New Roman"/>
        </w:rPr>
        <w:t>ộ</w:t>
      </w:r>
      <w:r>
        <w:rPr>
          <w:rFonts w:ascii="Times New Roman" w:hAnsi="Times New Roman" w:cs="Times New Roman"/>
        </w:rPr>
        <w:t xml:space="preserve">t "targer refresh </w:t>
      </w:r>
      <w:r>
        <w:rPr>
          <w:rFonts w:ascii="Times New Roman" w:hAnsi="Times New Roman" w:cs="Times New Roman"/>
        </w:rPr>
        <w:t>request updates" v</w:t>
      </w:r>
      <w:r>
        <w:rPr>
          <w:rFonts w:ascii="Times New Roman" w:hAnsi="Times New Roman" w:cs="Times New Roman"/>
        </w:rPr>
        <w:t>ề</w:t>
      </w:r>
      <w:r>
        <w:rPr>
          <w:rFonts w:ascii="Times New Roman" w:hAnsi="Times New Roman" w:cs="Times New Roman"/>
        </w:rPr>
        <w:t xml:space="preserve"> remote targer URI -&gt; thay đ</w:t>
      </w:r>
      <w:r>
        <w:rPr>
          <w:rFonts w:ascii="Times New Roman" w:hAnsi="Times New Roman" w:cs="Times New Roman"/>
        </w:rPr>
        <w:t>ổ</w:t>
      </w:r>
      <w:r>
        <w:rPr>
          <w:rFonts w:ascii="Times New Roman" w:hAnsi="Times New Roman" w:cs="Times New Roman"/>
        </w:rPr>
        <w:t>i Contact header field -&gt; đ</w:t>
      </w:r>
      <w:r>
        <w:rPr>
          <w:rFonts w:ascii="Times New Roman" w:hAnsi="Times New Roman" w:cs="Times New Roman"/>
        </w:rPr>
        <w:t>ị</w:t>
      </w:r>
      <w:r>
        <w:rPr>
          <w:rFonts w:ascii="Times New Roman" w:hAnsi="Times New Roman" w:cs="Times New Roman"/>
        </w:rPr>
        <w:t>a ch</w:t>
      </w:r>
      <w:r>
        <w:rPr>
          <w:rFonts w:ascii="Times New Roman" w:hAnsi="Times New Roman" w:cs="Times New Roman"/>
        </w:rPr>
        <w:t>ỉ</w:t>
      </w:r>
      <w:r>
        <w:rPr>
          <w:rFonts w:ascii="Times New Roman" w:hAnsi="Times New Roman" w:cs="Times New Roman"/>
        </w:rPr>
        <w:t xml:space="preserve"> thay đ</w:t>
      </w:r>
      <w:r>
        <w:rPr>
          <w:rFonts w:ascii="Times New Roman" w:hAnsi="Times New Roman" w:cs="Times New Roman"/>
        </w:rPr>
        <w:t>ổ</w:t>
      </w:r>
      <w:r>
        <w:rPr>
          <w:rFonts w:ascii="Times New Roman" w:hAnsi="Times New Roman" w:cs="Times New Roman"/>
        </w:rPr>
        <w:t>i</w:t>
      </w:r>
    </w:p>
    <w:p w:rsidR="00B87B68" w:rsidRDefault="00E4422C">
      <w:pPr>
        <w:numPr>
          <w:ilvl w:val="0"/>
          <w:numId w:val="8"/>
        </w:numPr>
        <w:jc w:val="both"/>
      </w:pPr>
      <w:r>
        <w:rPr>
          <w:rFonts w:ascii="Times New Roman" w:hAnsi="Times New Roman" w:cs="Times New Roman"/>
        </w:rPr>
        <w:t>Tru</w:t>
      </w:r>
      <w:r>
        <w:rPr>
          <w:rFonts w:ascii="Times New Roman" w:hAnsi="Times New Roman" w:cs="Times New Roman"/>
        </w:rPr>
        <w:t>ờ</w:t>
      </w:r>
      <w:r>
        <w:rPr>
          <w:rFonts w:ascii="Times New Roman" w:hAnsi="Times New Roman" w:cs="Times New Roman"/>
        </w:rPr>
        <w:t>ng h</w:t>
      </w:r>
      <w:r>
        <w:rPr>
          <w:rFonts w:ascii="Times New Roman" w:hAnsi="Times New Roman" w:cs="Times New Roman"/>
        </w:rPr>
        <w:t>ợ</w:t>
      </w:r>
      <w:r>
        <w:rPr>
          <w:rFonts w:ascii="Times New Roman" w:hAnsi="Times New Roman" w:cs="Times New Roman"/>
        </w:rPr>
        <w:t>p ngu</w:t>
      </w:r>
      <w:r>
        <w:rPr>
          <w:rFonts w:ascii="Times New Roman" w:hAnsi="Times New Roman" w:cs="Times New Roman"/>
        </w:rPr>
        <w:t>ợ</w:t>
      </w:r>
      <w:r>
        <w:rPr>
          <w:rFonts w:ascii="Times New Roman" w:hAnsi="Times New Roman" w:cs="Times New Roman"/>
        </w:rPr>
        <w:t>c l</w:t>
      </w:r>
      <w:r>
        <w:rPr>
          <w:rFonts w:ascii="Times New Roman" w:hAnsi="Times New Roman" w:cs="Times New Roman"/>
        </w:rPr>
        <w:t>ạ</w:t>
      </w:r>
      <w:r>
        <w:rPr>
          <w:rFonts w:ascii="Times New Roman" w:hAnsi="Times New Roman" w:cs="Times New Roman"/>
        </w:rPr>
        <w:t>i s</w:t>
      </w:r>
      <w:r>
        <w:rPr>
          <w:rFonts w:ascii="Times New Roman" w:hAnsi="Times New Roman" w:cs="Times New Roman"/>
        </w:rPr>
        <w:t>ẽ</w:t>
      </w:r>
      <w:r>
        <w:rPr>
          <w:rFonts w:ascii="Times New Roman" w:hAnsi="Times New Roman" w:cs="Times New Roman"/>
        </w:rPr>
        <w:t xml:space="preserve"> không tác d</w:t>
      </w:r>
      <w:r>
        <w:rPr>
          <w:rFonts w:ascii="Times New Roman" w:hAnsi="Times New Roman" w:cs="Times New Roman"/>
        </w:rPr>
        <w:t>ụ</w:t>
      </w:r>
      <w:r>
        <w:rPr>
          <w:rFonts w:ascii="Times New Roman" w:hAnsi="Times New Roman" w:cs="Times New Roman"/>
        </w:rPr>
        <w:t>ng t</w:t>
      </w:r>
      <w:r>
        <w:rPr>
          <w:rFonts w:ascii="Times New Roman" w:hAnsi="Times New Roman" w:cs="Times New Roman"/>
        </w:rPr>
        <w:t>ớ</w:t>
      </w:r>
      <w:r>
        <w:rPr>
          <w:rFonts w:ascii="Times New Roman" w:hAnsi="Times New Roman" w:cs="Times New Roman"/>
        </w:rPr>
        <w:t xml:space="preserve">i remote targer URI. </w:t>
      </w:r>
    </w:p>
    <w:p w:rsidR="00B87B68" w:rsidRDefault="00E4422C">
      <w:pPr>
        <w:numPr>
          <w:ilvl w:val="0"/>
          <w:numId w:val="7"/>
        </w:numPr>
        <w:jc w:val="both"/>
      </w:pPr>
      <w:r>
        <w:rPr>
          <w:rFonts w:ascii="Times New Roman" w:hAnsi="Times New Roman" w:cs="Times New Roman"/>
        </w:rPr>
        <w:t>Ph</w:t>
      </w:r>
      <w:r>
        <w:rPr>
          <w:rFonts w:ascii="Times New Roman" w:hAnsi="Times New Roman" w:cs="Times New Roman"/>
        </w:rPr>
        <w:t>ầ</w:t>
      </w:r>
      <w:r>
        <w:rPr>
          <w:rFonts w:ascii="Times New Roman" w:hAnsi="Times New Roman" w:cs="Times New Roman"/>
        </w:rPr>
        <w:t>n còn l</w:t>
      </w:r>
      <w:r>
        <w:rPr>
          <w:rFonts w:ascii="Times New Roman" w:hAnsi="Times New Roman" w:cs="Times New Roman"/>
        </w:rPr>
        <w:t>ạ</w:t>
      </w:r>
      <w:r>
        <w:rPr>
          <w:rFonts w:ascii="Times New Roman" w:hAnsi="Times New Roman" w:cs="Times New Roman"/>
        </w:rPr>
        <w:t>i đư</w:t>
      </w:r>
      <w:r>
        <w:rPr>
          <w:rFonts w:ascii="Times New Roman" w:hAnsi="Times New Roman" w:cs="Times New Roman"/>
        </w:rPr>
        <w:t>ợ</w:t>
      </w:r>
      <w:r>
        <w:rPr>
          <w:rFonts w:ascii="Times New Roman" w:hAnsi="Times New Roman" w:cs="Times New Roman"/>
        </w:rPr>
        <w:t>c miêu t</w:t>
      </w:r>
      <w:r>
        <w:rPr>
          <w:rFonts w:ascii="Times New Roman" w:hAnsi="Times New Roman" w:cs="Times New Roman"/>
        </w:rPr>
        <w:t>ả</w:t>
      </w:r>
      <w:r>
        <w:rPr>
          <w:rFonts w:ascii="Times New Roman" w:hAnsi="Times New Roman" w:cs="Times New Roman"/>
        </w:rPr>
        <w:t xml:space="preserve"> như m</w:t>
      </w:r>
      <w:r>
        <w:rPr>
          <w:rFonts w:ascii="Times New Roman" w:hAnsi="Times New Roman" w:cs="Times New Roman"/>
        </w:rPr>
        <w:t>ụ</w:t>
      </w:r>
      <w:r>
        <w:rPr>
          <w:rFonts w:ascii="Times New Roman" w:hAnsi="Times New Roman" w:cs="Times New Roman"/>
        </w:rPr>
        <w:t>c 8.1.1</w:t>
      </w:r>
    </w:p>
    <w:p w:rsidR="00B87B68" w:rsidRDefault="00B87B68">
      <w:pPr>
        <w:jc w:val="both"/>
        <w:rPr>
          <w:rFonts w:ascii="Times New Roman" w:hAnsi="Times New Roman" w:cs="Times New Roman"/>
        </w:rPr>
      </w:pPr>
    </w:p>
    <w:p w:rsidR="00B87B68" w:rsidRDefault="00E4422C">
      <w:pPr>
        <w:numPr>
          <w:ilvl w:val="0"/>
          <w:numId w:val="7"/>
        </w:numPr>
        <w:jc w:val="both"/>
      </w:pPr>
      <w:r>
        <w:rPr>
          <w:rFonts w:ascii="Times New Roman" w:hAnsi="Times New Roman" w:cs="Times New Roman"/>
        </w:rPr>
        <w:t>Ngay sau khi yêu c</w:t>
      </w:r>
      <w:r>
        <w:rPr>
          <w:rFonts w:ascii="Times New Roman" w:hAnsi="Times New Roman" w:cs="Times New Roman"/>
        </w:rPr>
        <w:t>ầ</w:t>
      </w:r>
      <w:r>
        <w:rPr>
          <w:rFonts w:ascii="Times New Roman" w:hAnsi="Times New Roman" w:cs="Times New Roman"/>
        </w:rPr>
        <w:t>u đu</w:t>
      </w:r>
      <w:r>
        <w:rPr>
          <w:rFonts w:ascii="Times New Roman" w:hAnsi="Times New Roman" w:cs="Times New Roman"/>
        </w:rPr>
        <w:t>ợ</w:t>
      </w:r>
      <w:r>
        <w:rPr>
          <w:rFonts w:ascii="Times New Roman" w:hAnsi="Times New Roman" w:cs="Times New Roman"/>
        </w:rPr>
        <w:t>c nh</w:t>
      </w:r>
      <w:r>
        <w:rPr>
          <w:rFonts w:ascii="Times New Roman" w:hAnsi="Times New Roman" w:cs="Times New Roman"/>
        </w:rPr>
        <w:t>ậ</w:t>
      </w:r>
      <w:r>
        <w:rPr>
          <w:rFonts w:ascii="Times New Roman" w:hAnsi="Times New Roman" w:cs="Times New Roman"/>
        </w:rPr>
        <w:t>n b</w:t>
      </w:r>
      <w:r>
        <w:rPr>
          <w:rFonts w:ascii="Times New Roman" w:hAnsi="Times New Roman" w:cs="Times New Roman"/>
        </w:rPr>
        <w:t>ở</w:t>
      </w:r>
      <w:r>
        <w:rPr>
          <w:rFonts w:ascii="Times New Roman" w:hAnsi="Times New Roman" w:cs="Times New Roman"/>
        </w:rPr>
        <w:t>i UAS, đ</w:t>
      </w:r>
      <w:r>
        <w:rPr>
          <w:rFonts w:ascii="Times New Roman" w:hAnsi="Times New Roman" w:cs="Times New Roman"/>
        </w:rPr>
        <w:t>ị</w:t>
      </w:r>
      <w:r>
        <w:rPr>
          <w:rFonts w:ascii="Times New Roman" w:hAnsi="Times New Roman" w:cs="Times New Roman"/>
        </w:rPr>
        <w:t>a ch</w:t>
      </w:r>
      <w:r>
        <w:rPr>
          <w:rFonts w:ascii="Times New Roman" w:hAnsi="Times New Roman" w:cs="Times New Roman"/>
        </w:rPr>
        <w:t>ỉ</w:t>
      </w:r>
      <w:r>
        <w:rPr>
          <w:rFonts w:ascii="Times New Roman" w:hAnsi="Times New Roman" w:cs="Times New Roman"/>
        </w:rPr>
        <w:t xml:space="preserve"> sever đu</w:t>
      </w:r>
      <w:r>
        <w:rPr>
          <w:rFonts w:ascii="Times New Roman" w:hAnsi="Times New Roman" w:cs="Times New Roman"/>
        </w:rPr>
        <w:t>ợ</w:t>
      </w:r>
      <w:r>
        <w:rPr>
          <w:rFonts w:ascii="Times New Roman" w:hAnsi="Times New Roman" w:cs="Times New Roman"/>
        </w:rPr>
        <w:t>c tí</w:t>
      </w:r>
      <w:r>
        <w:rPr>
          <w:rFonts w:ascii="Times New Roman" w:hAnsi="Times New Roman" w:cs="Times New Roman"/>
        </w:rPr>
        <w:t>nh toán, và sau đó s</w:t>
      </w:r>
      <w:r>
        <w:rPr>
          <w:rFonts w:ascii="Times New Roman" w:hAnsi="Times New Roman" w:cs="Times New Roman"/>
        </w:rPr>
        <w:t>ẽ</w:t>
      </w:r>
      <w:r>
        <w:rPr>
          <w:rFonts w:ascii="Times New Roman" w:hAnsi="Times New Roman" w:cs="Times New Roman"/>
        </w:rPr>
        <w:t xml:space="preserve"> s</w:t>
      </w:r>
      <w:r>
        <w:rPr>
          <w:rFonts w:ascii="Times New Roman" w:hAnsi="Times New Roman" w:cs="Times New Roman"/>
        </w:rPr>
        <w:t>ử</w:t>
      </w:r>
      <w:r>
        <w:rPr>
          <w:rFonts w:ascii="Times New Roman" w:hAnsi="Times New Roman" w:cs="Times New Roman"/>
        </w:rPr>
        <w:t xml:space="preserve"> d</w:t>
      </w:r>
      <w:r>
        <w:rPr>
          <w:rFonts w:ascii="Times New Roman" w:hAnsi="Times New Roman" w:cs="Times New Roman"/>
        </w:rPr>
        <w:t>ụ</w:t>
      </w:r>
      <w:r>
        <w:rPr>
          <w:rFonts w:ascii="Times New Roman" w:hAnsi="Times New Roman" w:cs="Times New Roman"/>
        </w:rPr>
        <w:t>ng th</w:t>
      </w:r>
      <w:r>
        <w:rPr>
          <w:rFonts w:ascii="Times New Roman" w:hAnsi="Times New Roman" w:cs="Times New Roman"/>
        </w:rPr>
        <w:t>ủ</w:t>
      </w:r>
      <w:r>
        <w:rPr>
          <w:rFonts w:ascii="Times New Roman" w:hAnsi="Times New Roman" w:cs="Times New Roman"/>
        </w:rPr>
        <w:t xml:space="preserve"> t</w:t>
      </w:r>
      <w:r>
        <w:rPr>
          <w:rFonts w:ascii="Times New Roman" w:hAnsi="Times New Roman" w:cs="Times New Roman"/>
        </w:rPr>
        <w:t>ụ</w:t>
      </w:r>
      <w:r>
        <w:rPr>
          <w:rFonts w:ascii="Times New Roman" w:hAnsi="Times New Roman" w:cs="Times New Roman"/>
        </w:rPr>
        <w:t>c như m</w:t>
      </w:r>
      <w:r>
        <w:rPr>
          <w:rFonts w:ascii="Times New Roman" w:hAnsi="Times New Roman" w:cs="Times New Roman"/>
        </w:rPr>
        <w:t>ụ</w:t>
      </w:r>
      <w:r>
        <w:rPr>
          <w:rFonts w:ascii="Times New Roman" w:hAnsi="Times New Roman" w:cs="Times New Roman"/>
        </w:rPr>
        <w:t>c 8.1.2</w:t>
      </w:r>
    </w:p>
    <w:p w:rsidR="00B87B68" w:rsidRDefault="00B87B68">
      <w:pPr>
        <w:jc w:val="both"/>
      </w:pPr>
    </w:p>
    <w:p w:rsidR="00B87B68" w:rsidRDefault="00E4422C">
      <w:pPr>
        <w:jc w:val="both"/>
        <w:rPr>
          <w:rFonts w:ascii="Times New Roman" w:hAnsi="Times New Roman" w:cs="Times New Roman"/>
        </w:rPr>
      </w:pPr>
      <w:hyperlink r:id="rId38" w:anchor="section-12.2.1.2" w:history="1">
        <w:r>
          <w:rPr>
            <w:rStyle w:val="Style3Char"/>
          </w:rPr>
          <w:t>12.2.1.2</w:t>
        </w:r>
      </w:hyperlink>
      <w:r>
        <w:rPr>
          <w:rStyle w:val="Style3Char"/>
        </w:rPr>
        <w:t xml:space="preserve"> Processing the Responses</w:t>
      </w:r>
    </w:p>
    <w:p w:rsidR="00B87B68" w:rsidRDefault="00E4422C">
      <w:pPr>
        <w:numPr>
          <w:ilvl w:val="0"/>
          <w:numId w:val="9"/>
        </w:numPr>
        <w:jc w:val="both"/>
      </w:pPr>
      <w:r>
        <w:rPr>
          <w:rFonts w:ascii="Times New Roman" w:hAnsi="Times New Roman" w:cs="Times New Roman"/>
        </w:rPr>
        <w:t xml:space="preserve">The UAC will receive responses to the request from the transaction layer.  </w:t>
      </w:r>
      <w:r>
        <w:rPr>
          <w:rFonts w:ascii="Times New Roman" w:hAnsi="Times New Roman" w:cs="Times New Roman"/>
          <w:color w:val="ED1C24"/>
        </w:rPr>
        <w:t>If the client trans</w:t>
      </w:r>
      <w:r>
        <w:rPr>
          <w:rFonts w:ascii="Times New Roman" w:hAnsi="Times New Roman" w:cs="Times New Roman"/>
          <w:color w:val="ED1C24"/>
        </w:rPr>
        <w:t>action returns a timeout, this is treated as a 408 (Request Timeout) response .</w:t>
      </w:r>
    </w:p>
    <w:p w:rsidR="00B87B68" w:rsidRDefault="00E4422C">
      <w:pPr>
        <w:numPr>
          <w:ilvl w:val="0"/>
          <w:numId w:val="9"/>
        </w:numPr>
        <w:jc w:val="both"/>
      </w:pPr>
      <w:r>
        <w:rPr>
          <w:rFonts w:ascii="Times New Roman" w:hAnsi="Times New Roman" w:cs="Times New Roman"/>
        </w:rPr>
        <w:t>Trong tru</w:t>
      </w:r>
      <w:r>
        <w:rPr>
          <w:rFonts w:ascii="Times New Roman" w:hAnsi="Times New Roman" w:cs="Times New Roman"/>
        </w:rPr>
        <w:t>ờ</w:t>
      </w:r>
      <w:r>
        <w:rPr>
          <w:rFonts w:ascii="Times New Roman" w:hAnsi="Times New Roman" w:cs="Times New Roman"/>
        </w:rPr>
        <w:t>ng h</w:t>
      </w:r>
      <w:r>
        <w:rPr>
          <w:rFonts w:ascii="Times New Roman" w:hAnsi="Times New Roman" w:cs="Times New Roman"/>
        </w:rPr>
        <w:t>ợ</w:t>
      </w:r>
      <w:r>
        <w:rPr>
          <w:rFonts w:ascii="Times New Roman" w:hAnsi="Times New Roman" w:cs="Times New Roman"/>
        </w:rPr>
        <w:t>p UAC nh</w:t>
      </w:r>
      <w:r>
        <w:rPr>
          <w:rFonts w:ascii="Times New Roman" w:hAnsi="Times New Roman" w:cs="Times New Roman"/>
        </w:rPr>
        <w:t>ậ</w:t>
      </w:r>
      <w:r>
        <w:rPr>
          <w:rFonts w:ascii="Times New Roman" w:hAnsi="Times New Roman" w:cs="Times New Roman"/>
        </w:rPr>
        <w:t>n đư</w:t>
      </w:r>
      <w:r>
        <w:rPr>
          <w:rFonts w:ascii="Times New Roman" w:hAnsi="Times New Roman" w:cs="Times New Roman"/>
        </w:rPr>
        <w:t>ọ</w:t>
      </w:r>
      <w:r>
        <w:rPr>
          <w:rFonts w:ascii="Times New Roman" w:hAnsi="Times New Roman" w:cs="Times New Roman"/>
        </w:rPr>
        <w:t>c response 3xx, nó s</w:t>
      </w:r>
      <w:r>
        <w:rPr>
          <w:rFonts w:ascii="Times New Roman" w:hAnsi="Times New Roman" w:cs="Times New Roman"/>
        </w:rPr>
        <w:t>ẽ</w:t>
      </w:r>
      <w:r>
        <w:rPr>
          <w:rFonts w:ascii="Times New Roman" w:hAnsi="Times New Roman" w:cs="Times New Roman"/>
        </w:rPr>
        <w:t xml:space="preserve"> hành x</w:t>
      </w:r>
      <w:r>
        <w:rPr>
          <w:rFonts w:ascii="Times New Roman" w:hAnsi="Times New Roman" w:cs="Times New Roman"/>
        </w:rPr>
        <w:t>ử</w:t>
      </w:r>
      <w:r>
        <w:rPr>
          <w:rFonts w:ascii="Times New Roman" w:hAnsi="Times New Roman" w:cs="Times New Roman"/>
        </w:rPr>
        <w:t xml:space="preserve"> như m</w:t>
      </w:r>
      <w:r>
        <w:rPr>
          <w:rFonts w:ascii="Times New Roman" w:hAnsi="Times New Roman" w:cs="Times New Roman"/>
        </w:rPr>
        <w:t>ụ</w:t>
      </w:r>
      <w:r>
        <w:rPr>
          <w:rFonts w:ascii="Times New Roman" w:hAnsi="Times New Roman" w:cs="Times New Roman"/>
        </w:rPr>
        <w:t>c 8.1.3.4</w:t>
      </w:r>
    </w:p>
    <w:p w:rsidR="00B87B68" w:rsidRDefault="00E4422C">
      <w:pPr>
        <w:numPr>
          <w:ilvl w:val="0"/>
          <w:numId w:val="9"/>
        </w:numPr>
        <w:jc w:val="both"/>
      </w:pPr>
      <w:r>
        <w:rPr>
          <w:rFonts w:ascii="Times New Roman" w:hAnsi="Times New Roman" w:cs="Times New Roman"/>
        </w:rPr>
        <w:t xml:space="preserve"> Note, however, that when the UAC tries alternative locations, </w:t>
      </w:r>
      <w:r>
        <w:rPr>
          <w:rFonts w:ascii="Times New Roman" w:hAnsi="Times New Roman" w:cs="Times New Roman"/>
          <w:color w:val="ED1C24"/>
        </w:rPr>
        <w:t>it still uses the route set for the di</w:t>
      </w:r>
      <w:r>
        <w:rPr>
          <w:rFonts w:ascii="Times New Roman" w:hAnsi="Times New Roman" w:cs="Times New Roman"/>
          <w:color w:val="ED1C24"/>
        </w:rPr>
        <w:t>alog to build</w:t>
      </w:r>
      <w:r>
        <w:rPr>
          <w:rFonts w:ascii="Times New Roman" w:hAnsi="Times New Roman" w:cs="Times New Roman"/>
        </w:rPr>
        <w:t xml:space="preserve"> the Route header of the request .</w:t>
      </w:r>
    </w:p>
    <w:p w:rsidR="00B87B68" w:rsidRDefault="00E4422C">
      <w:pPr>
        <w:numPr>
          <w:ilvl w:val="0"/>
          <w:numId w:val="9"/>
        </w:numPr>
        <w:jc w:val="both"/>
      </w:pPr>
      <w:r>
        <w:rPr>
          <w:rFonts w:ascii="Times New Roman" w:hAnsi="Times New Roman" w:cs="Times New Roman"/>
        </w:rPr>
        <w:t xml:space="preserve"> When a UAC receives a 2xx response to a target refresh request, </w:t>
      </w:r>
      <w:r>
        <w:rPr>
          <w:rFonts w:ascii="Times New Roman" w:hAnsi="Times New Roman" w:cs="Times New Roman"/>
          <w:color w:val="ED1C24"/>
        </w:rPr>
        <w:t>it MUST replace the dialog's remote target URI with the URI from the Contact header field in that response.</w:t>
      </w:r>
    </w:p>
    <w:p w:rsidR="00B87B68" w:rsidRDefault="00E4422C">
      <w:pPr>
        <w:numPr>
          <w:ilvl w:val="0"/>
          <w:numId w:val="9"/>
        </w:numPr>
        <w:jc w:val="both"/>
      </w:pPr>
      <w:r>
        <w:rPr>
          <w:rFonts w:ascii="Times New Roman" w:hAnsi="Times New Roman" w:cs="Times New Roman"/>
        </w:rPr>
        <w:t xml:space="preserve">If the response for a request within a dialog is a 481 (Call/Transaction Does Not Exist) or a 408 (Request Timeout), the UAC SHOULD terminate the dialog.  </w:t>
      </w:r>
    </w:p>
    <w:p w:rsidR="00B87B68" w:rsidRDefault="00E4422C">
      <w:pPr>
        <w:numPr>
          <w:ilvl w:val="0"/>
          <w:numId w:val="9"/>
        </w:numPr>
        <w:jc w:val="both"/>
        <w:rPr>
          <w:highlight w:val="yellow"/>
        </w:rPr>
      </w:pPr>
      <w:r>
        <w:rPr>
          <w:rFonts w:ascii="Times New Roman" w:hAnsi="Times New Roman" w:cs="Times New Roman"/>
          <w:highlight w:val="yellow"/>
        </w:rPr>
        <w:lastRenderedPageBreak/>
        <w:t>A UAC SHOULD also terminate a dialog if no response at all is received for the request (the client t</w:t>
      </w:r>
      <w:r>
        <w:rPr>
          <w:rFonts w:ascii="Times New Roman" w:hAnsi="Times New Roman" w:cs="Times New Roman"/>
          <w:highlight w:val="yellow"/>
        </w:rPr>
        <w:t xml:space="preserve">ransaction would inform the TU about the timeout.) </w:t>
      </w:r>
    </w:p>
    <w:p w:rsidR="00B87B68" w:rsidRDefault="00E4422C">
      <w:pPr>
        <w:jc w:val="both"/>
      </w:pPr>
      <w:hyperlink r:id="rId39" w:anchor="section-12.2.2" w:history="1">
        <w:r>
          <w:rPr>
            <w:rStyle w:val="Style3Char"/>
          </w:rPr>
          <w:t>12.2.2</w:t>
        </w:r>
      </w:hyperlink>
      <w:r>
        <w:rPr>
          <w:rStyle w:val="Style3Char"/>
        </w:rPr>
        <w:t xml:space="preserve"> UAS Behavior</w:t>
      </w:r>
    </w:p>
    <w:p w:rsidR="00B87B68" w:rsidRDefault="00E4422C">
      <w:pPr>
        <w:numPr>
          <w:ilvl w:val="0"/>
          <w:numId w:val="10"/>
        </w:numPr>
        <w:jc w:val="both"/>
      </w:pPr>
      <w:r>
        <w:rPr>
          <w:rFonts w:ascii="Times New Roman" w:hAnsi="Times New Roman" w:cs="Times New Roman"/>
        </w:rPr>
        <w:t>Vi</w:t>
      </w:r>
      <w:r>
        <w:rPr>
          <w:rFonts w:ascii="Times New Roman" w:hAnsi="Times New Roman" w:cs="Times New Roman"/>
        </w:rPr>
        <w:t>ệ</w:t>
      </w:r>
      <w:r>
        <w:rPr>
          <w:rFonts w:ascii="Times New Roman" w:hAnsi="Times New Roman" w:cs="Times New Roman"/>
        </w:rPr>
        <w:t>c c</w:t>
      </w:r>
      <w:r>
        <w:rPr>
          <w:rFonts w:ascii="Times New Roman" w:hAnsi="Times New Roman" w:cs="Times New Roman"/>
        </w:rPr>
        <w:t>ấ</w:t>
      </w:r>
      <w:r>
        <w:rPr>
          <w:rFonts w:ascii="Times New Roman" w:hAnsi="Times New Roman" w:cs="Times New Roman"/>
        </w:rPr>
        <w:t>p phát tr</w:t>
      </w:r>
      <w:r>
        <w:rPr>
          <w:rFonts w:ascii="Times New Roman" w:hAnsi="Times New Roman" w:cs="Times New Roman"/>
        </w:rPr>
        <w:t>ạ</w:t>
      </w:r>
      <w:r>
        <w:rPr>
          <w:rFonts w:ascii="Times New Roman" w:hAnsi="Times New Roman" w:cs="Times New Roman"/>
        </w:rPr>
        <w:t>ng thái tu</w:t>
      </w:r>
      <w:r>
        <w:rPr>
          <w:rFonts w:ascii="Times New Roman" w:hAnsi="Times New Roman" w:cs="Times New Roman"/>
        </w:rPr>
        <w:t>ỳ</w:t>
      </w:r>
      <w:r>
        <w:rPr>
          <w:rFonts w:ascii="Times New Roman" w:hAnsi="Times New Roman" w:cs="Times New Roman"/>
        </w:rPr>
        <w:t xml:space="preserve"> thu</w:t>
      </w:r>
      <w:r>
        <w:rPr>
          <w:rFonts w:ascii="Times New Roman" w:hAnsi="Times New Roman" w:cs="Times New Roman"/>
        </w:rPr>
        <w:t>ộ</w:t>
      </w:r>
      <w:r>
        <w:rPr>
          <w:rFonts w:ascii="Times New Roman" w:hAnsi="Times New Roman" w:cs="Times New Roman"/>
        </w:rPr>
        <w:t>c vào UAS có nh</w:t>
      </w:r>
      <w:r>
        <w:rPr>
          <w:rFonts w:ascii="Times New Roman" w:hAnsi="Times New Roman" w:cs="Times New Roman"/>
        </w:rPr>
        <w:t>ậ</w:t>
      </w:r>
      <w:r>
        <w:rPr>
          <w:rFonts w:ascii="Times New Roman" w:hAnsi="Times New Roman" w:cs="Times New Roman"/>
        </w:rPr>
        <w:t>n đu</w:t>
      </w:r>
      <w:r>
        <w:rPr>
          <w:rFonts w:ascii="Times New Roman" w:hAnsi="Times New Roman" w:cs="Times New Roman"/>
        </w:rPr>
        <w:t>ợ</w:t>
      </w:r>
      <w:r>
        <w:rPr>
          <w:rFonts w:ascii="Times New Roman" w:hAnsi="Times New Roman" w:cs="Times New Roman"/>
        </w:rPr>
        <w:t>c yêu c</w:t>
      </w:r>
      <w:r>
        <w:rPr>
          <w:rFonts w:ascii="Times New Roman" w:hAnsi="Times New Roman" w:cs="Times New Roman"/>
        </w:rPr>
        <w:t>ầ</w:t>
      </w:r>
      <w:r>
        <w:rPr>
          <w:rFonts w:ascii="Times New Roman" w:hAnsi="Times New Roman" w:cs="Times New Roman"/>
        </w:rPr>
        <w:t>u mong mu</w:t>
      </w:r>
      <w:r>
        <w:rPr>
          <w:rFonts w:ascii="Times New Roman" w:hAnsi="Times New Roman" w:cs="Times New Roman"/>
        </w:rPr>
        <w:t>ố</w:t>
      </w:r>
      <w:r>
        <w:rPr>
          <w:rFonts w:ascii="Times New Roman" w:hAnsi="Times New Roman" w:cs="Times New Roman"/>
        </w:rPr>
        <w:t>n hay không.</w:t>
      </w:r>
    </w:p>
    <w:p w:rsidR="00B87B68" w:rsidRDefault="00E4422C">
      <w:pPr>
        <w:numPr>
          <w:ilvl w:val="0"/>
          <w:numId w:val="10"/>
        </w:numPr>
        <w:jc w:val="both"/>
      </w:pPr>
      <w:r>
        <w:rPr>
          <w:rFonts w:ascii="Times New Roman" w:hAnsi="Times New Roman" w:cs="Times New Roman"/>
        </w:rPr>
        <w:t>V</w:t>
      </w:r>
      <w:r>
        <w:rPr>
          <w:rFonts w:ascii="Times New Roman" w:hAnsi="Times New Roman" w:cs="Times New Roman"/>
        </w:rPr>
        <w:t>ớ</w:t>
      </w:r>
      <w:r>
        <w:rPr>
          <w:rFonts w:ascii="Times New Roman" w:hAnsi="Times New Roman" w:cs="Times New Roman"/>
        </w:rPr>
        <w:t>i m</w:t>
      </w:r>
      <w:r>
        <w:rPr>
          <w:rFonts w:ascii="Times New Roman" w:hAnsi="Times New Roman" w:cs="Times New Roman"/>
        </w:rPr>
        <w:t>ỗ</w:t>
      </w:r>
      <w:r>
        <w:rPr>
          <w:rFonts w:ascii="Times New Roman" w:hAnsi="Times New Roman" w:cs="Times New Roman"/>
        </w:rPr>
        <w:t>i m</w:t>
      </w:r>
      <w:r>
        <w:rPr>
          <w:rFonts w:ascii="Times New Roman" w:hAnsi="Times New Roman" w:cs="Times New Roman"/>
        </w:rPr>
        <w:t>ộ</w:t>
      </w:r>
      <w:r>
        <w:rPr>
          <w:rFonts w:ascii="Times New Roman" w:hAnsi="Times New Roman" w:cs="Times New Roman"/>
        </w:rPr>
        <w:t>t yêu c</w:t>
      </w:r>
      <w:r>
        <w:rPr>
          <w:rFonts w:ascii="Times New Roman" w:hAnsi="Times New Roman" w:cs="Times New Roman"/>
        </w:rPr>
        <w:t>ầ</w:t>
      </w:r>
      <w:r>
        <w:rPr>
          <w:rFonts w:ascii="Times New Roman" w:hAnsi="Times New Roman" w:cs="Times New Roman"/>
        </w:rPr>
        <w:t>u khác n</w:t>
      </w:r>
      <w:r>
        <w:rPr>
          <w:rFonts w:ascii="Times New Roman" w:hAnsi="Times New Roman" w:cs="Times New Roman"/>
        </w:rPr>
        <w:t>hau s</w:t>
      </w:r>
      <w:r>
        <w:rPr>
          <w:rFonts w:ascii="Times New Roman" w:hAnsi="Times New Roman" w:cs="Times New Roman"/>
        </w:rPr>
        <w:t>ẽ</w:t>
      </w:r>
      <w:r>
        <w:rPr>
          <w:rFonts w:ascii="Times New Roman" w:hAnsi="Times New Roman" w:cs="Times New Roman"/>
        </w:rPr>
        <w:t xml:space="preserve"> tác đ</w:t>
      </w:r>
      <w:r>
        <w:rPr>
          <w:rFonts w:ascii="Times New Roman" w:hAnsi="Times New Roman" w:cs="Times New Roman"/>
        </w:rPr>
        <w:t>ộ</w:t>
      </w:r>
      <w:r>
        <w:rPr>
          <w:rFonts w:ascii="Times New Roman" w:hAnsi="Times New Roman" w:cs="Times New Roman"/>
        </w:rPr>
        <w:t>ng đ</w:t>
      </w:r>
      <w:r>
        <w:rPr>
          <w:rFonts w:ascii="Times New Roman" w:hAnsi="Times New Roman" w:cs="Times New Roman"/>
        </w:rPr>
        <w:t>ế</w:t>
      </w:r>
      <w:r>
        <w:rPr>
          <w:rFonts w:ascii="Times New Roman" w:hAnsi="Times New Roman" w:cs="Times New Roman"/>
        </w:rPr>
        <w:t>n các tr</w:t>
      </w:r>
      <w:r>
        <w:rPr>
          <w:rFonts w:ascii="Times New Roman" w:hAnsi="Times New Roman" w:cs="Times New Roman"/>
        </w:rPr>
        <w:t>ạ</w:t>
      </w:r>
      <w:r>
        <w:rPr>
          <w:rFonts w:ascii="Times New Roman" w:hAnsi="Times New Roman" w:cs="Times New Roman"/>
        </w:rPr>
        <w:t>ng thái khác nhau.</w:t>
      </w:r>
    </w:p>
    <w:p w:rsidR="00B87B68" w:rsidRDefault="00E4422C">
      <w:pPr>
        <w:numPr>
          <w:ilvl w:val="0"/>
          <w:numId w:val="10"/>
        </w:numPr>
        <w:jc w:val="both"/>
      </w:pPr>
      <w:r>
        <w:rPr>
          <w:rFonts w:ascii="Times New Roman" w:hAnsi="Times New Roman" w:cs="Times New Roman"/>
        </w:rPr>
        <w:t xml:space="preserve">The UAS will receive the request from the transaction layer.  </w:t>
      </w:r>
      <w:r>
        <w:rPr>
          <w:rFonts w:ascii="Times New Roman" w:hAnsi="Times New Roman" w:cs="Times New Roman"/>
          <w:color w:val="ED1C24"/>
        </w:rPr>
        <w:t>If the request has a tag in the To header field, the UAS core computes the dialog identifier corresponding to the request and compares it with exist</w:t>
      </w:r>
      <w:r>
        <w:rPr>
          <w:rFonts w:ascii="Times New Roman" w:hAnsi="Times New Roman" w:cs="Times New Roman"/>
          <w:color w:val="ED1C24"/>
        </w:rPr>
        <w:t>ing dialogs.</w:t>
      </w:r>
      <w:r>
        <w:rPr>
          <w:rFonts w:ascii="Times New Roman" w:hAnsi="Times New Roman" w:cs="Times New Roman"/>
        </w:rPr>
        <w:t xml:space="preserve">  If there is a match, this is a mid-dialog request .</w:t>
      </w:r>
    </w:p>
    <w:p w:rsidR="00B87B68" w:rsidRDefault="00E4422C">
      <w:pPr>
        <w:numPr>
          <w:ilvl w:val="0"/>
          <w:numId w:val="10"/>
        </w:numPr>
        <w:jc w:val="both"/>
      </w:pPr>
      <w:r>
        <w:rPr>
          <w:rFonts w:ascii="Times New Roman" w:hAnsi="Times New Roman" w:cs="Times New Roman"/>
        </w:rPr>
        <w:t>V</w:t>
      </w:r>
      <w:r>
        <w:rPr>
          <w:rFonts w:ascii="Times New Roman" w:hAnsi="Times New Roman" w:cs="Times New Roman"/>
        </w:rPr>
        <w:t>ớ</w:t>
      </w:r>
      <w:r>
        <w:rPr>
          <w:rFonts w:ascii="Times New Roman" w:hAnsi="Times New Roman" w:cs="Times New Roman"/>
        </w:rPr>
        <w:t>i tru</w:t>
      </w:r>
      <w:r>
        <w:rPr>
          <w:rFonts w:ascii="Times New Roman" w:hAnsi="Times New Roman" w:cs="Times New Roman"/>
        </w:rPr>
        <w:t>ờ</w:t>
      </w:r>
      <w:r>
        <w:rPr>
          <w:rFonts w:ascii="Times New Roman" w:hAnsi="Times New Roman" w:cs="Times New Roman"/>
        </w:rPr>
        <w:t>ng h</w:t>
      </w:r>
      <w:r>
        <w:rPr>
          <w:rFonts w:ascii="Times New Roman" w:hAnsi="Times New Roman" w:cs="Times New Roman"/>
        </w:rPr>
        <w:t>ợ</w:t>
      </w:r>
      <w:r>
        <w:rPr>
          <w:rFonts w:ascii="Times New Roman" w:hAnsi="Times New Roman" w:cs="Times New Roman"/>
        </w:rPr>
        <w:t>p cho yêu c</w:t>
      </w:r>
      <w:r>
        <w:rPr>
          <w:rFonts w:ascii="Times New Roman" w:hAnsi="Times New Roman" w:cs="Times New Roman"/>
        </w:rPr>
        <w:t>ầ</w:t>
      </w:r>
      <w:r>
        <w:rPr>
          <w:rFonts w:ascii="Times New Roman" w:hAnsi="Times New Roman" w:cs="Times New Roman"/>
        </w:rPr>
        <w:t>u l</w:t>
      </w:r>
      <w:r>
        <w:rPr>
          <w:rFonts w:ascii="Times New Roman" w:hAnsi="Times New Roman" w:cs="Times New Roman"/>
        </w:rPr>
        <w:t>ầ</w:t>
      </w:r>
      <w:r>
        <w:rPr>
          <w:rFonts w:ascii="Times New Roman" w:hAnsi="Times New Roman" w:cs="Times New Roman"/>
        </w:rPr>
        <w:t>n đ</w:t>
      </w:r>
      <w:r>
        <w:rPr>
          <w:rFonts w:ascii="Times New Roman" w:hAnsi="Times New Roman" w:cs="Times New Roman"/>
        </w:rPr>
        <w:t>ầ</w:t>
      </w:r>
      <w:r>
        <w:rPr>
          <w:rFonts w:ascii="Times New Roman" w:hAnsi="Times New Roman" w:cs="Times New Roman"/>
        </w:rPr>
        <w:t>u tiên ngoài dialog, nó s</w:t>
      </w:r>
      <w:r>
        <w:rPr>
          <w:rFonts w:ascii="Times New Roman" w:hAnsi="Times New Roman" w:cs="Times New Roman"/>
        </w:rPr>
        <w:t>ẽ</w:t>
      </w:r>
      <w:r>
        <w:rPr>
          <w:rFonts w:ascii="Times New Roman" w:hAnsi="Times New Roman" w:cs="Times New Roman"/>
        </w:rPr>
        <w:t xml:space="preserve"> th</w:t>
      </w:r>
      <w:r>
        <w:rPr>
          <w:rFonts w:ascii="Times New Roman" w:hAnsi="Times New Roman" w:cs="Times New Roman"/>
        </w:rPr>
        <w:t>ự</w:t>
      </w:r>
      <w:r>
        <w:rPr>
          <w:rFonts w:ascii="Times New Roman" w:hAnsi="Times New Roman" w:cs="Times New Roman"/>
        </w:rPr>
        <w:t>c hi</w:t>
      </w:r>
      <w:r>
        <w:rPr>
          <w:rFonts w:ascii="Times New Roman" w:hAnsi="Times New Roman" w:cs="Times New Roman"/>
        </w:rPr>
        <w:t>ệ</w:t>
      </w:r>
      <w:r>
        <w:rPr>
          <w:rFonts w:ascii="Times New Roman" w:hAnsi="Times New Roman" w:cs="Times New Roman"/>
        </w:rPr>
        <w:t>n như m</w:t>
      </w:r>
      <w:r>
        <w:rPr>
          <w:rFonts w:ascii="Times New Roman" w:hAnsi="Times New Roman" w:cs="Times New Roman"/>
        </w:rPr>
        <w:t>ụ</w:t>
      </w:r>
      <w:r>
        <w:rPr>
          <w:rFonts w:ascii="Times New Roman" w:hAnsi="Times New Roman" w:cs="Times New Roman"/>
        </w:rPr>
        <w:t>c 8.2</w:t>
      </w:r>
    </w:p>
    <w:p w:rsidR="00B87B68" w:rsidRDefault="00E4422C">
      <w:pPr>
        <w:numPr>
          <w:ilvl w:val="0"/>
          <w:numId w:val="11"/>
        </w:numPr>
        <w:jc w:val="both"/>
      </w:pPr>
      <w:r>
        <w:rPr>
          <w:rFonts w:ascii="Times New Roman" w:hAnsi="Times New Roman" w:cs="Times New Roman"/>
        </w:rPr>
        <w:t>If the request has a tag in the To header field, but the dialog identifier does not match any existing dialo</w:t>
      </w:r>
      <w:r>
        <w:rPr>
          <w:rFonts w:ascii="Times New Roman" w:hAnsi="Times New Roman" w:cs="Times New Roman"/>
        </w:rPr>
        <w:t xml:space="preserve">gs, </w:t>
      </w:r>
      <w:r>
        <w:rPr>
          <w:rFonts w:ascii="Times New Roman" w:hAnsi="Times New Roman" w:cs="Times New Roman"/>
          <w:color w:val="ED1C24"/>
        </w:rPr>
        <w:t>the UAS may have crashed and restarted. Ho</w:t>
      </w:r>
      <w:r>
        <w:rPr>
          <w:rFonts w:ascii="Times New Roman" w:hAnsi="Times New Roman" w:cs="Times New Roman"/>
          <w:color w:val="ED1C24"/>
        </w:rPr>
        <w:t>ặ</w:t>
      </w:r>
      <w:r>
        <w:rPr>
          <w:rFonts w:ascii="Times New Roman" w:hAnsi="Times New Roman" w:cs="Times New Roman"/>
          <w:color w:val="ED1C24"/>
        </w:rPr>
        <w:t>c cũng có th</w:t>
      </w:r>
      <w:r>
        <w:rPr>
          <w:rFonts w:ascii="Times New Roman" w:hAnsi="Times New Roman" w:cs="Times New Roman"/>
          <w:color w:val="ED1C24"/>
        </w:rPr>
        <w:t>ể</w:t>
      </w:r>
      <w:r>
        <w:rPr>
          <w:rFonts w:ascii="Times New Roman" w:hAnsi="Times New Roman" w:cs="Times New Roman"/>
          <w:color w:val="ED1C24"/>
        </w:rPr>
        <w:t xml:space="preserve"> UAS s</w:t>
      </w:r>
      <w:r>
        <w:rPr>
          <w:rFonts w:ascii="Times New Roman" w:hAnsi="Times New Roman" w:cs="Times New Roman"/>
          <w:color w:val="ED1C24"/>
        </w:rPr>
        <w:t>ẽ</w:t>
      </w:r>
      <w:r>
        <w:rPr>
          <w:rFonts w:ascii="Times New Roman" w:hAnsi="Times New Roman" w:cs="Times New Roman"/>
          <w:color w:val="ED1C24"/>
        </w:rPr>
        <w:t xml:space="preserve"> t</w:t>
      </w:r>
      <w:r>
        <w:rPr>
          <w:rFonts w:ascii="Times New Roman" w:hAnsi="Times New Roman" w:cs="Times New Roman"/>
          <w:color w:val="ED1C24"/>
        </w:rPr>
        <w:t>ự</w:t>
      </w:r>
      <w:r>
        <w:rPr>
          <w:rFonts w:ascii="Times New Roman" w:hAnsi="Times New Roman" w:cs="Times New Roman"/>
          <w:color w:val="ED1C24"/>
        </w:rPr>
        <w:t xml:space="preserve"> thích </w:t>
      </w:r>
      <w:r>
        <w:rPr>
          <w:rFonts w:ascii="Times New Roman" w:hAnsi="Times New Roman" w:cs="Times New Roman"/>
          <w:color w:val="ED1C24"/>
        </w:rPr>
        <w:t>ứ</w:t>
      </w:r>
      <w:r>
        <w:rPr>
          <w:rFonts w:ascii="Times New Roman" w:hAnsi="Times New Roman" w:cs="Times New Roman"/>
          <w:color w:val="ED1C24"/>
        </w:rPr>
        <w:t>ng đ</w:t>
      </w:r>
      <w:r>
        <w:rPr>
          <w:rFonts w:ascii="Times New Roman" w:hAnsi="Times New Roman" w:cs="Times New Roman"/>
          <w:color w:val="ED1C24"/>
        </w:rPr>
        <w:t>ể</w:t>
      </w:r>
      <w:r>
        <w:rPr>
          <w:rFonts w:ascii="Times New Roman" w:hAnsi="Times New Roman" w:cs="Times New Roman"/>
          <w:color w:val="ED1C24"/>
        </w:rPr>
        <w:t xml:space="preserve"> xác th</w:t>
      </w:r>
      <w:r>
        <w:rPr>
          <w:rFonts w:ascii="Times New Roman" w:hAnsi="Times New Roman" w:cs="Times New Roman"/>
          <w:color w:val="ED1C24"/>
        </w:rPr>
        <w:t>ự</w:t>
      </w:r>
      <w:r>
        <w:rPr>
          <w:rFonts w:ascii="Times New Roman" w:hAnsi="Times New Roman" w:cs="Times New Roman"/>
          <w:color w:val="ED1C24"/>
        </w:rPr>
        <w:t>c</w:t>
      </w:r>
    </w:p>
    <w:p w:rsidR="00B87B68" w:rsidRDefault="00E4422C">
      <w:pPr>
        <w:numPr>
          <w:ilvl w:val="0"/>
          <w:numId w:val="11"/>
        </w:numPr>
        <w:jc w:val="both"/>
      </w:pPr>
      <w:r>
        <w:rPr>
          <w:rFonts w:ascii="Times New Roman" w:hAnsi="Times New Roman" w:cs="Times New Roman"/>
        </w:rPr>
        <w:t xml:space="preserve">Another possibility is that the incoming request has been </w:t>
      </w:r>
      <w:r>
        <w:rPr>
          <w:rFonts w:ascii="Times New Roman" w:hAnsi="Times New Roman" w:cs="Times New Roman"/>
          <w:color w:val="ED1C24"/>
        </w:rPr>
        <w:t>simply misrouted.</w:t>
      </w:r>
      <w:r>
        <w:rPr>
          <w:rFonts w:ascii="Times New Roman" w:hAnsi="Times New Roman" w:cs="Times New Roman"/>
        </w:rPr>
        <w:t xml:space="preserve">  Based on the To tag, the UAS MAY either accept or reject the request. </w:t>
      </w:r>
    </w:p>
    <w:p w:rsidR="00B87B68" w:rsidRDefault="00E4422C">
      <w:pPr>
        <w:numPr>
          <w:ilvl w:val="0"/>
          <w:numId w:val="11"/>
        </w:numPr>
        <w:jc w:val="both"/>
      </w:pPr>
      <w:r>
        <w:rPr>
          <w:rFonts w:ascii="Times New Roman" w:hAnsi="Times New Roman" w:cs="Times New Roman"/>
        </w:rPr>
        <w:t>Accepting the r</w:t>
      </w:r>
      <w:r>
        <w:rPr>
          <w:rFonts w:ascii="Times New Roman" w:hAnsi="Times New Roman" w:cs="Times New Roman"/>
        </w:rPr>
        <w:t xml:space="preserve">equest for acceptable To tags provides robustness, so that dialogs can persist even through crashes.  UAs wishing to support this capability must take into consideration some issues such as </w:t>
      </w:r>
      <w:r>
        <w:rPr>
          <w:rFonts w:ascii="Times New Roman" w:hAnsi="Times New Roman" w:cs="Times New Roman"/>
          <w:color w:val="ED1C24"/>
        </w:rPr>
        <w:t>choosing monotonically increasing CSeq sequence numbers even acros</w:t>
      </w:r>
      <w:r>
        <w:rPr>
          <w:rFonts w:ascii="Times New Roman" w:hAnsi="Times New Roman" w:cs="Times New Roman"/>
          <w:color w:val="ED1C24"/>
        </w:rPr>
        <w:t>s reboots, reconstructing the route set, and accepting out-of-range RTP timestamps and sequence numbers</w:t>
      </w:r>
      <w:r>
        <w:rPr>
          <w:rFonts w:ascii="Times New Roman" w:hAnsi="Times New Roman" w:cs="Times New Roman"/>
        </w:rPr>
        <w:t xml:space="preserve"> .</w:t>
      </w:r>
    </w:p>
    <w:p w:rsidR="00B87B68" w:rsidRDefault="00E4422C">
      <w:pPr>
        <w:numPr>
          <w:ilvl w:val="0"/>
          <w:numId w:val="12"/>
        </w:numPr>
        <w:jc w:val="both"/>
      </w:pPr>
      <w:r>
        <w:rPr>
          <w:rFonts w:ascii="Times New Roman" w:hAnsi="Times New Roman" w:cs="Times New Roman"/>
        </w:rPr>
        <w:t>Trong trư</w:t>
      </w:r>
      <w:r>
        <w:rPr>
          <w:rFonts w:ascii="Times New Roman" w:hAnsi="Times New Roman" w:cs="Times New Roman"/>
        </w:rPr>
        <w:t>ờ</w:t>
      </w:r>
      <w:r>
        <w:rPr>
          <w:rFonts w:ascii="Times New Roman" w:hAnsi="Times New Roman" w:cs="Times New Roman"/>
        </w:rPr>
        <w:t>ng h</w:t>
      </w:r>
      <w:r>
        <w:rPr>
          <w:rFonts w:ascii="Times New Roman" w:hAnsi="Times New Roman" w:cs="Times New Roman"/>
        </w:rPr>
        <w:t>ợ</w:t>
      </w:r>
      <w:r>
        <w:rPr>
          <w:rFonts w:ascii="Times New Roman" w:hAnsi="Times New Roman" w:cs="Times New Roman"/>
        </w:rPr>
        <w:t>p t</w:t>
      </w:r>
      <w:r>
        <w:rPr>
          <w:rFonts w:ascii="Times New Roman" w:hAnsi="Times New Roman" w:cs="Times New Roman"/>
        </w:rPr>
        <w:t>ừ</w:t>
      </w:r>
      <w:r>
        <w:rPr>
          <w:rFonts w:ascii="Times New Roman" w:hAnsi="Times New Roman" w:cs="Times New Roman"/>
        </w:rPr>
        <w:t xml:space="preserve"> ch</w:t>
      </w:r>
      <w:r>
        <w:rPr>
          <w:rFonts w:ascii="Times New Roman" w:hAnsi="Times New Roman" w:cs="Times New Roman"/>
        </w:rPr>
        <w:t>ố</w:t>
      </w:r>
      <w:r>
        <w:rPr>
          <w:rFonts w:ascii="Times New Roman" w:hAnsi="Times New Roman" w:cs="Times New Roman"/>
        </w:rPr>
        <w:t>i không mu</w:t>
      </w:r>
      <w:r>
        <w:rPr>
          <w:rFonts w:ascii="Times New Roman" w:hAnsi="Times New Roman" w:cs="Times New Roman"/>
        </w:rPr>
        <w:t>ố</w:t>
      </w:r>
      <w:r>
        <w:rPr>
          <w:rFonts w:ascii="Times New Roman" w:hAnsi="Times New Roman" w:cs="Times New Roman"/>
        </w:rPr>
        <w:t>n kh</w:t>
      </w:r>
      <w:r>
        <w:rPr>
          <w:rFonts w:ascii="Times New Roman" w:hAnsi="Times New Roman" w:cs="Times New Roman"/>
        </w:rPr>
        <w:t>ở</w:t>
      </w:r>
      <w:r>
        <w:rPr>
          <w:rFonts w:ascii="Times New Roman" w:hAnsi="Times New Roman" w:cs="Times New Roman"/>
        </w:rPr>
        <w:t>i t</w:t>
      </w:r>
      <w:r>
        <w:rPr>
          <w:rFonts w:ascii="Times New Roman" w:hAnsi="Times New Roman" w:cs="Times New Roman"/>
        </w:rPr>
        <w:t>ạ</w:t>
      </w:r>
      <w:r>
        <w:rPr>
          <w:rFonts w:ascii="Times New Roman" w:hAnsi="Times New Roman" w:cs="Times New Roman"/>
        </w:rPr>
        <w:t>o l</w:t>
      </w:r>
      <w:r>
        <w:rPr>
          <w:rFonts w:ascii="Times New Roman" w:hAnsi="Times New Roman" w:cs="Times New Roman"/>
        </w:rPr>
        <w:t>ạ</w:t>
      </w:r>
      <w:r>
        <w:rPr>
          <w:rFonts w:ascii="Times New Roman" w:hAnsi="Times New Roman" w:cs="Times New Roman"/>
        </w:rPr>
        <w:t>i dialog, UAS s</w:t>
      </w:r>
      <w:r>
        <w:rPr>
          <w:rFonts w:ascii="Times New Roman" w:hAnsi="Times New Roman" w:cs="Times New Roman"/>
        </w:rPr>
        <w:t>ẽ</w:t>
      </w:r>
      <w:r>
        <w:rPr>
          <w:rFonts w:ascii="Times New Roman" w:hAnsi="Times New Roman" w:cs="Times New Roman"/>
        </w:rPr>
        <w:t xml:space="preserve"> guiwr b</w:t>
      </w:r>
      <w:r>
        <w:rPr>
          <w:rFonts w:ascii="Times New Roman" w:hAnsi="Times New Roman" w:cs="Times New Roman"/>
        </w:rPr>
        <w:t>ả</w:t>
      </w:r>
      <w:r>
        <w:rPr>
          <w:rFonts w:ascii="Times New Roman" w:hAnsi="Times New Roman" w:cs="Times New Roman"/>
        </w:rPr>
        <w:t>n tin 481 ( Call/Transaction Does Not Exist)</w:t>
      </w:r>
    </w:p>
    <w:p w:rsidR="00B87B68" w:rsidRDefault="00E4422C">
      <w:pPr>
        <w:numPr>
          <w:ilvl w:val="0"/>
          <w:numId w:val="12"/>
        </w:numPr>
        <w:jc w:val="both"/>
        <w:rPr>
          <w:rFonts w:ascii="Times New Roman" w:hAnsi="Times New Roman" w:cs="Times New Roman"/>
        </w:rPr>
      </w:pPr>
      <w:r>
        <w:rPr>
          <w:rFonts w:ascii="Times New Roman" w:hAnsi="Times New Roman" w:cs="Times New Roman"/>
        </w:rPr>
        <w:t>Requests that do not change in an</w:t>
      </w:r>
      <w:r>
        <w:rPr>
          <w:rFonts w:ascii="Times New Roman" w:hAnsi="Times New Roman" w:cs="Times New Roman"/>
        </w:rPr>
        <w:t xml:space="preserve">y way the state of a dialog may be received within a dialog (for example, an OPTIONS request). </w:t>
      </w:r>
      <w:r>
        <w:rPr>
          <w:rFonts w:ascii="Times New Roman" w:hAnsi="Times New Roman" w:cs="Times New Roman"/>
          <w:color w:val="ED1C24"/>
        </w:rPr>
        <w:t xml:space="preserve"> They are processed as if they had been received outside the dialog .</w:t>
      </w:r>
    </w:p>
    <w:p w:rsidR="00B87B68" w:rsidRDefault="00E4422C">
      <w:pPr>
        <w:numPr>
          <w:ilvl w:val="0"/>
          <w:numId w:val="12"/>
        </w:numPr>
        <w:jc w:val="both"/>
        <w:rPr>
          <w:rFonts w:ascii="Times New Roman" w:hAnsi="Times New Roman" w:cs="Times New Roman"/>
        </w:rPr>
      </w:pPr>
      <w:r>
        <w:rPr>
          <w:rFonts w:ascii="Times New Roman" w:hAnsi="Times New Roman" w:cs="Times New Roman"/>
        </w:rPr>
        <w:t xml:space="preserve"> If the remote sequence number is empty, </w:t>
      </w:r>
      <w:r>
        <w:rPr>
          <w:rFonts w:ascii="Times New Roman" w:hAnsi="Times New Roman" w:cs="Times New Roman"/>
          <w:color w:val="ED1C24"/>
        </w:rPr>
        <w:t>it MUST be set to the value of the sequence number</w:t>
      </w:r>
      <w:r>
        <w:rPr>
          <w:rFonts w:ascii="Times New Roman" w:hAnsi="Times New Roman" w:cs="Times New Roman"/>
          <w:color w:val="ED1C24"/>
        </w:rPr>
        <w:t xml:space="preserve"> in the CSeq header field value in the request .</w:t>
      </w:r>
    </w:p>
    <w:p w:rsidR="00B87B68" w:rsidRDefault="00E4422C">
      <w:pPr>
        <w:numPr>
          <w:ilvl w:val="0"/>
          <w:numId w:val="12"/>
        </w:numPr>
        <w:jc w:val="both"/>
      </w:pPr>
      <w:r>
        <w:rPr>
          <w:rFonts w:ascii="Times New Roman" w:hAnsi="Times New Roman" w:cs="Times New Roman"/>
        </w:rPr>
        <w:t xml:space="preserve">If the remote sequence number was not empty, </w:t>
      </w:r>
      <w:r>
        <w:rPr>
          <w:rFonts w:ascii="Times New Roman" w:hAnsi="Times New Roman" w:cs="Times New Roman"/>
          <w:color w:val="ED1C24"/>
        </w:rPr>
        <w:t>but the sequence number of the request is lower than the remote sequence number</w:t>
      </w:r>
      <w:r>
        <w:rPr>
          <w:rFonts w:ascii="Times New Roman" w:hAnsi="Times New Roman" w:cs="Times New Roman"/>
        </w:rPr>
        <w:t xml:space="preserve">, the request is out of order and MUST be rejected </w:t>
      </w:r>
      <w:r>
        <w:rPr>
          <w:rFonts w:ascii="Times New Roman" w:hAnsi="Times New Roman" w:cs="Times New Roman"/>
          <w:color w:val="ED1C24"/>
        </w:rPr>
        <w:t>with a 500 (Server Internal Erro</w:t>
      </w:r>
      <w:r>
        <w:rPr>
          <w:rFonts w:ascii="Times New Roman" w:hAnsi="Times New Roman" w:cs="Times New Roman"/>
          <w:color w:val="ED1C24"/>
        </w:rPr>
        <w:t>r) response</w:t>
      </w:r>
      <w:r>
        <w:rPr>
          <w:rFonts w:ascii="Times New Roman" w:hAnsi="Times New Roman" w:cs="Times New Roman"/>
        </w:rPr>
        <w:t xml:space="preserve">. </w:t>
      </w:r>
    </w:p>
    <w:p w:rsidR="00B87B68" w:rsidRDefault="00E4422C">
      <w:pPr>
        <w:numPr>
          <w:ilvl w:val="0"/>
          <w:numId w:val="12"/>
        </w:numPr>
        <w:jc w:val="both"/>
      </w:pPr>
      <w:r>
        <w:rPr>
          <w:rFonts w:ascii="Times New Roman" w:hAnsi="Times New Roman" w:cs="Times New Roman"/>
        </w:rPr>
        <w:t>If the remote sequence number was not empty, and t</w:t>
      </w:r>
      <w:r>
        <w:rPr>
          <w:rFonts w:ascii="Times New Roman" w:hAnsi="Times New Roman" w:cs="Times New Roman"/>
          <w:color w:val="ED1C24"/>
        </w:rPr>
        <w:t>he sequence number of the request is greater than the remote sequence number, the request is in order</w:t>
      </w:r>
      <w:r>
        <w:rPr>
          <w:rFonts w:ascii="Times New Roman" w:hAnsi="Times New Roman" w:cs="Times New Roman"/>
        </w:rPr>
        <w:t xml:space="preserve">.  </w:t>
      </w:r>
    </w:p>
    <w:p w:rsidR="00B87B68" w:rsidRDefault="00E4422C">
      <w:pPr>
        <w:ind w:left="720"/>
        <w:jc w:val="both"/>
      </w:pPr>
      <w:r>
        <w:rPr>
          <w:rFonts w:ascii="Times New Roman" w:hAnsi="Times New Roman" w:cs="Times New Roman"/>
        </w:rPr>
        <w:t>=&gt; UAS s</w:t>
      </w:r>
      <w:r>
        <w:rPr>
          <w:rFonts w:ascii="Times New Roman" w:hAnsi="Times New Roman" w:cs="Times New Roman"/>
        </w:rPr>
        <w:t>ẵ</w:t>
      </w:r>
      <w:r>
        <w:rPr>
          <w:rFonts w:ascii="Times New Roman" w:hAnsi="Times New Roman" w:cs="Times New Roman"/>
        </w:rPr>
        <w:t xml:space="preserve">n sàng thích </w:t>
      </w:r>
      <w:r>
        <w:rPr>
          <w:rFonts w:ascii="Times New Roman" w:hAnsi="Times New Roman" w:cs="Times New Roman"/>
        </w:rPr>
        <w:t>ứ</w:t>
      </w:r>
      <w:r>
        <w:rPr>
          <w:rFonts w:ascii="Times New Roman" w:hAnsi="Times New Roman" w:cs="Times New Roman"/>
        </w:rPr>
        <w:t>ng đ</w:t>
      </w:r>
      <w:r>
        <w:rPr>
          <w:rFonts w:ascii="Times New Roman" w:hAnsi="Times New Roman" w:cs="Times New Roman"/>
        </w:rPr>
        <w:t>ể</w:t>
      </w:r>
      <w:r>
        <w:rPr>
          <w:rFonts w:ascii="Times New Roman" w:hAnsi="Times New Roman" w:cs="Times New Roman"/>
        </w:rPr>
        <w:t xml:space="preserve"> ti</w:t>
      </w:r>
      <w:r>
        <w:rPr>
          <w:rFonts w:ascii="Times New Roman" w:hAnsi="Times New Roman" w:cs="Times New Roman"/>
        </w:rPr>
        <w:t>ế</w:t>
      </w:r>
      <w:r>
        <w:rPr>
          <w:rFonts w:ascii="Times New Roman" w:hAnsi="Times New Roman" w:cs="Times New Roman"/>
        </w:rPr>
        <w:t>p nh</w:t>
      </w:r>
      <w:r>
        <w:rPr>
          <w:rFonts w:ascii="Times New Roman" w:hAnsi="Times New Roman" w:cs="Times New Roman"/>
        </w:rPr>
        <w:t>ậ</w:t>
      </w:r>
      <w:r>
        <w:rPr>
          <w:rFonts w:ascii="Times New Roman" w:hAnsi="Times New Roman" w:cs="Times New Roman"/>
        </w:rPr>
        <w:t>n.</w:t>
      </w:r>
    </w:p>
    <w:p w:rsidR="00B87B68" w:rsidRDefault="00E4422C">
      <w:pPr>
        <w:numPr>
          <w:ilvl w:val="0"/>
          <w:numId w:val="12"/>
        </w:numPr>
        <w:jc w:val="both"/>
      </w:pPr>
      <w:r>
        <w:rPr>
          <w:rFonts w:ascii="Times New Roman" w:hAnsi="Times New Roman" w:cs="Times New Roman"/>
          <w:color w:val="ED1C24"/>
        </w:rPr>
        <w:t xml:space="preserve">If a proxy challenges a request generated by </w:t>
      </w:r>
      <w:r>
        <w:rPr>
          <w:rFonts w:ascii="Times New Roman" w:hAnsi="Times New Roman" w:cs="Times New Roman"/>
          <w:color w:val="ED1C24"/>
        </w:rPr>
        <w:t>the UAC</w:t>
      </w:r>
      <w:r>
        <w:rPr>
          <w:rFonts w:ascii="Times New Roman" w:hAnsi="Times New Roman" w:cs="Times New Roman"/>
        </w:rPr>
        <w:t>, the UAC has to resubmit the request with credentials.  The resubmitted request will have a new CSeq number.  The UAS will never see the first request, and thus, it will notice a gap in the CSeq number space .</w:t>
      </w:r>
    </w:p>
    <w:p w:rsidR="00B87B68" w:rsidRDefault="00E4422C">
      <w:pPr>
        <w:ind w:left="720"/>
        <w:jc w:val="both"/>
      </w:pPr>
      <w:r>
        <w:rPr>
          <w:rFonts w:ascii="Times New Roman" w:hAnsi="Times New Roman" w:cs="Times New Roman"/>
        </w:rPr>
        <w:t>=&gt; Gap không ph</w:t>
      </w:r>
      <w:r>
        <w:rPr>
          <w:rFonts w:ascii="Times New Roman" w:hAnsi="Times New Roman" w:cs="Times New Roman"/>
        </w:rPr>
        <w:t>ả</w:t>
      </w:r>
      <w:r>
        <w:rPr>
          <w:rFonts w:ascii="Times New Roman" w:hAnsi="Times New Roman" w:cs="Times New Roman"/>
        </w:rPr>
        <w:t>i b</w:t>
      </w:r>
      <w:r>
        <w:rPr>
          <w:rFonts w:ascii="Times New Roman" w:hAnsi="Times New Roman" w:cs="Times New Roman"/>
        </w:rPr>
        <w:t>ấ</w:t>
      </w:r>
      <w:r>
        <w:rPr>
          <w:rFonts w:ascii="Times New Roman" w:hAnsi="Times New Roman" w:cs="Times New Roman"/>
        </w:rPr>
        <w:t>t kì lo</w:t>
      </w:r>
      <w:r>
        <w:rPr>
          <w:rFonts w:ascii="Times New Roman" w:hAnsi="Times New Roman" w:cs="Times New Roman"/>
        </w:rPr>
        <w:t>ạ</w:t>
      </w:r>
      <w:r>
        <w:rPr>
          <w:rFonts w:ascii="Times New Roman" w:hAnsi="Times New Roman" w:cs="Times New Roman"/>
        </w:rPr>
        <w:t>i l</w:t>
      </w:r>
      <w:r>
        <w:rPr>
          <w:rFonts w:ascii="Times New Roman" w:hAnsi="Times New Roman" w:cs="Times New Roman"/>
        </w:rPr>
        <w:t>ỗ</w:t>
      </w:r>
      <w:r>
        <w:rPr>
          <w:rFonts w:ascii="Times New Roman" w:hAnsi="Times New Roman" w:cs="Times New Roman"/>
        </w:rPr>
        <w:t xml:space="preserve">i nào </w:t>
      </w:r>
      <w:r>
        <w:rPr>
          <w:rFonts w:ascii="Times New Roman" w:hAnsi="Times New Roman" w:cs="Times New Roman"/>
        </w:rPr>
        <w:t>c</w:t>
      </w:r>
      <w:r>
        <w:rPr>
          <w:rFonts w:ascii="Times New Roman" w:hAnsi="Times New Roman" w:cs="Times New Roman"/>
        </w:rPr>
        <w:t>ả</w:t>
      </w:r>
    </w:p>
    <w:p w:rsidR="00B87B68" w:rsidRDefault="00E4422C">
      <w:pPr>
        <w:numPr>
          <w:ilvl w:val="0"/>
          <w:numId w:val="12"/>
        </w:numPr>
        <w:jc w:val="both"/>
      </w:pPr>
      <w:r>
        <w:rPr>
          <w:rFonts w:ascii="Times New Roman" w:hAnsi="Times New Roman" w:cs="Times New Roman"/>
        </w:rPr>
        <w:lastRenderedPageBreak/>
        <w:t xml:space="preserve">When a </w:t>
      </w:r>
      <w:r>
        <w:rPr>
          <w:rFonts w:ascii="Times New Roman" w:hAnsi="Times New Roman" w:cs="Times New Roman"/>
          <w:color w:val="ED1C24"/>
        </w:rPr>
        <w:t>UAS receives a target refresh request</w:t>
      </w:r>
      <w:r>
        <w:rPr>
          <w:rFonts w:ascii="Times New Roman" w:hAnsi="Times New Roman" w:cs="Times New Roman"/>
        </w:rPr>
        <w:t>, it MUST replace the dialog's remote target URI with the URI from the Contact header field in that request.</w:t>
      </w:r>
    </w:p>
    <w:p w:rsidR="00B87B68" w:rsidRDefault="00E4422C">
      <w:pPr>
        <w:jc w:val="both"/>
        <w:rPr>
          <w:rFonts w:ascii="Times New Roman" w:hAnsi="Times New Roman" w:cs="Times New Roman"/>
        </w:rPr>
      </w:pPr>
      <w:hyperlink r:id="rId40" w:anchor="section-12.3" w:history="1">
        <w:r>
          <w:rPr>
            <w:rStyle w:val="Style3Char"/>
          </w:rPr>
          <w:t>12.3</w:t>
        </w:r>
      </w:hyperlink>
      <w:r>
        <w:rPr>
          <w:rStyle w:val="Style3Char"/>
        </w:rPr>
        <w:t xml:space="preserve"> Termination of a Dialog</w:t>
      </w:r>
    </w:p>
    <w:p w:rsidR="00B87B68" w:rsidRDefault="00E4422C">
      <w:pPr>
        <w:numPr>
          <w:ilvl w:val="0"/>
          <w:numId w:val="13"/>
        </w:numPr>
        <w:jc w:val="both"/>
      </w:pPr>
      <w:r>
        <w:rPr>
          <w:rFonts w:ascii="Times New Roman" w:hAnsi="Times New Roman" w:cs="Times New Roman"/>
        </w:rPr>
        <w:t xml:space="preserve">if a request outside of a dialog generates a non-2xx final response, any early dialogs created through provisional responses to that request are terminated. </w:t>
      </w:r>
    </w:p>
    <w:p w:rsidR="00B87B68" w:rsidRDefault="00E4422C">
      <w:pPr>
        <w:ind w:left="1080"/>
        <w:jc w:val="both"/>
      </w:pPr>
      <w:r>
        <w:rPr>
          <w:rFonts w:ascii="Times New Roman" w:hAnsi="Times New Roman" w:cs="Times New Roman"/>
        </w:rPr>
        <w:t>=&gt; Method Bye is Ex.</w:t>
      </w:r>
    </w:p>
    <w:p w:rsidR="00B87B68" w:rsidRDefault="00E4422C">
      <w:pPr>
        <w:jc w:val="both"/>
      </w:pPr>
      <w:hyperlink r:id="rId41" w:anchor="section-13" w:history="1">
        <w:r>
          <w:rPr>
            <w:rStyle w:val="Style3Char"/>
          </w:rPr>
          <w:t>13</w:t>
        </w:r>
      </w:hyperlink>
      <w:r>
        <w:rPr>
          <w:rStyle w:val="Style3Char"/>
        </w:rPr>
        <w:t xml:space="preserve"> Initiating a Session</w:t>
      </w:r>
      <w:r>
        <w:rPr>
          <w:rFonts w:ascii="Times New Roman" w:hAnsi="Times New Roman" w:cs="Times New Roman"/>
        </w:rPr>
        <w:t xml:space="preserve">  </w:t>
      </w:r>
    </w:p>
    <w:p w:rsidR="00B87B68" w:rsidRDefault="00E4422C">
      <w:pPr>
        <w:jc w:val="both"/>
        <w:rPr>
          <w:rFonts w:ascii="Times New Roman" w:hAnsi="Times New Roman" w:cs="Times New Roman"/>
        </w:rPr>
      </w:pPr>
      <w:hyperlink r:id="rId42" w:anchor="section-13.1" w:history="1">
        <w:r>
          <w:rPr>
            <w:rStyle w:val="Style3Char"/>
          </w:rPr>
          <w:t>13.1</w:t>
        </w:r>
      </w:hyperlink>
      <w:r>
        <w:rPr>
          <w:rStyle w:val="Style3Char"/>
        </w:rPr>
        <w:t xml:space="preserve"> Overview</w:t>
      </w:r>
    </w:p>
    <w:p w:rsidR="00B87B68" w:rsidRDefault="00E4422C">
      <w:pPr>
        <w:numPr>
          <w:ilvl w:val="0"/>
          <w:numId w:val="14"/>
        </w:numPr>
        <w:jc w:val="both"/>
      </w:pPr>
      <w:r>
        <w:rPr>
          <w:rFonts w:ascii="Times New Roman" w:hAnsi="Times New Roman" w:cs="Times New Roman"/>
        </w:rPr>
        <w:t>Ngưoi dùng mong mu</w:t>
      </w:r>
      <w:r>
        <w:rPr>
          <w:rFonts w:ascii="Times New Roman" w:hAnsi="Times New Roman" w:cs="Times New Roman"/>
        </w:rPr>
        <w:t>ố</w:t>
      </w:r>
      <w:r>
        <w:rPr>
          <w:rFonts w:ascii="Times New Roman" w:hAnsi="Times New Roman" w:cs="Times New Roman"/>
        </w:rPr>
        <w:t>n thành l</w:t>
      </w:r>
      <w:r>
        <w:rPr>
          <w:rFonts w:ascii="Times New Roman" w:hAnsi="Times New Roman" w:cs="Times New Roman"/>
        </w:rPr>
        <w:t>ậ</w:t>
      </w:r>
      <w:r>
        <w:rPr>
          <w:rFonts w:ascii="Times New Roman" w:hAnsi="Times New Roman" w:cs="Times New Roman"/>
        </w:rPr>
        <w:t>p session, s</w:t>
      </w:r>
      <w:r>
        <w:rPr>
          <w:rFonts w:ascii="Times New Roman" w:hAnsi="Times New Roman" w:cs="Times New Roman"/>
        </w:rPr>
        <w:t>ẽ</w:t>
      </w:r>
      <w:r>
        <w:rPr>
          <w:rFonts w:ascii="Times New Roman" w:hAnsi="Times New Roman" w:cs="Times New Roman"/>
        </w:rPr>
        <w:t xml:space="preserve"> guiwr b</w:t>
      </w:r>
      <w:r>
        <w:rPr>
          <w:rFonts w:ascii="Times New Roman" w:hAnsi="Times New Roman" w:cs="Times New Roman"/>
        </w:rPr>
        <w:t>ả</w:t>
      </w:r>
      <w:r>
        <w:rPr>
          <w:rFonts w:ascii="Times New Roman" w:hAnsi="Times New Roman" w:cs="Times New Roman"/>
        </w:rPr>
        <w:t>n tin INVITE request, b</w:t>
      </w:r>
      <w:r>
        <w:rPr>
          <w:rFonts w:ascii="Times New Roman" w:hAnsi="Times New Roman" w:cs="Times New Roman"/>
        </w:rPr>
        <w:t>ả</w:t>
      </w:r>
      <w:r>
        <w:rPr>
          <w:rFonts w:ascii="Times New Roman" w:hAnsi="Times New Roman" w:cs="Times New Roman"/>
        </w:rPr>
        <w:t>n tin này có th</w:t>
      </w:r>
      <w:r>
        <w:rPr>
          <w:rFonts w:ascii="Times New Roman" w:hAnsi="Times New Roman" w:cs="Times New Roman"/>
        </w:rPr>
        <w:t>ể</w:t>
      </w:r>
      <w:r>
        <w:rPr>
          <w:rFonts w:ascii="Times New Roman" w:hAnsi="Times New Roman" w:cs="Times New Roman"/>
        </w:rPr>
        <w:t xml:space="preserve"> qua nhi</w:t>
      </w:r>
      <w:r>
        <w:rPr>
          <w:rFonts w:ascii="Times New Roman" w:hAnsi="Times New Roman" w:cs="Times New Roman"/>
        </w:rPr>
        <w:t>ề</w:t>
      </w:r>
      <w:r>
        <w:rPr>
          <w:rFonts w:ascii="Times New Roman" w:hAnsi="Times New Roman" w:cs="Times New Roman"/>
        </w:rPr>
        <w:t>u proxys và nhi</w:t>
      </w:r>
      <w:r>
        <w:rPr>
          <w:rFonts w:ascii="Times New Roman" w:hAnsi="Times New Roman" w:cs="Times New Roman"/>
        </w:rPr>
        <w:t>ề</w:t>
      </w:r>
      <w:r>
        <w:rPr>
          <w:rFonts w:ascii="Times New Roman" w:hAnsi="Times New Roman" w:cs="Times New Roman"/>
        </w:rPr>
        <w:t>u UASs. Sau khi ch</w:t>
      </w:r>
      <w:r>
        <w:rPr>
          <w:rFonts w:ascii="Times New Roman" w:hAnsi="Times New Roman" w:cs="Times New Roman"/>
        </w:rPr>
        <w:t>ấ</w:t>
      </w:r>
      <w:r>
        <w:rPr>
          <w:rFonts w:ascii="Times New Roman" w:hAnsi="Times New Roman" w:cs="Times New Roman"/>
        </w:rPr>
        <w:t>p nh</w:t>
      </w:r>
      <w:r>
        <w:rPr>
          <w:rFonts w:ascii="Times New Roman" w:hAnsi="Times New Roman" w:cs="Times New Roman"/>
        </w:rPr>
        <w:t>ậ</w:t>
      </w:r>
      <w:r>
        <w:rPr>
          <w:rFonts w:ascii="Times New Roman" w:hAnsi="Times New Roman" w:cs="Times New Roman"/>
        </w:rPr>
        <w:t>n b</w:t>
      </w:r>
      <w:r>
        <w:rPr>
          <w:rFonts w:ascii="Times New Roman" w:hAnsi="Times New Roman" w:cs="Times New Roman"/>
        </w:rPr>
        <w:t>ở</w:t>
      </w:r>
      <w:r>
        <w:rPr>
          <w:rFonts w:ascii="Times New Roman" w:hAnsi="Times New Roman" w:cs="Times New Roman"/>
        </w:rPr>
        <w:t>i U</w:t>
      </w:r>
      <w:r>
        <w:rPr>
          <w:rFonts w:ascii="Times New Roman" w:hAnsi="Times New Roman" w:cs="Times New Roman"/>
        </w:rPr>
        <w:t>ASs nó s</w:t>
      </w:r>
      <w:r>
        <w:rPr>
          <w:rFonts w:ascii="Times New Roman" w:hAnsi="Times New Roman" w:cs="Times New Roman"/>
        </w:rPr>
        <w:t>ẽ</w:t>
      </w:r>
      <w:r>
        <w:rPr>
          <w:rFonts w:ascii="Times New Roman" w:hAnsi="Times New Roman" w:cs="Times New Roman"/>
        </w:rPr>
        <w:t xml:space="preserve"> g</w:t>
      </w:r>
      <w:r>
        <w:rPr>
          <w:rFonts w:ascii="Times New Roman" w:hAnsi="Times New Roman" w:cs="Times New Roman"/>
        </w:rPr>
        <w:t>ử</w:t>
      </w:r>
      <w:r>
        <w:rPr>
          <w:rFonts w:ascii="Times New Roman" w:hAnsi="Times New Roman" w:cs="Times New Roman"/>
        </w:rPr>
        <w:t>i b</w:t>
      </w:r>
      <w:r>
        <w:rPr>
          <w:rFonts w:ascii="Times New Roman" w:hAnsi="Times New Roman" w:cs="Times New Roman"/>
        </w:rPr>
        <w:t>ả</w:t>
      </w:r>
      <w:r>
        <w:rPr>
          <w:rFonts w:ascii="Times New Roman" w:hAnsi="Times New Roman" w:cs="Times New Roman"/>
        </w:rPr>
        <w:t>n tin 2xx</w:t>
      </w:r>
    </w:p>
    <w:p w:rsidR="00B87B68" w:rsidRDefault="00E4422C">
      <w:pPr>
        <w:numPr>
          <w:ilvl w:val="0"/>
          <w:numId w:val="14"/>
        </w:numPr>
        <w:jc w:val="both"/>
      </w:pPr>
      <w:r>
        <w:rPr>
          <w:rFonts w:ascii="Times New Roman" w:hAnsi="Times New Roman" w:cs="Times New Roman"/>
        </w:rPr>
        <w:t>If the invitation is not accepted, a 3</w:t>
      </w:r>
      <w:r>
        <w:rPr>
          <w:rFonts w:ascii="Times New Roman" w:hAnsi="Times New Roman" w:cs="Times New Roman"/>
          <w:color w:val="ED1C24"/>
        </w:rPr>
        <w:t>xx, 4xx, 5xx or 6xx response is sent, depending on the reason for the rejection</w:t>
      </w:r>
      <w:r>
        <w:rPr>
          <w:rFonts w:ascii="Times New Roman" w:hAnsi="Times New Roman" w:cs="Times New Roman"/>
        </w:rPr>
        <w:t>.  Các b</w:t>
      </w:r>
      <w:r>
        <w:rPr>
          <w:rFonts w:ascii="Times New Roman" w:hAnsi="Times New Roman" w:cs="Times New Roman"/>
        </w:rPr>
        <w:t>ả</w:t>
      </w:r>
      <w:r>
        <w:rPr>
          <w:rFonts w:ascii="Times New Roman" w:hAnsi="Times New Roman" w:cs="Times New Roman"/>
        </w:rPr>
        <w:t>n tin 1xx cũng s</w:t>
      </w:r>
      <w:r>
        <w:rPr>
          <w:rFonts w:ascii="Times New Roman" w:hAnsi="Times New Roman" w:cs="Times New Roman"/>
        </w:rPr>
        <w:t>ẽ</w:t>
      </w:r>
      <w:r>
        <w:rPr>
          <w:rFonts w:ascii="Times New Roman" w:hAnsi="Times New Roman" w:cs="Times New Roman"/>
        </w:rPr>
        <w:t xml:space="preserve"> đư</w:t>
      </w:r>
      <w:r>
        <w:rPr>
          <w:rFonts w:ascii="Times New Roman" w:hAnsi="Times New Roman" w:cs="Times New Roman"/>
        </w:rPr>
        <w:t>ọ</w:t>
      </w:r>
      <w:r>
        <w:rPr>
          <w:rFonts w:ascii="Times New Roman" w:hAnsi="Times New Roman" w:cs="Times New Roman"/>
        </w:rPr>
        <w:t>c g</w:t>
      </w:r>
      <w:r>
        <w:rPr>
          <w:rFonts w:ascii="Times New Roman" w:hAnsi="Times New Roman" w:cs="Times New Roman"/>
        </w:rPr>
        <w:t>ử</w:t>
      </w:r>
      <w:r>
        <w:rPr>
          <w:rFonts w:ascii="Times New Roman" w:hAnsi="Times New Roman" w:cs="Times New Roman"/>
        </w:rPr>
        <w:t>i trưóc đó đ</w:t>
      </w:r>
      <w:r>
        <w:rPr>
          <w:rFonts w:ascii="Times New Roman" w:hAnsi="Times New Roman" w:cs="Times New Roman"/>
        </w:rPr>
        <w:t>ể</w:t>
      </w:r>
      <w:r>
        <w:rPr>
          <w:rFonts w:ascii="Times New Roman" w:hAnsi="Times New Roman" w:cs="Times New Roman"/>
        </w:rPr>
        <w:t xml:space="preserve"> thông báo tín trình đang đư</w:t>
      </w:r>
      <w:r>
        <w:rPr>
          <w:rFonts w:ascii="Times New Roman" w:hAnsi="Times New Roman" w:cs="Times New Roman"/>
        </w:rPr>
        <w:t>ợ</w:t>
      </w:r>
      <w:r>
        <w:rPr>
          <w:rFonts w:ascii="Times New Roman" w:hAnsi="Times New Roman" w:cs="Times New Roman"/>
        </w:rPr>
        <w:t>c x</w:t>
      </w:r>
      <w:r>
        <w:rPr>
          <w:rFonts w:ascii="Times New Roman" w:hAnsi="Times New Roman" w:cs="Times New Roman"/>
        </w:rPr>
        <w:t>ử</w:t>
      </w:r>
      <w:r>
        <w:rPr>
          <w:rFonts w:ascii="Times New Roman" w:hAnsi="Times New Roman" w:cs="Times New Roman"/>
        </w:rPr>
        <w:t xml:space="preserve"> lý.</w:t>
      </w:r>
    </w:p>
    <w:p w:rsidR="00B87B68" w:rsidRDefault="00E4422C">
      <w:pPr>
        <w:numPr>
          <w:ilvl w:val="0"/>
          <w:numId w:val="14"/>
        </w:numPr>
        <w:jc w:val="both"/>
      </w:pPr>
      <w:r>
        <w:rPr>
          <w:rFonts w:ascii="Times New Roman" w:hAnsi="Times New Roman" w:cs="Times New Roman"/>
        </w:rPr>
        <w:t>Once it receives a final res</w:t>
      </w:r>
      <w:r>
        <w:rPr>
          <w:rFonts w:ascii="Times New Roman" w:hAnsi="Times New Roman" w:cs="Times New Roman"/>
        </w:rPr>
        <w:t xml:space="preserve">ponse, the UAC needs to send an ACK for every final response it receives.  The procedure for sending this ACK depends on the type of response.  </w:t>
      </w:r>
      <w:r>
        <w:rPr>
          <w:rFonts w:ascii="Times New Roman" w:hAnsi="Times New Roman" w:cs="Times New Roman"/>
          <w:highlight w:val="lightGray"/>
        </w:rPr>
        <w:t>For final responses between 300 and 699, the ACK processing is done in the transaction layer and follows one set</w:t>
      </w:r>
      <w:r>
        <w:rPr>
          <w:rFonts w:ascii="Times New Roman" w:hAnsi="Times New Roman" w:cs="Times New Roman"/>
          <w:highlight w:val="lightGray"/>
        </w:rPr>
        <w:t xml:space="preserve"> of rules (See </w:t>
      </w:r>
      <w:hyperlink r:id="rId43" w:anchor="section-17" w:history="1">
        <w:r>
          <w:rPr>
            <w:rStyle w:val="InternetLink"/>
            <w:rFonts w:ascii="Times New Roman" w:hAnsi="Times New Roman" w:cs="Times New Roman"/>
            <w:color w:val="auto"/>
            <w:highlight w:val="lightGray"/>
            <w:u w:val="none"/>
          </w:rPr>
          <w:t>Section 17</w:t>
        </w:r>
      </w:hyperlink>
      <w:r>
        <w:rPr>
          <w:rFonts w:ascii="Times New Roman" w:hAnsi="Times New Roman" w:cs="Times New Roman"/>
          <w:highlight w:val="lightGray"/>
        </w:rPr>
        <w:t>).  For 2xx responses, the ACK is generated by the UAC core .</w:t>
      </w:r>
    </w:p>
    <w:p w:rsidR="00B87B68" w:rsidRDefault="00E4422C">
      <w:pPr>
        <w:numPr>
          <w:ilvl w:val="0"/>
          <w:numId w:val="14"/>
        </w:numPr>
        <w:jc w:val="both"/>
      </w:pPr>
      <w:r>
        <w:rPr>
          <w:rFonts w:ascii="Times New Roman" w:hAnsi="Times New Roman" w:cs="Times New Roman"/>
        </w:rPr>
        <w:t>Có tru</w:t>
      </w:r>
      <w:r>
        <w:rPr>
          <w:rFonts w:ascii="Times New Roman" w:hAnsi="Times New Roman" w:cs="Times New Roman"/>
        </w:rPr>
        <w:t>ờ</w:t>
      </w:r>
      <w:r>
        <w:rPr>
          <w:rFonts w:ascii="Times New Roman" w:hAnsi="Times New Roman" w:cs="Times New Roman"/>
        </w:rPr>
        <w:t>ng h</w:t>
      </w:r>
      <w:r>
        <w:rPr>
          <w:rFonts w:ascii="Times New Roman" w:hAnsi="Times New Roman" w:cs="Times New Roman"/>
        </w:rPr>
        <w:t>ợ</w:t>
      </w:r>
      <w:r>
        <w:rPr>
          <w:rFonts w:ascii="Times New Roman" w:hAnsi="Times New Roman" w:cs="Times New Roman"/>
        </w:rPr>
        <w:t>p t</w:t>
      </w:r>
      <w:r>
        <w:rPr>
          <w:rFonts w:ascii="Times New Roman" w:hAnsi="Times New Roman" w:cs="Times New Roman"/>
        </w:rPr>
        <w:t>ạ</w:t>
      </w:r>
      <w:r>
        <w:rPr>
          <w:rFonts w:ascii="Times New Roman" w:hAnsi="Times New Roman" w:cs="Times New Roman"/>
        </w:rPr>
        <w:t>o nhi</w:t>
      </w:r>
      <w:r>
        <w:rPr>
          <w:rFonts w:ascii="Times New Roman" w:hAnsi="Times New Roman" w:cs="Times New Roman"/>
        </w:rPr>
        <w:t>ề</w:t>
      </w:r>
      <w:r>
        <w:rPr>
          <w:rFonts w:ascii="Times New Roman" w:hAnsi="Times New Roman" w:cs="Times New Roman"/>
        </w:rPr>
        <w:t>u dialog v</w:t>
      </w:r>
      <w:r>
        <w:rPr>
          <w:rFonts w:ascii="Times New Roman" w:hAnsi="Times New Roman" w:cs="Times New Roman"/>
        </w:rPr>
        <w:t>ớ</w:t>
      </w:r>
      <w:r>
        <w:rPr>
          <w:rFonts w:ascii="Times New Roman" w:hAnsi="Times New Roman" w:cs="Times New Roman"/>
        </w:rPr>
        <w:t>i nhi</w:t>
      </w:r>
      <w:r>
        <w:rPr>
          <w:rFonts w:ascii="Times New Roman" w:hAnsi="Times New Roman" w:cs="Times New Roman"/>
        </w:rPr>
        <w:t>ề</w:t>
      </w:r>
      <w:r>
        <w:rPr>
          <w:rFonts w:ascii="Times New Roman" w:hAnsi="Times New Roman" w:cs="Times New Roman"/>
        </w:rPr>
        <w:t>u UASs, vì INVITE forked.</w:t>
      </w:r>
    </w:p>
    <w:p w:rsidR="00B87B68" w:rsidRDefault="00E4422C">
      <w:pPr>
        <w:jc w:val="both"/>
        <w:rPr>
          <w:rFonts w:ascii="Times New Roman" w:hAnsi="Times New Roman" w:cs="Times New Roman"/>
        </w:rPr>
      </w:pPr>
      <w:hyperlink r:id="rId44" w:anchor="section-13.2" w:history="1">
        <w:r>
          <w:rPr>
            <w:rStyle w:val="Style3Char"/>
          </w:rPr>
          <w:t>13.2</w:t>
        </w:r>
      </w:hyperlink>
      <w:r>
        <w:rPr>
          <w:rStyle w:val="Style3Char"/>
        </w:rPr>
        <w:t xml:space="preserve"> UAC Processing</w:t>
      </w:r>
    </w:p>
    <w:p w:rsidR="00B87B68" w:rsidRDefault="00E4422C">
      <w:pPr>
        <w:jc w:val="both"/>
        <w:rPr>
          <w:rFonts w:ascii="Times New Roman" w:hAnsi="Times New Roman" w:cs="Times New Roman"/>
        </w:rPr>
      </w:pPr>
      <w:hyperlink r:id="rId45" w:anchor="section-13.2.1" w:history="1">
        <w:r>
          <w:rPr>
            <w:rStyle w:val="Style3Char"/>
          </w:rPr>
          <w:t>13.2.1</w:t>
        </w:r>
      </w:hyperlink>
      <w:r>
        <w:rPr>
          <w:rStyle w:val="Style3Char"/>
        </w:rPr>
        <w:t xml:space="preserve"> Creating the Initial INVITE</w:t>
      </w:r>
    </w:p>
    <w:p w:rsidR="00B87B68" w:rsidRDefault="00E4422C">
      <w:pPr>
        <w:numPr>
          <w:ilvl w:val="0"/>
          <w:numId w:val="15"/>
        </w:numPr>
        <w:jc w:val="both"/>
      </w:pPr>
      <w:r>
        <w:rPr>
          <w:rFonts w:ascii="Times New Roman" w:hAnsi="Times New Roman" w:cs="Times New Roman"/>
        </w:rPr>
        <w:t xml:space="preserve">Since the initial INVITE </w:t>
      </w:r>
      <w:r>
        <w:rPr>
          <w:rFonts w:ascii="Times New Roman" w:hAnsi="Times New Roman" w:cs="Times New Roman"/>
          <w:color w:val="ED1C24"/>
        </w:rPr>
        <w:t>represents a request outside of a dialog,</w:t>
      </w:r>
      <w:r>
        <w:rPr>
          <w:rFonts w:ascii="Times New Roman" w:hAnsi="Times New Roman" w:cs="Times New Roman"/>
        </w:rPr>
        <w:t xml:space="preserve"> its construction follows the procedures of </w:t>
      </w:r>
      <w:hyperlink r:id="rId46" w:anchor="section-8.1.1" w:history="1">
        <w:r>
          <w:rPr>
            <w:rStyle w:val="InternetLink"/>
            <w:rFonts w:ascii="Times New Roman" w:hAnsi="Times New Roman" w:cs="Times New Roman"/>
            <w:color w:val="auto"/>
            <w:u w:val="none"/>
          </w:rPr>
          <w:t>Section 8.1.1</w:t>
        </w:r>
      </w:hyperlink>
      <w:r>
        <w:rPr>
          <w:rFonts w:ascii="Times New Roman" w:hAnsi="Times New Roman" w:cs="Times New Roman"/>
        </w:rPr>
        <w:t xml:space="preserve">.  </w:t>
      </w:r>
    </w:p>
    <w:p w:rsidR="00B87B68" w:rsidRDefault="00E4422C">
      <w:pPr>
        <w:numPr>
          <w:ilvl w:val="0"/>
          <w:numId w:val="16"/>
        </w:numPr>
        <w:jc w:val="both"/>
      </w:pPr>
      <w:r>
        <w:rPr>
          <w:rFonts w:ascii="Times New Roman" w:hAnsi="Times New Roman" w:cs="Times New Roman"/>
          <w:highlight w:val="yellow"/>
        </w:rPr>
        <w:t>Các trư</w:t>
      </w:r>
      <w:r>
        <w:rPr>
          <w:rFonts w:ascii="Times New Roman" w:hAnsi="Times New Roman" w:cs="Times New Roman"/>
          <w:highlight w:val="yellow"/>
        </w:rPr>
        <w:t>ờ</w:t>
      </w:r>
      <w:r>
        <w:rPr>
          <w:rFonts w:ascii="Times New Roman" w:hAnsi="Times New Roman" w:cs="Times New Roman"/>
          <w:highlight w:val="yellow"/>
        </w:rPr>
        <w:t>ng thông tin nên có trong INVITE</w:t>
      </w:r>
    </w:p>
    <w:p w:rsidR="00B87B68" w:rsidRDefault="00B87B68">
      <w:pPr>
        <w:jc w:val="both"/>
        <w:rPr>
          <w:rFonts w:ascii="Times New Roman" w:hAnsi="Times New Roman" w:cs="Times New Roman"/>
        </w:rPr>
      </w:pPr>
    </w:p>
    <w:p w:rsidR="00B87B68" w:rsidRDefault="00E4422C">
      <w:pPr>
        <w:numPr>
          <w:ilvl w:val="0"/>
          <w:numId w:val="17"/>
        </w:numPr>
        <w:jc w:val="both"/>
      </w:pPr>
      <w:r>
        <w:rPr>
          <w:rFonts w:ascii="Times New Roman" w:hAnsi="Times New Roman" w:cs="Times New Roman"/>
          <w:color w:val="ED1C24"/>
        </w:rPr>
        <w:t>An Allow header field</w:t>
      </w:r>
      <w:r>
        <w:rPr>
          <w:rFonts w:ascii="Times New Roman" w:hAnsi="Times New Roman" w:cs="Times New Roman"/>
        </w:rPr>
        <w:t xml:space="preserve"> (</w:t>
      </w:r>
      <w:hyperlink r:id="rId47" w:anchor="section-20.5" w:history="1">
        <w:r>
          <w:rPr>
            <w:rStyle w:val="InternetLink"/>
            <w:rFonts w:ascii="Times New Roman" w:hAnsi="Times New Roman" w:cs="Times New Roman"/>
            <w:color w:val="auto"/>
            <w:u w:val="none"/>
          </w:rPr>
          <w:t>Section 20.5</w:t>
        </w:r>
      </w:hyperlink>
      <w:r>
        <w:rPr>
          <w:rFonts w:ascii="Times New Roman" w:hAnsi="Times New Roman" w:cs="Times New Roman"/>
        </w:rPr>
        <w:t xml:space="preserve">) SHOULD be present in the INVITE .It indicates what methods can be invoked within a dialog, on the UA sending the INVITE, for the duration of the dialog.  </w:t>
      </w:r>
    </w:p>
    <w:p w:rsidR="00B87B68" w:rsidRDefault="00E4422C">
      <w:pPr>
        <w:numPr>
          <w:ilvl w:val="0"/>
          <w:numId w:val="17"/>
        </w:numPr>
        <w:jc w:val="both"/>
      </w:pPr>
      <w:r>
        <w:rPr>
          <w:rFonts w:ascii="Times New Roman" w:hAnsi="Times New Roman" w:cs="Times New Roman"/>
          <w:color w:val="ED1C24"/>
        </w:rPr>
        <w:t>A Supported header field</w:t>
      </w:r>
      <w:r>
        <w:rPr>
          <w:rFonts w:ascii="Times New Roman" w:hAnsi="Times New Roman" w:cs="Times New Roman"/>
        </w:rPr>
        <w:t xml:space="preserve"> (</w:t>
      </w:r>
      <w:hyperlink r:id="rId48" w:anchor="section-20.37" w:history="1">
        <w:r>
          <w:rPr>
            <w:rStyle w:val="InternetLink"/>
            <w:rFonts w:ascii="Times New Roman" w:hAnsi="Times New Roman" w:cs="Times New Roman"/>
            <w:color w:val="auto"/>
            <w:u w:val="none"/>
          </w:rPr>
          <w:t>Section 20.37</w:t>
        </w:r>
      </w:hyperlink>
      <w:r>
        <w:rPr>
          <w:rFonts w:ascii="Times New Roman" w:hAnsi="Times New Roman" w:cs="Times New Roman"/>
        </w:rPr>
        <w:t>) SHOULD be present in the INVITE.  It enumerates all the extensions understood by the UAC .</w:t>
      </w:r>
    </w:p>
    <w:p w:rsidR="00B87B68" w:rsidRDefault="00E4422C">
      <w:pPr>
        <w:numPr>
          <w:ilvl w:val="0"/>
          <w:numId w:val="17"/>
        </w:numPr>
        <w:jc w:val="both"/>
      </w:pPr>
      <w:r>
        <w:rPr>
          <w:rFonts w:ascii="Times New Roman" w:hAnsi="Times New Roman" w:cs="Times New Roman"/>
        </w:rPr>
        <w:t>An Accept (</w:t>
      </w:r>
      <w:hyperlink r:id="rId49" w:anchor="section-20.1" w:history="1">
        <w:r>
          <w:rPr>
            <w:rStyle w:val="InternetLink"/>
            <w:rFonts w:ascii="Times New Roman" w:hAnsi="Times New Roman" w:cs="Times New Roman"/>
            <w:color w:val="auto"/>
            <w:u w:val="none"/>
          </w:rPr>
          <w:t>Section 20.1</w:t>
        </w:r>
      </w:hyperlink>
      <w:r>
        <w:rPr>
          <w:rFonts w:ascii="Times New Roman" w:hAnsi="Times New Roman" w:cs="Times New Roman"/>
        </w:rPr>
        <w:t>) header field MAY be present in</w:t>
      </w:r>
      <w:r>
        <w:rPr>
          <w:rFonts w:ascii="Times New Roman" w:hAnsi="Times New Roman" w:cs="Times New Roman"/>
        </w:rPr>
        <w:t xml:space="preserve"> the INVITE .</w:t>
      </w:r>
    </w:p>
    <w:p w:rsidR="00B87B68" w:rsidRDefault="00E4422C">
      <w:pPr>
        <w:ind w:left="720"/>
        <w:jc w:val="both"/>
      </w:pPr>
      <w:r>
        <w:rPr>
          <w:rFonts w:ascii="Times New Roman" w:hAnsi="Times New Roman" w:cs="Times New Roman"/>
        </w:rPr>
        <w:t>=&gt; Ph</w:t>
      </w:r>
      <w:r>
        <w:rPr>
          <w:rFonts w:ascii="Times New Roman" w:hAnsi="Times New Roman" w:cs="Times New Roman"/>
        </w:rPr>
        <w:t>ụ</w:t>
      </w:r>
      <w:r>
        <w:rPr>
          <w:rFonts w:ascii="Times New Roman" w:hAnsi="Times New Roman" w:cs="Times New Roman"/>
        </w:rPr>
        <w:t>c v</w:t>
      </w:r>
      <w:r>
        <w:rPr>
          <w:rFonts w:ascii="Times New Roman" w:hAnsi="Times New Roman" w:cs="Times New Roman"/>
        </w:rPr>
        <w:t>ụ</w:t>
      </w:r>
      <w:r>
        <w:rPr>
          <w:rFonts w:ascii="Times New Roman" w:hAnsi="Times New Roman" w:cs="Times New Roman"/>
        </w:rPr>
        <w:t xml:space="preserve"> cho đa d</w:t>
      </w:r>
      <w:r>
        <w:rPr>
          <w:rFonts w:ascii="Times New Roman" w:hAnsi="Times New Roman" w:cs="Times New Roman"/>
        </w:rPr>
        <w:t>ạ</w:t>
      </w:r>
      <w:r>
        <w:rPr>
          <w:rFonts w:ascii="Times New Roman" w:hAnsi="Times New Roman" w:cs="Times New Roman"/>
        </w:rPr>
        <w:t>ng yêu c</w:t>
      </w:r>
      <w:r>
        <w:rPr>
          <w:rFonts w:ascii="Times New Roman" w:hAnsi="Times New Roman" w:cs="Times New Roman"/>
        </w:rPr>
        <w:t>ầ</w:t>
      </w:r>
      <w:r>
        <w:rPr>
          <w:rFonts w:ascii="Times New Roman" w:hAnsi="Times New Roman" w:cs="Times New Roman"/>
        </w:rPr>
        <w:t>u miêu t</w:t>
      </w:r>
      <w:r>
        <w:rPr>
          <w:rFonts w:ascii="Times New Roman" w:hAnsi="Times New Roman" w:cs="Times New Roman"/>
        </w:rPr>
        <w:t>ả</w:t>
      </w:r>
      <w:r>
        <w:rPr>
          <w:rFonts w:ascii="Times New Roman" w:hAnsi="Times New Roman" w:cs="Times New Roman"/>
        </w:rPr>
        <w:t xml:space="preserve"> đ</w:t>
      </w:r>
      <w:r>
        <w:rPr>
          <w:rFonts w:ascii="Times New Roman" w:hAnsi="Times New Roman" w:cs="Times New Roman"/>
        </w:rPr>
        <w:t>ị</w:t>
      </w:r>
      <w:r>
        <w:rPr>
          <w:rFonts w:ascii="Times New Roman" w:hAnsi="Times New Roman" w:cs="Times New Roman"/>
        </w:rPr>
        <w:t>nh d</w:t>
      </w:r>
      <w:r>
        <w:rPr>
          <w:rFonts w:ascii="Times New Roman" w:hAnsi="Times New Roman" w:cs="Times New Roman"/>
        </w:rPr>
        <w:t>ạ</w:t>
      </w:r>
      <w:r>
        <w:rPr>
          <w:rFonts w:ascii="Times New Roman" w:hAnsi="Times New Roman" w:cs="Times New Roman"/>
        </w:rPr>
        <w:t>ng phiên cho c</w:t>
      </w:r>
      <w:r>
        <w:rPr>
          <w:rFonts w:ascii="Times New Roman" w:hAnsi="Times New Roman" w:cs="Times New Roman"/>
        </w:rPr>
        <w:t>ả</w:t>
      </w:r>
      <w:r>
        <w:rPr>
          <w:rFonts w:ascii="Times New Roman" w:hAnsi="Times New Roman" w:cs="Times New Roman"/>
        </w:rPr>
        <w:t xml:space="preserve"> ngưòi nh</w:t>
      </w:r>
      <w:r>
        <w:rPr>
          <w:rFonts w:ascii="Times New Roman" w:hAnsi="Times New Roman" w:cs="Times New Roman"/>
        </w:rPr>
        <w:t>ậ</w:t>
      </w:r>
      <w:r>
        <w:rPr>
          <w:rFonts w:ascii="Times New Roman" w:hAnsi="Times New Roman" w:cs="Times New Roman"/>
        </w:rPr>
        <w:t>n và ngu</w:t>
      </w:r>
      <w:r>
        <w:rPr>
          <w:rFonts w:ascii="Times New Roman" w:hAnsi="Times New Roman" w:cs="Times New Roman"/>
        </w:rPr>
        <w:t>ờ</w:t>
      </w:r>
      <w:r>
        <w:rPr>
          <w:rFonts w:ascii="Times New Roman" w:hAnsi="Times New Roman" w:cs="Times New Roman"/>
        </w:rPr>
        <w:t>i g</w:t>
      </w:r>
      <w:r>
        <w:rPr>
          <w:rFonts w:ascii="Times New Roman" w:hAnsi="Times New Roman" w:cs="Times New Roman"/>
        </w:rPr>
        <w:t>ử</w:t>
      </w:r>
      <w:r>
        <w:rPr>
          <w:rFonts w:ascii="Times New Roman" w:hAnsi="Times New Roman" w:cs="Times New Roman"/>
        </w:rPr>
        <w:t>i.</w:t>
      </w:r>
    </w:p>
    <w:p w:rsidR="00B87B68" w:rsidRDefault="00E4422C">
      <w:pPr>
        <w:numPr>
          <w:ilvl w:val="0"/>
          <w:numId w:val="17"/>
        </w:numPr>
        <w:jc w:val="both"/>
      </w:pPr>
      <w:r>
        <w:rPr>
          <w:rFonts w:ascii="Times New Roman" w:hAnsi="Times New Roman" w:cs="Times New Roman"/>
        </w:rPr>
        <w:t>The UAC MAY add an Expires header field (</w:t>
      </w:r>
      <w:hyperlink r:id="rId50" w:anchor="section-20.19" w:history="1">
        <w:r>
          <w:rPr>
            <w:rStyle w:val="InternetLink"/>
            <w:rFonts w:ascii="Times New Roman" w:hAnsi="Times New Roman" w:cs="Times New Roman"/>
            <w:color w:val="auto"/>
            <w:u w:val="none"/>
          </w:rPr>
          <w:t>Section 20.19</w:t>
        </w:r>
      </w:hyperlink>
      <w:r>
        <w:rPr>
          <w:rFonts w:ascii="Times New Roman" w:hAnsi="Times New Roman" w:cs="Times New Roman"/>
        </w:rPr>
        <w:t>) to limit the validity of th</w:t>
      </w:r>
      <w:r>
        <w:rPr>
          <w:rFonts w:ascii="Times New Roman" w:hAnsi="Times New Roman" w:cs="Times New Roman"/>
        </w:rPr>
        <w:t>e invitation.</w:t>
      </w:r>
    </w:p>
    <w:p w:rsidR="00B87B68" w:rsidRDefault="00E4422C">
      <w:pPr>
        <w:ind w:left="720"/>
        <w:jc w:val="both"/>
      </w:pPr>
      <w:r>
        <w:rPr>
          <w:rFonts w:ascii="Times New Roman" w:hAnsi="Times New Roman" w:cs="Times New Roman"/>
        </w:rPr>
        <w:t>=&gt; N</w:t>
      </w:r>
      <w:r>
        <w:rPr>
          <w:rFonts w:ascii="Times New Roman" w:hAnsi="Times New Roman" w:cs="Times New Roman"/>
        </w:rPr>
        <w:t>ế</w:t>
      </w:r>
      <w:r>
        <w:rPr>
          <w:rFonts w:ascii="Times New Roman" w:hAnsi="Times New Roman" w:cs="Times New Roman"/>
        </w:rPr>
        <w:t>u h</w:t>
      </w:r>
      <w:r>
        <w:rPr>
          <w:rFonts w:ascii="Times New Roman" w:hAnsi="Times New Roman" w:cs="Times New Roman"/>
        </w:rPr>
        <w:t>ế</w:t>
      </w:r>
      <w:r>
        <w:rPr>
          <w:rFonts w:ascii="Times New Roman" w:hAnsi="Times New Roman" w:cs="Times New Roman"/>
        </w:rPr>
        <w:t>t time, g</w:t>
      </w:r>
      <w:r>
        <w:rPr>
          <w:rFonts w:ascii="Times New Roman" w:hAnsi="Times New Roman" w:cs="Times New Roman"/>
        </w:rPr>
        <w:t>ử</w:t>
      </w:r>
      <w:r>
        <w:rPr>
          <w:rFonts w:ascii="Times New Roman" w:hAnsi="Times New Roman" w:cs="Times New Roman"/>
        </w:rPr>
        <w:t>i b</w:t>
      </w:r>
      <w:r>
        <w:rPr>
          <w:rFonts w:ascii="Times New Roman" w:hAnsi="Times New Roman" w:cs="Times New Roman"/>
        </w:rPr>
        <w:t>ả</w:t>
      </w:r>
      <w:r>
        <w:rPr>
          <w:rFonts w:ascii="Times New Roman" w:hAnsi="Times New Roman" w:cs="Times New Roman"/>
        </w:rPr>
        <w:t>n tin CACEL =&gt; k</w:t>
      </w:r>
      <w:r>
        <w:rPr>
          <w:rFonts w:ascii="Times New Roman" w:hAnsi="Times New Roman" w:cs="Times New Roman"/>
        </w:rPr>
        <w:t>ế</w:t>
      </w:r>
      <w:r>
        <w:rPr>
          <w:rFonts w:ascii="Times New Roman" w:hAnsi="Times New Roman" w:cs="Times New Roman"/>
        </w:rPr>
        <w:t xml:space="preserve">t thúc phiên </w:t>
      </w:r>
    </w:p>
    <w:p w:rsidR="00B87B68" w:rsidRDefault="00E4422C">
      <w:pPr>
        <w:ind w:left="794"/>
        <w:jc w:val="both"/>
      </w:pPr>
      <w:r>
        <w:rPr>
          <w:rFonts w:ascii="Times New Roman" w:hAnsi="Times New Roman" w:cs="Times New Roman"/>
          <w:highlight w:val="lightGray"/>
        </w:rPr>
        <w:lastRenderedPageBreak/>
        <w:t>A UAC MAY also find it useful to add, among others, Subject (</w:t>
      </w:r>
      <w:hyperlink r:id="rId51" w:anchor="section-20.36" w:history="1">
        <w:r>
          <w:rPr>
            <w:rStyle w:val="InternetLink"/>
            <w:rFonts w:ascii="Times New Roman" w:hAnsi="Times New Roman" w:cs="Times New Roman"/>
            <w:color w:val="auto"/>
            <w:highlight w:val="lightGray"/>
            <w:u w:val="none"/>
          </w:rPr>
          <w:t>Sectio</w:t>
        </w:r>
      </w:hyperlink>
      <w:r>
        <w:rPr>
          <w:rFonts w:ascii="Times New Roman" w:hAnsi="Times New Roman" w:cs="Times New Roman"/>
          <w:highlight w:val="lightGray"/>
        </w:rPr>
        <w:t xml:space="preserve"> </w:t>
      </w:r>
      <w:hyperlink r:id="rId52" w:anchor="section-20.36" w:history="1">
        <w:r>
          <w:rPr>
            <w:rStyle w:val="InternetLink"/>
            <w:rFonts w:ascii="Times New Roman" w:hAnsi="Times New Roman" w:cs="Times New Roman"/>
            <w:color w:val="auto"/>
            <w:highlight w:val="lightGray"/>
            <w:u w:val="none"/>
          </w:rPr>
          <w:t>20.36</w:t>
        </w:r>
      </w:hyperlink>
      <w:r>
        <w:rPr>
          <w:rFonts w:ascii="Times New Roman" w:hAnsi="Times New Roman" w:cs="Times New Roman"/>
          <w:highlight w:val="lightGray"/>
        </w:rPr>
        <w:t>), Organ</w:t>
      </w:r>
      <w:hyperlink r:id="rId53" w:anchor="section-20.36" w:history="1">
        <w:r>
          <w:rPr>
            <w:rStyle w:val="InternetLink"/>
            <w:rFonts w:ascii="Times New Roman" w:hAnsi="Times New Roman" w:cs="Times New Roman"/>
            <w:color w:val="auto"/>
            <w:highlight w:val="lightGray"/>
            <w:u w:val="none"/>
          </w:rPr>
          <w:t>n</w:t>
        </w:r>
      </w:hyperlink>
      <w:r>
        <w:rPr>
          <w:rFonts w:ascii="Times New Roman" w:hAnsi="Times New Roman" w:cs="Times New Roman"/>
          <w:highlight w:val="lightGray"/>
        </w:rPr>
        <w:t>ization (</w:t>
      </w:r>
      <w:hyperlink r:id="rId54" w:anchor="section-20.25" w:history="1">
        <w:r>
          <w:rPr>
            <w:rStyle w:val="InternetLink"/>
            <w:rFonts w:ascii="Times New Roman" w:hAnsi="Times New Roman" w:cs="Times New Roman"/>
            <w:color w:val="auto"/>
            <w:highlight w:val="lightGray"/>
            <w:u w:val="none"/>
          </w:rPr>
          <w:t>Section 20.25</w:t>
        </w:r>
      </w:hyperlink>
      <w:r>
        <w:rPr>
          <w:rFonts w:ascii="Times New Roman" w:hAnsi="Times New Roman" w:cs="Times New Roman"/>
          <w:highlight w:val="lightGray"/>
        </w:rPr>
        <w:t>) and User-Agent (</w:t>
      </w:r>
      <w:hyperlink r:id="rId55" w:anchor="section-20.41" w:history="1">
        <w:r>
          <w:rPr>
            <w:rStyle w:val="InternetLink"/>
            <w:rFonts w:ascii="Times New Roman" w:hAnsi="Times New Roman" w:cs="Times New Roman"/>
            <w:color w:val="auto"/>
            <w:highlight w:val="lightGray"/>
            <w:u w:val="none"/>
          </w:rPr>
          <w:t>Section 20.41</w:t>
        </w:r>
      </w:hyperlink>
      <w:r>
        <w:rPr>
          <w:rFonts w:ascii="Times New Roman" w:hAnsi="Times New Roman" w:cs="Times New Roman"/>
          <w:highlight w:val="lightGray"/>
        </w:rPr>
        <w:t>) header fields.  They all contain information related to the INVITE .</w:t>
      </w:r>
    </w:p>
    <w:p w:rsidR="00B87B68" w:rsidRDefault="00E4422C">
      <w:pPr>
        <w:numPr>
          <w:ilvl w:val="0"/>
          <w:numId w:val="18"/>
        </w:numPr>
        <w:jc w:val="both"/>
      </w:pPr>
      <w:r>
        <w:rPr>
          <w:rFonts w:ascii="Times New Roman" w:hAnsi="Times New Roman" w:cs="Times New Roman"/>
        </w:rPr>
        <w:t>Thêm thành ph</w:t>
      </w:r>
      <w:r>
        <w:rPr>
          <w:rFonts w:ascii="Times New Roman" w:hAnsi="Times New Roman" w:cs="Times New Roman"/>
        </w:rPr>
        <w:t>ầ</w:t>
      </w:r>
      <w:r>
        <w:rPr>
          <w:rFonts w:ascii="Times New Roman" w:hAnsi="Times New Roman" w:cs="Times New Roman"/>
        </w:rPr>
        <w:t>n miêu t</w:t>
      </w:r>
      <w:r>
        <w:rPr>
          <w:rFonts w:ascii="Times New Roman" w:hAnsi="Times New Roman" w:cs="Times New Roman"/>
        </w:rPr>
        <w:t>ả</w:t>
      </w:r>
      <w:r>
        <w:rPr>
          <w:rFonts w:ascii="Times New Roman" w:hAnsi="Times New Roman" w:cs="Times New Roman"/>
        </w:rPr>
        <w:t xml:space="preserve"> phiên SDP, đã đu</w:t>
      </w:r>
      <w:r>
        <w:rPr>
          <w:rFonts w:ascii="Times New Roman" w:hAnsi="Times New Roman" w:cs="Times New Roman"/>
        </w:rPr>
        <w:t>ợ</w:t>
      </w:r>
      <w:r>
        <w:rPr>
          <w:rFonts w:ascii="Times New Roman" w:hAnsi="Times New Roman" w:cs="Times New Roman"/>
        </w:rPr>
        <w:t>c trình bày trư</w:t>
      </w:r>
      <w:r>
        <w:rPr>
          <w:rFonts w:ascii="Times New Roman" w:hAnsi="Times New Roman" w:cs="Times New Roman"/>
        </w:rPr>
        <w:t>ớ</w:t>
      </w:r>
      <w:r>
        <w:rPr>
          <w:rFonts w:ascii="Times New Roman" w:hAnsi="Times New Roman" w:cs="Times New Roman"/>
        </w:rPr>
        <w:t>c đó.</w:t>
      </w:r>
    </w:p>
    <w:p w:rsidR="00B87B68" w:rsidRDefault="00E4422C">
      <w:pPr>
        <w:numPr>
          <w:ilvl w:val="0"/>
          <w:numId w:val="18"/>
        </w:numPr>
        <w:jc w:val="both"/>
      </w:pPr>
      <w:r>
        <w:rPr>
          <w:rFonts w:ascii="Times New Roman" w:hAnsi="Times New Roman" w:cs="Times New Roman"/>
        </w:rPr>
        <w:t>SIP uses an offer/answer model =&gt; Gi</w:t>
      </w:r>
      <w:r>
        <w:rPr>
          <w:rFonts w:ascii="Times New Roman" w:hAnsi="Times New Roman" w:cs="Times New Roman"/>
        </w:rPr>
        <w:t>ớ</w:t>
      </w:r>
      <w:r>
        <w:rPr>
          <w:rFonts w:ascii="Times New Roman" w:hAnsi="Times New Roman" w:cs="Times New Roman"/>
        </w:rPr>
        <w:t>i h</w:t>
      </w:r>
      <w:r>
        <w:rPr>
          <w:rFonts w:ascii="Times New Roman" w:hAnsi="Times New Roman" w:cs="Times New Roman"/>
        </w:rPr>
        <w:t>ạ</w:t>
      </w:r>
      <w:r>
        <w:rPr>
          <w:rFonts w:ascii="Times New Roman" w:hAnsi="Times New Roman" w:cs="Times New Roman"/>
        </w:rPr>
        <w:t>n nh</w:t>
      </w:r>
      <w:r>
        <w:rPr>
          <w:rFonts w:ascii="Times New Roman" w:hAnsi="Times New Roman" w:cs="Times New Roman"/>
        </w:rPr>
        <w:t>ữ</w:t>
      </w:r>
      <w:r>
        <w:rPr>
          <w:rFonts w:ascii="Times New Roman" w:hAnsi="Times New Roman" w:cs="Times New Roman"/>
        </w:rPr>
        <w:t>n</w:t>
      </w:r>
      <w:r>
        <w:rPr>
          <w:rFonts w:ascii="Times New Roman" w:hAnsi="Times New Roman" w:cs="Times New Roman"/>
        </w:rPr>
        <w:t>g yêu c</w:t>
      </w:r>
      <w:r>
        <w:rPr>
          <w:rFonts w:ascii="Times New Roman" w:hAnsi="Times New Roman" w:cs="Times New Roman"/>
        </w:rPr>
        <w:t>ầ</w:t>
      </w:r>
      <w:r>
        <w:rPr>
          <w:rFonts w:ascii="Times New Roman" w:hAnsi="Times New Roman" w:cs="Times New Roman"/>
        </w:rPr>
        <w:t>u mà ngưòi dùng SIP mong mu</w:t>
      </w:r>
      <w:r>
        <w:rPr>
          <w:rFonts w:ascii="Times New Roman" w:hAnsi="Times New Roman" w:cs="Times New Roman"/>
        </w:rPr>
        <w:t>ố</w:t>
      </w:r>
      <w:r>
        <w:rPr>
          <w:rFonts w:ascii="Times New Roman" w:hAnsi="Times New Roman" w:cs="Times New Roman"/>
        </w:rPr>
        <w:t>n, đ</w:t>
      </w:r>
      <w:r>
        <w:rPr>
          <w:rFonts w:ascii="Times New Roman" w:hAnsi="Times New Roman" w:cs="Times New Roman"/>
        </w:rPr>
        <w:t>ồ</w:t>
      </w:r>
      <w:r>
        <w:rPr>
          <w:rFonts w:ascii="Times New Roman" w:hAnsi="Times New Roman" w:cs="Times New Roman"/>
        </w:rPr>
        <w:t>ng th</w:t>
      </w:r>
      <w:r>
        <w:rPr>
          <w:rFonts w:ascii="Times New Roman" w:hAnsi="Times New Roman" w:cs="Times New Roman"/>
        </w:rPr>
        <w:t>ờ</w:t>
      </w:r>
      <w:r>
        <w:rPr>
          <w:rFonts w:ascii="Times New Roman" w:hAnsi="Times New Roman" w:cs="Times New Roman"/>
        </w:rPr>
        <w:t>i h</w:t>
      </w:r>
      <w:r>
        <w:rPr>
          <w:rFonts w:ascii="Times New Roman" w:hAnsi="Times New Roman" w:cs="Times New Roman"/>
        </w:rPr>
        <w:t>ạ</w:t>
      </w:r>
      <w:r>
        <w:rPr>
          <w:rFonts w:ascii="Times New Roman" w:hAnsi="Times New Roman" w:cs="Times New Roman"/>
        </w:rPr>
        <w:t>n ch</w:t>
      </w:r>
      <w:r>
        <w:rPr>
          <w:rFonts w:ascii="Times New Roman" w:hAnsi="Times New Roman" w:cs="Times New Roman"/>
        </w:rPr>
        <w:t>ế</w:t>
      </w:r>
      <w:r>
        <w:rPr>
          <w:rFonts w:ascii="Times New Roman" w:hAnsi="Times New Roman" w:cs="Times New Roman"/>
        </w:rPr>
        <w:t xml:space="preserve"> nh</w:t>
      </w:r>
      <w:r>
        <w:rPr>
          <w:rFonts w:ascii="Times New Roman" w:hAnsi="Times New Roman" w:cs="Times New Roman"/>
        </w:rPr>
        <w:t>ữ</w:t>
      </w:r>
      <w:r>
        <w:rPr>
          <w:rFonts w:ascii="Times New Roman" w:hAnsi="Times New Roman" w:cs="Times New Roman"/>
        </w:rPr>
        <w:t>ng yêu c</w:t>
      </w:r>
      <w:r>
        <w:rPr>
          <w:rFonts w:ascii="Times New Roman" w:hAnsi="Times New Roman" w:cs="Times New Roman"/>
        </w:rPr>
        <w:t>ầ</w:t>
      </w:r>
      <w:r>
        <w:rPr>
          <w:rFonts w:ascii="Times New Roman" w:hAnsi="Times New Roman" w:cs="Times New Roman"/>
        </w:rPr>
        <w:t xml:space="preserve">u không đáp </w:t>
      </w:r>
      <w:r>
        <w:rPr>
          <w:rFonts w:ascii="Times New Roman" w:hAnsi="Times New Roman" w:cs="Times New Roman"/>
        </w:rPr>
        <w:t>ứ</w:t>
      </w:r>
      <w:r>
        <w:rPr>
          <w:rFonts w:ascii="Times New Roman" w:hAnsi="Times New Roman" w:cs="Times New Roman"/>
        </w:rPr>
        <w:t>ng khác.</w:t>
      </w:r>
    </w:p>
    <w:p w:rsidR="00B87B68" w:rsidRDefault="00E4422C">
      <w:pPr>
        <w:numPr>
          <w:ilvl w:val="0"/>
          <w:numId w:val="19"/>
        </w:numPr>
        <w:jc w:val="both"/>
        <w:rPr>
          <w:highlight w:val="yellow"/>
        </w:rPr>
      </w:pPr>
      <w:r>
        <w:rPr>
          <w:rFonts w:ascii="Times New Roman" w:hAnsi="Times New Roman" w:cs="Times New Roman"/>
          <w:highlight w:val="yellow"/>
        </w:rPr>
        <w:t xml:space="preserve">For the initial INVITE transaction, the rules are:  </w:t>
      </w:r>
    </w:p>
    <w:p w:rsidR="00B87B68" w:rsidRDefault="00E4422C">
      <w:pPr>
        <w:tabs>
          <w:tab w:val="left" w:pos="825"/>
        </w:tabs>
        <w:ind w:left="1230"/>
        <w:jc w:val="both"/>
      </w:pPr>
      <w:r>
        <w:rPr>
          <w:rFonts w:ascii="Times New Roman" w:hAnsi="Times New Roman" w:cs="Times New Roman"/>
        </w:rPr>
        <w:t xml:space="preserve">o  The initial offer MUST be in either an INVITE or, if not there, in the first reliable non-failure message from the UAS back to the UAC.  In this specification, that is the final 2xx response . </w:t>
      </w:r>
    </w:p>
    <w:p w:rsidR="00B87B68" w:rsidRDefault="00E4422C">
      <w:pPr>
        <w:tabs>
          <w:tab w:val="left" w:pos="825"/>
        </w:tabs>
        <w:ind w:left="1230"/>
        <w:jc w:val="both"/>
      </w:pPr>
      <w:r>
        <w:rPr>
          <w:rFonts w:ascii="Times New Roman" w:hAnsi="Times New Roman" w:cs="Times New Roman"/>
        </w:rPr>
        <w:t>=&gt; Đ</w:t>
      </w:r>
      <w:r>
        <w:rPr>
          <w:rFonts w:ascii="Times New Roman" w:hAnsi="Times New Roman" w:cs="Times New Roman"/>
        </w:rPr>
        <w:t>ồ</w:t>
      </w:r>
      <w:r>
        <w:rPr>
          <w:rFonts w:ascii="Times New Roman" w:hAnsi="Times New Roman" w:cs="Times New Roman"/>
        </w:rPr>
        <w:t>ng th</w:t>
      </w:r>
      <w:r>
        <w:rPr>
          <w:rFonts w:ascii="Times New Roman" w:hAnsi="Times New Roman" w:cs="Times New Roman"/>
        </w:rPr>
        <w:t>ờ</w:t>
      </w:r>
      <w:r>
        <w:rPr>
          <w:rFonts w:ascii="Times New Roman" w:hAnsi="Times New Roman" w:cs="Times New Roman"/>
        </w:rPr>
        <w:t>i xác nh</w:t>
      </w:r>
      <w:r>
        <w:rPr>
          <w:rFonts w:ascii="Times New Roman" w:hAnsi="Times New Roman" w:cs="Times New Roman"/>
        </w:rPr>
        <w:t>ậ</w:t>
      </w:r>
      <w:r>
        <w:rPr>
          <w:rFonts w:ascii="Times New Roman" w:hAnsi="Times New Roman" w:cs="Times New Roman"/>
        </w:rPr>
        <w:t>n th</w:t>
      </w:r>
      <w:r>
        <w:rPr>
          <w:rFonts w:ascii="Times New Roman" w:hAnsi="Times New Roman" w:cs="Times New Roman"/>
        </w:rPr>
        <w:t>ứ</w:t>
      </w:r>
      <w:r>
        <w:rPr>
          <w:rFonts w:ascii="Times New Roman" w:hAnsi="Times New Roman" w:cs="Times New Roman"/>
        </w:rPr>
        <w:t xml:space="preserve"> t</w:t>
      </w:r>
      <w:r>
        <w:rPr>
          <w:rFonts w:ascii="Times New Roman" w:hAnsi="Times New Roman" w:cs="Times New Roman"/>
        </w:rPr>
        <w:t>ự</w:t>
      </w:r>
      <w:r>
        <w:rPr>
          <w:rFonts w:ascii="Times New Roman" w:hAnsi="Times New Roman" w:cs="Times New Roman"/>
        </w:rPr>
        <w:t xml:space="preserve"> ưu tiên t</w:t>
      </w:r>
      <w:r>
        <w:rPr>
          <w:rFonts w:ascii="Times New Roman" w:hAnsi="Times New Roman" w:cs="Times New Roman"/>
        </w:rPr>
        <w:t>ừ</w:t>
      </w:r>
      <w:r>
        <w:rPr>
          <w:rFonts w:ascii="Times New Roman" w:hAnsi="Times New Roman" w:cs="Times New Roman"/>
        </w:rPr>
        <w:t xml:space="preserve"> b</w:t>
      </w:r>
      <w:r>
        <w:rPr>
          <w:rFonts w:ascii="Times New Roman" w:hAnsi="Times New Roman" w:cs="Times New Roman"/>
        </w:rPr>
        <w:t>ả</w:t>
      </w:r>
      <w:r>
        <w:rPr>
          <w:rFonts w:ascii="Times New Roman" w:hAnsi="Times New Roman" w:cs="Times New Roman"/>
        </w:rPr>
        <w:t>n tin INVITE nó g</w:t>
      </w:r>
      <w:r>
        <w:rPr>
          <w:rFonts w:ascii="Times New Roman" w:hAnsi="Times New Roman" w:cs="Times New Roman"/>
        </w:rPr>
        <w:t>ử</w:t>
      </w:r>
      <w:r>
        <w:rPr>
          <w:rFonts w:ascii="Times New Roman" w:hAnsi="Times New Roman" w:cs="Times New Roman"/>
        </w:rPr>
        <w:t>i</w:t>
      </w:r>
    </w:p>
    <w:p w:rsidR="00B87B68" w:rsidRDefault="00E4422C">
      <w:pPr>
        <w:ind w:left="794"/>
        <w:jc w:val="both"/>
      </w:pPr>
      <w:r>
        <w:rPr>
          <w:rFonts w:ascii="Times New Roman" w:hAnsi="Times New Roman" w:cs="Times New Roman"/>
        </w:rPr>
        <w:t xml:space="preserve"> o  If the initial offer is in the first reliable non-failure message from the UAS back to UAC, the answer MUST be in the acknowledgement for that message (in this specification, ACK for a 2xx response) .</w:t>
      </w:r>
    </w:p>
    <w:p w:rsidR="00B87B68" w:rsidRDefault="00E4422C">
      <w:pPr>
        <w:ind w:left="794"/>
        <w:jc w:val="both"/>
      </w:pPr>
      <w:r>
        <w:rPr>
          <w:rFonts w:ascii="Times New Roman" w:hAnsi="Times New Roman" w:cs="Times New Roman"/>
        </w:rPr>
        <w:t xml:space="preserve"> o  </w:t>
      </w:r>
      <w:r>
        <w:rPr>
          <w:rFonts w:ascii="Times New Roman" w:hAnsi="Times New Roman" w:cs="Times New Roman"/>
          <w:color w:val="ED1C24"/>
        </w:rPr>
        <w:t>After having sent or received an answer to t</w:t>
      </w:r>
      <w:r>
        <w:rPr>
          <w:rFonts w:ascii="Times New Roman" w:hAnsi="Times New Roman" w:cs="Times New Roman"/>
          <w:color w:val="ED1C24"/>
        </w:rPr>
        <w:t>he first offer</w:t>
      </w:r>
      <w:r>
        <w:rPr>
          <w:rFonts w:ascii="Times New Roman" w:hAnsi="Times New Roman" w:cs="Times New Roman"/>
        </w:rPr>
        <w:t xml:space="preserve">, the UAC MAY generate subsequent offers in requests based on rules specified for that method, but only if it has received answers to any previous offers, and </w:t>
      </w:r>
      <w:r>
        <w:rPr>
          <w:rFonts w:ascii="Times New Roman" w:hAnsi="Times New Roman" w:cs="Times New Roman"/>
          <w:color w:val="ED1C24"/>
        </w:rPr>
        <w:t xml:space="preserve">has not sent any offers </w:t>
      </w:r>
      <w:r>
        <w:rPr>
          <w:rFonts w:ascii="Times New Roman" w:hAnsi="Times New Roman" w:cs="Times New Roman"/>
        </w:rPr>
        <w:t>to which it hasn't gotten an answer .</w:t>
      </w:r>
    </w:p>
    <w:p w:rsidR="00B87B68" w:rsidRDefault="00E4422C">
      <w:pPr>
        <w:ind w:left="794"/>
        <w:jc w:val="both"/>
      </w:pPr>
      <w:r>
        <w:rPr>
          <w:rFonts w:ascii="Times New Roman" w:hAnsi="Times New Roman" w:cs="Times New Roman"/>
        </w:rPr>
        <w:t xml:space="preserve"> o  Once the UAS has </w:t>
      </w:r>
      <w:r>
        <w:rPr>
          <w:rFonts w:ascii="Times New Roman" w:hAnsi="Times New Roman" w:cs="Times New Roman"/>
        </w:rPr>
        <w:t xml:space="preserve">sent or received an answer to the initial offer, </w:t>
      </w:r>
      <w:r>
        <w:rPr>
          <w:rFonts w:ascii="Times New Roman" w:hAnsi="Times New Roman" w:cs="Times New Roman"/>
          <w:color w:val="ED1C24"/>
        </w:rPr>
        <w:t>it MUST NOT generate subsequent offers in any responses to the initial INVITE</w:t>
      </w:r>
      <w:r>
        <w:rPr>
          <w:rFonts w:ascii="Times New Roman" w:hAnsi="Times New Roman" w:cs="Times New Roman"/>
        </w:rPr>
        <w:t xml:space="preserve">.  </w:t>
      </w:r>
    </w:p>
    <w:p w:rsidR="00B87B68" w:rsidRDefault="00E4422C">
      <w:pPr>
        <w:ind w:left="794"/>
        <w:jc w:val="both"/>
      </w:pPr>
      <w:r>
        <w:rPr>
          <w:rFonts w:ascii="Times New Roman" w:hAnsi="Times New Roman" w:cs="Times New Roman"/>
        </w:rPr>
        <w:t>=&gt; Cho đ</w:t>
      </w:r>
      <w:r>
        <w:rPr>
          <w:rFonts w:ascii="Times New Roman" w:hAnsi="Times New Roman" w:cs="Times New Roman"/>
        </w:rPr>
        <w:t>ế</w:t>
      </w:r>
      <w:r>
        <w:rPr>
          <w:rFonts w:ascii="Times New Roman" w:hAnsi="Times New Roman" w:cs="Times New Roman"/>
        </w:rPr>
        <w:t>n khi hoàn thành transaction</w:t>
      </w:r>
    </w:p>
    <w:p w:rsidR="00B87B68" w:rsidRDefault="00E4422C">
      <w:pPr>
        <w:numPr>
          <w:ilvl w:val="0"/>
          <w:numId w:val="20"/>
        </w:numPr>
        <w:jc w:val="both"/>
      </w:pPr>
      <w:r>
        <w:rPr>
          <w:rFonts w:ascii="Times New Roman" w:hAnsi="Times New Roman" w:cs="Times New Roman"/>
        </w:rPr>
        <w:t>SDP  and INVITE must be supported by UAs</w:t>
      </w:r>
    </w:p>
    <w:p w:rsidR="00B87B68" w:rsidRDefault="00E4422C">
      <w:pPr>
        <w:numPr>
          <w:ilvl w:val="0"/>
          <w:numId w:val="20"/>
        </w:numPr>
        <w:jc w:val="both"/>
        <w:rPr>
          <w:highlight w:val="yellow"/>
        </w:rPr>
      </w:pPr>
      <w:r>
        <w:rPr>
          <w:rFonts w:ascii="Times New Roman" w:hAnsi="Times New Roman" w:cs="Times New Roman"/>
          <w:highlight w:val="yellow"/>
        </w:rPr>
        <w:t>The restrictions of the offer-answer model just</w:t>
      </w:r>
      <w:r>
        <w:rPr>
          <w:rFonts w:ascii="Times New Roman" w:hAnsi="Times New Roman" w:cs="Times New Roman"/>
          <w:highlight w:val="yellow"/>
        </w:rPr>
        <w:t xml:space="preserve"> described only apply to bodies whose Content-Disposition header field value is "session" .</w:t>
      </w:r>
    </w:p>
    <w:p w:rsidR="00B87B68" w:rsidRDefault="00E4422C">
      <w:pPr>
        <w:numPr>
          <w:ilvl w:val="0"/>
          <w:numId w:val="22"/>
        </w:numPr>
        <w:jc w:val="both"/>
        <w:rPr>
          <w:rFonts w:ascii="Times New Roman" w:hAnsi="Times New Roman" w:cs="Times New Roman"/>
        </w:rPr>
      </w:pPr>
      <w:r>
        <w:rPr>
          <w:rFonts w:ascii="Times New Roman" w:hAnsi="Times New Roman" w:cs="Times New Roman"/>
          <w:highlight w:val="yellow"/>
        </w:rPr>
        <w:t>Therefore, it is possible that both the INVITE and the ACK contain a body message (for example, the INVITE carries a photo (Content- Disposition: render) and the AC</w:t>
      </w:r>
      <w:r>
        <w:rPr>
          <w:rFonts w:ascii="Times New Roman" w:hAnsi="Times New Roman" w:cs="Times New Roman"/>
          <w:highlight w:val="yellow"/>
        </w:rPr>
        <w:t>K a session description (Content- Disposition: session)) .</w:t>
      </w:r>
    </w:p>
    <w:p w:rsidR="00B87B68" w:rsidRDefault="00E4422C">
      <w:pPr>
        <w:numPr>
          <w:ilvl w:val="0"/>
          <w:numId w:val="22"/>
        </w:numPr>
        <w:jc w:val="both"/>
        <w:rPr>
          <w:rFonts w:ascii="Times New Roman" w:hAnsi="Times New Roman" w:cs="Times New Roman"/>
        </w:rPr>
      </w:pPr>
      <w:r>
        <w:rPr>
          <w:rFonts w:ascii="Times New Roman" w:hAnsi="Times New Roman" w:cs="Times New Roman"/>
          <w:highlight w:val="yellow"/>
        </w:rPr>
        <w:t>If the Content-Disposition header field is missing, bodies of Content-Type application/sdp imply the disposition "session", while other content types imply "render" .</w:t>
      </w:r>
    </w:p>
    <w:p w:rsidR="00B87B68" w:rsidRDefault="00E4422C">
      <w:pPr>
        <w:numPr>
          <w:ilvl w:val="0"/>
          <w:numId w:val="21"/>
        </w:numPr>
        <w:jc w:val="both"/>
      </w:pPr>
      <w:r>
        <w:rPr>
          <w:rFonts w:ascii="Times New Roman" w:hAnsi="Times New Roman" w:cs="Times New Roman"/>
        </w:rPr>
        <w:t>Once the INVITE has been creat</w:t>
      </w:r>
      <w:r>
        <w:rPr>
          <w:rFonts w:ascii="Times New Roman" w:hAnsi="Times New Roman" w:cs="Times New Roman"/>
        </w:rPr>
        <w:t>ed, the UAC follows the procedures defined for sending requests outside of a dialog (</w:t>
      </w:r>
      <w:hyperlink r:id="rId56" w:anchor="section-8" w:history="1">
        <w:r>
          <w:rPr>
            <w:rStyle w:val="InternetLink"/>
            <w:rFonts w:ascii="Times New Roman" w:hAnsi="Times New Roman" w:cs="Times New Roman"/>
            <w:color w:val="auto"/>
            <w:u w:val="none"/>
          </w:rPr>
          <w:t>Section 8</w:t>
        </w:r>
      </w:hyperlink>
      <w:r>
        <w:rPr>
          <w:rFonts w:ascii="Times New Roman" w:hAnsi="Times New Roman" w:cs="Times New Roman"/>
        </w:rPr>
        <w:t>).</w:t>
      </w:r>
    </w:p>
    <w:p w:rsidR="00B87B68" w:rsidRDefault="00E4422C">
      <w:pPr>
        <w:jc w:val="both"/>
        <w:rPr>
          <w:rFonts w:ascii="Times New Roman" w:hAnsi="Times New Roman" w:cs="Times New Roman"/>
        </w:rPr>
      </w:pPr>
      <w:hyperlink r:id="rId57" w:anchor="section-13.2.2" w:history="1">
        <w:r>
          <w:rPr>
            <w:rStyle w:val="Style3Char"/>
          </w:rPr>
          <w:t>13.2.2</w:t>
        </w:r>
      </w:hyperlink>
      <w:r>
        <w:rPr>
          <w:rStyle w:val="Style3Char"/>
        </w:rPr>
        <w:t xml:space="preserve"> Processing INVITE Responses</w:t>
      </w:r>
    </w:p>
    <w:p w:rsidR="00B87B68" w:rsidRDefault="00E4422C">
      <w:pPr>
        <w:jc w:val="both"/>
      </w:pPr>
      <w:r>
        <w:rPr>
          <w:rFonts w:ascii="Times New Roman" w:hAnsi="Times New Roman" w:cs="Times New Roman"/>
        </w:rPr>
        <w:t xml:space="preserve">Once the INVITE has been passed to the INVITE client transaction, the UAC waits for responses for the INVITE.  </w:t>
      </w:r>
      <w:r>
        <w:rPr>
          <w:rFonts w:ascii="Times New Roman" w:hAnsi="Times New Roman" w:cs="Times New Roman"/>
          <w:color w:val="ED1C24"/>
        </w:rPr>
        <w:t xml:space="preserve">If the INVITE client transaction returns a timeout rather than a response the TU acts as if a 408 (Request Timeout) </w:t>
      </w:r>
      <w:r>
        <w:rPr>
          <w:rFonts w:ascii="Times New Roman" w:hAnsi="Times New Roman" w:cs="Times New Roman"/>
          <w:color w:val="ED1C24"/>
        </w:rPr>
        <w:t xml:space="preserve">response had been received, as described in </w:t>
      </w:r>
      <w:hyperlink r:id="rId58" w:anchor="section-8.1.3" w:history="1">
        <w:r>
          <w:rPr>
            <w:rStyle w:val="InternetLink"/>
            <w:rFonts w:ascii="Times New Roman" w:hAnsi="Times New Roman" w:cs="Times New Roman"/>
            <w:color w:val="ED1C24"/>
            <w:u w:val="none"/>
          </w:rPr>
          <w:t>Section 8.1.3</w:t>
        </w:r>
      </w:hyperlink>
      <w:r>
        <w:rPr>
          <w:rFonts w:ascii="Times New Roman" w:hAnsi="Times New Roman" w:cs="Times New Roman"/>
          <w:color w:val="ED1C24"/>
        </w:rPr>
        <w:t xml:space="preserve"> .</w:t>
      </w:r>
    </w:p>
    <w:p w:rsidR="00B87B68" w:rsidRDefault="00E4422C">
      <w:pPr>
        <w:jc w:val="both"/>
        <w:rPr>
          <w:rFonts w:ascii="Times New Roman" w:hAnsi="Times New Roman" w:cs="Times New Roman"/>
        </w:rPr>
      </w:pPr>
      <w:hyperlink r:id="rId59" w:anchor="section-13.2.2.1" w:history="1">
        <w:r>
          <w:rPr>
            <w:rStyle w:val="Style3Char"/>
          </w:rPr>
          <w:t>13.2.2.1</w:t>
        </w:r>
      </w:hyperlink>
      <w:r>
        <w:rPr>
          <w:rStyle w:val="Style3Char"/>
        </w:rPr>
        <w:t xml:space="preserve"> 1xx Responses</w:t>
      </w:r>
    </w:p>
    <w:p w:rsidR="00B87B68" w:rsidRDefault="00E4422C">
      <w:pPr>
        <w:numPr>
          <w:ilvl w:val="0"/>
          <w:numId w:val="23"/>
        </w:numPr>
        <w:jc w:val="both"/>
      </w:pPr>
      <w:r>
        <w:rPr>
          <w:rFonts w:ascii="Times New Roman" w:hAnsi="Times New Roman" w:cs="Times New Roman"/>
        </w:rPr>
        <w:lastRenderedPageBreak/>
        <w:t>Zero, one or multiple prov</w:t>
      </w:r>
      <w:r>
        <w:rPr>
          <w:rFonts w:ascii="Times New Roman" w:hAnsi="Times New Roman" w:cs="Times New Roman"/>
        </w:rPr>
        <w:t xml:space="preserve">isional responses may arrive before one or more final responses are received.  Provisional responses for an INVITE request can create "early dialogs".  </w:t>
      </w:r>
      <w:r>
        <w:rPr>
          <w:rFonts w:ascii="Times New Roman" w:hAnsi="Times New Roman" w:cs="Times New Roman"/>
          <w:color w:val="ED1C24"/>
        </w:rPr>
        <w:t>If a provisional response has a tag in the To field, and if the dialog ID of the response does not match</w:t>
      </w:r>
      <w:r>
        <w:rPr>
          <w:rFonts w:ascii="Times New Roman" w:hAnsi="Times New Roman" w:cs="Times New Roman"/>
          <w:color w:val="ED1C24"/>
        </w:rPr>
        <w:t xml:space="preserve"> an existing dialog, one is constructed using the procedures defined in </w:t>
      </w:r>
      <w:hyperlink r:id="rId60" w:anchor="section-12.1.2" w:history="1">
        <w:r>
          <w:rPr>
            <w:rStyle w:val="InternetLink"/>
            <w:rFonts w:ascii="Times New Roman" w:hAnsi="Times New Roman" w:cs="Times New Roman"/>
            <w:color w:val="ED1C24"/>
            <w:u w:val="none"/>
          </w:rPr>
          <w:t>Section</w:t>
        </w:r>
      </w:hyperlink>
      <w:r>
        <w:rPr>
          <w:rStyle w:val="InternetLink"/>
          <w:rFonts w:ascii="Times New Roman" w:hAnsi="Times New Roman" w:cs="Times New Roman"/>
          <w:color w:val="auto"/>
          <w:u w:val="none"/>
        </w:rPr>
        <w:t xml:space="preserve"> 12.1.2</w:t>
      </w:r>
      <w:r>
        <w:rPr>
          <w:rFonts w:ascii="Times New Roman" w:hAnsi="Times New Roman" w:cs="Times New Roman"/>
        </w:rPr>
        <w:t xml:space="preserve"> .</w:t>
      </w:r>
    </w:p>
    <w:p w:rsidR="00B87B68" w:rsidRDefault="00E4422C">
      <w:pPr>
        <w:numPr>
          <w:ilvl w:val="0"/>
          <w:numId w:val="23"/>
        </w:numPr>
        <w:jc w:val="both"/>
      </w:pPr>
      <w:r>
        <w:rPr>
          <w:rFonts w:ascii="Times New Roman" w:hAnsi="Times New Roman" w:cs="Times New Roman"/>
        </w:rPr>
        <w:t xml:space="preserve"> The early dialog will only be needed if the UAC needs to send a request to its peer within th</w:t>
      </w:r>
      <w:r>
        <w:rPr>
          <w:rFonts w:ascii="Times New Roman" w:hAnsi="Times New Roman" w:cs="Times New Roman"/>
        </w:rPr>
        <w:t>e dialog before the initial INVITE transaction completes.  Header fields present in a provisional response are applicable as long as the dialog is in the early state.</w:t>
      </w:r>
      <w:r>
        <w:rPr>
          <w:rFonts w:ascii="Times New Roman" w:hAnsi="Times New Roman" w:cs="Times New Roman"/>
          <w:highlight w:val="lightGray"/>
        </w:rPr>
        <w:t xml:space="preserve"> </w:t>
      </w:r>
    </w:p>
    <w:p w:rsidR="00B87B68" w:rsidRDefault="00E4422C">
      <w:pPr>
        <w:jc w:val="both"/>
        <w:rPr>
          <w:rFonts w:ascii="Times New Roman" w:hAnsi="Times New Roman" w:cs="Times New Roman"/>
        </w:rPr>
      </w:pPr>
      <w:hyperlink r:id="rId61" w:anchor="section-13.2.2.2" w:history="1">
        <w:r>
          <w:rPr>
            <w:rStyle w:val="Style3Char"/>
          </w:rPr>
          <w:t>13.2.2.2</w:t>
        </w:r>
      </w:hyperlink>
      <w:r>
        <w:rPr>
          <w:rStyle w:val="Style3Char"/>
        </w:rPr>
        <w:t xml:space="preserve"> 3xx </w:t>
      </w:r>
      <w:r>
        <w:rPr>
          <w:rStyle w:val="Style3Char"/>
        </w:rPr>
        <w:t>Responses</w:t>
      </w:r>
    </w:p>
    <w:p w:rsidR="00B87B68" w:rsidRDefault="00E4422C">
      <w:pPr>
        <w:numPr>
          <w:ilvl w:val="0"/>
          <w:numId w:val="24"/>
        </w:numPr>
        <w:jc w:val="both"/>
      </w:pPr>
      <w:r>
        <w:rPr>
          <w:rFonts w:ascii="Times New Roman" w:hAnsi="Times New Roman" w:cs="Times New Roman"/>
        </w:rPr>
        <w:t xml:space="preserve">A 3xx response may </w:t>
      </w:r>
      <w:r>
        <w:rPr>
          <w:rFonts w:ascii="Times New Roman" w:hAnsi="Times New Roman" w:cs="Times New Roman"/>
          <w:color w:val="ED1C24"/>
        </w:rPr>
        <w:t>contain one or more Contact header field values providing new addresses where the callee might be reachable .</w:t>
      </w:r>
    </w:p>
    <w:p w:rsidR="00B87B68" w:rsidRDefault="00E4422C">
      <w:pPr>
        <w:jc w:val="both"/>
        <w:rPr>
          <w:rFonts w:ascii="Times New Roman" w:hAnsi="Times New Roman" w:cs="Times New Roman"/>
        </w:rPr>
      </w:pPr>
      <w:hyperlink r:id="rId62" w:anchor="section-13.2.2.3" w:history="1">
        <w:r>
          <w:rPr>
            <w:rStyle w:val="Style3Char"/>
          </w:rPr>
          <w:t>13.2.2.3</w:t>
        </w:r>
      </w:hyperlink>
      <w:r>
        <w:rPr>
          <w:rStyle w:val="Style3Char"/>
        </w:rPr>
        <w:t xml:space="preserve"> 4xx, 5xx and 6xx Responses</w:t>
      </w:r>
    </w:p>
    <w:p w:rsidR="00B87B68" w:rsidRDefault="00E4422C">
      <w:pPr>
        <w:numPr>
          <w:ilvl w:val="0"/>
          <w:numId w:val="25"/>
        </w:numPr>
        <w:jc w:val="both"/>
      </w:pPr>
      <w:r>
        <w:rPr>
          <w:rFonts w:ascii="Times New Roman" w:hAnsi="Times New Roman" w:cs="Times New Roman"/>
        </w:rPr>
        <w:t xml:space="preserve">4xx, 5xx and 6xx responses may contain a Contact header field value indicating the location where additional information about the error can be found.  </w:t>
      </w:r>
    </w:p>
    <w:p w:rsidR="00B87B68" w:rsidRDefault="00E4422C">
      <w:pPr>
        <w:ind w:left="680"/>
        <w:jc w:val="both"/>
      </w:pPr>
      <w:r>
        <w:rPr>
          <w:rFonts w:ascii="Times New Roman" w:hAnsi="Times New Roman" w:cs="Times New Roman"/>
        </w:rPr>
        <w:t xml:space="preserve">  </w:t>
      </w:r>
      <w:r>
        <w:rPr>
          <w:rFonts w:ascii="Times New Roman" w:hAnsi="Times New Roman" w:cs="Times New Roman"/>
          <w:highlight w:val="lightGray"/>
        </w:rPr>
        <w:t>After having received the non-2xx final response the UAC core considers the INVITE transaction comple</w:t>
      </w:r>
      <w:r>
        <w:rPr>
          <w:rFonts w:ascii="Times New Roman" w:hAnsi="Times New Roman" w:cs="Times New Roman"/>
          <w:highlight w:val="lightGray"/>
        </w:rPr>
        <w:t xml:space="preserve">ted.  The INVITE client transaction handles the generation of ACKs for the response (see </w:t>
      </w:r>
      <w:hyperlink r:id="rId63" w:anchor="section-17" w:history="1">
        <w:r>
          <w:rPr>
            <w:rStyle w:val="InternetLink"/>
            <w:rFonts w:ascii="Times New Roman" w:hAnsi="Times New Roman" w:cs="Times New Roman"/>
            <w:color w:val="auto"/>
            <w:highlight w:val="lightGray"/>
            <w:u w:val="none"/>
          </w:rPr>
          <w:t>Section 17</w:t>
        </w:r>
      </w:hyperlink>
      <w:r>
        <w:rPr>
          <w:rFonts w:ascii="Times New Roman" w:hAnsi="Times New Roman" w:cs="Times New Roman"/>
          <w:highlight w:val="lightGray"/>
        </w:rPr>
        <w:t>) .</w:t>
      </w:r>
    </w:p>
    <w:p w:rsidR="00B87B68" w:rsidRDefault="00E4422C">
      <w:pPr>
        <w:jc w:val="both"/>
        <w:rPr>
          <w:rFonts w:ascii="Times New Roman" w:hAnsi="Times New Roman" w:cs="Times New Roman"/>
        </w:rPr>
      </w:pPr>
      <w:hyperlink r:id="rId64" w:anchor="section-13.2.2.4" w:history="1">
        <w:r>
          <w:rPr>
            <w:rStyle w:val="Style3Char"/>
          </w:rPr>
          <w:t>13.2.2.4</w:t>
        </w:r>
      </w:hyperlink>
      <w:r>
        <w:rPr>
          <w:rStyle w:val="Style3Char"/>
        </w:rPr>
        <w:t xml:space="preserve"> 2xx Responses</w:t>
      </w:r>
    </w:p>
    <w:p w:rsidR="00B87B68" w:rsidRDefault="00E4422C">
      <w:pPr>
        <w:numPr>
          <w:ilvl w:val="0"/>
          <w:numId w:val="26"/>
        </w:numPr>
        <w:jc w:val="both"/>
      </w:pPr>
      <w:r>
        <w:rPr>
          <w:rFonts w:ascii="Times New Roman" w:hAnsi="Times New Roman" w:cs="Times New Roman"/>
        </w:rPr>
        <w:t>Trong tru</w:t>
      </w:r>
      <w:r>
        <w:rPr>
          <w:rFonts w:ascii="Times New Roman" w:hAnsi="Times New Roman" w:cs="Times New Roman"/>
        </w:rPr>
        <w:t>ờ</w:t>
      </w:r>
      <w:r>
        <w:rPr>
          <w:rFonts w:ascii="Times New Roman" w:hAnsi="Times New Roman" w:cs="Times New Roman"/>
        </w:rPr>
        <w:t>ng h</w:t>
      </w:r>
      <w:r>
        <w:rPr>
          <w:rFonts w:ascii="Times New Roman" w:hAnsi="Times New Roman" w:cs="Times New Roman"/>
        </w:rPr>
        <w:t>ợ</w:t>
      </w:r>
      <w:r>
        <w:rPr>
          <w:rFonts w:ascii="Times New Roman" w:hAnsi="Times New Roman" w:cs="Times New Roman"/>
        </w:rPr>
        <w:t>p nh</w:t>
      </w:r>
      <w:r>
        <w:rPr>
          <w:rFonts w:ascii="Times New Roman" w:hAnsi="Times New Roman" w:cs="Times New Roman"/>
        </w:rPr>
        <w:t>ậ</w:t>
      </w:r>
      <w:r>
        <w:rPr>
          <w:rFonts w:ascii="Times New Roman" w:hAnsi="Times New Roman" w:cs="Times New Roman"/>
        </w:rPr>
        <w:t>n đu</w:t>
      </w:r>
      <w:r>
        <w:rPr>
          <w:rFonts w:ascii="Times New Roman" w:hAnsi="Times New Roman" w:cs="Times New Roman"/>
        </w:rPr>
        <w:t>ợ</w:t>
      </w:r>
      <w:r>
        <w:rPr>
          <w:rFonts w:ascii="Times New Roman" w:hAnsi="Times New Roman" w:cs="Times New Roman"/>
        </w:rPr>
        <w:t>c nhi</w:t>
      </w:r>
      <w:r>
        <w:rPr>
          <w:rFonts w:ascii="Times New Roman" w:hAnsi="Times New Roman" w:cs="Times New Roman"/>
        </w:rPr>
        <w:t>ề</w:t>
      </w:r>
      <w:r>
        <w:rPr>
          <w:rFonts w:ascii="Times New Roman" w:hAnsi="Times New Roman" w:cs="Times New Roman"/>
        </w:rPr>
        <w:t>u ph</w:t>
      </w:r>
      <w:r>
        <w:rPr>
          <w:rFonts w:ascii="Times New Roman" w:hAnsi="Times New Roman" w:cs="Times New Roman"/>
        </w:rPr>
        <w:t>ả</w:t>
      </w:r>
      <w:r>
        <w:rPr>
          <w:rFonts w:ascii="Times New Roman" w:hAnsi="Times New Roman" w:cs="Times New Roman"/>
        </w:rPr>
        <w:t>n h</w:t>
      </w:r>
      <w:r>
        <w:rPr>
          <w:rFonts w:ascii="Times New Roman" w:hAnsi="Times New Roman" w:cs="Times New Roman"/>
        </w:rPr>
        <w:t>ồ</w:t>
      </w:r>
      <w:r>
        <w:rPr>
          <w:rFonts w:ascii="Times New Roman" w:hAnsi="Times New Roman" w:cs="Times New Roman"/>
        </w:rPr>
        <w:t>i 2xx t</w:t>
      </w:r>
      <w:r>
        <w:rPr>
          <w:rFonts w:ascii="Times New Roman" w:hAnsi="Times New Roman" w:cs="Times New Roman"/>
        </w:rPr>
        <w:t>ừ</w:t>
      </w:r>
      <w:r>
        <w:rPr>
          <w:rFonts w:ascii="Times New Roman" w:hAnsi="Times New Roman" w:cs="Times New Roman"/>
        </w:rPr>
        <w:t xml:space="preserve"> m</w:t>
      </w:r>
      <w:r>
        <w:rPr>
          <w:rFonts w:ascii="Times New Roman" w:hAnsi="Times New Roman" w:cs="Times New Roman"/>
        </w:rPr>
        <w:t>ộ</w:t>
      </w:r>
      <w:r>
        <w:rPr>
          <w:rFonts w:ascii="Times New Roman" w:hAnsi="Times New Roman" w:cs="Times New Roman"/>
        </w:rPr>
        <w:t>t INVITE duy nh</w:t>
      </w:r>
      <w:r>
        <w:rPr>
          <w:rFonts w:ascii="Times New Roman" w:hAnsi="Times New Roman" w:cs="Times New Roman"/>
        </w:rPr>
        <w:t>ấ</w:t>
      </w:r>
      <w:r>
        <w:rPr>
          <w:rFonts w:ascii="Times New Roman" w:hAnsi="Times New Roman" w:cs="Times New Roman"/>
        </w:rPr>
        <w:t>t g</w:t>
      </w:r>
      <w:r>
        <w:rPr>
          <w:rFonts w:ascii="Times New Roman" w:hAnsi="Times New Roman" w:cs="Times New Roman"/>
        </w:rPr>
        <w:t>ử</w:t>
      </w:r>
      <w:r>
        <w:rPr>
          <w:rFonts w:ascii="Times New Roman" w:hAnsi="Times New Roman" w:cs="Times New Roman"/>
        </w:rPr>
        <w:t>i đi. Lý do b</w:t>
      </w:r>
      <w:r>
        <w:rPr>
          <w:rFonts w:ascii="Times New Roman" w:hAnsi="Times New Roman" w:cs="Times New Roman"/>
        </w:rPr>
        <w:t>ở</w:t>
      </w:r>
      <w:r>
        <w:rPr>
          <w:rFonts w:ascii="Times New Roman" w:hAnsi="Times New Roman" w:cs="Times New Roman"/>
        </w:rPr>
        <w:t>i hi</w:t>
      </w:r>
      <w:r>
        <w:rPr>
          <w:rFonts w:ascii="Times New Roman" w:hAnsi="Times New Roman" w:cs="Times New Roman"/>
        </w:rPr>
        <w:t>ệ</w:t>
      </w:r>
      <w:r>
        <w:rPr>
          <w:rFonts w:ascii="Times New Roman" w:hAnsi="Times New Roman" w:cs="Times New Roman"/>
        </w:rPr>
        <w:t>n tư</w:t>
      </w:r>
      <w:r>
        <w:rPr>
          <w:rFonts w:ascii="Times New Roman" w:hAnsi="Times New Roman" w:cs="Times New Roman"/>
        </w:rPr>
        <w:t>ợ</w:t>
      </w:r>
      <w:r>
        <w:rPr>
          <w:rFonts w:ascii="Times New Roman" w:hAnsi="Times New Roman" w:cs="Times New Roman"/>
        </w:rPr>
        <w:t>ng forking proxy. Vi</w:t>
      </w:r>
      <w:r>
        <w:rPr>
          <w:rFonts w:ascii="Times New Roman" w:hAnsi="Times New Roman" w:cs="Times New Roman"/>
        </w:rPr>
        <w:t>ệ</w:t>
      </w:r>
      <w:r>
        <w:rPr>
          <w:rFonts w:ascii="Times New Roman" w:hAnsi="Times New Roman" w:cs="Times New Roman"/>
        </w:rPr>
        <w:t>c c</w:t>
      </w:r>
      <w:r>
        <w:rPr>
          <w:rFonts w:ascii="Times New Roman" w:hAnsi="Times New Roman" w:cs="Times New Roman"/>
        </w:rPr>
        <w:t>ủ</w:t>
      </w:r>
      <w:r>
        <w:rPr>
          <w:rFonts w:ascii="Times New Roman" w:hAnsi="Times New Roman" w:cs="Times New Roman"/>
        </w:rPr>
        <w:t>a phía bên nh</w:t>
      </w:r>
      <w:r>
        <w:rPr>
          <w:rFonts w:ascii="Times New Roman" w:hAnsi="Times New Roman" w:cs="Times New Roman"/>
        </w:rPr>
        <w:t>ậ</w:t>
      </w:r>
      <w:r>
        <w:rPr>
          <w:rFonts w:ascii="Times New Roman" w:hAnsi="Times New Roman" w:cs="Times New Roman"/>
        </w:rPr>
        <w:t>n ph</w:t>
      </w:r>
      <w:r>
        <w:rPr>
          <w:rFonts w:ascii="Times New Roman" w:hAnsi="Times New Roman" w:cs="Times New Roman"/>
        </w:rPr>
        <w:t>ả</w:t>
      </w:r>
      <w:r>
        <w:rPr>
          <w:rFonts w:ascii="Times New Roman" w:hAnsi="Times New Roman" w:cs="Times New Roman"/>
        </w:rPr>
        <w:t>i đ</w:t>
      </w:r>
      <w:r>
        <w:rPr>
          <w:rFonts w:ascii="Times New Roman" w:hAnsi="Times New Roman" w:cs="Times New Roman"/>
        </w:rPr>
        <w:t>ố</w:t>
      </w:r>
      <w:r>
        <w:rPr>
          <w:rFonts w:ascii="Times New Roman" w:hAnsi="Times New Roman" w:cs="Times New Roman"/>
        </w:rPr>
        <w:t>i chi</w:t>
      </w:r>
      <w:r>
        <w:rPr>
          <w:rFonts w:ascii="Times New Roman" w:hAnsi="Times New Roman" w:cs="Times New Roman"/>
        </w:rPr>
        <w:t>ế</w:t>
      </w:r>
      <w:r>
        <w:rPr>
          <w:rFonts w:ascii="Times New Roman" w:hAnsi="Times New Roman" w:cs="Times New Roman"/>
        </w:rPr>
        <w:t>u và ch</w:t>
      </w:r>
      <w:r>
        <w:rPr>
          <w:rFonts w:ascii="Times New Roman" w:hAnsi="Times New Roman" w:cs="Times New Roman"/>
        </w:rPr>
        <w:t>ọ</w:t>
      </w:r>
      <w:r>
        <w:rPr>
          <w:rFonts w:ascii="Times New Roman" w:hAnsi="Times New Roman" w:cs="Times New Roman"/>
        </w:rPr>
        <w:t>n l</w:t>
      </w:r>
      <w:r>
        <w:rPr>
          <w:rFonts w:ascii="Times New Roman" w:hAnsi="Times New Roman" w:cs="Times New Roman"/>
        </w:rPr>
        <w:t>ự</w:t>
      </w:r>
      <w:r>
        <w:rPr>
          <w:rFonts w:ascii="Times New Roman" w:hAnsi="Times New Roman" w:cs="Times New Roman"/>
        </w:rPr>
        <w:t>a v</w:t>
      </w:r>
      <w:r>
        <w:rPr>
          <w:rFonts w:ascii="Times New Roman" w:hAnsi="Times New Roman" w:cs="Times New Roman"/>
        </w:rPr>
        <w:t>ớ</w:t>
      </w:r>
      <w:r>
        <w:rPr>
          <w:rFonts w:ascii="Times New Roman" w:hAnsi="Times New Roman" w:cs="Times New Roman"/>
        </w:rPr>
        <w:t>i ph</w:t>
      </w:r>
      <w:r>
        <w:rPr>
          <w:rFonts w:ascii="Times New Roman" w:hAnsi="Times New Roman" w:cs="Times New Roman"/>
        </w:rPr>
        <w:t>ả</w:t>
      </w:r>
      <w:r>
        <w:rPr>
          <w:rFonts w:ascii="Times New Roman" w:hAnsi="Times New Roman" w:cs="Times New Roman"/>
        </w:rPr>
        <w:t>n h</w:t>
      </w:r>
      <w:r>
        <w:rPr>
          <w:rFonts w:ascii="Times New Roman" w:hAnsi="Times New Roman" w:cs="Times New Roman"/>
        </w:rPr>
        <w:t>ồ</w:t>
      </w:r>
      <w:r>
        <w:rPr>
          <w:rFonts w:ascii="Times New Roman" w:hAnsi="Times New Roman" w:cs="Times New Roman"/>
        </w:rPr>
        <w:t>i thích h</w:t>
      </w:r>
      <w:r>
        <w:rPr>
          <w:rFonts w:ascii="Times New Roman" w:hAnsi="Times New Roman" w:cs="Times New Roman"/>
        </w:rPr>
        <w:t>ợ</w:t>
      </w:r>
      <w:r>
        <w:rPr>
          <w:rFonts w:ascii="Times New Roman" w:hAnsi="Times New Roman" w:cs="Times New Roman"/>
        </w:rPr>
        <w:t>p nh</w:t>
      </w:r>
      <w:r>
        <w:rPr>
          <w:rFonts w:ascii="Times New Roman" w:hAnsi="Times New Roman" w:cs="Times New Roman"/>
        </w:rPr>
        <w:t>ấ</w:t>
      </w:r>
      <w:r>
        <w:rPr>
          <w:rFonts w:ascii="Times New Roman" w:hAnsi="Times New Roman" w:cs="Times New Roman"/>
        </w:rPr>
        <w:t>t. N</w:t>
      </w:r>
      <w:r>
        <w:rPr>
          <w:rFonts w:ascii="Times New Roman" w:hAnsi="Times New Roman" w:cs="Times New Roman"/>
        </w:rPr>
        <w:t>ế</w:t>
      </w:r>
      <w:r>
        <w:rPr>
          <w:rFonts w:ascii="Times New Roman" w:hAnsi="Times New Roman" w:cs="Times New Roman"/>
        </w:rPr>
        <w:t>u không m</w:t>
      </w:r>
      <w:r>
        <w:rPr>
          <w:rFonts w:ascii="Times New Roman" w:hAnsi="Times New Roman" w:cs="Times New Roman"/>
        </w:rPr>
        <w:t>ộ</w:t>
      </w:r>
      <w:r>
        <w:rPr>
          <w:rFonts w:ascii="Times New Roman" w:hAnsi="Times New Roman" w:cs="Times New Roman"/>
        </w:rPr>
        <w:t>t new dialog s</w:t>
      </w:r>
      <w:r>
        <w:rPr>
          <w:rFonts w:ascii="Times New Roman" w:hAnsi="Times New Roman" w:cs="Times New Roman"/>
        </w:rPr>
        <w:t>ẽ</w:t>
      </w:r>
      <w:r>
        <w:rPr>
          <w:rFonts w:ascii="Times New Roman" w:hAnsi="Times New Roman" w:cs="Times New Roman"/>
        </w:rPr>
        <w:t xml:space="preserve"> đu</w:t>
      </w:r>
      <w:r>
        <w:rPr>
          <w:rFonts w:ascii="Times New Roman" w:hAnsi="Times New Roman" w:cs="Times New Roman"/>
        </w:rPr>
        <w:t>ợ</w:t>
      </w:r>
      <w:r>
        <w:rPr>
          <w:rFonts w:ascii="Times New Roman" w:hAnsi="Times New Roman" w:cs="Times New Roman"/>
        </w:rPr>
        <w:t>c th</w:t>
      </w:r>
      <w:r>
        <w:rPr>
          <w:rFonts w:ascii="Times New Roman" w:hAnsi="Times New Roman" w:cs="Times New Roman"/>
        </w:rPr>
        <w:t>ự</w:t>
      </w:r>
      <w:r>
        <w:rPr>
          <w:rFonts w:ascii="Times New Roman" w:hAnsi="Times New Roman" w:cs="Times New Roman"/>
        </w:rPr>
        <w:t>c hi</w:t>
      </w:r>
      <w:r>
        <w:rPr>
          <w:rFonts w:ascii="Times New Roman" w:hAnsi="Times New Roman" w:cs="Times New Roman"/>
        </w:rPr>
        <w:t>ệ</w:t>
      </w:r>
      <w:r>
        <w:rPr>
          <w:rFonts w:ascii="Times New Roman" w:hAnsi="Times New Roman" w:cs="Times New Roman"/>
        </w:rPr>
        <w:t>n như m</w:t>
      </w:r>
      <w:r>
        <w:rPr>
          <w:rFonts w:ascii="Times New Roman" w:hAnsi="Times New Roman" w:cs="Times New Roman"/>
        </w:rPr>
        <w:t>ụ</w:t>
      </w:r>
      <w:r>
        <w:rPr>
          <w:rFonts w:ascii="Times New Roman" w:hAnsi="Times New Roman" w:cs="Times New Roman"/>
        </w:rPr>
        <w:t>c 12.1.2</w:t>
      </w:r>
    </w:p>
    <w:p w:rsidR="00B87B68" w:rsidRDefault="00E4422C">
      <w:pPr>
        <w:numPr>
          <w:ilvl w:val="0"/>
          <w:numId w:val="27"/>
        </w:numPr>
        <w:jc w:val="both"/>
      </w:pPr>
      <w:r>
        <w:rPr>
          <w:rFonts w:ascii="Times New Roman" w:hAnsi="Times New Roman" w:cs="Times New Roman"/>
        </w:rPr>
        <w:t>Vi</w:t>
      </w:r>
      <w:r>
        <w:rPr>
          <w:rFonts w:ascii="Times New Roman" w:hAnsi="Times New Roman" w:cs="Times New Roman"/>
        </w:rPr>
        <w:t>ệ</w:t>
      </w:r>
      <w:r>
        <w:rPr>
          <w:rFonts w:ascii="Times New Roman" w:hAnsi="Times New Roman" w:cs="Times New Roman"/>
        </w:rPr>
        <w:t>c c</w:t>
      </w:r>
      <w:r>
        <w:rPr>
          <w:rFonts w:ascii="Times New Roman" w:hAnsi="Times New Roman" w:cs="Times New Roman"/>
        </w:rPr>
        <w:t>ậ</w:t>
      </w:r>
      <w:r>
        <w:rPr>
          <w:rFonts w:ascii="Times New Roman" w:hAnsi="Times New Roman" w:cs="Times New Roman"/>
        </w:rPr>
        <w:t>p nh</w:t>
      </w:r>
      <w:r>
        <w:rPr>
          <w:rFonts w:ascii="Times New Roman" w:hAnsi="Times New Roman" w:cs="Times New Roman"/>
        </w:rPr>
        <w:t>ậ</w:t>
      </w:r>
      <w:r>
        <w:rPr>
          <w:rFonts w:ascii="Times New Roman" w:hAnsi="Times New Roman" w:cs="Times New Roman"/>
        </w:rPr>
        <w:t>t tr</w:t>
      </w:r>
      <w:r>
        <w:rPr>
          <w:rFonts w:ascii="Times New Roman" w:hAnsi="Times New Roman" w:cs="Times New Roman"/>
        </w:rPr>
        <w:t>ạ</w:t>
      </w:r>
      <w:r>
        <w:rPr>
          <w:rFonts w:ascii="Times New Roman" w:hAnsi="Times New Roman" w:cs="Times New Roman"/>
        </w:rPr>
        <w:t>ng thái s</w:t>
      </w:r>
      <w:r>
        <w:rPr>
          <w:rFonts w:ascii="Times New Roman" w:hAnsi="Times New Roman" w:cs="Times New Roman"/>
        </w:rPr>
        <w:t>ẽ</w:t>
      </w:r>
      <w:r>
        <w:rPr>
          <w:rFonts w:ascii="Times New Roman" w:hAnsi="Times New Roman" w:cs="Times New Roman"/>
        </w:rPr>
        <w:t xml:space="preserve"> di</w:t>
      </w:r>
      <w:r>
        <w:rPr>
          <w:rFonts w:ascii="Times New Roman" w:hAnsi="Times New Roman" w:cs="Times New Roman"/>
        </w:rPr>
        <w:t>ễ</w:t>
      </w:r>
      <w:r>
        <w:rPr>
          <w:rFonts w:ascii="Times New Roman" w:hAnsi="Times New Roman" w:cs="Times New Roman"/>
        </w:rPr>
        <w:t>n ra v</w:t>
      </w:r>
      <w:r>
        <w:rPr>
          <w:rFonts w:ascii="Times New Roman" w:hAnsi="Times New Roman" w:cs="Times New Roman"/>
        </w:rPr>
        <w:t>ớ</w:t>
      </w:r>
      <w:r>
        <w:rPr>
          <w:rFonts w:ascii="Times New Roman" w:hAnsi="Times New Roman" w:cs="Times New Roman"/>
        </w:rPr>
        <w:t>i t</w:t>
      </w:r>
      <w:r>
        <w:rPr>
          <w:rFonts w:ascii="Times New Roman" w:hAnsi="Times New Roman" w:cs="Times New Roman"/>
        </w:rPr>
        <w:t>ừ</w:t>
      </w:r>
      <w:r>
        <w:rPr>
          <w:rFonts w:ascii="Times New Roman" w:hAnsi="Times New Roman" w:cs="Times New Roman"/>
        </w:rPr>
        <w:t>ng route set. Các trư</w:t>
      </w:r>
      <w:r>
        <w:rPr>
          <w:rFonts w:ascii="Times New Roman" w:hAnsi="Times New Roman" w:cs="Times New Roman"/>
        </w:rPr>
        <w:t>ờ</w:t>
      </w:r>
      <w:r>
        <w:rPr>
          <w:rFonts w:ascii="Times New Roman" w:hAnsi="Times New Roman" w:cs="Times New Roman"/>
        </w:rPr>
        <w:t>ng h</w:t>
      </w:r>
      <w:r>
        <w:rPr>
          <w:rFonts w:ascii="Times New Roman" w:hAnsi="Times New Roman" w:cs="Times New Roman"/>
        </w:rPr>
        <w:t>ợ</w:t>
      </w:r>
      <w:r>
        <w:rPr>
          <w:rFonts w:ascii="Times New Roman" w:hAnsi="Times New Roman" w:cs="Times New Roman"/>
        </w:rPr>
        <w:t>p tr</w:t>
      </w:r>
      <w:r>
        <w:rPr>
          <w:rFonts w:ascii="Times New Roman" w:hAnsi="Times New Roman" w:cs="Times New Roman"/>
        </w:rPr>
        <w:t>ạ</w:t>
      </w:r>
      <w:r>
        <w:rPr>
          <w:rFonts w:ascii="Times New Roman" w:hAnsi="Times New Roman" w:cs="Times New Roman"/>
        </w:rPr>
        <w:t>ng thái khác, như s</w:t>
      </w:r>
      <w:r>
        <w:rPr>
          <w:rFonts w:ascii="Times New Roman" w:hAnsi="Times New Roman" w:cs="Times New Roman"/>
        </w:rPr>
        <w:t>ố</w:t>
      </w:r>
      <w:r>
        <w:rPr>
          <w:rFonts w:ascii="Times New Roman" w:hAnsi="Times New Roman" w:cs="Times New Roman"/>
        </w:rPr>
        <w:t xml:space="preserve"> th</w:t>
      </w:r>
      <w:r>
        <w:rPr>
          <w:rFonts w:ascii="Times New Roman" w:hAnsi="Times New Roman" w:cs="Times New Roman"/>
        </w:rPr>
        <w:t>ứ</w:t>
      </w:r>
      <w:r>
        <w:rPr>
          <w:rFonts w:ascii="Times New Roman" w:hAnsi="Times New Roman" w:cs="Times New Roman"/>
        </w:rPr>
        <w:t xml:space="preserve"> t</w:t>
      </w:r>
      <w:r>
        <w:rPr>
          <w:rFonts w:ascii="Times New Roman" w:hAnsi="Times New Roman" w:cs="Times New Roman"/>
        </w:rPr>
        <w:t>ự</w:t>
      </w:r>
      <w:r>
        <w:rPr>
          <w:rFonts w:ascii="Times New Roman" w:hAnsi="Times New Roman" w:cs="Times New Roman"/>
        </w:rPr>
        <w:t xml:space="preserve"> (remote and local) s</w:t>
      </w:r>
      <w:r>
        <w:rPr>
          <w:rFonts w:ascii="Times New Roman" w:hAnsi="Times New Roman" w:cs="Times New Roman"/>
        </w:rPr>
        <w:t>ẽ</w:t>
      </w:r>
      <w:r>
        <w:rPr>
          <w:rFonts w:ascii="Times New Roman" w:hAnsi="Times New Roman" w:cs="Times New Roman"/>
        </w:rPr>
        <w:t xml:space="preserve"> không đu</w:t>
      </w:r>
      <w:r>
        <w:rPr>
          <w:rFonts w:ascii="Times New Roman" w:hAnsi="Times New Roman" w:cs="Times New Roman"/>
        </w:rPr>
        <w:t>ợ</w:t>
      </w:r>
      <w:r>
        <w:rPr>
          <w:rFonts w:ascii="Times New Roman" w:hAnsi="Times New Roman" w:cs="Times New Roman"/>
        </w:rPr>
        <w:t>c tính toán. =&gt; Vi</w:t>
      </w:r>
      <w:r>
        <w:rPr>
          <w:rFonts w:ascii="Times New Roman" w:hAnsi="Times New Roman" w:cs="Times New Roman"/>
        </w:rPr>
        <w:t>ệ</w:t>
      </w:r>
      <w:r>
        <w:rPr>
          <w:rFonts w:ascii="Times New Roman" w:hAnsi="Times New Roman" w:cs="Times New Roman"/>
        </w:rPr>
        <w:t>c update state of dialog  s</w:t>
      </w:r>
      <w:r>
        <w:rPr>
          <w:rFonts w:ascii="Times New Roman" w:hAnsi="Times New Roman" w:cs="Times New Roman"/>
        </w:rPr>
        <w:t>ẽ</w:t>
      </w:r>
      <w:r>
        <w:rPr>
          <w:rFonts w:ascii="Times New Roman" w:hAnsi="Times New Roman" w:cs="Times New Roman"/>
        </w:rPr>
        <w:t xml:space="preserve"> ch</w:t>
      </w:r>
      <w:r>
        <w:rPr>
          <w:rFonts w:ascii="Times New Roman" w:hAnsi="Times New Roman" w:cs="Times New Roman"/>
        </w:rPr>
        <w:t>ỉ</w:t>
      </w:r>
      <w:r>
        <w:rPr>
          <w:rFonts w:ascii="Times New Roman" w:hAnsi="Times New Roman" w:cs="Times New Roman"/>
        </w:rPr>
        <w:t xml:space="preserve"> là h</w:t>
      </w:r>
      <w:r>
        <w:rPr>
          <w:rFonts w:ascii="Times New Roman" w:hAnsi="Times New Roman" w:cs="Times New Roman"/>
        </w:rPr>
        <w:t>ữ</w:t>
      </w:r>
      <w:r>
        <w:rPr>
          <w:rFonts w:ascii="Times New Roman" w:hAnsi="Times New Roman" w:cs="Times New Roman"/>
        </w:rPr>
        <w:t>u h</w:t>
      </w:r>
      <w:r>
        <w:rPr>
          <w:rFonts w:ascii="Times New Roman" w:hAnsi="Times New Roman" w:cs="Times New Roman"/>
        </w:rPr>
        <w:t>ạ</w:t>
      </w:r>
      <w:r>
        <w:rPr>
          <w:rFonts w:ascii="Times New Roman" w:hAnsi="Times New Roman" w:cs="Times New Roman"/>
        </w:rPr>
        <w:t>n</w:t>
      </w:r>
    </w:p>
    <w:p w:rsidR="00B87B68" w:rsidRDefault="00E4422C">
      <w:pPr>
        <w:numPr>
          <w:ilvl w:val="0"/>
          <w:numId w:val="27"/>
        </w:numPr>
        <w:jc w:val="both"/>
      </w:pPr>
      <w:r>
        <w:rPr>
          <w:rFonts w:ascii="Times New Roman" w:hAnsi="Times New Roman" w:cs="Times New Roman"/>
        </w:rPr>
        <w:t>Khi nh</w:t>
      </w:r>
      <w:r>
        <w:rPr>
          <w:rFonts w:ascii="Times New Roman" w:hAnsi="Times New Roman" w:cs="Times New Roman"/>
        </w:rPr>
        <w:t>ậ</w:t>
      </w:r>
      <w:r>
        <w:rPr>
          <w:rFonts w:ascii="Times New Roman" w:hAnsi="Times New Roman" w:cs="Times New Roman"/>
        </w:rPr>
        <w:t>n đu</w:t>
      </w:r>
      <w:r>
        <w:rPr>
          <w:rFonts w:ascii="Times New Roman" w:hAnsi="Times New Roman" w:cs="Times New Roman"/>
        </w:rPr>
        <w:t>ợ</w:t>
      </w:r>
      <w:r>
        <w:rPr>
          <w:rFonts w:ascii="Times New Roman" w:hAnsi="Times New Roman" w:cs="Times New Roman"/>
        </w:rPr>
        <w:t>c response t</w:t>
      </w:r>
      <w:r>
        <w:rPr>
          <w:rFonts w:ascii="Times New Roman" w:hAnsi="Times New Roman" w:cs="Times New Roman"/>
        </w:rPr>
        <w:t>ừ</w:t>
      </w:r>
      <w:r>
        <w:rPr>
          <w:rFonts w:ascii="Times New Roman" w:hAnsi="Times New Roman" w:cs="Times New Roman"/>
        </w:rPr>
        <w:t xml:space="preserve"> phía Sever, c</w:t>
      </w:r>
      <w:r>
        <w:rPr>
          <w:rFonts w:ascii="Times New Roman" w:hAnsi="Times New Roman" w:cs="Times New Roman"/>
        </w:rPr>
        <w:t>ấ</w:t>
      </w:r>
      <w:r>
        <w:rPr>
          <w:rFonts w:ascii="Times New Roman" w:hAnsi="Times New Roman" w:cs="Times New Roman"/>
        </w:rPr>
        <w:t>u trúc ph</w:t>
      </w:r>
      <w:r>
        <w:rPr>
          <w:rFonts w:ascii="Times New Roman" w:hAnsi="Times New Roman" w:cs="Times New Roman"/>
        </w:rPr>
        <w:t>ả</w:t>
      </w:r>
      <w:r>
        <w:rPr>
          <w:rFonts w:ascii="Times New Roman" w:hAnsi="Times New Roman" w:cs="Times New Roman"/>
        </w:rPr>
        <w:t>n</w:t>
      </w:r>
      <w:r>
        <w:rPr>
          <w:rFonts w:ascii="Times New Roman" w:hAnsi="Times New Roman" w:cs="Times New Roman"/>
        </w:rPr>
        <w:t xml:space="preserve"> h</w:t>
      </w:r>
      <w:r>
        <w:rPr>
          <w:rFonts w:ascii="Times New Roman" w:hAnsi="Times New Roman" w:cs="Times New Roman"/>
        </w:rPr>
        <w:t>ồ</w:t>
      </w:r>
      <w:r>
        <w:rPr>
          <w:rFonts w:ascii="Times New Roman" w:hAnsi="Times New Roman" w:cs="Times New Roman"/>
        </w:rPr>
        <w:t>i c</w:t>
      </w:r>
      <w:r>
        <w:rPr>
          <w:rFonts w:ascii="Times New Roman" w:hAnsi="Times New Roman" w:cs="Times New Roman"/>
        </w:rPr>
        <w:t>ủ</w:t>
      </w:r>
      <w:r>
        <w:rPr>
          <w:rFonts w:ascii="Times New Roman" w:hAnsi="Times New Roman" w:cs="Times New Roman"/>
        </w:rPr>
        <w:t>a b</w:t>
      </w:r>
      <w:r>
        <w:rPr>
          <w:rFonts w:ascii="Times New Roman" w:hAnsi="Times New Roman" w:cs="Times New Roman"/>
        </w:rPr>
        <w:t>ả</w:t>
      </w:r>
      <w:r>
        <w:rPr>
          <w:rFonts w:ascii="Times New Roman" w:hAnsi="Times New Roman" w:cs="Times New Roman"/>
        </w:rPr>
        <w:t>n tin ACK cũng tuơng t</w:t>
      </w:r>
      <w:r>
        <w:rPr>
          <w:rFonts w:ascii="Times New Roman" w:hAnsi="Times New Roman" w:cs="Times New Roman"/>
        </w:rPr>
        <w:t>ự</w:t>
      </w:r>
      <w:r>
        <w:rPr>
          <w:rFonts w:ascii="Times New Roman" w:hAnsi="Times New Roman" w:cs="Times New Roman"/>
        </w:rPr>
        <w:t xml:space="preserve"> như ph</w:t>
      </w:r>
      <w:r>
        <w:rPr>
          <w:rFonts w:ascii="Times New Roman" w:hAnsi="Times New Roman" w:cs="Times New Roman"/>
        </w:rPr>
        <w:t>ầ</w:t>
      </w:r>
      <w:r>
        <w:rPr>
          <w:rFonts w:ascii="Times New Roman" w:hAnsi="Times New Roman" w:cs="Times New Roman"/>
        </w:rPr>
        <w:t>n khác, nhưng đi</w:t>
      </w:r>
      <w:r>
        <w:rPr>
          <w:rFonts w:ascii="Times New Roman" w:hAnsi="Times New Roman" w:cs="Times New Roman"/>
        </w:rPr>
        <w:t>ể</w:t>
      </w:r>
      <w:r>
        <w:rPr>
          <w:rFonts w:ascii="Times New Roman" w:hAnsi="Times New Roman" w:cs="Times New Roman"/>
        </w:rPr>
        <w:t xml:space="preserve">m khác </w:t>
      </w:r>
      <w:r>
        <w:rPr>
          <w:rFonts w:ascii="Times New Roman" w:hAnsi="Times New Roman" w:cs="Times New Roman"/>
        </w:rPr>
        <w:t>ở</w:t>
      </w:r>
      <w:r>
        <w:rPr>
          <w:rFonts w:ascii="Times New Roman" w:hAnsi="Times New Roman" w:cs="Times New Roman"/>
        </w:rPr>
        <w:t xml:space="preserve"> đây là ph</w:t>
      </w:r>
      <w:r>
        <w:rPr>
          <w:rFonts w:ascii="Times New Roman" w:hAnsi="Times New Roman" w:cs="Times New Roman"/>
        </w:rPr>
        <w:t>ả</w:t>
      </w:r>
      <w:r>
        <w:rPr>
          <w:rFonts w:ascii="Times New Roman" w:hAnsi="Times New Roman" w:cs="Times New Roman"/>
        </w:rPr>
        <w:t>i kh</w:t>
      </w:r>
      <w:r>
        <w:rPr>
          <w:rFonts w:ascii="Times New Roman" w:hAnsi="Times New Roman" w:cs="Times New Roman"/>
        </w:rPr>
        <w:t>ớ</w:t>
      </w:r>
      <w:r>
        <w:rPr>
          <w:rFonts w:ascii="Times New Roman" w:hAnsi="Times New Roman" w:cs="Times New Roman"/>
        </w:rPr>
        <w:t>p theo th</w:t>
      </w:r>
      <w:r>
        <w:rPr>
          <w:rFonts w:ascii="Times New Roman" w:hAnsi="Times New Roman" w:cs="Times New Roman"/>
        </w:rPr>
        <w:t>ứ</w:t>
      </w:r>
      <w:r>
        <w:rPr>
          <w:rFonts w:ascii="Times New Roman" w:hAnsi="Times New Roman" w:cs="Times New Roman"/>
        </w:rPr>
        <w:t xml:space="preserve"> t</w:t>
      </w:r>
      <w:r>
        <w:rPr>
          <w:rFonts w:ascii="Times New Roman" w:hAnsi="Times New Roman" w:cs="Times New Roman"/>
        </w:rPr>
        <w:t>ự</w:t>
      </w:r>
      <w:r>
        <w:rPr>
          <w:rFonts w:ascii="Times New Roman" w:hAnsi="Times New Roman" w:cs="Times New Roman"/>
        </w:rPr>
        <w:t xml:space="preserve"> ph</w:t>
      </w:r>
      <w:r>
        <w:rPr>
          <w:rFonts w:ascii="Times New Roman" w:hAnsi="Times New Roman" w:cs="Times New Roman"/>
        </w:rPr>
        <w:t>ả</w:t>
      </w:r>
      <w:r>
        <w:rPr>
          <w:rFonts w:ascii="Times New Roman" w:hAnsi="Times New Roman" w:cs="Times New Roman"/>
        </w:rPr>
        <w:t>n h</w:t>
      </w:r>
      <w:r>
        <w:rPr>
          <w:rFonts w:ascii="Times New Roman" w:hAnsi="Times New Roman" w:cs="Times New Roman"/>
        </w:rPr>
        <w:t>ồ</w:t>
      </w:r>
      <w:r>
        <w:rPr>
          <w:rFonts w:ascii="Times New Roman" w:hAnsi="Times New Roman" w:cs="Times New Roman"/>
        </w:rPr>
        <w:t>i Cseq, và các thông tin ch</w:t>
      </w:r>
      <w:r>
        <w:rPr>
          <w:rFonts w:ascii="Times New Roman" w:hAnsi="Times New Roman" w:cs="Times New Roman"/>
        </w:rPr>
        <w:t>ứ</w:t>
      </w:r>
      <w:r>
        <w:rPr>
          <w:rFonts w:ascii="Times New Roman" w:hAnsi="Times New Roman" w:cs="Times New Roman"/>
        </w:rPr>
        <w:t>ng th</w:t>
      </w:r>
      <w:r>
        <w:rPr>
          <w:rFonts w:ascii="Times New Roman" w:hAnsi="Times New Roman" w:cs="Times New Roman"/>
        </w:rPr>
        <w:t>ứ</w:t>
      </w:r>
      <w:r>
        <w:rPr>
          <w:rFonts w:ascii="Times New Roman" w:hAnsi="Times New Roman" w:cs="Times New Roman"/>
        </w:rPr>
        <w:t>c ph</w:t>
      </w:r>
      <w:r>
        <w:rPr>
          <w:rFonts w:ascii="Times New Roman" w:hAnsi="Times New Roman" w:cs="Times New Roman"/>
        </w:rPr>
        <w:t>ả</w:t>
      </w:r>
      <w:r>
        <w:rPr>
          <w:rFonts w:ascii="Times New Roman" w:hAnsi="Times New Roman" w:cs="Times New Roman"/>
        </w:rPr>
        <w:t>i đi kèm n</w:t>
      </w:r>
      <w:r>
        <w:rPr>
          <w:rFonts w:ascii="Times New Roman" w:hAnsi="Times New Roman" w:cs="Times New Roman"/>
        </w:rPr>
        <w:t>ế</w:t>
      </w:r>
      <w:r>
        <w:rPr>
          <w:rFonts w:ascii="Times New Roman" w:hAnsi="Times New Roman" w:cs="Times New Roman"/>
        </w:rPr>
        <w:t>u bên kia yêu c</w:t>
      </w:r>
      <w:r>
        <w:rPr>
          <w:rFonts w:ascii="Times New Roman" w:hAnsi="Times New Roman" w:cs="Times New Roman"/>
        </w:rPr>
        <w:t>ầ</w:t>
      </w:r>
      <w:r>
        <w:rPr>
          <w:rFonts w:ascii="Times New Roman" w:hAnsi="Times New Roman" w:cs="Times New Roman"/>
        </w:rPr>
        <w:t>u.</w:t>
      </w:r>
    </w:p>
    <w:p w:rsidR="00B87B68" w:rsidRDefault="00E4422C">
      <w:pPr>
        <w:numPr>
          <w:ilvl w:val="0"/>
          <w:numId w:val="27"/>
        </w:numPr>
        <w:jc w:val="both"/>
      </w:pPr>
      <w:r>
        <w:rPr>
          <w:rFonts w:ascii="Times New Roman" w:hAnsi="Times New Roman" w:cs="Times New Roman"/>
        </w:rPr>
        <w:t>Once the ACK has been constructed, the procedures of [</w:t>
      </w:r>
      <w:hyperlink r:id="rId65" w:anchor="_blank" w:history="1">
        <w:r>
          <w:rPr>
            <w:rStyle w:val="InternetLink"/>
            <w:rFonts w:ascii="Times New Roman" w:hAnsi="Times New Roman" w:cs="Times New Roman"/>
            <w:color w:val="auto"/>
            <w:u w:val="none"/>
          </w:rPr>
          <w:t>4</w:t>
        </w:r>
      </w:hyperlink>
      <w:r>
        <w:rPr>
          <w:rFonts w:ascii="Times New Roman" w:hAnsi="Times New Roman" w:cs="Times New Roman"/>
        </w:rPr>
        <w:t xml:space="preserve">] are used to determine the destination address, port and transport.  However, the request is passed to the transport layer directly for transmission, rather than a client transaction.  </w:t>
      </w:r>
      <w:r>
        <w:rPr>
          <w:rFonts w:ascii="Times New Roman" w:hAnsi="Times New Roman" w:cs="Times New Roman"/>
          <w:color w:val="ED1C24"/>
        </w:rPr>
        <w:t>Thi</w:t>
      </w:r>
      <w:r>
        <w:rPr>
          <w:rFonts w:ascii="Times New Roman" w:hAnsi="Times New Roman" w:cs="Times New Roman"/>
          <w:color w:val="ED1C24"/>
        </w:rPr>
        <w:t>s is because the UAC core handles retransmissions of the ACK, not the transaction layer.</w:t>
      </w:r>
      <w:r>
        <w:rPr>
          <w:rFonts w:ascii="Times New Roman" w:hAnsi="Times New Roman" w:cs="Times New Roman"/>
        </w:rPr>
        <w:t xml:space="preserve">  The ACK MUST be passed to the client transport every time a retransmission of the 2xx final response that triggered the ACK arrives .</w:t>
      </w:r>
    </w:p>
    <w:p w:rsidR="00B87B68" w:rsidRDefault="00E4422C">
      <w:pPr>
        <w:numPr>
          <w:ilvl w:val="0"/>
          <w:numId w:val="27"/>
        </w:numPr>
        <w:jc w:val="both"/>
      </w:pPr>
      <w:r>
        <w:rPr>
          <w:rFonts w:ascii="Times New Roman" w:hAnsi="Times New Roman" w:cs="Times New Roman"/>
        </w:rPr>
        <w:t>N</w:t>
      </w:r>
      <w:r>
        <w:rPr>
          <w:rFonts w:ascii="Times New Roman" w:hAnsi="Times New Roman" w:cs="Times New Roman"/>
        </w:rPr>
        <w:t>ế</w:t>
      </w:r>
      <w:r>
        <w:rPr>
          <w:rFonts w:ascii="Times New Roman" w:hAnsi="Times New Roman" w:cs="Times New Roman"/>
        </w:rPr>
        <w:t>u mu</w:t>
      </w:r>
      <w:r>
        <w:rPr>
          <w:rFonts w:ascii="Times New Roman" w:hAnsi="Times New Roman" w:cs="Times New Roman"/>
        </w:rPr>
        <w:t>ố</w:t>
      </w:r>
      <w:r>
        <w:rPr>
          <w:rFonts w:ascii="Times New Roman" w:hAnsi="Times New Roman" w:cs="Times New Roman"/>
        </w:rPr>
        <w:t>n k</w:t>
      </w:r>
      <w:r>
        <w:rPr>
          <w:rFonts w:ascii="Times New Roman" w:hAnsi="Times New Roman" w:cs="Times New Roman"/>
        </w:rPr>
        <w:t>ế</w:t>
      </w:r>
      <w:r>
        <w:rPr>
          <w:rFonts w:ascii="Times New Roman" w:hAnsi="Times New Roman" w:cs="Times New Roman"/>
        </w:rPr>
        <w:t>t thúc dialog sau khi</w:t>
      </w:r>
      <w:r>
        <w:rPr>
          <w:rFonts w:ascii="Times New Roman" w:hAnsi="Times New Roman" w:cs="Times New Roman"/>
        </w:rPr>
        <w:t xml:space="preserve"> nh</w:t>
      </w:r>
      <w:r>
        <w:rPr>
          <w:rFonts w:ascii="Times New Roman" w:hAnsi="Times New Roman" w:cs="Times New Roman"/>
        </w:rPr>
        <w:t>ậ</w:t>
      </w:r>
      <w:r>
        <w:rPr>
          <w:rFonts w:ascii="Times New Roman" w:hAnsi="Times New Roman" w:cs="Times New Roman"/>
        </w:rPr>
        <w:t>n đu</w:t>
      </w:r>
      <w:r>
        <w:rPr>
          <w:rFonts w:ascii="Times New Roman" w:hAnsi="Times New Roman" w:cs="Times New Roman"/>
        </w:rPr>
        <w:t>ợ</w:t>
      </w:r>
      <w:r>
        <w:rPr>
          <w:rFonts w:ascii="Times New Roman" w:hAnsi="Times New Roman" w:cs="Times New Roman"/>
        </w:rPr>
        <w:t>c 2xx response, thì s</w:t>
      </w:r>
      <w:r>
        <w:rPr>
          <w:rFonts w:ascii="Times New Roman" w:hAnsi="Times New Roman" w:cs="Times New Roman"/>
        </w:rPr>
        <w:t>ử</w:t>
      </w:r>
      <w:r>
        <w:rPr>
          <w:rFonts w:ascii="Times New Roman" w:hAnsi="Times New Roman" w:cs="Times New Roman"/>
        </w:rPr>
        <w:t xml:space="preserve"> d</w:t>
      </w:r>
      <w:r>
        <w:rPr>
          <w:rFonts w:ascii="Times New Roman" w:hAnsi="Times New Roman" w:cs="Times New Roman"/>
        </w:rPr>
        <w:t>ụ</w:t>
      </w:r>
      <w:r>
        <w:rPr>
          <w:rFonts w:ascii="Times New Roman" w:hAnsi="Times New Roman" w:cs="Times New Roman"/>
        </w:rPr>
        <w:t>ng cơ ch</w:t>
      </w:r>
      <w:r>
        <w:rPr>
          <w:rFonts w:ascii="Times New Roman" w:hAnsi="Times New Roman" w:cs="Times New Roman"/>
        </w:rPr>
        <w:t>ế</w:t>
      </w:r>
      <w:r>
        <w:rPr>
          <w:rFonts w:ascii="Times New Roman" w:hAnsi="Times New Roman" w:cs="Times New Roman"/>
        </w:rPr>
        <w:t xml:space="preserve"> BYE miêu t</w:t>
      </w:r>
      <w:r>
        <w:rPr>
          <w:rFonts w:ascii="Times New Roman" w:hAnsi="Times New Roman" w:cs="Times New Roman"/>
        </w:rPr>
        <w:t>ả</w:t>
      </w:r>
      <w:r>
        <w:rPr>
          <w:rFonts w:ascii="Times New Roman" w:hAnsi="Times New Roman" w:cs="Times New Roman"/>
        </w:rPr>
        <w:t xml:space="preserve"> trong m</w:t>
      </w:r>
      <w:r>
        <w:rPr>
          <w:rFonts w:ascii="Times New Roman" w:hAnsi="Times New Roman" w:cs="Times New Roman"/>
        </w:rPr>
        <w:t>ụ</w:t>
      </w:r>
      <w:r>
        <w:rPr>
          <w:rFonts w:ascii="Times New Roman" w:hAnsi="Times New Roman" w:cs="Times New Roman"/>
        </w:rPr>
        <w:t>c 15.</w:t>
      </w:r>
    </w:p>
    <w:p w:rsidR="00B87B68" w:rsidRDefault="00E4422C">
      <w:pPr>
        <w:jc w:val="both"/>
      </w:pPr>
      <w:hyperlink r:id="rId66" w:anchor="section-13.3" w:history="1">
        <w:r>
          <w:rPr>
            <w:rStyle w:val="Style3Char"/>
          </w:rPr>
          <w:t>13.3</w:t>
        </w:r>
      </w:hyperlink>
      <w:r>
        <w:rPr>
          <w:rStyle w:val="Style3Char"/>
        </w:rPr>
        <w:t xml:space="preserve"> UAS Processing</w:t>
      </w:r>
    </w:p>
    <w:p w:rsidR="00B87B68" w:rsidRDefault="00E4422C">
      <w:pPr>
        <w:jc w:val="both"/>
      </w:pPr>
      <w:hyperlink r:id="rId67" w:anchor="section-13.3.1" w:history="1">
        <w:r>
          <w:rPr>
            <w:rStyle w:val="Style3Char"/>
          </w:rPr>
          <w:t>13.3.1</w:t>
        </w:r>
      </w:hyperlink>
      <w:r>
        <w:rPr>
          <w:rStyle w:val="Style3Char"/>
        </w:rPr>
        <w:t xml:space="preserve"> Processing of t</w:t>
      </w:r>
      <w:r>
        <w:rPr>
          <w:rStyle w:val="Style3Char"/>
        </w:rPr>
        <w:t>he INVITE</w:t>
      </w:r>
    </w:p>
    <w:p w:rsidR="00B87B68" w:rsidRDefault="00E4422C">
      <w:pPr>
        <w:jc w:val="both"/>
      </w:pPr>
      <w:r>
        <w:rPr>
          <w:rFonts w:ascii="Times New Roman" w:hAnsi="Times New Roman" w:cs="Times New Roman"/>
        </w:rPr>
        <w:t xml:space="preserve"> The UAS core will receive INVITE requests from the transaction layer .</w:t>
      </w:r>
    </w:p>
    <w:p w:rsidR="00B87B68" w:rsidRDefault="00E4422C">
      <w:pPr>
        <w:numPr>
          <w:ilvl w:val="0"/>
          <w:numId w:val="28"/>
        </w:numPr>
        <w:jc w:val="both"/>
      </w:pPr>
      <w:r>
        <w:rPr>
          <w:rFonts w:ascii="Times New Roman" w:hAnsi="Times New Roman" w:cs="Times New Roman"/>
        </w:rPr>
        <w:t xml:space="preserve">It first performs the request processing procedures of </w:t>
      </w:r>
      <w:hyperlink r:id="rId68" w:anchor="section-8.2" w:history="1">
        <w:r>
          <w:rPr>
            <w:rStyle w:val="InternetLink"/>
            <w:rFonts w:ascii="Times New Roman" w:hAnsi="Times New Roman" w:cs="Times New Roman"/>
            <w:color w:val="auto"/>
            <w:u w:val="none"/>
          </w:rPr>
          <w:t>Section 8.2</w:t>
        </w:r>
      </w:hyperlink>
      <w:r>
        <w:rPr>
          <w:rFonts w:ascii="Times New Roman" w:hAnsi="Times New Roman" w:cs="Times New Roman"/>
        </w:rPr>
        <w:t xml:space="preserve">, which are applied for both requests </w:t>
      </w:r>
      <w:r>
        <w:rPr>
          <w:rFonts w:ascii="Times New Roman" w:hAnsi="Times New Roman" w:cs="Times New Roman"/>
        </w:rPr>
        <w:t>inside and outside of a dialog .</w:t>
      </w:r>
    </w:p>
    <w:p w:rsidR="00B87B68" w:rsidRDefault="00E4422C">
      <w:pPr>
        <w:jc w:val="both"/>
      </w:pPr>
      <w:r>
        <w:rPr>
          <w:rFonts w:ascii="Times New Roman" w:hAnsi="Times New Roman" w:cs="Times New Roman"/>
        </w:rPr>
        <w:lastRenderedPageBreak/>
        <w:t xml:space="preserve"> Assuming these processing states are completed without generating a response, </w:t>
      </w:r>
      <w:r>
        <w:rPr>
          <w:rFonts w:ascii="Times New Roman" w:hAnsi="Times New Roman" w:cs="Times New Roman"/>
          <w:highlight w:val="yellow"/>
        </w:rPr>
        <w:t xml:space="preserve">the UAS core performs the additional processing steps: </w:t>
      </w:r>
      <w:r>
        <w:rPr>
          <w:rFonts w:ascii="Times New Roman" w:hAnsi="Times New Roman" w:cs="Times New Roman"/>
        </w:rPr>
        <w:t xml:space="preserve"> </w:t>
      </w:r>
    </w:p>
    <w:p w:rsidR="00B87B68" w:rsidRDefault="00E4422C">
      <w:pPr>
        <w:jc w:val="both"/>
        <w:rPr>
          <w:rFonts w:ascii="Times New Roman" w:hAnsi="Times New Roman" w:cs="Times New Roman"/>
        </w:rPr>
      </w:pPr>
      <w:r>
        <w:rPr>
          <w:rFonts w:ascii="Times New Roman" w:hAnsi="Times New Roman" w:cs="Times New Roman"/>
        </w:rPr>
        <w:t xml:space="preserve"> 1. </w:t>
      </w:r>
      <w:r>
        <w:rPr>
          <w:rFonts w:ascii="Times New Roman" w:hAnsi="Times New Roman" w:cs="Times New Roman"/>
          <w:color w:val="ED1C24"/>
        </w:rPr>
        <w:t>If the request is an INVITE that contains an Expires header field,</w:t>
      </w:r>
      <w:r>
        <w:rPr>
          <w:rFonts w:ascii="Times New Roman" w:hAnsi="Times New Roman" w:cs="Times New Roman"/>
        </w:rPr>
        <w:t xml:space="preserve"> the UAS core</w:t>
      </w:r>
      <w:r>
        <w:rPr>
          <w:rFonts w:ascii="Times New Roman" w:hAnsi="Times New Roman" w:cs="Times New Roman"/>
          <w:color w:val="ED1C24"/>
        </w:rPr>
        <w:t xml:space="preserve"> sets a timer for the number of seconds</w:t>
      </w:r>
      <w:r>
        <w:rPr>
          <w:rFonts w:ascii="Times New Roman" w:hAnsi="Times New Roman" w:cs="Times New Roman"/>
        </w:rPr>
        <w:t xml:space="preserve"> indicated in the header field value.  When the timer fires, the invitation is considered to be expired.  If the invitation expires before the UAS has generated a final response, a 487 (Request Terminated) response SH</w:t>
      </w:r>
      <w:r>
        <w:rPr>
          <w:rFonts w:ascii="Times New Roman" w:hAnsi="Times New Roman" w:cs="Times New Roman"/>
        </w:rPr>
        <w:t>OULD be generated .</w:t>
      </w:r>
    </w:p>
    <w:p w:rsidR="00B87B68" w:rsidRDefault="00E4422C">
      <w:pPr>
        <w:jc w:val="both"/>
      </w:pPr>
      <w:r>
        <w:rPr>
          <w:rFonts w:ascii="Times New Roman" w:hAnsi="Times New Roman" w:cs="Times New Roman"/>
        </w:rPr>
        <w:t xml:space="preserve"> 2. </w:t>
      </w:r>
      <w:r>
        <w:rPr>
          <w:rFonts w:ascii="Times New Roman" w:hAnsi="Times New Roman" w:cs="Times New Roman"/>
          <w:color w:val="ED1C24"/>
        </w:rPr>
        <w:t>If the request is a mid-dialog request,</w:t>
      </w:r>
      <w:r>
        <w:rPr>
          <w:rFonts w:ascii="Times New Roman" w:hAnsi="Times New Roman" w:cs="Times New Roman"/>
        </w:rPr>
        <w:t xml:space="preserve"> the method-independent processing described in </w:t>
      </w:r>
      <w:hyperlink r:id="rId69" w:anchor="section-12.2.2" w:history="1">
        <w:r>
          <w:rPr>
            <w:rStyle w:val="InternetLink"/>
            <w:rFonts w:ascii="Times New Roman" w:hAnsi="Times New Roman" w:cs="Times New Roman"/>
            <w:color w:val="auto"/>
            <w:u w:val="none"/>
          </w:rPr>
          <w:t>Section 12.2.2</w:t>
        </w:r>
      </w:hyperlink>
      <w:r>
        <w:rPr>
          <w:rFonts w:ascii="Times New Roman" w:hAnsi="Times New Roman" w:cs="Times New Roman"/>
        </w:rPr>
        <w:t xml:space="preserve"> is first applied.  It might also modify the session; </w:t>
      </w:r>
      <w:hyperlink r:id="rId70" w:anchor="section-14" w:history="1">
        <w:r>
          <w:rPr>
            <w:rStyle w:val="InternetLink"/>
            <w:rFonts w:ascii="Times New Roman" w:hAnsi="Times New Roman" w:cs="Times New Roman"/>
            <w:color w:val="auto"/>
            <w:u w:val="none"/>
          </w:rPr>
          <w:t>Section 14</w:t>
        </w:r>
      </w:hyperlink>
      <w:r>
        <w:rPr>
          <w:rFonts w:ascii="Times New Roman" w:hAnsi="Times New Roman" w:cs="Times New Roman"/>
        </w:rPr>
        <w:t xml:space="preserve"> provides details .</w:t>
      </w:r>
    </w:p>
    <w:p w:rsidR="00B87B68" w:rsidRDefault="00E4422C">
      <w:pPr>
        <w:jc w:val="both"/>
      </w:pPr>
      <w:r>
        <w:rPr>
          <w:rFonts w:ascii="Times New Roman" w:hAnsi="Times New Roman" w:cs="Times New Roman"/>
        </w:rPr>
        <w:t xml:space="preserve"> 3. </w:t>
      </w:r>
      <w:r>
        <w:rPr>
          <w:rFonts w:ascii="Times New Roman" w:hAnsi="Times New Roman" w:cs="Times New Roman"/>
          <w:color w:val="ED1C24"/>
        </w:rPr>
        <w:t>If the request has a tag in the To header field but the dialog identifier does not match any of the existing dialog</w:t>
      </w:r>
      <w:r>
        <w:rPr>
          <w:rFonts w:ascii="Times New Roman" w:hAnsi="Times New Roman" w:cs="Times New Roman"/>
        </w:rPr>
        <w:t>s, the UAS may have crashed and restarted,</w:t>
      </w:r>
      <w:r>
        <w:rPr>
          <w:rFonts w:ascii="Times New Roman" w:hAnsi="Times New Roman" w:cs="Times New Roman"/>
        </w:rPr>
        <w:t xml:space="preserve"> or may have received a request for a different (possibly failed) UAS.  </w:t>
      </w:r>
      <w:hyperlink r:id="rId71" w:anchor="section-12.2.2" w:history="1">
        <w:r>
          <w:rPr>
            <w:rStyle w:val="InternetLink"/>
            <w:rFonts w:ascii="Times New Roman" w:hAnsi="Times New Roman" w:cs="Times New Roman"/>
            <w:color w:val="auto"/>
            <w:u w:val="none"/>
          </w:rPr>
          <w:t>Section 12.2.2</w:t>
        </w:r>
      </w:hyperlink>
      <w:r>
        <w:rPr>
          <w:rFonts w:ascii="Times New Roman" w:hAnsi="Times New Roman" w:cs="Times New Roman"/>
        </w:rPr>
        <w:t xml:space="preserve"> provides guidelines to achieve a robust behavior under such a situation .</w:t>
      </w:r>
    </w:p>
    <w:p w:rsidR="00B87B68" w:rsidRDefault="00E4422C">
      <w:pPr>
        <w:ind w:left="397"/>
        <w:jc w:val="both"/>
        <w:rPr>
          <w:highlight w:val="lightGray"/>
        </w:rPr>
      </w:pPr>
      <w:r>
        <w:rPr>
          <w:rFonts w:ascii="Times New Roman" w:hAnsi="Times New Roman" w:cs="Times New Roman"/>
          <w:highlight w:val="lightGray"/>
        </w:rPr>
        <w:t>Processing from here f</w:t>
      </w:r>
      <w:r>
        <w:rPr>
          <w:rFonts w:ascii="Times New Roman" w:hAnsi="Times New Roman" w:cs="Times New Roman"/>
          <w:highlight w:val="lightGray"/>
        </w:rPr>
        <w:t>orward assumes that the INVITE is outside of a dialog, and is thus for the purposes of establishing a new session .</w:t>
      </w:r>
    </w:p>
    <w:p w:rsidR="00B87B68" w:rsidRDefault="00E4422C">
      <w:pPr>
        <w:numPr>
          <w:ilvl w:val="0"/>
          <w:numId w:val="29"/>
        </w:numPr>
        <w:jc w:val="both"/>
      </w:pPr>
      <w:r>
        <w:rPr>
          <w:rFonts w:ascii="Times New Roman" w:hAnsi="Times New Roman" w:cs="Times New Roman"/>
          <w:color w:val="ED1C24"/>
        </w:rPr>
        <w:t>The INVITE may contain a session description</w:t>
      </w:r>
      <w:r>
        <w:rPr>
          <w:rFonts w:ascii="Times New Roman" w:hAnsi="Times New Roman" w:cs="Times New Roman"/>
        </w:rPr>
        <w:t xml:space="preserve">, in which case the UAS is being presented with an offer for that session.  It is possible that </w:t>
      </w:r>
      <w:r>
        <w:rPr>
          <w:rFonts w:ascii="Times New Roman" w:hAnsi="Times New Roman" w:cs="Times New Roman"/>
        </w:rPr>
        <w:t xml:space="preserve">the user is already a participant in that session, even though the INVITE is outside of a dialog.  This can happen when a user is invited to the same multicast conference by multiple other participants. </w:t>
      </w:r>
      <w:r>
        <w:rPr>
          <w:rFonts w:ascii="Times New Roman" w:hAnsi="Times New Roman" w:cs="Times New Roman"/>
          <w:color w:val="ED1C24"/>
        </w:rPr>
        <w:t xml:space="preserve"> If desired, the UAS MAY use identifiers within the s</w:t>
      </w:r>
      <w:r>
        <w:rPr>
          <w:rFonts w:ascii="Times New Roman" w:hAnsi="Times New Roman" w:cs="Times New Roman"/>
          <w:color w:val="ED1C24"/>
        </w:rPr>
        <w:t>ession description to detect this duplication</w:t>
      </w:r>
      <w:r>
        <w:rPr>
          <w:rFonts w:ascii="Times New Roman" w:hAnsi="Times New Roman" w:cs="Times New Roman"/>
        </w:rPr>
        <w:t xml:space="preserve">.  For example, SDP  </w:t>
      </w:r>
    </w:p>
    <w:sectPr w:rsidR="00B87B6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90C"/>
    <w:multiLevelType w:val="multilevel"/>
    <w:tmpl w:val="E6144D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A4509A"/>
    <w:multiLevelType w:val="multilevel"/>
    <w:tmpl w:val="B470E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8717AD6"/>
    <w:multiLevelType w:val="multilevel"/>
    <w:tmpl w:val="57BAFE1C"/>
    <w:lvl w:ilvl="0">
      <w:start w:val="10"/>
      <w:numFmt w:val="bullet"/>
      <w:lvlText w:val=""/>
      <w:lvlJc w:val="left"/>
      <w:pPr>
        <w:ind w:left="720" w:hanging="360"/>
      </w:pPr>
      <w:rPr>
        <w:rFonts w:ascii="Wingdings"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484330B"/>
    <w:multiLevelType w:val="multilevel"/>
    <w:tmpl w:val="CD84B760"/>
    <w:lvl w:ilvl="0">
      <w:start w:val="1"/>
      <w:numFmt w:val="bullet"/>
      <w:lvlText w:val=""/>
      <w:lvlJc w:val="left"/>
      <w:pPr>
        <w:tabs>
          <w:tab w:val="num" w:pos="785"/>
        </w:tabs>
        <w:ind w:left="785" w:hanging="360"/>
      </w:pPr>
      <w:rPr>
        <w:rFonts w:ascii="Symbol" w:hAnsi="Symbol" w:cs="OpenSymbol" w:hint="default"/>
      </w:rPr>
    </w:lvl>
    <w:lvl w:ilvl="1">
      <w:start w:val="1"/>
      <w:numFmt w:val="bullet"/>
      <w:lvlText w:val="◦"/>
      <w:lvlJc w:val="left"/>
      <w:pPr>
        <w:tabs>
          <w:tab w:val="num" w:pos="1145"/>
        </w:tabs>
        <w:ind w:left="1145" w:hanging="360"/>
      </w:pPr>
      <w:rPr>
        <w:rFonts w:ascii="OpenSymbol" w:hAnsi="OpenSymbol" w:cs="OpenSymbol" w:hint="default"/>
      </w:rPr>
    </w:lvl>
    <w:lvl w:ilvl="2">
      <w:start w:val="1"/>
      <w:numFmt w:val="bullet"/>
      <w:lvlText w:val="▪"/>
      <w:lvlJc w:val="left"/>
      <w:pPr>
        <w:tabs>
          <w:tab w:val="num" w:pos="1505"/>
        </w:tabs>
        <w:ind w:left="1505" w:hanging="360"/>
      </w:pPr>
      <w:rPr>
        <w:rFonts w:ascii="OpenSymbol" w:hAnsi="OpenSymbol" w:cs="OpenSymbol" w:hint="default"/>
      </w:rPr>
    </w:lvl>
    <w:lvl w:ilvl="3">
      <w:start w:val="1"/>
      <w:numFmt w:val="bullet"/>
      <w:lvlText w:val=""/>
      <w:lvlJc w:val="left"/>
      <w:pPr>
        <w:tabs>
          <w:tab w:val="num" w:pos="1865"/>
        </w:tabs>
        <w:ind w:left="1865" w:hanging="360"/>
      </w:pPr>
      <w:rPr>
        <w:rFonts w:ascii="Symbol" w:hAnsi="Symbol" w:cs="OpenSymbol" w:hint="default"/>
      </w:rPr>
    </w:lvl>
    <w:lvl w:ilvl="4">
      <w:start w:val="1"/>
      <w:numFmt w:val="bullet"/>
      <w:lvlText w:val="◦"/>
      <w:lvlJc w:val="left"/>
      <w:pPr>
        <w:tabs>
          <w:tab w:val="num" w:pos="2225"/>
        </w:tabs>
        <w:ind w:left="2225" w:hanging="360"/>
      </w:pPr>
      <w:rPr>
        <w:rFonts w:ascii="OpenSymbol" w:hAnsi="OpenSymbol" w:cs="OpenSymbol" w:hint="default"/>
      </w:rPr>
    </w:lvl>
    <w:lvl w:ilvl="5">
      <w:start w:val="1"/>
      <w:numFmt w:val="bullet"/>
      <w:lvlText w:val="▪"/>
      <w:lvlJc w:val="left"/>
      <w:pPr>
        <w:tabs>
          <w:tab w:val="num" w:pos="2585"/>
        </w:tabs>
        <w:ind w:left="2585" w:hanging="360"/>
      </w:pPr>
      <w:rPr>
        <w:rFonts w:ascii="OpenSymbol" w:hAnsi="OpenSymbol" w:cs="OpenSymbol" w:hint="default"/>
      </w:rPr>
    </w:lvl>
    <w:lvl w:ilvl="6">
      <w:start w:val="1"/>
      <w:numFmt w:val="bullet"/>
      <w:lvlText w:val=""/>
      <w:lvlJc w:val="left"/>
      <w:pPr>
        <w:tabs>
          <w:tab w:val="num" w:pos="2945"/>
        </w:tabs>
        <w:ind w:left="2945" w:hanging="360"/>
      </w:pPr>
      <w:rPr>
        <w:rFonts w:ascii="Symbol" w:hAnsi="Symbol" w:cs="OpenSymbol" w:hint="default"/>
      </w:rPr>
    </w:lvl>
    <w:lvl w:ilvl="7">
      <w:start w:val="1"/>
      <w:numFmt w:val="bullet"/>
      <w:lvlText w:val="◦"/>
      <w:lvlJc w:val="left"/>
      <w:pPr>
        <w:tabs>
          <w:tab w:val="num" w:pos="3305"/>
        </w:tabs>
        <w:ind w:left="3305" w:hanging="360"/>
      </w:pPr>
      <w:rPr>
        <w:rFonts w:ascii="OpenSymbol" w:hAnsi="OpenSymbol" w:cs="OpenSymbol" w:hint="default"/>
      </w:rPr>
    </w:lvl>
    <w:lvl w:ilvl="8">
      <w:start w:val="1"/>
      <w:numFmt w:val="bullet"/>
      <w:lvlText w:val="▪"/>
      <w:lvlJc w:val="left"/>
      <w:pPr>
        <w:tabs>
          <w:tab w:val="num" w:pos="3665"/>
        </w:tabs>
        <w:ind w:left="3665" w:hanging="360"/>
      </w:pPr>
      <w:rPr>
        <w:rFonts w:ascii="OpenSymbol" w:hAnsi="OpenSymbol" w:cs="OpenSymbol" w:hint="default"/>
      </w:rPr>
    </w:lvl>
  </w:abstractNum>
  <w:abstractNum w:abstractNumId="4" w15:restartNumberingAfterBreak="0">
    <w:nsid w:val="184C4644"/>
    <w:multiLevelType w:val="multilevel"/>
    <w:tmpl w:val="B4EC513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15:restartNumberingAfterBreak="0">
    <w:nsid w:val="18CC0F17"/>
    <w:multiLevelType w:val="multilevel"/>
    <w:tmpl w:val="2E96A0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8E104E0"/>
    <w:multiLevelType w:val="multilevel"/>
    <w:tmpl w:val="7A1E76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6274448"/>
    <w:multiLevelType w:val="multilevel"/>
    <w:tmpl w:val="90B4BB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DA81FEA"/>
    <w:multiLevelType w:val="multilevel"/>
    <w:tmpl w:val="0D861DC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9" w15:restartNumberingAfterBreak="0">
    <w:nsid w:val="3EBB56E4"/>
    <w:multiLevelType w:val="multilevel"/>
    <w:tmpl w:val="5E02F10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0" w15:restartNumberingAfterBreak="0">
    <w:nsid w:val="42E04BA6"/>
    <w:multiLevelType w:val="multilevel"/>
    <w:tmpl w:val="D7A674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4012B13"/>
    <w:multiLevelType w:val="multilevel"/>
    <w:tmpl w:val="61DA6C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8EB3561"/>
    <w:multiLevelType w:val="multilevel"/>
    <w:tmpl w:val="24C630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95A553A"/>
    <w:multiLevelType w:val="multilevel"/>
    <w:tmpl w:val="B59EF270"/>
    <w:lvl w:ilvl="0">
      <w:start w:val="1"/>
      <w:numFmt w:val="bullet"/>
      <w:lvlText w:val=""/>
      <w:lvlJc w:val="left"/>
      <w:pPr>
        <w:tabs>
          <w:tab w:val="num" w:pos="809"/>
        </w:tabs>
        <w:ind w:left="809" w:hanging="360"/>
      </w:pPr>
      <w:rPr>
        <w:rFonts w:ascii="Symbol" w:hAnsi="Symbol" w:cs="OpenSymbol" w:hint="default"/>
      </w:rPr>
    </w:lvl>
    <w:lvl w:ilvl="1">
      <w:start w:val="1"/>
      <w:numFmt w:val="bullet"/>
      <w:lvlText w:val="◦"/>
      <w:lvlJc w:val="left"/>
      <w:pPr>
        <w:tabs>
          <w:tab w:val="num" w:pos="1169"/>
        </w:tabs>
        <w:ind w:left="1169" w:hanging="360"/>
      </w:pPr>
      <w:rPr>
        <w:rFonts w:ascii="OpenSymbol" w:hAnsi="OpenSymbol" w:cs="OpenSymbol" w:hint="default"/>
      </w:rPr>
    </w:lvl>
    <w:lvl w:ilvl="2">
      <w:start w:val="1"/>
      <w:numFmt w:val="bullet"/>
      <w:lvlText w:val="▪"/>
      <w:lvlJc w:val="left"/>
      <w:pPr>
        <w:tabs>
          <w:tab w:val="num" w:pos="1529"/>
        </w:tabs>
        <w:ind w:left="1529" w:hanging="360"/>
      </w:pPr>
      <w:rPr>
        <w:rFonts w:ascii="OpenSymbol" w:hAnsi="OpenSymbol" w:cs="OpenSymbol" w:hint="default"/>
      </w:rPr>
    </w:lvl>
    <w:lvl w:ilvl="3">
      <w:start w:val="1"/>
      <w:numFmt w:val="bullet"/>
      <w:lvlText w:val=""/>
      <w:lvlJc w:val="left"/>
      <w:pPr>
        <w:tabs>
          <w:tab w:val="num" w:pos="1889"/>
        </w:tabs>
        <w:ind w:left="1889" w:hanging="360"/>
      </w:pPr>
      <w:rPr>
        <w:rFonts w:ascii="Symbol" w:hAnsi="Symbol" w:cs="OpenSymbol" w:hint="default"/>
      </w:rPr>
    </w:lvl>
    <w:lvl w:ilvl="4">
      <w:start w:val="1"/>
      <w:numFmt w:val="bullet"/>
      <w:lvlText w:val="◦"/>
      <w:lvlJc w:val="left"/>
      <w:pPr>
        <w:tabs>
          <w:tab w:val="num" w:pos="2249"/>
        </w:tabs>
        <w:ind w:left="2249" w:hanging="360"/>
      </w:pPr>
      <w:rPr>
        <w:rFonts w:ascii="OpenSymbol" w:hAnsi="OpenSymbol" w:cs="OpenSymbol" w:hint="default"/>
      </w:rPr>
    </w:lvl>
    <w:lvl w:ilvl="5">
      <w:start w:val="1"/>
      <w:numFmt w:val="bullet"/>
      <w:lvlText w:val="▪"/>
      <w:lvlJc w:val="left"/>
      <w:pPr>
        <w:tabs>
          <w:tab w:val="num" w:pos="2609"/>
        </w:tabs>
        <w:ind w:left="2609" w:hanging="360"/>
      </w:pPr>
      <w:rPr>
        <w:rFonts w:ascii="OpenSymbol" w:hAnsi="OpenSymbol" w:cs="OpenSymbol" w:hint="default"/>
      </w:rPr>
    </w:lvl>
    <w:lvl w:ilvl="6">
      <w:start w:val="1"/>
      <w:numFmt w:val="bullet"/>
      <w:lvlText w:val=""/>
      <w:lvlJc w:val="left"/>
      <w:pPr>
        <w:tabs>
          <w:tab w:val="num" w:pos="2969"/>
        </w:tabs>
        <w:ind w:left="2969" w:hanging="360"/>
      </w:pPr>
      <w:rPr>
        <w:rFonts w:ascii="Symbol" w:hAnsi="Symbol" w:cs="OpenSymbol" w:hint="default"/>
      </w:rPr>
    </w:lvl>
    <w:lvl w:ilvl="7">
      <w:start w:val="1"/>
      <w:numFmt w:val="bullet"/>
      <w:lvlText w:val="◦"/>
      <w:lvlJc w:val="left"/>
      <w:pPr>
        <w:tabs>
          <w:tab w:val="num" w:pos="3329"/>
        </w:tabs>
        <w:ind w:left="3329" w:hanging="360"/>
      </w:pPr>
      <w:rPr>
        <w:rFonts w:ascii="OpenSymbol" w:hAnsi="OpenSymbol" w:cs="OpenSymbol" w:hint="default"/>
      </w:rPr>
    </w:lvl>
    <w:lvl w:ilvl="8">
      <w:start w:val="1"/>
      <w:numFmt w:val="bullet"/>
      <w:lvlText w:val="▪"/>
      <w:lvlJc w:val="left"/>
      <w:pPr>
        <w:tabs>
          <w:tab w:val="num" w:pos="3689"/>
        </w:tabs>
        <w:ind w:left="3689" w:hanging="360"/>
      </w:pPr>
      <w:rPr>
        <w:rFonts w:ascii="OpenSymbol" w:hAnsi="OpenSymbol" w:cs="OpenSymbol" w:hint="default"/>
      </w:rPr>
    </w:lvl>
  </w:abstractNum>
  <w:abstractNum w:abstractNumId="14" w15:restartNumberingAfterBreak="0">
    <w:nsid w:val="4E1F46AE"/>
    <w:multiLevelType w:val="multilevel"/>
    <w:tmpl w:val="68EA5B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F5526FC"/>
    <w:multiLevelType w:val="multilevel"/>
    <w:tmpl w:val="9E0A6F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4A500F1"/>
    <w:multiLevelType w:val="multilevel"/>
    <w:tmpl w:val="8654AB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4A87E7F"/>
    <w:multiLevelType w:val="multilevel"/>
    <w:tmpl w:val="2DBC10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7E3590B"/>
    <w:multiLevelType w:val="multilevel"/>
    <w:tmpl w:val="ABC081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B940B4C"/>
    <w:multiLevelType w:val="multilevel"/>
    <w:tmpl w:val="3BD491F6"/>
    <w:lvl w:ilvl="0">
      <w:start w:val="1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E023B0B"/>
    <w:multiLevelType w:val="multilevel"/>
    <w:tmpl w:val="B462B3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E3D18BC"/>
    <w:multiLevelType w:val="multilevel"/>
    <w:tmpl w:val="1C3445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0BB375F"/>
    <w:multiLevelType w:val="multilevel"/>
    <w:tmpl w:val="07882B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2EA040D"/>
    <w:multiLevelType w:val="multilevel"/>
    <w:tmpl w:val="26C82500"/>
    <w:lvl w:ilvl="0">
      <w:start w:val="1"/>
      <w:numFmt w:val="bullet"/>
      <w:lvlText w:val=""/>
      <w:lvlJc w:val="left"/>
      <w:pPr>
        <w:tabs>
          <w:tab w:val="num" w:pos="807"/>
        </w:tabs>
        <w:ind w:left="807" w:hanging="360"/>
      </w:pPr>
      <w:rPr>
        <w:rFonts w:ascii="Symbol" w:hAnsi="Symbol" w:cs="OpenSymbol" w:hint="default"/>
      </w:rPr>
    </w:lvl>
    <w:lvl w:ilvl="1">
      <w:start w:val="1"/>
      <w:numFmt w:val="bullet"/>
      <w:lvlText w:val="◦"/>
      <w:lvlJc w:val="left"/>
      <w:pPr>
        <w:tabs>
          <w:tab w:val="num" w:pos="1167"/>
        </w:tabs>
        <w:ind w:left="1167" w:hanging="360"/>
      </w:pPr>
      <w:rPr>
        <w:rFonts w:ascii="OpenSymbol" w:hAnsi="OpenSymbol" w:cs="OpenSymbol" w:hint="default"/>
      </w:rPr>
    </w:lvl>
    <w:lvl w:ilvl="2">
      <w:start w:val="1"/>
      <w:numFmt w:val="bullet"/>
      <w:lvlText w:val="▪"/>
      <w:lvlJc w:val="left"/>
      <w:pPr>
        <w:tabs>
          <w:tab w:val="num" w:pos="1527"/>
        </w:tabs>
        <w:ind w:left="1527" w:hanging="360"/>
      </w:pPr>
      <w:rPr>
        <w:rFonts w:ascii="OpenSymbol" w:hAnsi="OpenSymbol" w:cs="OpenSymbol" w:hint="default"/>
      </w:rPr>
    </w:lvl>
    <w:lvl w:ilvl="3">
      <w:start w:val="1"/>
      <w:numFmt w:val="bullet"/>
      <w:lvlText w:val=""/>
      <w:lvlJc w:val="left"/>
      <w:pPr>
        <w:tabs>
          <w:tab w:val="num" w:pos="1887"/>
        </w:tabs>
        <w:ind w:left="1887" w:hanging="360"/>
      </w:pPr>
      <w:rPr>
        <w:rFonts w:ascii="Symbol" w:hAnsi="Symbol" w:cs="OpenSymbol" w:hint="default"/>
      </w:rPr>
    </w:lvl>
    <w:lvl w:ilvl="4">
      <w:start w:val="1"/>
      <w:numFmt w:val="bullet"/>
      <w:lvlText w:val="◦"/>
      <w:lvlJc w:val="left"/>
      <w:pPr>
        <w:tabs>
          <w:tab w:val="num" w:pos="2247"/>
        </w:tabs>
        <w:ind w:left="2247" w:hanging="360"/>
      </w:pPr>
      <w:rPr>
        <w:rFonts w:ascii="OpenSymbol" w:hAnsi="OpenSymbol" w:cs="OpenSymbol" w:hint="default"/>
      </w:rPr>
    </w:lvl>
    <w:lvl w:ilvl="5">
      <w:start w:val="1"/>
      <w:numFmt w:val="bullet"/>
      <w:lvlText w:val="▪"/>
      <w:lvlJc w:val="left"/>
      <w:pPr>
        <w:tabs>
          <w:tab w:val="num" w:pos="2607"/>
        </w:tabs>
        <w:ind w:left="2607" w:hanging="360"/>
      </w:pPr>
      <w:rPr>
        <w:rFonts w:ascii="OpenSymbol" w:hAnsi="OpenSymbol" w:cs="OpenSymbol" w:hint="default"/>
      </w:rPr>
    </w:lvl>
    <w:lvl w:ilvl="6">
      <w:start w:val="1"/>
      <w:numFmt w:val="bullet"/>
      <w:lvlText w:val=""/>
      <w:lvlJc w:val="left"/>
      <w:pPr>
        <w:tabs>
          <w:tab w:val="num" w:pos="2967"/>
        </w:tabs>
        <w:ind w:left="2967" w:hanging="360"/>
      </w:pPr>
      <w:rPr>
        <w:rFonts w:ascii="Symbol" w:hAnsi="Symbol" w:cs="OpenSymbol" w:hint="default"/>
      </w:rPr>
    </w:lvl>
    <w:lvl w:ilvl="7">
      <w:start w:val="1"/>
      <w:numFmt w:val="bullet"/>
      <w:lvlText w:val="◦"/>
      <w:lvlJc w:val="left"/>
      <w:pPr>
        <w:tabs>
          <w:tab w:val="num" w:pos="3327"/>
        </w:tabs>
        <w:ind w:left="3327" w:hanging="360"/>
      </w:pPr>
      <w:rPr>
        <w:rFonts w:ascii="OpenSymbol" w:hAnsi="OpenSymbol" w:cs="OpenSymbol" w:hint="default"/>
      </w:rPr>
    </w:lvl>
    <w:lvl w:ilvl="8">
      <w:start w:val="1"/>
      <w:numFmt w:val="bullet"/>
      <w:lvlText w:val="▪"/>
      <w:lvlJc w:val="left"/>
      <w:pPr>
        <w:tabs>
          <w:tab w:val="num" w:pos="3687"/>
        </w:tabs>
        <w:ind w:left="3687" w:hanging="360"/>
      </w:pPr>
      <w:rPr>
        <w:rFonts w:ascii="OpenSymbol" w:hAnsi="OpenSymbol" w:cs="OpenSymbol" w:hint="default"/>
      </w:rPr>
    </w:lvl>
  </w:abstractNum>
  <w:abstractNum w:abstractNumId="24" w15:restartNumberingAfterBreak="0">
    <w:nsid w:val="64BC49CF"/>
    <w:multiLevelType w:val="multilevel"/>
    <w:tmpl w:val="B31481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8597B44"/>
    <w:multiLevelType w:val="multilevel"/>
    <w:tmpl w:val="6F3855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A8841EB"/>
    <w:multiLevelType w:val="multilevel"/>
    <w:tmpl w:val="1A08EB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7" w15:restartNumberingAfterBreak="0">
    <w:nsid w:val="6AF637A7"/>
    <w:multiLevelType w:val="multilevel"/>
    <w:tmpl w:val="8AFC6E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6B3D472F"/>
    <w:multiLevelType w:val="multilevel"/>
    <w:tmpl w:val="17988D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7E2532C6"/>
    <w:multiLevelType w:val="multilevel"/>
    <w:tmpl w:val="48348576"/>
    <w:lvl w:ilvl="0">
      <w:start w:val="1"/>
      <w:numFmt w:val="bullet"/>
      <w:lvlText w:val=""/>
      <w:lvlJc w:val="left"/>
      <w:pPr>
        <w:tabs>
          <w:tab w:val="num" w:pos="789"/>
        </w:tabs>
        <w:ind w:left="789" w:hanging="360"/>
      </w:pPr>
      <w:rPr>
        <w:rFonts w:ascii="Symbol" w:hAnsi="Symbol" w:cs="OpenSymbol" w:hint="default"/>
      </w:rPr>
    </w:lvl>
    <w:lvl w:ilvl="1">
      <w:start w:val="1"/>
      <w:numFmt w:val="bullet"/>
      <w:lvlText w:val="◦"/>
      <w:lvlJc w:val="left"/>
      <w:pPr>
        <w:tabs>
          <w:tab w:val="num" w:pos="1149"/>
        </w:tabs>
        <w:ind w:left="1149" w:hanging="360"/>
      </w:pPr>
      <w:rPr>
        <w:rFonts w:ascii="OpenSymbol" w:hAnsi="OpenSymbol" w:cs="OpenSymbol" w:hint="default"/>
      </w:rPr>
    </w:lvl>
    <w:lvl w:ilvl="2">
      <w:start w:val="1"/>
      <w:numFmt w:val="bullet"/>
      <w:lvlText w:val="▪"/>
      <w:lvlJc w:val="left"/>
      <w:pPr>
        <w:tabs>
          <w:tab w:val="num" w:pos="1509"/>
        </w:tabs>
        <w:ind w:left="1509" w:hanging="360"/>
      </w:pPr>
      <w:rPr>
        <w:rFonts w:ascii="OpenSymbol" w:hAnsi="OpenSymbol" w:cs="OpenSymbol" w:hint="default"/>
      </w:rPr>
    </w:lvl>
    <w:lvl w:ilvl="3">
      <w:start w:val="1"/>
      <w:numFmt w:val="bullet"/>
      <w:lvlText w:val=""/>
      <w:lvlJc w:val="left"/>
      <w:pPr>
        <w:tabs>
          <w:tab w:val="num" w:pos="1869"/>
        </w:tabs>
        <w:ind w:left="1869" w:hanging="360"/>
      </w:pPr>
      <w:rPr>
        <w:rFonts w:ascii="Symbol" w:hAnsi="Symbol" w:cs="OpenSymbol" w:hint="default"/>
      </w:rPr>
    </w:lvl>
    <w:lvl w:ilvl="4">
      <w:start w:val="1"/>
      <w:numFmt w:val="bullet"/>
      <w:lvlText w:val="◦"/>
      <w:lvlJc w:val="left"/>
      <w:pPr>
        <w:tabs>
          <w:tab w:val="num" w:pos="2229"/>
        </w:tabs>
        <w:ind w:left="2229" w:hanging="360"/>
      </w:pPr>
      <w:rPr>
        <w:rFonts w:ascii="OpenSymbol" w:hAnsi="OpenSymbol" w:cs="OpenSymbol" w:hint="default"/>
      </w:rPr>
    </w:lvl>
    <w:lvl w:ilvl="5">
      <w:start w:val="1"/>
      <w:numFmt w:val="bullet"/>
      <w:lvlText w:val="▪"/>
      <w:lvlJc w:val="left"/>
      <w:pPr>
        <w:tabs>
          <w:tab w:val="num" w:pos="2589"/>
        </w:tabs>
        <w:ind w:left="2589" w:hanging="360"/>
      </w:pPr>
      <w:rPr>
        <w:rFonts w:ascii="OpenSymbol" w:hAnsi="OpenSymbol" w:cs="OpenSymbol" w:hint="default"/>
      </w:rPr>
    </w:lvl>
    <w:lvl w:ilvl="6">
      <w:start w:val="1"/>
      <w:numFmt w:val="bullet"/>
      <w:lvlText w:val=""/>
      <w:lvlJc w:val="left"/>
      <w:pPr>
        <w:tabs>
          <w:tab w:val="num" w:pos="2949"/>
        </w:tabs>
        <w:ind w:left="2949" w:hanging="360"/>
      </w:pPr>
      <w:rPr>
        <w:rFonts w:ascii="Symbol" w:hAnsi="Symbol" w:cs="OpenSymbol" w:hint="default"/>
      </w:rPr>
    </w:lvl>
    <w:lvl w:ilvl="7">
      <w:start w:val="1"/>
      <w:numFmt w:val="bullet"/>
      <w:lvlText w:val="◦"/>
      <w:lvlJc w:val="left"/>
      <w:pPr>
        <w:tabs>
          <w:tab w:val="num" w:pos="3309"/>
        </w:tabs>
        <w:ind w:left="3309" w:hanging="360"/>
      </w:pPr>
      <w:rPr>
        <w:rFonts w:ascii="OpenSymbol" w:hAnsi="OpenSymbol" w:cs="OpenSymbol" w:hint="default"/>
      </w:rPr>
    </w:lvl>
    <w:lvl w:ilvl="8">
      <w:start w:val="1"/>
      <w:numFmt w:val="bullet"/>
      <w:lvlText w:val="▪"/>
      <w:lvlJc w:val="left"/>
      <w:pPr>
        <w:tabs>
          <w:tab w:val="num" w:pos="3669"/>
        </w:tabs>
        <w:ind w:left="3669" w:hanging="360"/>
      </w:pPr>
      <w:rPr>
        <w:rFonts w:ascii="OpenSymbol" w:hAnsi="OpenSymbol" w:cs="OpenSymbol" w:hint="default"/>
      </w:rPr>
    </w:lvl>
  </w:abstractNum>
  <w:num w:numId="1">
    <w:abstractNumId w:val="19"/>
  </w:num>
  <w:num w:numId="2">
    <w:abstractNumId w:val="2"/>
  </w:num>
  <w:num w:numId="3">
    <w:abstractNumId w:val="5"/>
  </w:num>
  <w:num w:numId="4">
    <w:abstractNumId w:val="20"/>
  </w:num>
  <w:num w:numId="5">
    <w:abstractNumId w:val="29"/>
  </w:num>
  <w:num w:numId="6">
    <w:abstractNumId w:val="9"/>
  </w:num>
  <w:num w:numId="7">
    <w:abstractNumId w:val="17"/>
  </w:num>
  <w:num w:numId="8">
    <w:abstractNumId w:val="11"/>
  </w:num>
  <w:num w:numId="9">
    <w:abstractNumId w:val="21"/>
  </w:num>
  <w:num w:numId="10">
    <w:abstractNumId w:val="14"/>
  </w:num>
  <w:num w:numId="11">
    <w:abstractNumId w:val="23"/>
  </w:num>
  <w:num w:numId="12">
    <w:abstractNumId w:val="22"/>
  </w:num>
  <w:num w:numId="13">
    <w:abstractNumId w:val="16"/>
  </w:num>
  <w:num w:numId="14">
    <w:abstractNumId w:val="25"/>
  </w:num>
  <w:num w:numId="15">
    <w:abstractNumId w:val="10"/>
  </w:num>
  <w:num w:numId="16">
    <w:abstractNumId w:val="4"/>
  </w:num>
  <w:num w:numId="17">
    <w:abstractNumId w:val="26"/>
  </w:num>
  <w:num w:numId="18">
    <w:abstractNumId w:val="18"/>
  </w:num>
  <w:num w:numId="19">
    <w:abstractNumId w:val="8"/>
  </w:num>
  <w:num w:numId="20">
    <w:abstractNumId w:val="28"/>
  </w:num>
  <w:num w:numId="21">
    <w:abstractNumId w:val="15"/>
  </w:num>
  <w:num w:numId="22">
    <w:abstractNumId w:val="13"/>
  </w:num>
  <w:num w:numId="23">
    <w:abstractNumId w:val="6"/>
  </w:num>
  <w:num w:numId="24">
    <w:abstractNumId w:val="7"/>
  </w:num>
  <w:num w:numId="25">
    <w:abstractNumId w:val="27"/>
  </w:num>
  <w:num w:numId="26">
    <w:abstractNumId w:val="1"/>
  </w:num>
  <w:num w:numId="27">
    <w:abstractNumId w:val="0"/>
  </w:num>
  <w:num w:numId="28">
    <w:abstractNumId w:val="24"/>
  </w:num>
  <w:num w:numId="29">
    <w:abstractNumId w:val="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68"/>
    <w:rsid w:val="00B87B68"/>
    <w:rsid w:val="00E4422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18BA"/>
  <w15:docId w15:val="{454A9571-159E-4855-8855-70E71C59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23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B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6118E6"/>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6118E6"/>
    <w:rPr>
      <w:color w:val="0000FF"/>
      <w:u w:val="single"/>
    </w:rPr>
  </w:style>
  <w:style w:type="character" w:customStyle="1" w:styleId="h4">
    <w:name w:val="h4"/>
    <w:basedOn w:val="DefaultParagraphFont"/>
    <w:qFormat/>
    <w:rsid w:val="00863D17"/>
  </w:style>
  <w:style w:type="character" w:customStyle="1" w:styleId="h5">
    <w:name w:val="h5"/>
    <w:basedOn w:val="DefaultParagraphFont"/>
    <w:qFormat/>
    <w:rsid w:val="00863D17"/>
  </w:style>
  <w:style w:type="character" w:customStyle="1" w:styleId="h3">
    <w:name w:val="h3"/>
    <w:basedOn w:val="DefaultParagraphFont"/>
    <w:qFormat/>
    <w:rsid w:val="00863D17"/>
  </w:style>
  <w:style w:type="character" w:customStyle="1" w:styleId="h2">
    <w:name w:val="h2"/>
    <w:basedOn w:val="DefaultParagraphFont"/>
    <w:qFormat/>
    <w:rsid w:val="00863D17"/>
  </w:style>
  <w:style w:type="character" w:customStyle="1" w:styleId="Heading1Char">
    <w:name w:val="Heading 1 Char"/>
    <w:basedOn w:val="DefaultParagraphFont"/>
    <w:link w:val="Heading1"/>
    <w:uiPriority w:val="9"/>
    <w:qFormat/>
    <w:rsid w:val="0032395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323959"/>
    <w:rPr>
      <w:rFonts w:asciiTheme="majorHAnsi" w:eastAsiaTheme="majorEastAsia" w:hAnsiTheme="majorHAnsi" w:cstheme="majorBidi"/>
      <w:color w:val="1F4D78" w:themeColor="accent1" w:themeShade="7F"/>
      <w:sz w:val="24"/>
      <w:szCs w:val="24"/>
    </w:rPr>
  </w:style>
  <w:style w:type="character" w:customStyle="1" w:styleId="Style3Char">
    <w:name w:val="Style3 Char"/>
    <w:basedOn w:val="Heading3Char"/>
    <w:link w:val="Style3"/>
    <w:qFormat/>
    <w:rsid w:val="00323959"/>
    <w:rPr>
      <w:rFonts w:ascii="Times New Roman" w:eastAsiaTheme="majorEastAsia" w:hAnsi="Times New Roman" w:cs="Times New Roman"/>
      <w:b/>
      <w:bCs/>
      <w:color w:val="2E74B5" w:themeColor="accent1" w:themeShade="BF"/>
      <w:sz w:val="24"/>
      <w:szCs w:val="24"/>
    </w:rPr>
  </w:style>
  <w:style w:type="character" w:customStyle="1" w:styleId="Heading2Char">
    <w:name w:val="Heading 2 Char"/>
    <w:basedOn w:val="DefaultParagraphFont"/>
    <w:link w:val="Heading2"/>
    <w:uiPriority w:val="9"/>
    <w:qFormat/>
    <w:rsid w:val="00AA4B19"/>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ascii="Times New Roman" w:eastAsia="Calibri" w:hAnsi="Times New Roman" w:cs="Times New Roman"/>
    </w:rPr>
  </w:style>
  <w:style w:type="character" w:customStyle="1" w:styleId="ListLabel2">
    <w:name w:val="ListLabel 2"/>
    <w:qFormat/>
    <w:rPr>
      <w:rFonts w:ascii="Times New Roman" w:hAnsi="Times New Roman"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Calibri" w:hAnsi="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Times New Roman" w:hAnsi="Times New Roman" w:cs="Times New Roman"/>
      <w:color w:val="FF0000"/>
      <w:u w:val="none"/>
    </w:rPr>
  </w:style>
  <w:style w:type="character" w:customStyle="1" w:styleId="ListLabel10">
    <w:name w:val="ListLabel 10"/>
    <w:qFormat/>
    <w:rPr>
      <w:color w:val="2E74B5" w:themeColor="accent1" w:themeShade="BF"/>
      <w:u w:val="none"/>
    </w:rPr>
  </w:style>
  <w:style w:type="character" w:customStyle="1" w:styleId="ListLabel11">
    <w:name w:val="ListLabel 11"/>
    <w:qFormat/>
    <w:rPr>
      <w:rFonts w:ascii="Times New Roman" w:hAnsi="Times New Roman" w:cs="Times New Roman"/>
      <w:color w:val="auto"/>
      <w:u w:val="none"/>
    </w:rPr>
  </w:style>
  <w:style w:type="character" w:customStyle="1" w:styleId="ListLabel12">
    <w:name w:val="ListLabel 12"/>
    <w:qFormat/>
    <w:rPr>
      <w:color w:val="2E74B5" w:themeColor="accent1" w:themeShade="BF"/>
    </w:rPr>
  </w:style>
  <w:style w:type="character" w:customStyle="1" w:styleId="ListLabel13">
    <w:name w:val="ListLabel 13"/>
    <w:qFormat/>
    <w:rPr>
      <w:rFonts w:asciiTheme="majorHAnsi" w:hAnsiTheme="majorHAnsi" w:cstheme="majorBidi"/>
      <w:bCs w:val="0"/>
      <w:color w:val="2E74B5" w:themeColor="accent1" w:themeShade="BF"/>
      <w:sz w:val="32"/>
      <w:szCs w:val="32"/>
    </w:rPr>
  </w:style>
  <w:style w:type="character" w:customStyle="1" w:styleId="ListLabel14">
    <w:name w:val="ListLabel 14"/>
    <w:qFormat/>
    <w:rPr>
      <w:rFonts w:ascii="Times New Roman" w:hAnsi="Times New Roman" w:cs="Times New Roman"/>
      <w:color w:val="auto"/>
      <w:highlight w:val="lightGray"/>
      <w:u w:val="none"/>
    </w:rPr>
  </w:style>
  <w:style w:type="character" w:customStyle="1" w:styleId="ListLabel15">
    <w:name w:val="ListLabel 15"/>
    <w:qFormat/>
    <w:rPr>
      <w:b/>
    </w:rPr>
  </w:style>
  <w:style w:type="character" w:customStyle="1" w:styleId="ListLabel16">
    <w:name w:val="ListLabel 16"/>
    <w:qFormat/>
    <w:rPr>
      <w:rFonts w:ascii="Times New Roman" w:hAnsi="Times New Roman" w:cs="Times New Roman"/>
      <w:color w:val="auto"/>
      <w:highlight w:val="darkGray"/>
      <w:u w:val="none"/>
    </w:rPr>
  </w:style>
  <w:style w:type="character" w:customStyle="1" w:styleId="ListLabel17">
    <w:name w:val="ListLabel 17"/>
    <w:qFormat/>
    <w:rPr>
      <w:rFonts w:ascii="Times New Roman" w:hAnsi="Times New Roman" w:cs="Times New Roman"/>
      <w:b/>
      <w:bCs/>
      <w:color w:val="auto"/>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61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uiPriority w:val="1"/>
    <w:qFormat/>
    <w:rsid w:val="00863D17"/>
  </w:style>
  <w:style w:type="paragraph" w:customStyle="1" w:styleId="Style3">
    <w:name w:val="Style3"/>
    <w:basedOn w:val="Heading3"/>
    <w:link w:val="Style3Char"/>
    <w:qFormat/>
    <w:rsid w:val="00323959"/>
    <w:rPr>
      <w:rFonts w:ascii="Times New Roman" w:hAnsi="Times New Roman" w:cs="Times New Roman"/>
      <w:b/>
      <w:bCs/>
      <w:color w:val="2E74B5" w:themeColor="accent1" w:themeShade="BF"/>
    </w:rPr>
  </w:style>
  <w:style w:type="paragraph" w:styleId="ListParagraph">
    <w:name w:val="List Paragraph"/>
    <w:basedOn w:val="Normal"/>
    <w:uiPriority w:val="34"/>
    <w:qFormat/>
    <w:rsid w:val="00323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www.rfc-editor.org/rfc/rfc3261" TargetMode="External"/><Relationship Id="rId21" Type="http://schemas.openxmlformats.org/officeDocument/2006/relationships/hyperlink" Target="https://www.rfc-editor.org/rfc/rfc3261" TargetMode="External"/><Relationship Id="rId42" Type="http://schemas.openxmlformats.org/officeDocument/2006/relationships/hyperlink" Target="https://www.rfc-editor.org/rfc/rfc3261" TargetMode="External"/><Relationship Id="rId47" Type="http://schemas.openxmlformats.org/officeDocument/2006/relationships/hyperlink" Target="https://www.rfc-editor.org/rfc/rfc3261" TargetMode="External"/><Relationship Id="rId63" Type="http://schemas.openxmlformats.org/officeDocument/2006/relationships/hyperlink" Target="https://www.rfc-editor.org/rfc/rfc3261" TargetMode="External"/><Relationship Id="rId68" Type="http://schemas.openxmlformats.org/officeDocument/2006/relationships/hyperlink" Target="https://www.rfc-editor.org/rfc/rfc3261" TargetMode="External"/><Relationship Id="rId2" Type="http://schemas.openxmlformats.org/officeDocument/2006/relationships/styles" Target="styles.xml"/><Relationship Id="rId16" Type="http://schemas.openxmlformats.org/officeDocument/2006/relationships/hyperlink" Target="https://www.rfc-editor.org/rfc/rfc3261" TargetMode="External"/><Relationship Id="rId29" Type="http://schemas.openxmlformats.org/officeDocument/2006/relationships/hyperlink" Target="https://www.rfc-editor.org/rfc/rfc3261" TargetMode="External"/><Relationship Id="rId11" Type="http://schemas.openxmlformats.org/officeDocument/2006/relationships/hyperlink" Target="https://www.rfc-editor.org/rfc/rfc3261" TargetMode="External"/><Relationship Id="rId24" Type="http://schemas.openxmlformats.org/officeDocument/2006/relationships/hyperlink" Target="https://www.rfc-editor.org/rfc/rfc3261" TargetMode="External"/><Relationship Id="rId32" Type="http://schemas.openxmlformats.org/officeDocument/2006/relationships/hyperlink" Target="https://www.rfc-editor.org/rfc/rfc2543" TargetMode="External"/><Relationship Id="rId37" Type="http://schemas.openxmlformats.org/officeDocument/2006/relationships/hyperlink" Target="https://www.rfc-editor.org/rfc/rfc3261" TargetMode="External"/><Relationship Id="rId40" Type="http://schemas.openxmlformats.org/officeDocument/2006/relationships/hyperlink" Target="https://www.rfc-editor.org/rfc/rfc3261" TargetMode="External"/><Relationship Id="rId45" Type="http://schemas.openxmlformats.org/officeDocument/2006/relationships/hyperlink" Target="https://www.rfc-editor.org/rfc/rfc3261" TargetMode="External"/><Relationship Id="rId53" Type="http://schemas.openxmlformats.org/officeDocument/2006/relationships/hyperlink" Target="https://www.rfc-editor.org/rfc/rfc3261" TargetMode="External"/><Relationship Id="rId58" Type="http://schemas.openxmlformats.org/officeDocument/2006/relationships/hyperlink" Target="https://www.rfc-editor.org/rfc/rfc3261" TargetMode="External"/><Relationship Id="rId66" Type="http://schemas.openxmlformats.org/officeDocument/2006/relationships/hyperlink" Target="https://www.rfc-editor.org/rfc/rfc3261" TargetMode="External"/><Relationship Id="rId5" Type="http://schemas.openxmlformats.org/officeDocument/2006/relationships/hyperlink" Target="https://www.rfc-editor.org/rfc/rfc3261" TargetMode="External"/><Relationship Id="rId61" Type="http://schemas.openxmlformats.org/officeDocument/2006/relationships/hyperlink" Target="https://www.rfc-editor.org/rfc/rfc3261" TargetMode="External"/><Relationship Id="rId19" Type="http://schemas.openxmlformats.org/officeDocument/2006/relationships/hyperlink" Target="https://www.rfc-editor.org/rfc/rfc3261" TargetMode="External"/><Relationship Id="rId14" Type="http://schemas.openxmlformats.org/officeDocument/2006/relationships/hyperlink" Target="https://www.rfc-editor.org/rfc/rfc3261" TargetMode="External"/><Relationship Id="rId22" Type="http://schemas.openxmlformats.org/officeDocument/2006/relationships/hyperlink" Target="https://www.rfc-editor.org/rfc/rfc3261" TargetMode="External"/><Relationship Id="rId27" Type="http://schemas.openxmlformats.org/officeDocument/2006/relationships/hyperlink" Target="https://www.rfc-editor.org/rfc/rfc3261" TargetMode="External"/><Relationship Id="rId30" Type="http://schemas.openxmlformats.org/officeDocument/2006/relationships/hyperlink" Target="https://www.rfc-editor.org/rfc/rfc3261" TargetMode="External"/><Relationship Id="rId35" Type="http://schemas.openxmlformats.org/officeDocument/2006/relationships/hyperlink" Target="https://www.rfc-editor.org/rfc/rfc3261" TargetMode="External"/><Relationship Id="rId43" Type="http://schemas.openxmlformats.org/officeDocument/2006/relationships/hyperlink" Target="https://www.rfc-editor.org/rfc/rfc3261" TargetMode="External"/><Relationship Id="rId48" Type="http://schemas.openxmlformats.org/officeDocument/2006/relationships/hyperlink" Target="https://www.rfc-editor.org/rfc/rfc3261" TargetMode="External"/><Relationship Id="rId56" Type="http://schemas.openxmlformats.org/officeDocument/2006/relationships/hyperlink" Target="https://www.rfc-editor.org/rfc/rfc3261" TargetMode="External"/><Relationship Id="rId64" Type="http://schemas.openxmlformats.org/officeDocument/2006/relationships/hyperlink" Target="https://www.rfc-editor.org/rfc/rfc3261" TargetMode="External"/><Relationship Id="rId69" Type="http://schemas.openxmlformats.org/officeDocument/2006/relationships/hyperlink" Target="https://www.rfc-editor.org/rfc/rfc3261" TargetMode="External"/><Relationship Id="rId8" Type="http://schemas.openxmlformats.org/officeDocument/2006/relationships/hyperlink" Target="https://www.rfc-editor.org/rfc/rfc2368" TargetMode="External"/><Relationship Id="rId51" Type="http://schemas.openxmlformats.org/officeDocument/2006/relationships/hyperlink" Target="https://www.rfc-editor.org/rfc/rfc3261"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rfc-editor.org/rfc/rfc3261" TargetMode="External"/><Relationship Id="rId17" Type="http://schemas.openxmlformats.org/officeDocument/2006/relationships/hyperlink" Target="https://www.rfc-editor.org/rfc/rfc3261" TargetMode="External"/><Relationship Id="rId25" Type="http://schemas.openxmlformats.org/officeDocument/2006/relationships/hyperlink" Target="https://www.rfc-editor.org/rfc/rfc3261" TargetMode="External"/><Relationship Id="rId33" Type="http://schemas.openxmlformats.org/officeDocument/2006/relationships/hyperlink" Target="https://www.rfc-editor.org/rfc/rfc3261" TargetMode="External"/><Relationship Id="rId38" Type="http://schemas.openxmlformats.org/officeDocument/2006/relationships/hyperlink" Target="https://www.rfc-editor.org/rfc/rfc3261" TargetMode="External"/><Relationship Id="rId46" Type="http://schemas.openxmlformats.org/officeDocument/2006/relationships/hyperlink" Target="https://www.rfc-editor.org/rfc/rfc3261" TargetMode="External"/><Relationship Id="rId59" Type="http://schemas.openxmlformats.org/officeDocument/2006/relationships/hyperlink" Target="https://www.rfc-editor.org/rfc/rfc3261" TargetMode="External"/><Relationship Id="rId67" Type="http://schemas.openxmlformats.org/officeDocument/2006/relationships/hyperlink" Target="https://www.rfc-editor.org/rfc/rfc3261" TargetMode="External"/><Relationship Id="rId20" Type="http://schemas.openxmlformats.org/officeDocument/2006/relationships/hyperlink" Target="https://www.rfc-editor.org/rfc/rfc3261" TargetMode="External"/><Relationship Id="rId41" Type="http://schemas.openxmlformats.org/officeDocument/2006/relationships/hyperlink" Target="https://www.rfc-editor.org/rfc/rfc3261" TargetMode="External"/><Relationship Id="rId54" Type="http://schemas.openxmlformats.org/officeDocument/2006/relationships/hyperlink" Target="https://www.rfc-editor.org/rfc/rfc3261" TargetMode="External"/><Relationship Id="rId62" Type="http://schemas.openxmlformats.org/officeDocument/2006/relationships/hyperlink" Target="https://www.rfc-editor.org/rfc/rfc3261" TargetMode="External"/><Relationship Id="rId70" Type="http://schemas.openxmlformats.org/officeDocument/2006/relationships/hyperlink" Target="https://www.rfc-editor.org/rfc/rfc3261" TargetMode="External"/><Relationship Id="rId1" Type="http://schemas.openxmlformats.org/officeDocument/2006/relationships/numbering" Target="numbering.xml"/><Relationship Id="rId6" Type="http://schemas.openxmlformats.org/officeDocument/2006/relationships/hyperlink" Target="https://www.rfc-editor.org/rfc/rfc2806" TargetMode="External"/><Relationship Id="rId15" Type="http://schemas.openxmlformats.org/officeDocument/2006/relationships/hyperlink" Target="https://www.rfc-editor.org/rfc/rfc3261" TargetMode="External"/><Relationship Id="rId23" Type="http://schemas.openxmlformats.org/officeDocument/2006/relationships/hyperlink" Target="https://www.rfc-editor.org/rfc/rfc3261" TargetMode="External"/><Relationship Id="rId28" Type="http://schemas.openxmlformats.org/officeDocument/2006/relationships/hyperlink" Target="https://www.rfc-editor.org/rfc/rfc3261" TargetMode="External"/><Relationship Id="rId36" Type="http://schemas.openxmlformats.org/officeDocument/2006/relationships/hyperlink" Target="https://www.rfc-editor.org/rfc/rfc3261" TargetMode="External"/><Relationship Id="rId49" Type="http://schemas.openxmlformats.org/officeDocument/2006/relationships/hyperlink" Target="https://www.rfc-editor.org/rfc/rfc3261" TargetMode="External"/><Relationship Id="rId57" Type="http://schemas.openxmlformats.org/officeDocument/2006/relationships/hyperlink" Target="https://www.rfc-editor.org/rfc/rfc3261" TargetMode="External"/><Relationship Id="rId10" Type="http://schemas.openxmlformats.org/officeDocument/2006/relationships/hyperlink" Target="https://www.rfc-editor.org/rfc/rfc3261" TargetMode="External"/><Relationship Id="rId31" Type="http://schemas.openxmlformats.org/officeDocument/2006/relationships/hyperlink" Target="https://www.rfc-editor.org/rfc/rfc3261" TargetMode="External"/><Relationship Id="rId44" Type="http://schemas.openxmlformats.org/officeDocument/2006/relationships/hyperlink" Target="https://www.rfc-editor.org/rfc/rfc3261" TargetMode="External"/><Relationship Id="rId52" Type="http://schemas.openxmlformats.org/officeDocument/2006/relationships/hyperlink" Target="https://www.rfc-editor.org/rfc/rfc3261" TargetMode="External"/><Relationship Id="rId60" Type="http://schemas.openxmlformats.org/officeDocument/2006/relationships/hyperlink" Target="https://www.rfc-editor.org/rfc/rfc3261" TargetMode="External"/><Relationship Id="rId65" Type="http://schemas.openxmlformats.org/officeDocument/2006/relationships/hyperlink" Target="https://www.rfc-editor.org/rfc/rfc3261"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fc-editor.org/rfc/rfc3261" TargetMode="External"/><Relationship Id="rId13" Type="http://schemas.openxmlformats.org/officeDocument/2006/relationships/hyperlink" Target="https://www.rfc-editor.org/rfc/rfc3261" TargetMode="External"/><Relationship Id="rId18" Type="http://schemas.openxmlformats.org/officeDocument/2006/relationships/hyperlink" Target="https://www.rfc-editor.org/rfc/rfc3261" TargetMode="External"/><Relationship Id="rId39" Type="http://schemas.openxmlformats.org/officeDocument/2006/relationships/hyperlink" Target="https://www.rfc-editor.org/rfc/rfc3261" TargetMode="External"/><Relationship Id="rId34" Type="http://schemas.openxmlformats.org/officeDocument/2006/relationships/hyperlink" Target="https://www.rfc-editor.org/rfc/rfc2543" TargetMode="External"/><Relationship Id="rId50" Type="http://schemas.openxmlformats.org/officeDocument/2006/relationships/hyperlink" Target="https://www.rfc-editor.org/rfc/rfc3261" TargetMode="External"/><Relationship Id="rId55" Type="http://schemas.openxmlformats.org/officeDocument/2006/relationships/hyperlink" Target="https://www.rfc-editor.org/rfc/rfc3261" TargetMode="External"/><Relationship Id="rId7" Type="http://schemas.openxmlformats.org/officeDocument/2006/relationships/hyperlink" Target="https://www.rfc-editor.org/rfc/rfc3261" TargetMode="External"/><Relationship Id="rId71" Type="http://schemas.openxmlformats.org/officeDocument/2006/relationships/hyperlink" Target="https://www.rfc-editor.org/rfc/rfc3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13</Pages>
  <Words>5967</Words>
  <Characters>34015</Characters>
  <Application>Microsoft Office Word</Application>
  <DocSecurity>0</DocSecurity>
  <Lines>283</Lines>
  <Paragraphs>79</Paragraphs>
  <ScaleCrop>false</ScaleCrop>
  <Company/>
  <LinksUpToDate>false</LinksUpToDate>
  <CharactersWithSpaces>39903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TRUONG GIANG 20192813</dc:creator>
  <dc:description/>
  <cp:lastModifiedBy>PHAM TRUONG GIANG 20192813</cp:lastModifiedBy>
  <cp:revision>3</cp:revision>
  <dcterms:created xsi:type="dcterms:W3CDTF">2022-12-08T07:51:00Z</dcterms:created>
  <dcterms:modified xsi:type="dcterms:W3CDTF">2022-12-10T07:17:00Z</dcterms:modified>
  <dc:language>vi-VN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