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E66F" w14:textId="579B4FB3" w:rsidR="0022002A" w:rsidRPr="0007221F" w:rsidRDefault="007F5E34" w:rsidP="0007221F">
      <w:pPr>
        <w:jc w:val="center"/>
        <w:rPr>
          <w:b/>
          <w:bCs/>
          <w:sz w:val="28"/>
          <w:szCs w:val="28"/>
        </w:rPr>
      </w:pPr>
      <w:r w:rsidRPr="0007221F">
        <w:rPr>
          <w:rFonts w:hint="eastAsia"/>
          <w:b/>
          <w:bCs/>
          <w:sz w:val="28"/>
          <w:szCs w:val="28"/>
        </w:rPr>
        <w:t>I</w:t>
      </w:r>
      <w:r w:rsidRPr="0007221F">
        <w:rPr>
          <w:b/>
          <w:bCs/>
          <w:sz w:val="28"/>
          <w:szCs w:val="28"/>
        </w:rPr>
        <w:t xml:space="preserve"> explain number 10.</w:t>
      </w:r>
    </w:p>
    <w:p w14:paraId="054BBBEF" w14:textId="7C4D5A2B" w:rsidR="007F5E34" w:rsidRDefault="007F5E34">
      <w:pPr>
        <w:rPr>
          <w:sz w:val="24"/>
          <w:szCs w:val="24"/>
        </w:rPr>
      </w:pPr>
    </w:p>
    <w:p w14:paraId="3E892326" w14:textId="2258983C" w:rsidR="007F5E34" w:rsidRPr="0007221F" w:rsidRDefault="007F5E34">
      <w:pPr>
        <w:rPr>
          <w:b/>
          <w:bCs/>
          <w:sz w:val="24"/>
          <w:szCs w:val="24"/>
        </w:rPr>
      </w:pPr>
      <w:r w:rsidRPr="0007221F">
        <w:rPr>
          <w:b/>
          <w:bCs/>
          <w:sz w:val="24"/>
          <w:szCs w:val="24"/>
        </w:rPr>
        <w:t>Spin orbit</w:t>
      </w:r>
    </w:p>
    <w:p w14:paraId="07C3E768" w14:textId="77777777" w:rsidR="0007221F" w:rsidRDefault="0007221F" w:rsidP="007F5E34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</w:pPr>
    </w:p>
    <w:p w14:paraId="6E2D3B5C" w14:textId="5A79A536" w:rsidR="007F5E34" w:rsidRPr="00B50BEC" w:rsidRDefault="007F5E34" w:rsidP="007F5E3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50BEC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10) &lt;C3Pig|LSZ|C3Pig&gt; = &lt;1.6/1.7|SO|1.6/1.7&gt;</w:t>
      </w:r>
    </w:p>
    <w:p w14:paraId="07E16D5D" w14:textId="3228D22C" w:rsidR="007F5E34" w:rsidRDefault="007F5E34">
      <w:pPr>
        <w:rPr>
          <w:sz w:val="24"/>
          <w:szCs w:val="24"/>
        </w:rPr>
      </w:pPr>
    </w:p>
    <w:p w14:paraId="6313B7ED" w14:textId="5D537435" w:rsidR="00B50BEC" w:rsidRPr="00B50BEC" w:rsidRDefault="00B50BEC">
      <w:pPr>
        <w:rPr>
          <w:b/>
          <w:bCs/>
          <w:sz w:val="24"/>
          <w:szCs w:val="24"/>
        </w:rPr>
      </w:pPr>
      <w:r w:rsidRPr="00B50BEC">
        <w:rPr>
          <w:b/>
          <w:bCs/>
          <w:sz w:val="24"/>
          <w:szCs w:val="24"/>
        </w:rPr>
        <w:t>C3pig6-C3pig7f-lsz [1.41A to 3.0A]</w:t>
      </w:r>
      <w:r>
        <w:rPr>
          <w:b/>
          <w:bCs/>
          <w:sz w:val="24"/>
          <w:szCs w:val="24"/>
        </w:rPr>
        <w:t xml:space="preserve">.out and </w:t>
      </w:r>
      <w:r w:rsidRPr="00B50BEC">
        <w:rPr>
          <w:b/>
          <w:bCs/>
          <w:sz w:val="24"/>
          <w:szCs w:val="24"/>
        </w:rPr>
        <w:t>C3pig6-C3pig7</w:t>
      </w:r>
      <w:r>
        <w:rPr>
          <w:b/>
          <w:bCs/>
          <w:sz w:val="24"/>
          <w:szCs w:val="24"/>
        </w:rPr>
        <w:t>b</w:t>
      </w:r>
      <w:r w:rsidRPr="00B50BEC">
        <w:rPr>
          <w:b/>
          <w:bCs/>
          <w:sz w:val="24"/>
          <w:szCs w:val="24"/>
        </w:rPr>
        <w:t xml:space="preserve">-lsz [1.41A to </w:t>
      </w:r>
      <w:r>
        <w:rPr>
          <w:b/>
          <w:bCs/>
          <w:sz w:val="24"/>
          <w:szCs w:val="24"/>
        </w:rPr>
        <w:t>0.9</w:t>
      </w:r>
      <w:r w:rsidR="00C465F9">
        <w:rPr>
          <w:b/>
          <w:bCs/>
          <w:sz w:val="24"/>
          <w:szCs w:val="24"/>
        </w:rPr>
        <w:t>4</w:t>
      </w:r>
      <w:r w:rsidRPr="00B50BEC">
        <w:rPr>
          <w:b/>
          <w:bCs/>
          <w:sz w:val="24"/>
          <w:szCs w:val="24"/>
        </w:rPr>
        <w:t>A]</w:t>
      </w:r>
      <w:r>
        <w:rPr>
          <w:b/>
          <w:bCs/>
          <w:sz w:val="24"/>
          <w:szCs w:val="24"/>
        </w:rPr>
        <w:t xml:space="preserve">.out produce </w:t>
      </w:r>
      <w:r w:rsidRPr="00B50BEC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&lt;C3Pig|LSZ|C3Pig&gt; = &lt;1.6/1.7|SO|1.6/1.7&gt;</w:t>
      </w:r>
      <w:r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.</w:t>
      </w:r>
    </w:p>
    <w:p w14:paraId="27C76AB7" w14:textId="2855C267" w:rsidR="00B50BEC" w:rsidRDefault="00B50BEC">
      <w:pPr>
        <w:rPr>
          <w:sz w:val="24"/>
          <w:szCs w:val="24"/>
        </w:rPr>
      </w:pPr>
    </w:p>
    <w:p w14:paraId="7D0FADAD" w14:textId="04F01DB9" w:rsidR="00B50BEC" w:rsidRPr="00B50BEC" w:rsidRDefault="00B50BEC">
      <w:pPr>
        <w:rPr>
          <w:b/>
          <w:bCs/>
          <w:sz w:val="24"/>
          <w:szCs w:val="24"/>
        </w:rPr>
      </w:pPr>
      <w:r w:rsidRPr="00B50BEC">
        <w:rPr>
          <w:rFonts w:hint="eastAsia"/>
          <w:b/>
          <w:bCs/>
          <w:sz w:val="24"/>
          <w:szCs w:val="24"/>
        </w:rPr>
        <w:t>F</w:t>
      </w:r>
      <w:r w:rsidRPr="00B50BEC">
        <w:rPr>
          <w:b/>
          <w:bCs/>
          <w:sz w:val="24"/>
          <w:szCs w:val="24"/>
        </w:rPr>
        <w:t xml:space="preserve">or example, D=1 at 1.41A in C3pig6-C3pig7f-lsz [1.41A to 3.0A].out gives us below results. </w:t>
      </w:r>
    </w:p>
    <w:p w14:paraId="32417CFE" w14:textId="77777777" w:rsidR="00B50BEC" w:rsidRDefault="00B50BEC" w:rsidP="00B50BEC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12B40138" w14:textId="1E25FC01" w:rsidR="00B50BEC" w:rsidRPr="00B50BEC" w:rsidRDefault="00B50BEC" w:rsidP="00B50BEC">
      <w:pPr>
        <w:rPr>
          <w:rFonts w:asciiTheme="minorHAnsi" w:eastAsiaTheme="minorEastAsia" w:hAnsiTheme="minorHAnsi" w:cstheme="minorBidi"/>
          <w:sz w:val="24"/>
          <w:szCs w:val="24"/>
        </w:rPr>
      </w:pPr>
      <w:r w:rsidRPr="00B50BEC">
        <w:rPr>
          <w:rFonts w:asciiTheme="minorHAnsi" w:eastAsiaTheme="minorEastAsia" w:hAnsiTheme="minorHAnsi" w:cstheme="minorBidi"/>
          <w:sz w:val="24"/>
          <w:szCs w:val="24"/>
        </w:rPr>
        <w:t>Spin-orbit calculation</w:t>
      </w:r>
    </w:p>
    <w:p w14:paraId="4198E703" w14:textId="77777777" w:rsidR="00B50BEC" w:rsidRPr="00B50BEC" w:rsidRDefault="00B50BEC" w:rsidP="00B50BEC">
      <w:pPr>
        <w:rPr>
          <w:sz w:val="24"/>
          <w:szCs w:val="24"/>
        </w:rPr>
      </w:pPr>
      <w:r w:rsidRPr="00B50BEC">
        <w:rPr>
          <w:sz w:val="24"/>
          <w:szCs w:val="24"/>
        </w:rPr>
        <w:t>Spin-orbit matrix elements for mean field operator:</w:t>
      </w:r>
    </w:p>
    <w:p w14:paraId="258F0F81" w14:textId="1B29917F" w:rsidR="00B50BEC" w:rsidRPr="00B50BEC" w:rsidRDefault="00B50BEC" w:rsidP="00B50BEC">
      <w:pPr>
        <w:rPr>
          <w:sz w:val="24"/>
          <w:szCs w:val="24"/>
        </w:rPr>
      </w:pPr>
      <w:proofErr w:type="gramStart"/>
      <w:r w:rsidRPr="00B50BEC">
        <w:rPr>
          <w:sz w:val="24"/>
          <w:szCs w:val="24"/>
        </w:rPr>
        <w:t>!MRCI</w:t>
      </w:r>
      <w:proofErr w:type="gramEnd"/>
      <w:r w:rsidRPr="00B50BEC">
        <w:rPr>
          <w:sz w:val="24"/>
          <w:szCs w:val="24"/>
        </w:rPr>
        <w:t xml:space="preserve"> trans          </w:t>
      </w:r>
      <w:r w:rsidRPr="00B50BEC">
        <w:rPr>
          <w:b/>
          <w:bCs/>
          <w:sz w:val="24"/>
          <w:szCs w:val="24"/>
        </w:rPr>
        <w:t>&lt;1.6|LSZ|1.7&gt;</w:t>
      </w:r>
      <w:r w:rsidRPr="00B50BEC">
        <w:rPr>
          <w:sz w:val="24"/>
          <w:szCs w:val="24"/>
        </w:rPr>
        <w:t xml:space="preserve">     0.000402295173i au =    88.293584613497i cm-1</w:t>
      </w:r>
    </w:p>
    <w:p w14:paraId="070FBF37" w14:textId="24BF779A" w:rsidR="00B50BEC" w:rsidRPr="00B50BEC" w:rsidRDefault="00B50BEC" w:rsidP="00B50BEC">
      <w:pPr>
        <w:rPr>
          <w:sz w:val="24"/>
          <w:szCs w:val="24"/>
        </w:rPr>
      </w:pPr>
      <w:r w:rsidRPr="00B50BEC">
        <w:rPr>
          <w:sz w:val="24"/>
          <w:szCs w:val="24"/>
        </w:rPr>
        <w:t xml:space="preserve">Spin-orbit matrix elements using full </w:t>
      </w:r>
      <w:proofErr w:type="spellStart"/>
      <w:r w:rsidRPr="00B50BEC">
        <w:rPr>
          <w:sz w:val="24"/>
          <w:szCs w:val="24"/>
        </w:rPr>
        <w:t>Breit</w:t>
      </w:r>
      <w:proofErr w:type="spellEnd"/>
      <w:r w:rsidRPr="00B50BEC">
        <w:rPr>
          <w:sz w:val="24"/>
          <w:szCs w:val="24"/>
        </w:rPr>
        <w:t>-Pauli operator for internal part:</w:t>
      </w:r>
    </w:p>
    <w:p w14:paraId="0D1D4A3B" w14:textId="605C06D7" w:rsidR="00B50BEC" w:rsidRDefault="00B50BEC" w:rsidP="00B50BEC">
      <w:pPr>
        <w:rPr>
          <w:sz w:val="24"/>
          <w:szCs w:val="24"/>
        </w:rPr>
      </w:pPr>
      <w:proofErr w:type="gramStart"/>
      <w:r w:rsidRPr="00B50BEC">
        <w:rPr>
          <w:sz w:val="24"/>
          <w:szCs w:val="24"/>
        </w:rPr>
        <w:t>!MRCI</w:t>
      </w:r>
      <w:proofErr w:type="gramEnd"/>
      <w:r w:rsidRPr="00B50BEC">
        <w:rPr>
          <w:sz w:val="24"/>
          <w:szCs w:val="24"/>
        </w:rPr>
        <w:t xml:space="preserve"> trans          </w:t>
      </w:r>
      <w:r w:rsidRPr="00B50BEC">
        <w:rPr>
          <w:b/>
          <w:bCs/>
          <w:sz w:val="24"/>
          <w:szCs w:val="24"/>
        </w:rPr>
        <w:t>&lt;1.6|LSZ|1.7&gt;</w:t>
      </w:r>
      <w:r w:rsidRPr="00B50BEC">
        <w:rPr>
          <w:sz w:val="24"/>
          <w:szCs w:val="24"/>
        </w:rPr>
        <w:t xml:space="preserve">     0.000415294397i au =    91.146584310814i cm-1</w:t>
      </w:r>
    </w:p>
    <w:p w14:paraId="4736CBC6" w14:textId="457F5347" w:rsidR="00B50BEC" w:rsidRDefault="00B50BEC">
      <w:pPr>
        <w:rPr>
          <w:sz w:val="24"/>
          <w:szCs w:val="24"/>
        </w:rPr>
      </w:pPr>
    </w:p>
    <w:p w14:paraId="40AA9738" w14:textId="6B7823AC" w:rsidR="00B50BEC" w:rsidRDefault="00B50BEC">
      <w:pPr>
        <w:rPr>
          <w:sz w:val="24"/>
          <w:szCs w:val="24"/>
        </w:rPr>
      </w:pPr>
    </w:p>
    <w:p w14:paraId="7AFD5FA3" w14:textId="77777777" w:rsidR="00B50BEC" w:rsidRPr="00B50BEC" w:rsidRDefault="00B50BEC">
      <w:pPr>
        <w:rPr>
          <w:sz w:val="24"/>
          <w:szCs w:val="24"/>
        </w:rPr>
      </w:pPr>
    </w:p>
    <w:p w14:paraId="19C3C7D2" w14:textId="06D592B8" w:rsidR="00B50BEC" w:rsidRDefault="00B50BEC">
      <w:pPr>
        <w:rPr>
          <w:sz w:val="24"/>
          <w:szCs w:val="24"/>
        </w:rPr>
      </w:pPr>
    </w:p>
    <w:p w14:paraId="4A6A3EA3" w14:textId="77777777" w:rsidR="00B50BEC" w:rsidRPr="007F5E34" w:rsidRDefault="00B50BEC">
      <w:pPr>
        <w:rPr>
          <w:sz w:val="24"/>
          <w:szCs w:val="24"/>
        </w:rPr>
      </w:pPr>
    </w:p>
    <w:sectPr w:rsidR="00B50BEC" w:rsidRPr="007F5E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BF9B7" w14:textId="77777777" w:rsidR="009D1C2A" w:rsidRDefault="009D1C2A" w:rsidP="00B50BEC">
      <w:pPr>
        <w:spacing w:after="0" w:line="240" w:lineRule="auto"/>
      </w:pPr>
      <w:r>
        <w:separator/>
      </w:r>
    </w:p>
  </w:endnote>
  <w:endnote w:type="continuationSeparator" w:id="0">
    <w:p w14:paraId="6C03EF72" w14:textId="77777777" w:rsidR="009D1C2A" w:rsidRDefault="009D1C2A" w:rsidP="00B50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CD840" w14:textId="77777777" w:rsidR="009D1C2A" w:rsidRDefault="009D1C2A" w:rsidP="00B50BEC">
      <w:pPr>
        <w:spacing w:after="0" w:line="240" w:lineRule="auto"/>
      </w:pPr>
      <w:r>
        <w:separator/>
      </w:r>
    </w:p>
  </w:footnote>
  <w:footnote w:type="continuationSeparator" w:id="0">
    <w:p w14:paraId="5F4D421D" w14:textId="77777777" w:rsidR="009D1C2A" w:rsidRDefault="009D1C2A" w:rsidP="00B50B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34"/>
    <w:rsid w:val="0007221F"/>
    <w:rsid w:val="0022002A"/>
    <w:rsid w:val="00243300"/>
    <w:rsid w:val="00604B62"/>
    <w:rsid w:val="007F5E34"/>
    <w:rsid w:val="009D1C2A"/>
    <w:rsid w:val="00B50BEC"/>
    <w:rsid w:val="00C4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0A9DC4"/>
  <w15:chartTrackingRefBased/>
  <w15:docId w15:val="{E46DC041-CB2B-4916-8725-7D80D771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E34"/>
    <w:pPr>
      <w:widowControl w:val="0"/>
      <w:wordWrap w:val="0"/>
      <w:autoSpaceDE w:val="0"/>
      <w:autoSpaceDN w:val="0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0B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50BEC"/>
    <w:rPr>
      <w:rFonts w:ascii="맑은 고딕" w:eastAsia="맑은 고딕" w:hAnsi="맑은 고딕" w:cs="Times New Roman"/>
    </w:rPr>
  </w:style>
  <w:style w:type="paragraph" w:styleId="a4">
    <w:name w:val="footer"/>
    <w:basedOn w:val="a"/>
    <w:link w:val="Char0"/>
    <w:uiPriority w:val="99"/>
    <w:unhideWhenUsed/>
    <w:rsid w:val="00B50B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50BEC"/>
    <w:rPr>
      <w:rFonts w:ascii="맑은 고딕" w:eastAsia="맑은 고딕" w:hAnsi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2021-09-12T17:14:00Z</dcterms:created>
  <dcterms:modified xsi:type="dcterms:W3CDTF">2021-09-26T16:54:00Z</dcterms:modified>
</cp:coreProperties>
</file>