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765" w:rsidRDefault="00D55765" w:rsidP="00D55765">
      <w:pPr>
        <w:pStyle w:val="Cabealho1"/>
        <w:ind w:left="708" w:firstLine="708"/>
      </w:pPr>
    </w:p>
    <w:p w:rsidR="00D55765" w:rsidRDefault="00660F21" w:rsidP="00D55765">
      <w:pPr>
        <w:pStyle w:val="Cabealho1"/>
        <w:ind w:left="708" w:firstLine="708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1099820</wp:posOffset>
            </wp:positionH>
            <wp:positionV relativeFrom="paragraph">
              <wp:posOffset>196215</wp:posOffset>
            </wp:positionV>
            <wp:extent cx="3150870" cy="1065530"/>
            <wp:effectExtent l="19050" t="0" r="0" b="0"/>
            <wp:wrapSquare wrapText="bothSides"/>
            <wp:docPr id="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5765" w:rsidRDefault="00D55765" w:rsidP="00D55765">
      <w:pPr>
        <w:pStyle w:val="Cabealho1"/>
        <w:ind w:left="1416" w:firstLine="708"/>
      </w:pPr>
    </w:p>
    <w:p w:rsidR="00660F21" w:rsidRPr="00660F21" w:rsidRDefault="00660F21" w:rsidP="00660F21"/>
    <w:p w:rsidR="00D55765" w:rsidRDefault="00D55765" w:rsidP="00D55765">
      <w:pPr>
        <w:pStyle w:val="Cabealho1"/>
        <w:ind w:left="1416" w:firstLine="708"/>
        <w:rPr>
          <w:sz w:val="23"/>
          <w:szCs w:val="23"/>
        </w:rPr>
      </w:pPr>
      <w:r w:rsidRPr="00D55765">
        <w:t>Ambientes Virtuais de Execução</w:t>
      </w:r>
      <w:r>
        <w:rPr>
          <w:sz w:val="23"/>
          <w:szCs w:val="23"/>
        </w:rPr>
        <w:t xml:space="preserve"> </w:t>
      </w:r>
    </w:p>
    <w:p w:rsidR="00D55765" w:rsidRDefault="00D55765" w:rsidP="00D55765">
      <w:pPr>
        <w:pStyle w:val="Default"/>
      </w:pPr>
      <w:r>
        <w:tab/>
      </w:r>
      <w:r>
        <w:tab/>
      </w:r>
      <w:r>
        <w:tab/>
      </w:r>
      <w:r>
        <w:tab/>
      </w:r>
      <w:r w:rsidRPr="00D55765">
        <w:t>ISEL – ADEETC – LEIC</w:t>
      </w:r>
      <w:r>
        <w:t xml:space="preserve"> </w:t>
      </w:r>
    </w:p>
    <w:p w:rsidR="006E1D70" w:rsidRDefault="006E1D70" w:rsidP="006E1D70">
      <w:pPr>
        <w:pStyle w:val="Default"/>
        <w:ind w:left="2124" w:firstLine="708"/>
      </w:pPr>
      <w:r>
        <w:rPr>
          <w:sz w:val="28"/>
          <w:szCs w:val="28"/>
        </w:rPr>
        <w:t>Inverno 2014/2015</w:t>
      </w:r>
    </w:p>
    <w:p w:rsidR="00D55765" w:rsidRPr="00D55765" w:rsidRDefault="006E1D70" w:rsidP="00D55765">
      <w:r>
        <w:t xml:space="preserve"> </w:t>
      </w:r>
      <w:r>
        <w:tab/>
      </w:r>
      <w:r>
        <w:tab/>
      </w:r>
      <w:r>
        <w:tab/>
        <w:t xml:space="preserve">      Trabalho Final, 31 de Janeiro de 2015</w:t>
      </w:r>
    </w:p>
    <w:p w:rsidR="00D55765" w:rsidRDefault="00D55765" w:rsidP="00D55765">
      <w:pPr>
        <w:pStyle w:val="Cabealho1"/>
        <w:ind w:left="708" w:firstLine="708"/>
      </w:pPr>
    </w:p>
    <w:p w:rsidR="00D55765" w:rsidRDefault="00D55765" w:rsidP="00D55765">
      <w:pPr>
        <w:pStyle w:val="Default"/>
      </w:pPr>
    </w:p>
    <w:p w:rsidR="00A5112B" w:rsidRDefault="00A5112B" w:rsidP="008265FA"/>
    <w:p w:rsidR="00D55765" w:rsidRPr="006E1D70" w:rsidRDefault="006E1D70" w:rsidP="00A5112B">
      <w:pPr>
        <w:pStyle w:val="Ttulo"/>
        <w:pBdr>
          <w:bottom w:val="single" w:sz="8" w:space="5" w:color="4F81BD" w:themeColor="accent1"/>
        </w:pBdr>
        <w:ind w:left="708" w:firstLine="708"/>
        <w:rPr>
          <w:sz w:val="44"/>
        </w:rPr>
      </w:pPr>
      <w:r w:rsidRPr="006E1D70">
        <w:rPr>
          <w:sz w:val="44"/>
        </w:rPr>
        <w:t>Desenvolvimento de API fluente</w:t>
      </w:r>
    </w:p>
    <w:p w:rsidR="00D55765" w:rsidRDefault="00D55765" w:rsidP="00A5112B">
      <w:r>
        <w:tab/>
      </w:r>
      <w:r>
        <w:tab/>
      </w:r>
      <w:r>
        <w:tab/>
      </w:r>
    </w:p>
    <w:p w:rsidR="00D55765" w:rsidRDefault="00D55765" w:rsidP="00A5112B"/>
    <w:p w:rsidR="00D55765" w:rsidRDefault="00D55765" w:rsidP="00A5112B"/>
    <w:p w:rsidR="00D55765" w:rsidRDefault="00D55765" w:rsidP="00A5112B"/>
    <w:p w:rsidR="00064959" w:rsidRDefault="00064959" w:rsidP="00A5112B"/>
    <w:p w:rsidR="00D55765" w:rsidRPr="00A5112B" w:rsidRDefault="00A5112B" w:rsidP="00A5112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5112B">
        <w:rPr>
          <w:b/>
        </w:rPr>
        <w:tab/>
        <w:t>ELEMENTOS DO GRUPO:</w:t>
      </w:r>
    </w:p>
    <w:p w:rsidR="00A5112B" w:rsidRDefault="000E5E19" w:rsidP="00A5112B">
      <w:pPr>
        <w:pStyle w:val="PargrafodaLista"/>
        <w:numPr>
          <w:ilvl w:val="0"/>
          <w:numId w:val="6"/>
        </w:numPr>
      </w:pPr>
      <w:r>
        <w:t xml:space="preserve">Hilton </w:t>
      </w:r>
      <w:proofErr w:type="spellStart"/>
      <w:r>
        <w:t>Keitty</w:t>
      </w:r>
      <w:proofErr w:type="spellEnd"/>
      <w:r>
        <w:t xml:space="preserve"> </w:t>
      </w:r>
      <w:r w:rsidR="006E1D70">
        <w:t>Dias</w:t>
      </w:r>
      <w:r w:rsidR="00A5112B">
        <w:t>,Nº29973</w:t>
      </w:r>
    </w:p>
    <w:p w:rsidR="00A5112B" w:rsidRDefault="006E1D70" w:rsidP="00A5112B">
      <w:pPr>
        <w:pStyle w:val="PargrafodaLista"/>
        <w:numPr>
          <w:ilvl w:val="0"/>
          <w:numId w:val="6"/>
        </w:numPr>
      </w:pPr>
      <w:proofErr w:type="spellStart"/>
      <w:r>
        <w:t>Homilzio</w:t>
      </w:r>
      <w:proofErr w:type="spellEnd"/>
      <w:r>
        <w:t xml:space="preserve"> Trovoada</w:t>
      </w:r>
      <w:r w:rsidR="00A5112B">
        <w:t>,</w:t>
      </w:r>
      <w:r>
        <w:t xml:space="preserve"> Nº39368</w:t>
      </w:r>
    </w:p>
    <w:p w:rsidR="00A5112B" w:rsidRDefault="006E1D70" w:rsidP="00A5112B">
      <w:pPr>
        <w:pStyle w:val="PargrafodaLista"/>
        <w:numPr>
          <w:ilvl w:val="0"/>
          <w:numId w:val="6"/>
        </w:numPr>
      </w:pPr>
      <w:r>
        <w:t>Mário Lourenço</w:t>
      </w:r>
      <w:r w:rsidR="00A5112B">
        <w:t>, Nº</w:t>
      </w:r>
      <w:r w:rsidR="00A5112B" w:rsidRPr="00A5112B">
        <w:t xml:space="preserve"> </w:t>
      </w:r>
      <w:r>
        <w:t>39378</w:t>
      </w:r>
    </w:p>
    <w:p w:rsidR="00A5112B" w:rsidRDefault="00A5112B" w:rsidP="00A5112B"/>
    <w:p w:rsidR="00D55765" w:rsidRDefault="00D55765" w:rsidP="00A5112B"/>
    <w:p w:rsidR="00D55765" w:rsidRPr="00D55765" w:rsidRDefault="00D55765" w:rsidP="00A5112B"/>
    <w:p w:rsidR="002B158C" w:rsidRDefault="002B158C" w:rsidP="004D6308">
      <w:pPr>
        <w:pStyle w:val="Ttulo"/>
      </w:pPr>
    </w:p>
    <w:p w:rsidR="000E5E19" w:rsidRDefault="000E5E19" w:rsidP="004D6308">
      <w:pPr>
        <w:pStyle w:val="Ttulo"/>
      </w:pPr>
    </w:p>
    <w:p w:rsidR="002A516E" w:rsidRDefault="004D6308" w:rsidP="004D6308">
      <w:pPr>
        <w:pStyle w:val="Ttulo"/>
      </w:pPr>
      <w:r w:rsidRPr="004D6308">
        <w:lastRenderedPageBreak/>
        <w:t>Introdução</w:t>
      </w:r>
    </w:p>
    <w:p w:rsidR="004D6308" w:rsidRDefault="004D6308" w:rsidP="000E5E19">
      <w:pPr>
        <w:pStyle w:val="SemEspaamento"/>
        <w:spacing w:line="360" w:lineRule="auto"/>
        <w:jc w:val="both"/>
      </w:pPr>
    </w:p>
    <w:p w:rsidR="000E5E19" w:rsidRPr="000E5E19" w:rsidRDefault="000E5E19" w:rsidP="000E5E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0E5E19">
        <w:rPr>
          <w:rFonts w:ascii="Arial" w:hAnsi="Arial" w:cs="Arial"/>
        </w:rPr>
        <w:t>O objectivo deste trabalho é o desenho e o desenvolvimento de uma API fluente pondo em prática os</w:t>
      </w:r>
      <w:r w:rsidRPr="000E5E19">
        <w:rPr>
          <w:rFonts w:ascii="Arial" w:hAnsi="Arial" w:cs="Arial"/>
        </w:rPr>
        <w:t xml:space="preserve"> mecanismos apresentados nas aulas, nomeadamente a API de reflexão, </w:t>
      </w:r>
      <w:proofErr w:type="spellStart"/>
      <w:r w:rsidRPr="000E5E19">
        <w:rPr>
          <w:rFonts w:ascii="Arial" w:hAnsi="Arial" w:cs="Arial"/>
          <w:i/>
          <w:iCs/>
        </w:rPr>
        <w:t>delegates</w:t>
      </w:r>
      <w:proofErr w:type="spellEnd"/>
      <w:r w:rsidRPr="000E5E19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e </w:t>
      </w:r>
      <w:r w:rsidRPr="000E5E19">
        <w:rPr>
          <w:rFonts w:ascii="Arial" w:hAnsi="Arial" w:cs="Arial"/>
        </w:rPr>
        <w:t xml:space="preserve">linguagem </w:t>
      </w:r>
      <w:proofErr w:type="gramStart"/>
      <w:r w:rsidRPr="000E5E19">
        <w:rPr>
          <w:rFonts w:ascii="Arial" w:hAnsi="Arial" w:cs="Arial"/>
        </w:rPr>
        <w:t>intermédia</w:t>
      </w:r>
      <w:r w:rsidRPr="000E5E19">
        <w:rPr>
          <w:rFonts w:ascii="Arial" w:hAnsi="Arial" w:cs="Arial"/>
        </w:rPr>
        <w:t>(</w:t>
      </w:r>
      <w:r w:rsidRPr="000E5E19">
        <w:rPr>
          <w:rFonts w:ascii="Arial" w:hAnsi="Arial" w:cs="Arial"/>
          <w:i/>
        </w:rPr>
        <w:t>CIL</w:t>
      </w:r>
      <w:proofErr w:type="gramEnd"/>
      <w:r w:rsidRPr="000E5E19">
        <w:rPr>
          <w:rFonts w:ascii="Arial" w:hAnsi="Arial" w:cs="Arial"/>
        </w:rPr>
        <w:t>)</w:t>
      </w:r>
      <w:r w:rsidRPr="000E5E19">
        <w:rPr>
          <w:rFonts w:ascii="Arial" w:hAnsi="Arial" w:cs="Arial"/>
        </w:rPr>
        <w:t xml:space="preserve">. </w:t>
      </w:r>
    </w:p>
    <w:p w:rsidR="000E5E19" w:rsidRPr="000E5E19" w:rsidRDefault="000E5E19" w:rsidP="000E5E19">
      <w:pPr>
        <w:pStyle w:val="SemEspaament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0E5E19">
        <w:rPr>
          <w:rFonts w:ascii="Arial" w:hAnsi="Arial" w:cs="Arial"/>
        </w:rPr>
        <w:t>Na implementação da API tivemos como base o</w:t>
      </w:r>
      <w:r w:rsidRPr="000E5E19">
        <w:rPr>
          <w:rFonts w:ascii="Arial" w:hAnsi="Arial" w:cs="Arial"/>
        </w:rPr>
        <w:t xml:space="preserve"> padrão</w:t>
      </w:r>
      <w:r w:rsidRPr="000E5E19">
        <w:rPr>
          <w:rFonts w:ascii="Arial" w:hAnsi="Arial" w:cs="Arial"/>
        </w:rPr>
        <w:t xml:space="preserve"> </w:t>
      </w:r>
      <w:r w:rsidRPr="000E5E19">
        <w:rPr>
          <w:rFonts w:ascii="Arial" w:hAnsi="Arial" w:cs="Arial"/>
          <w:i/>
        </w:rPr>
        <w:t xml:space="preserve">Proxy </w:t>
      </w:r>
      <w:r w:rsidRPr="000E5E19">
        <w:rPr>
          <w:rFonts w:ascii="Arial" w:hAnsi="Arial" w:cs="Arial"/>
        </w:rPr>
        <w:t xml:space="preserve">que </w:t>
      </w:r>
      <w:r w:rsidRPr="000E5E19">
        <w:rPr>
          <w:rFonts w:ascii="Arial" w:hAnsi="Arial" w:cs="Arial"/>
        </w:rPr>
        <w:t>consiste numa classe que serve de representante (ou fachada)</w:t>
      </w:r>
      <w:r w:rsidRPr="000E5E19">
        <w:rPr>
          <w:rFonts w:ascii="Arial" w:hAnsi="Arial" w:cs="Arial"/>
        </w:rPr>
        <w:t xml:space="preserve"> </w:t>
      </w:r>
      <w:r w:rsidRPr="000E5E19">
        <w:rPr>
          <w:rFonts w:ascii="Arial" w:hAnsi="Arial" w:cs="Arial"/>
        </w:rPr>
        <w:t xml:space="preserve">para outro tipo. O </w:t>
      </w:r>
      <w:r w:rsidRPr="000E5E19">
        <w:rPr>
          <w:rFonts w:ascii="Arial" w:hAnsi="Arial" w:cs="Arial"/>
          <w:iCs/>
        </w:rPr>
        <w:t>representante</w:t>
      </w:r>
      <w:r w:rsidRPr="000E5E19">
        <w:rPr>
          <w:rFonts w:ascii="Arial" w:hAnsi="Arial" w:cs="Arial"/>
          <w:i/>
          <w:iCs/>
        </w:rPr>
        <w:t xml:space="preserve"> </w:t>
      </w:r>
      <w:r w:rsidRPr="000E5E19">
        <w:rPr>
          <w:rFonts w:ascii="Arial" w:hAnsi="Arial" w:cs="Arial"/>
        </w:rPr>
        <w:t>e o tipo real têm a mesma interface</w:t>
      </w:r>
      <w:r w:rsidRPr="000E5E19">
        <w:rPr>
          <w:rFonts w:ascii="Arial" w:hAnsi="Arial" w:cs="Arial"/>
        </w:rPr>
        <w:t>.</w:t>
      </w:r>
    </w:p>
    <w:p w:rsidR="002D3403" w:rsidRDefault="002D3403" w:rsidP="000E5E19">
      <w:pPr>
        <w:pStyle w:val="SemEspaamento"/>
        <w:spacing w:line="360" w:lineRule="auto"/>
        <w:jc w:val="both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553E9A" w:rsidRDefault="00553E9A" w:rsidP="00553E9A">
      <w:pPr>
        <w:pStyle w:val="Cabealh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53E9A" w:rsidRPr="00553E9A" w:rsidRDefault="00553E9A" w:rsidP="00553E9A"/>
    <w:p w:rsidR="00553E9A" w:rsidRDefault="00553E9A" w:rsidP="00553E9A">
      <w:pPr>
        <w:pStyle w:val="Cabealho1"/>
      </w:pPr>
      <w:r>
        <w:lastRenderedPageBreak/>
        <w:t xml:space="preserve">                                         </w:t>
      </w:r>
    </w:p>
    <w:p w:rsidR="002B158C" w:rsidRDefault="002B158C" w:rsidP="00553E9A">
      <w:pPr>
        <w:pStyle w:val="Cabealho1"/>
        <w:ind w:left="2124" w:firstLine="708"/>
      </w:pPr>
    </w:p>
    <w:p w:rsidR="00553E9A" w:rsidRDefault="003321E7" w:rsidP="00553E9A">
      <w:pPr>
        <w:pStyle w:val="Cabealho1"/>
        <w:ind w:left="2124" w:firstLine="708"/>
      </w:pPr>
      <w:r>
        <w:t>Diagrama de Classes</w:t>
      </w:r>
    </w:p>
    <w:p w:rsidR="00553E9A" w:rsidRDefault="00553E9A" w:rsidP="00553E9A"/>
    <w:p w:rsidR="00553E9A" w:rsidRDefault="00553E9A" w:rsidP="00553E9A"/>
    <w:p w:rsidR="00553E9A" w:rsidRDefault="00553E9A" w:rsidP="004D6308">
      <w:pPr>
        <w:pStyle w:val="SemEspaamento"/>
      </w:pPr>
    </w:p>
    <w:p w:rsidR="00553E9A" w:rsidRDefault="00553E9A" w:rsidP="004D6308">
      <w:pPr>
        <w:pStyle w:val="SemEspaamento"/>
      </w:pPr>
    </w:p>
    <w:p w:rsidR="00553E9A" w:rsidRDefault="00553E9A" w:rsidP="004D6308">
      <w:pPr>
        <w:pStyle w:val="SemEspaamento"/>
      </w:pPr>
    </w:p>
    <w:p w:rsidR="00553E9A" w:rsidRDefault="00553E9A" w:rsidP="004D6308">
      <w:pPr>
        <w:pStyle w:val="SemEspaamento"/>
      </w:pPr>
    </w:p>
    <w:p w:rsidR="00553E9A" w:rsidRDefault="00553E9A" w:rsidP="004D6308">
      <w:pPr>
        <w:pStyle w:val="SemEspaamento"/>
      </w:pPr>
    </w:p>
    <w:p w:rsidR="00553E9A" w:rsidRDefault="00553E9A" w:rsidP="004D6308">
      <w:pPr>
        <w:pStyle w:val="SemEspaamento"/>
      </w:pPr>
    </w:p>
    <w:p w:rsidR="00553E9A" w:rsidRDefault="00553E9A" w:rsidP="004D6308">
      <w:pPr>
        <w:pStyle w:val="SemEspaamento"/>
      </w:pPr>
    </w:p>
    <w:p w:rsidR="00553E9A" w:rsidRDefault="00553E9A" w:rsidP="004D6308">
      <w:pPr>
        <w:pStyle w:val="SemEspaamento"/>
      </w:pPr>
    </w:p>
    <w:p w:rsidR="00553E9A" w:rsidRDefault="00553E9A" w:rsidP="004D6308">
      <w:pPr>
        <w:pStyle w:val="SemEspaamento"/>
      </w:pPr>
    </w:p>
    <w:p w:rsidR="00553E9A" w:rsidRDefault="00553E9A" w:rsidP="004D6308">
      <w:pPr>
        <w:pStyle w:val="SemEspaamento"/>
      </w:pPr>
    </w:p>
    <w:p w:rsidR="00553E9A" w:rsidRDefault="00553E9A" w:rsidP="004D6308">
      <w:pPr>
        <w:pStyle w:val="SemEspaamento"/>
      </w:pPr>
    </w:p>
    <w:p w:rsidR="00553E9A" w:rsidRDefault="00553E9A" w:rsidP="004D6308">
      <w:pPr>
        <w:pStyle w:val="SemEspaamento"/>
      </w:pPr>
    </w:p>
    <w:p w:rsidR="00553E9A" w:rsidRDefault="00553E9A" w:rsidP="004D6308">
      <w:pPr>
        <w:pStyle w:val="SemEspaamento"/>
      </w:pPr>
    </w:p>
    <w:p w:rsidR="00553E9A" w:rsidRDefault="00553E9A" w:rsidP="004D6308">
      <w:pPr>
        <w:pStyle w:val="SemEspaamento"/>
      </w:pPr>
    </w:p>
    <w:p w:rsidR="00553E9A" w:rsidRDefault="00553E9A" w:rsidP="004D6308">
      <w:pPr>
        <w:pStyle w:val="SemEspaamento"/>
      </w:pPr>
    </w:p>
    <w:p w:rsidR="00553E9A" w:rsidRDefault="00553E9A" w:rsidP="004D6308">
      <w:pPr>
        <w:pStyle w:val="SemEspaamento"/>
      </w:pPr>
    </w:p>
    <w:p w:rsidR="00553E9A" w:rsidRDefault="00553E9A" w:rsidP="004D6308">
      <w:pPr>
        <w:pStyle w:val="SemEspaamento"/>
      </w:pPr>
    </w:p>
    <w:p w:rsidR="00553E9A" w:rsidRDefault="00553E9A" w:rsidP="004D6308">
      <w:pPr>
        <w:pStyle w:val="SemEspaamento"/>
      </w:pPr>
    </w:p>
    <w:p w:rsidR="00553E9A" w:rsidRDefault="00553E9A" w:rsidP="004D6308">
      <w:pPr>
        <w:pStyle w:val="SemEspaamento"/>
      </w:pPr>
    </w:p>
    <w:p w:rsidR="00553E9A" w:rsidRDefault="00553E9A" w:rsidP="004D6308">
      <w:pPr>
        <w:pStyle w:val="SemEspaamento"/>
      </w:pPr>
    </w:p>
    <w:p w:rsidR="00660F21" w:rsidRDefault="00A21837" w:rsidP="003321E7">
      <w:pPr>
        <w:pStyle w:val="Cabealho1"/>
        <w:rPr>
          <w:rFonts w:eastAsiaTheme="minorHAnsi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  <w:r w:rsidR="003321E7">
        <w:rPr>
          <w:rFonts w:eastAsiaTheme="minorHAnsi"/>
        </w:rPr>
        <w:tab/>
      </w:r>
    </w:p>
    <w:p w:rsidR="00553E9A" w:rsidRDefault="003321E7" w:rsidP="00660F21">
      <w:pPr>
        <w:pStyle w:val="Cabealho1"/>
        <w:ind w:left="1416" w:firstLine="708"/>
        <w:rPr>
          <w:rFonts w:eastAsiaTheme="minorHAnsi"/>
        </w:rPr>
      </w:pPr>
      <w:r>
        <w:rPr>
          <w:rFonts w:eastAsiaTheme="minorHAnsi"/>
        </w:rPr>
        <w:t xml:space="preserve">Descrição das classes </w:t>
      </w:r>
    </w:p>
    <w:p w:rsidR="003321E7" w:rsidRDefault="003321E7" w:rsidP="003321E7"/>
    <w:p w:rsidR="000E5E19" w:rsidRDefault="000E5E19" w:rsidP="000E5E19">
      <w:r>
        <w:t>Objectivo de cada uma</w:t>
      </w:r>
    </w:p>
    <w:p w:rsidR="00C04F9E" w:rsidRDefault="00C04F9E" w:rsidP="000E5E19">
      <w:r>
        <w:t>*</w:t>
      </w:r>
    </w:p>
    <w:p w:rsidR="00C04F9E" w:rsidRDefault="00C04F9E" w:rsidP="000E5E19">
      <w:r>
        <w:t>*</w:t>
      </w:r>
    </w:p>
    <w:p w:rsidR="000E5E19" w:rsidRDefault="000E5E19" w:rsidP="000E5E19"/>
    <w:p w:rsidR="000E5E19" w:rsidRDefault="000E5E19" w:rsidP="000E5E19"/>
    <w:p w:rsidR="000E5E19" w:rsidRDefault="000E5E19" w:rsidP="000E5E19"/>
    <w:p w:rsidR="000E5E19" w:rsidRDefault="000E5E19" w:rsidP="000E5E19"/>
    <w:p w:rsidR="000E5E19" w:rsidRDefault="000E5E19" w:rsidP="000E5E19"/>
    <w:p w:rsidR="000E5E19" w:rsidRDefault="000E5E19" w:rsidP="000E5E19">
      <w:pPr>
        <w:pStyle w:val="Cabealho1"/>
        <w:jc w:val="center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6B72C1" w:rsidRPr="0098600C" w:rsidRDefault="00FE170C" w:rsidP="000E5E19">
      <w:pPr>
        <w:pStyle w:val="Cabealho1"/>
        <w:jc w:val="center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  <w:bookmarkStart w:id="0" w:name="_GoBack"/>
      <w:r w:rsidRPr="0098600C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Conclusão</w:t>
      </w:r>
    </w:p>
    <w:bookmarkEnd w:id="0"/>
    <w:p w:rsidR="009D74C2" w:rsidRDefault="000E5E19" w:rsidP="006B72C1">
      <w:r>
        <w:t>Trabalho desenvolvido com sucesso após algumas anomalias intermédias no que toca a parte relacionada com a (</w:t>
      </w:r>
      <w:r w:rsidRPr="000E5E19">
        <w:rPr>
          <w:i/>
        </w:rPr>
        <w:t>CIL</w:t>
      </w:r>
      <w:r>
        <w:t xml:space="preserve">) devido ao facto de ser muito difícil fazer </w:t>
      </w:r>
      <w:proofErr w:type="spellStart"/>
      <w:r>
        <w:rPr>
          <w:i/>
        </w:rPr>
        <w:t>debug</w:t>
      </w:r>
      <w:proofErr w:type="spellEnd"/>
      <w:r>
        <w:rPr>
          <w:i/>
        </w:rPr>
        <w:t xml:space="preserve"> </w:t>
      </w:r>
      <w:r>
        <w:t>do método onde é utilizado essa linguagem</w:t>
      </w:r>
      <w:r w:rsidR="009D74C2">
        <w:t xml:space="preserve"> e também na definição dos campos da classe </w:t>
      </w:r>
      <w:proofErr w:type="spellStart"/>
      <w:r w:rsidR="009D74C2" w:rsidRPr="009D74C2">
        <w:rPr>
          <w:i/>
        </w:rPr>
        <w:t>ProxyContent</w:t>
      </w:r>
      <w:proofErr w:type="spellEnd"/>
      <w:r w:rsidR="009D74C2">
        <w:rPr>
          <w:i/>
        </w:rPr>
        <w:t xml:space="preserve"> </w:t>
      </w:r>
      <w:r w:rsidR="009D74C2">
        <w:t xml:space="preserve">acabando por definir </w:t>
      </w:r>
      <w:proofErr w:type="spellStart"/>
      <w:r w:rsidR="00C04F9E">
        <w:rPr>
          <w:i/>
        </w:rPr>
        <w:t>Delegates</w:t>
      </w:r>
      <w:proofErr w:type="spellEnd"/>
      <w:r w:rsidR="00C04F9E">
        <w:rPr>
          <w:i/>
        </w:rPr>
        <w:t xml:space="preserve"> </w:t>
      </w:r>
      <w:r w:rsidR="00C04F9E">
        <w:t>para</w:t>
      </w:r>
      <w:r w:rsidR="009D74C2">
        <w:t xml:space="preserve"> ocupar o espaço, fazendo o lugar dos métodos de extensão, definidos na etapa 2.</w:t>
      </w:r>
    </w:p>
    <w:p w:rsidR="009D74C2" w:rsidRPr="009D74C2" w:rsidRDefault="009D74C2" w:rsidP="006B72C1">
      <w:r>
        <w:t>Este trabalho foi uma ferramenta extremamente expressiva para consolidar a matéria apresentada durante o semestre nas aulas de Ambientes Virtuais de Execução.</w:t>
      </w:r>
    </w:p>
    <w:p w:rsidR="006B72C1" w:rsidRDefault="006B72C1" w:rsidP="006B72C1">
      <w:pPr>
        <w:pStyle w:val="Cabealho2"/>
      </w:pPr>
    </w:p>
    <w:p w:rsidR="006B72C1" w:rsidRPr="006B72C1" w:rsidRDefault="006B72C1" w:rsidP="006B72C1"/>
    <w:sectPr w:rsidR="006B72C1" w:rsidRPr="006B72C1" w:rsidSect="00553E9A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754" w:rsidRDefault="00282754" w:rsidP="006B72C1">
      <w:pPr>
        <w:spacing w:after="0" w:line="240" w:lineRule="auto"/>
      </w:pPr>
      <w:r>
        <w:separator/>
      </w:r>
    </w:p>
  </w:endnote>
  <w:endnote w:type="continuationSeparator" w:id="0">
    <w:p w:rsidR="00282754" w:rsidRDefault="00282754" w:rsidP="006B7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754" w:rsidRDefault="00282754" w:rsidP="006B72C1">
      <w:pPr>
        <w:spacing w:after="0" w:line="240" w:lineRule="auto"/>
      </w:pPr>
      <w:r>
        <w:separator/>
      </w:r>
    </w:p>
  </w:footnote>
  <w:footnote w:type="continuationSeparator" w:id="0">
    <w:p w:rsidR="00282754" w:rsidRDefault="00282754" w:rsidP="006B7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221A"/>
    <w:multiLevelType w:val="hybridMultilevel"/>
    <w:tmpl w:val="00AAE4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04633"/>
    <w:multiLevelType w:val="hybridMultilevel"/>
    <w:tmpl w:val="8CF874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B060B"/>
    <w:multiLevelType w:val="hybridMultilevel"/>
    <w:tmpl w:val="FCE44B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CE291F"/>
    <w:multiLevelType w:val="hybridMultilevel"/>
    <w:tmpl w:val="92FA15D6"/>
    <w:lvl w:ilvl="0" w:tplc="0816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>
    <w:nsid w:val="7BC62674"/>
    <w:multiLevelType w:val="hybridMultilevel"/>
    <w:tmpl w:val="AFFE58CE"/>
    <w:lvl w:ilvl="0" w:tplc="0816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78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85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92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99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07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1433" w:hanging="360"/>
      </w:pPr>
      <w:rPr>
        <w:rFonts w:ascii="Wingdings" w:hAnsi="Wingdings" w:hint="default"/>
      </w:rPr>
    </w:lvl>
  </w:abstractNum>
  <w:abstractNum w:abstractNumId="5">
    <w:nsid w:val="7D851A93"/>
    <w:multiLevelType w:val="hybridMultilevel"/>
    <w:tmpl w:val="685E6B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08"/>
    <w:rsid w:val="000036E3"/>
    <w:rsid w:val="00014145"/>
    <w:rsid w:val="00064959"/>
    <w:rsid w:val="000D7ED0"/>
    <w:rsid w:val="000E4BE0"/>
    <w:rsid w:val="000E5E19"/>
    <w:rsid w:val="001028A0"/>
    <w:rsid w:val="001A31BA"/>
    <w:rsid w:val="00282754"/>
    <w:rsid w:val="002A516E"/>
    <w:rsid w:val="002B158C"/>
    <w:rsid w:val="002C5ACE"/>
    <w:rsid w:val="002C63D8"/>
    <w:rsid w:val="002D3403"/>
    <w:rsid w:val="002D403A"/>
    <w:rsid w:val="003321E7"/>
    <w:rsid w:val="003B5B7B"/>
    <w:rsid w:val="00427E0A"/>
    <w:rsid w:val="004D6308"/>
    <w:rsid w:val="00542F32"/>
    <w:rsid w:val="00553E9A"/>
    <w:rsid w:val="00566E8C"/>
    <w:rsid w:val="0057321C"/>
    <w:rsid w:val="00596769"/>
    <w:rsid w:val="00660F21"/>
    <w:rsid w:val="006B72C1"/>
    <w:rsid w:val="006D31E6"/>
    <w:rsid w:val="006E1D70"/>
    <w:rsid w:val="008173C4"/>
    <w:rsid w:val="008265FA"/>
    <w:rsid w:val="008D59AE"/>
    <w:rsid w:val="008F26C9"/>
    <w:rsid w:val="00902435"/>
    <w:rsid w:val="00915026"/>
    <w:rsid w:val="00924E1A"/>
    <w:rsid w:val="0098600C"/>
    <w:rsid w:val="009D74C2"/>
    <w:rsid w:val="00A21837"/>
    <w:rsid w:val="00A322BE"/>
    <w:rsid w:val="00A5112B"/>
    <w:rsid w:val="00B25680"/>
    <w:rsid w:val="00C04F9E"/>
    <w:rsid w:val="00C66176"/>
    <w:rsid w:val="00D55765"/>
    <w:rsid w:val="00D86C19"/>
    <w:rsid w:val="00E123A1"/>
    <w:rsid w:val="00E30B3F"/>
    <w:rsid w:val="00E851A8"/>
    <w:rsid w:val="00F01B1F"/>
    <w:rsid w:val="00F81EE9"/>
    <w:rsid w:val="00FC0A77"/>
    <w:rsid w:val="00FE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2D3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D3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915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4D63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4D63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4D6308"/>
    <w:pPr>
      <w:spacing w:after="0" w:line="240" w:lineRule="auto"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D3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D3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2D34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D3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D3403"/>
    <w:rPr>
      <w:rFonts w:ascii="Tahoma" w:hAnsi="Tahoma" w:cs="Tahoma"/>
      <w:sz w:val="16"/>
      <w:szCs w:val="1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9150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">
    <w:name w:val="header"/>
    <w:basedOn w:val="Normal"/>
    <w:link w:val="CabealhoCarcter"/>
    <w:uiPriority w:val="99"/>
    <w:semiHidden/>
    <w:unhideWhenUsed/>
    <w:rsid w:val="006B7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6B72C1"/>
  </w:style>
  <w:style w:type="paragraph" w:styleId="Rodap">
    <w:name w:val="footer"/>
    <w:basedOn w:val="Normal"/>
    <w:link w:val="RodapCarcter"/>
    <w:uiPriority w:val="99"/>
    <w:semiHidden/>
    <w:unhideWhenUsed/>
    <w:rsid w:val="006B7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6B72C1"/>
  </w:style>
  <w:style w:type="paragraph" w:styleId="PargrafodaLista">
    <w:name w:val="List Paragraph"/>
    <w:basedOn w:val="Normal"/>
    <w:uiPriority w:val="34"/>
    <w:qFormat/>
    <w:rsid w:val="003321E7"/>
    <w:pPr>
      <w:ind w:left="720"/>
      <w:contextualSpacing/>
    </w:pPr>
  </w:style>
  <w:style w:type="paragraph" w:styleId="Subttulo">
    <w:name w:val="Subtitle"/>
    <w:basedOn w:val="Normal"/>
    <w:next w:val="Normal"/>
    <w:link w:val="SubttuloCarcter"/>
    <w:uiPriority w:val="11"/>
    <w:qFormat/>
    <w:rsid w:val="00FE17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FE17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gao">
    <w:name w:val="Hyperlink"/>
    <w:basedOn w:val="Tipodeletrapredefinidodopargrafo"/>
    <w:uiPriority w:val="99"/>
    <w:semiHidden/>
    <w:unhideWhenUsed/>
    <w:rsid w:val="00A511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2D3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D3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915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4D63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4D63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4D6308"/>
    <w:pPr>
      <w:spacing w:after="0" w:line="240" w:lineRule="auto"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D3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D3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2D34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D3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D3403"/>
    <w:rPr>
      <w:rFonts w:ascii="Tahoma" w:hAnsi="Tahoma" w:cs="Tahoma"/>
      <w:sz w:val="16"/>
      <w:szCs w:val="1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9150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">
    <w:name w:val="header"/>
    <w:basedOn w:val="Normal"/>
    <w:link w:val="CabealhoCarcter"/>
    <w:uiPriority w:val="99"/>
    <w:semiHidden/>
    <w:unhideWhenUsed/>
    <w:rsid w:val="006B7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6B72C1"/>
  </w:style>
  <w:style w:type="paragraph" w:styleId="Rodap">
    <w:name w:val="footer"/>
    <w:basedOn w:val="Normal"/>
    <w:link w:val="RodapCarcter"/>
    <w:uiPriority w:val="99"/>
    <w:semiHidden/>
    <w:unhideWhenUsed/>
    <w:rsid w:val="006B7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6B72C1"/>
  </w:style>
  <w:style w:type="paragraph" w:styleId="PargrafodaLista">
    <w:name w:val="List Paragraph"/>
    <w:basedOn w:val="Normal"/>
    <w:uiPriority w:val="34"/>
    <w:qFormat/>
    <w:rsid w:val="003321E7"/>
    <w:pPr>
      <w:ind w:left="720"/>
      <w:contextualSpacing/>
    </w:pPr>
  </w:style>
  <w:style w:type="paragraph" w:styleId="Subttulo">
    <w:name w:val="Subtitle"/>
    <w:basedOn w:val="Normal"/>
    <w:next w:val="Normal"/>
    <w:link w:val="SubttuloCarcter"/>
    <w:uiPriority w:val="11"/>
    <w:qFormat/>
    <w:rsid w:val="00FE17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FE17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gao">
    <w:name w:val="Hyperlink"/>
    <w:basedOn w:val="Tipodeletrapredefinidodopargrafo"/>
    <w:uiPriority w:val="99"/>
    <w:semiHidden/>
    <w:unhideWhenUsed/>
    <w:rsid w:val="00A511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Homilzio Trovoada Santos</cp:lastModifiedBy>
  <cp:revision>6</cp:revision>
  <dcterms:created xsi:type="dcterms:W3CDTF">2015-01-31T15:27:00Z</dcterms:created>
  <dcterms:modified xsi:type="dcterms:W3CDTF">2015-01-31T17:13:00Z</dcterms:modified>
</cp:coreProperties>
</file>