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Processes in Software Engineering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Approach</w:t>
            </w:r>
          </w:p>
        </w:tc>
        <w:tc>
          <w:tcPr>
            <w:tcW w:type="dxa" w:w="1728"/>
          </w:tcPr>
          <w:p>
            <w:r>
              <w:t>Advantages</w:t>
            </w:r>
          </w:p>
        </w:tc>
        <w:tc>
          <w:tcPr>
            <w:tcW w:type="dxa" w:w="1728"/>
          </w:tcPr>
          <w:p>
            <w:r>
              <w:t>Disadvantages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</w:tr>
      <w:tr>
        <w:tc>
          <w:tcPr>
            <w:tcW w:type="dxa" w:w="1728"/>
          </w:tcPr>
          <w:p>
            <w:r>
              <w:t>Waterfall</w:t>
            </w:r>
          </w:p>
        </w:tc>
        <w:tc>
          <w:tcPr>
            <w:tcW w:type="dxa" w:w="1728"/>
          </w:tcPr>
          <w:p>
            <w:r>
              <w:t>Linear</w:t>
            </w:r>
          </w:p>
        </w:tc>
        <w:tc>
          <w:tcPr>
            <w:tcW w:type="dxa" w:w="1728"/>
          </w:tcPr>
          <w:p>
            <w:r>
              <w:t>Simple, structured</w:t>
            </w:r>
          </w:p>
        </w:tc>
        <w:tc>
          <w:tcPr>
            <w:tcW w:type="dxa" w:w="1728"/>
          </w:tcPr>
          <w:p>
            <w:r>
              <w:t>Inflexible, late defect detection</w:t>
            </w:r>
          </w:p>
        </w:tc>
        <w:tc>
          <w:tcPr>
            <w:tcW w:type="dxa" w:w="1728"/>
          </w:tcPr>
          <w:p>
            <w:r>
              <w:t>Small stable projects</w:t>
            </w:r>
          </w:p>
        </w:tc>
      </w:tr>
      <w:tr>
        <w:tc>
          <w:tcPr>
            <w:tcW w:type="dxa" w:w="1728"/>
          </w:tcPr>
          <w:p>
            <w:r>
              <w:t>V-Model</w:t>
            </w:r>
          </w:p>
        </w:tc>
        <w:tc>
          <w:tcPr>
            <w:tcW w:type="dxa" w:w="1728"/>
          </w:tcPr>
          <w:p>
            <w:r>
              <w:t>Linear + Test</w:t>
            </w:r>
          </w:p>
        </w:tc>
        <w:tc>
          <w:tcPr>
            <w:tcW w:type="dxa" w:w="1728"/>
          </w:tcPr>
          <w:p>
            <w:r>
              <w:t>Early defect detection, well-documented</w:t>
            </w:r>
          </w:p>
        </w:tc>
        <w:tc>
          <w:tcPr>
            <w:tcW w:type="dxa" w:w="1728"/>
          </w:tcPr>
          <w:p>
            <w:r>
              <w:t>Rigid, expensive to change</w:t>
            </w:r>
          </w:p>
        </w:tc>
        <w:tc>
          <w:tcPr>
            <w:tcW w:type="dxa" w:w="1728"/>
          </w:tcPr>
          <w:p>
            <w:r>
              <w:t>Safety-critical systems</w:t>
            </w:r>
          </w:p>
        </w:tc>
      </w:tr>
      <w:tr>
        <w:tc>
          <w:tcPr>
            <w:tcW w:type="dxa" w:w="1728"/>
          </w:tcPr>
          <w:p>
            <w:r>
              <w:t>Incremental</w:t>
            </w:r>
          </w:p>
        </w:tc>
        <w:tc>
          <w:tcPr>
            <w:tcW w:type="dxa" w:w="1728"/>
          </w:tcPr>
          <w:p>
            <w:r>
              <w:t>Incremental</w:t>
            </w:r>
          </w:p>
        </w:tc>
        <w:tc>
          <w:tcPr>
            <w:tcW w:type="dxa" w:w="1728"/>
          </w:tcPr>
          <w:p>
            <w:r>
              <w:t>Faster delivery, feedback-driven</w:t>
            </w:r>
          </w:p>
        </w:tc>
        <w:tc>
          <w:tcPr>
            <w:tcW w:type="dxa" w:w="1728"/>
          </w:tcPr>
          <w:p>
            <w:r>
              <w:t>Integration complexity</w:t>
            </w:r>
          </w:p>
        </w:tc>
        <w:tc>
          <w:tcPr>
            <w:tcW w:type="dxa" w:w="1728"/>
          </w:tcPr>
          <w:p>
            <w:r>
              <w:t>Medium projects</w:t>
            </w:r>
          </w:p>
        </w:tc>
      </w:tr>
      <w:tr>
        <w:tc>
          <w:tcPr>
            <w:tcW w:type="dxa" w:w="1728"/>
          </w:tcPr>
          <w:p>
            <w:r>
              <w:t>Spiral</w:t>
            </w:r>
          </w:p>
        </w:tc>
        <w:tc>
          <w:tcPr>
            <w:tcW w:type="dxa" w:w="1728"/>
          </w:tcPr>
          <w:p>
            <w:r>
              <w:t>Iterative</w:t>
            </w:r>
          </w:p>
        </w:tc>
        <w:tc>
          <w:tcPr>
            <w:tcW w:type="dxa" w:w="1728"/>
          </w:tcPr>
          <w:p>
            <w:r>
              <w:t>Risk-focused, flexible</w:t>
            </w:r>
          </w:p>
        </w:tc>
        <w:tc>
          <w:tcPr>
            <w:tcW w:type="dxa" w:w="1728"/>
          </w:tcPr>
          <w:p>
            <w:r>
              <w:t>Complex, expensive</w:t>
            </w:r>
          </w:p>
        </w:tc>
        <w:tc>
          <w:tcPr>
            <w:tcW w:type="dxa" w:w="1728"/>
          </w:tcPr>
          <w:p>
            <w:r>
              <w:t>Large, high-risk projects</w:t>
            </w:r>
          </w:p>
        </w:tc>
      </w:tr>
      <w:tr>
        <w:tc>
          <w:tcPr>
            <w:tcW w:type="dxa" w:w="1728"/>
          </w:tcPr>
          <w:p>
            <w:r>
              <w:t>Agile</w:t>
            </w:r>
          </w:p>
        </w:tc>
        <w:tc>
          <w:tcPr>
            <w:tcW w:type="dxa" w:w="1728"/>
          </w:tcPr>
          <w:p>
            <w:r>
              <w:t>Iterative</w:t>
            </w:r>
          </w:p>
        </w:tc>
        <w:tc>
          <w:tcPr>
            <w:tcW w:type="dxa" w:w="1728"/>
          </w:tcPr>
          <w:p>
            <w:r>
              <w:t>Flexible, frequent delivery</w:t>
            </w:r>
          </w:p>
        </w:tc>
        <w:tc>
          <w:tcPr>
            <w:tcW w:type="dxa" w:w="1728"/>
          </w:tcPr>
          <w:p>
            <w:r>
              <w:t>Needs disciplined teams</w:t>
            </w:r>
          </w:p>
        </w:tc>
        <w:tc>
          <w:tcPr>
            <w:tcW w:type="dxa" w:w="1728"/>
          </w:tcPr>
          <w:p>
            <w:r>
              <w:t>Startups, web/mobile apps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