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DE APRENDIZAJE N° 5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Se juntan en grupos y hacen las siguientes actividades, identificar cinco situaciones donde expresaron de manera inadecuada sus emocione: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line="240" w:lineRule="auto"/>
        <w:ind w:left="5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Comparten</w:t>
      </w:r>
      <w:r w:rsidDel="00000000" w:rsidR="00000000" w:rsidRPr="00000000">
        <w:rPr>
          <w:rtl w:val="0"/>
        </w:rPr>
        <w:t xml:space="preserve">: por turnos cada uno comparte qué sintió y cómo lo expresó.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line="240" w:lineRule="auto"/>
        <w:ind w:left="5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Reflexionan </w:t>
      </w:r>
      <w:r w:rsidDel="00000000" w:rsidR="00000000" w:rsidRPr="00000000">
        <w:rPr>
          <w:rtl w:val="0"/>
        </w:rPr>
        <w:t xml:space="preserve">en base a las siguientes preguntas: ¿Qué tan fácil se nos hace expresar lo que sentimos? ¿Qué nos puede ayudar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Recuerda: Cada uno tiene formas diferentes de expresar y está bien!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Finalmente, planteen estrategias de cómo combatirlo.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Tiempo 30 minutos 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4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426"/>
        <w:gridCol w:w="1830"/>
        <w:gridCol w:w="1268"/>
        <w:gridCol w:w="1475"/>
        <w:gridCol w:w="2001"/>
        <w:gridCol w:w="1634"/>
        <w:tblGridChange w:id="0">
          <w:tblGrid>
            <w:gridCol w:w="1426"/>
            <w:gridCol w:w="1830"/>
            <w:gridCol w:w="1268"/>
            <w:gridCol w:w="1475"/>
            <w:gridCol w:w="2001"/>
            <w:gridCol w:w="1634"/>
          </w:tblGrid>
        </w:tblGridChange>
      </w:tblGrid>
      <w:tr>
        <w:trPr>
          <w:cantSplit w:val="0"/>
          <w:trHeight w:val="824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SITUACIÓN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PENSAMIENTO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EMOCIÓN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CONDUCTA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CONSECUENCIA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ESTRATEGIA</w:t>
            </w:r>
          </w:p>
        </w:tc>
      </w:tr>
      <w:tr>
        <w:trPr>
          <w:cantSplit w:val="0"/>
          <w:trHeight w:val="1244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7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4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7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4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Instructor: Psic. Jefferson Olivera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UD. DESARROLLO </w:t>
    </w:r>
    <w:r w:rsidDel="00000000" w:rsidR="00000000" w:rsidRPr="00000000">
      <w:rPr>
        <w:b w:val="1"/>
        <w:rtl w:val="0"/>
      </w:rPr>
      <w:t xml:space="preserve">HABILIDADES INTERPERSONALES                                           </w:t>
    </w:r>
    <w:r w:rsidDel="00000000" w:rsidR="00000000" w:rsidRPr="00000000">
      <w:rPr>
        <w:b w:val="1"/>
      </w:rPr>
      <w:drawing>
        <wp:inline distB="114300" distT="114300" distL="114300" distR="114300">
          <wp:extent cx="1002856" cy="1016317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2856" cy="101631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364D0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aconcuadrcula">
    <w:name w:val="Table Grid"/>
    <w:basedOn w:val="Tablanormal"/>
    <w:uiPriority w:val="39"/>
    <w:rsid w:val="00364D0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decuadrcula4-nfasis1">
    <w:name w:val="Grid Table 4 Accent 1"/>
    <w:basedOn w:val="Tablanormal"/>
    <w:uiPriority w:val="49"/>
    <w:rsid w:val="00364D0E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paragraph" w:styleId="Encabezado">
    <w:name w:val="header"/>
    <w:basedOn w:val="Normal"/>
    <w:link w:val="EncabezadoCar"/>
    <w:uiPriority w:val="99"/>
    <w:unhideWhenUsed w:val="1"/>
    <w:rsid w:val="00364D0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64D0E"/>
  </w:style>
  <w:style w:type="paragraph" w:styleId="Piedepgina">
    <w:name w:val="footer"/>
    <w:basedOn w:val="Normal"/>
    <w:link w:val="PiedepginaCar"/>
    <w:uiPriority w:val="99"/>
    <w:unhideWhenUsed w:val="1"/>
    <w:rsid w:val="00364D0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64D0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EjBhffKB/6jmFfmP9hFIgXddRw==">CgMxLjA4AHIhMTctVUhWSXRDeS1XRnU4dm13VlJGMFN3UTA2aEl2ZXlE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2024-02-24T16:06:00Z</dcterms:created>
  <dc:creator>USER</dc:creator>
</cp:coreProperties>
</file>