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FBCE" w14:textId="77777777" w:rsidR="00B05717" w:rsidRDefault="00000000">
      <w:pPr>
        <w:spacing w:before="240" w:after="80"/>
        <w:jc w:val="center"/>
      </w:pPr>
      <w:r>
        <w:rPr>
          <w:b/>
          <w:bCs/>
          <w:color w:val="1E3A8A"/>
          <w:sz w:val="64"/>
          <w:szCs w:val="64"/>
        </w:rPr>
        <w:t>H(AI)LP</w:t>
      </w:r>
    </w:p>
    <w:p w14:paraId="5BDDC0DC" w14:textId="77777777" w:rsidR="00B05717" w:rsidRDefault="00000000">
      <w:pPr>
        <w:spacing w:after="60"/>
        <w:jc w:val="center"/>
      </w:pPr>
      <w:r>
        <w:rPr>
          <w:color w:val="3B82F6"/>
          <w:sz w:val="26"/>
          <w:szCs w:val="26"/>
        </w:rPr>
        <w:t>Architecture Comparison: Baseline GPT vs RWKV Recurrent Model</w:t>
      </w:r>
    </w:p>
    <w:p w14:paraId="653CAC82" w14:textId="77777777" w:rsidR="00B05717" w:rsidRDefault="00000000">
      <w:pPr>
        <w:spacing w:after="400"/>
        <w:jc w:val="center"/>
      </w:pPr>
      <w:r>
        <w:rPr>
          <w:i/>
          <w:iCs/>
          <w:color w:val="64748B"/>
          <w:sz w:val="22"/>
          <w:szCs w:val="22"/>
        </w:rPr>
        <w:t>Project Summary &amp; Benchmark Metrics</w:t>
      </w:r>
    </w:p>
    <w:p w14:paraId="63B2E957" w14:textId="77777777" w:rsidR="00B05717" w:rsidRDefault="00B05717" w:rsidP="009617B8">
      <w:pPr>
        <w:pBdr>
          <w:bottom w:val="single" w:sz="8" w:space="1" w:color="1E3A8A"/>
        </w:pBdr>
        <w:spacing w:after="400"/>
      </w:pPr>
    </w:p>
    <w:p w14:paraId="61AEA0F2" w14:textId="77777777" w:rsidR="00B05717" w:rsidRDefault="00000000">
      <w:pPr>
        <w:pStyle w:val="Heading1"/>
      </w:pPr>
      <w:r>
        <w:t>1. Project Overview</w:t>
      </w:r>
    </w:p>
    <w:p w14:paraId="036144CD" w14:textId="77777777" w:rsidR="00B05717" w:rsidRDefault="00000000">
      <w:pPr>
        <w:spacing w:before="80" w:after="120"/>
      </w:pPr>
      <w:r>
        <w:rPr>
          <w:color w:val="334155"/>
        </w:rPr>
        <w:t>H(AI)LP compares two language-model architectures at a similar parameter scale, with the goal of identifying the most suitable architecture for compact, offline-capable deployment on sub-$100 Android devices.</w:t>
      </w:r>
    </w:p>
    <w:p w14:paraId="45991AA1" w14:textId="77777777" w:rsidR="00B05717" w:rsidRDefault="00B05717">
      <w:pPr>
        <w:spacing w:before="80"/>
      </w:pPr>
    </w:p>
    <w:p w14:paraId="1D9F6822" w14:textId="77777777" w:rsidR="00B05717" w:rsidRDefault="00000000">
      <w:pPr>
        <w:spacing w:before="80" w:after="120"/>
      </w:pPr>
      <w:r>
        <w:rPr>
          <w:b/>
          <w:bCs/>
          <w:color w:val="DC2626"/>
        </w:rPr>
        <w:t>Baseline GPT</w:t>
      </w:r>
      <w:r>
        <w:rPr>
          <w:color w:val="334155"/>
        </w:rPr>
        <w:t xml:space="preserve"> — standard transformer with full O(n²) self-attention and a KV cache that grows with sequence length.</w:t>
      </w:r>
    </w:p>
    <w:p w14:paraId="076AAB6F" w14:textId="77777777" w:rsidR="00B05717" w:rsidRDefault="00000000">
      <w:pPr>
        <w:spacing w:before="80" w:after="120"/>
      </w:pPr>
      <w:r>
        <w:rPr>
          <w:b/>
          <w:bCs/>
          <w:color w:val="16A34A"/>
        </w:rPr>
        <w:t>H(AI)LP RWKV</w:t>
      </w:r>
      <w:r>
        <w:rPr>
          <w:color w:val="334155"/>
        </w:rPr>
        <w:t xml:space="preserve"> — recurrent architecture with fixed-size state (no KV cache), O(n) time-mixing, FFN weight sharing, and low-rank attention.</w:t>
      </w:r>
    </w:p>
    <w:p w14:paraId="77766DE2" w14:textId="4A8DAE92" w:rsidR="00B05717" w:rsidRDefault="00000000" w:rsidP="004F087C">
      <w:pPr>
        <w:spacing w:before="80" w:after="120"/>
      </w:pPr>
      <w:r>
        <w:rPr>
          <w:color w:val="334155"/>
        </w:rPr>
        <w:t>Both models are trained on the same data with the same training loop, so the comparison is architecturally fair.</w:t>
      </w:r>
    </w:p>
    <w:p w14:paraId="15626E9D" w14:textId="77777777" w:rsidR="00B05717" w:rsidRDefault="00000000">
      <w:pPr>
        <w:pStyle w:val="Heading1"/>
      </w:pPr>
      <w:r>
        <w:t>2. Architecture Comparison</w:t>
      </w:r>
    </w:p>
    <w:p w14:paraId="7C3A4C15" w14:textId="77777777" w:rsidR="00B05717" w:rsidRDefault="00000000">
      <w:pPr>
        <w:spacing w:before="80" w:after="120"/>
      </w:pPr>
      <w:r>
        <w:rPr>
          <w:color w:val="334155"/>
        </w:rPr>
        <w:t>The diagram below illustrates the structural differences between the two models at each layer.</w:t>
      </w:r>
    </w:p>
    <w:p w14:paraId="6385B3AB" w14:textId="77777777" w:rsidR="00B05717" w:rsidRDefault="00B05717">
      <w:pPr>
        <w:spacing w:before="80"/>
      </w:pPr>
    </w:p>
    <w:p w14:paraId="1B4A92A5" w14:textId="77777777" w:rsidR="00B0571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BDF6014" wp14:editId="137588C7">
            <wp:extent cx="5715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9085" w14:textId="77777777" w:rsidR="00B05717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Figure 1 — Side-by-side layer structure: Baseline GPT (left) vs H(AI)LP RWKV (right)</w:t>
      </w:r>
    </w:p>
    <w:p w14:paraId="72FD0A37" w14:textId="77777777" w:rsidR="00B05717" w:rsidRDefault="00B05717">
      <w:pPr>
        <w:spacing w:before="160"/>
      </w:pPr>
    </w:p>
    <w:p w14:paraId="707DE041" w14:textId="77777777" w:rsidR="00B05717" w:rsidRDefault="00000000">
      <w:pPr>
        <w:pStyle w:val="Heading2"/>
      </w:pPr>
      <w:r>
        <w:t>2.1 Model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B05717" w14:paraId="16927F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40A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111C9E" w14:textId="77777777" w:rsidR="00B05717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4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40A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83AEBE" w14:textId="77777777" w:rsidR="00B05717" w:rsidRDefault="00000000">
            <w:r>
              <w:rPr>
                <w:b/>
                <w:bCs/>
                <w:color w:val="FFFFFF"/>
              </w:rPr>
              <w:t>Baseline GPT</w:t>
            </w:r>
          </w:p>
        </w:tc>
        <w:tc>
          <w:tcPr>
            <w:tcW w:w="34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40A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D38497" w14:textId="77777777" w:rsidR="00B05717" w:rsidRDefault="00000000">
            <w:r>
              <w:rPr>
                <w:b/>
                <w:bCs/>
                <w:color w:val="FFFFFF"/>
              </w:rPr>
              <w:t>H(AI)LP RWKV</w:t>
            </w:r>
          </w:p>
        </w:tc>
      </w:tr>
      <w:tr w:rsidR="00B05717" w14:paraId="17250F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2B97A1" w14:textId="77777777" w:rsidR="00B05717" w:rsidRDefault="00000000">
            <w:r>
              <w:rPr>
                <w:color w:val="1E293B"/>
                <w:sz w:val="19"/>
                <w:szCs w:val="19"/>
              </w:rPr>
              <w:t>Layers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64B45C" w14:textId="77777777" w:rsidR="00B05717" w:rsidRDefault="00000000">
            <w:r>
              <w:rPr>
                <w:color w:val="1E293B"/>
                <w:sz w:val="19"/>
                <w:szCs w:val="19"/>
              </w:rPr>
              <w:t>6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680218" w14:textId="77777777" w:rsidR="00B05717" w:rsidRDefault="00000000">
            <w:r>
              <w:rPr>
                <w:color w:val="1E293B"/>
                <w:sz w:val="19"/>
                <w:szCs w:val="19"/>
              </w:rPr>
              <w:t>12</w:t>
            </w:r>
          </w:p>
        </w:tc>
      </w:tr>
      <w:tr w:rsidR="00B05717" w14:paraId="57F9D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E12D07" w14:textId="77777777" w:rsidR="00B05717" w:rsidRDefault="00000000">
            <w:r>
              <w:rPr>
                <w:color w:val="1E293B"/>
                <w:sz w:val="19"/>
                <w:szCs w:val="19"/>
              </w:rPr>
              <w:t>Hidden Size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8919EA" w14:textId="77777777" w:rsidR="00B05717" w:rsidRDefault="00000000">
            <w:r>
              <w:rPr>
                <w:color w:val="1E293B"/>
                <w:sz w:val="19"/>
                <w:szCs w:val="19"/>
              </w:rPr>
              <w:t>512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B424EF" w14:textId="77777777" w:rsidR="00B05717" w:rsidRDefault="00000000">
            <w:r>
              <w:rPr>
                <w:color w:val="1E293B"/>
                <w:sz w:val="19"/>
                <w:szCs w:val="19"/>
              </w:rPr>
              <w:t>512</w:t>
            </w:r>
          </w:p>
        </w:tc>
      </w:tr>
      <w:tr w:rsidR="00B05717" w14:paraId="5B5E3A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1F22E0" w14:textId="77777777" w:rsidR="00B05717" w:rsidRDefault="00000000">
            <w:r>
              <w:rPr>
                <w:color w:val="1E293B"/>
                <w:sz w:val="19"/>
                <w:szCs w:val="19"/>
              </w:rPr>
              <w:t>Parameter Count (8k vocab)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89AAFD" w14:textId="77777777" w:rsidR="00B05717" w:rsidRDefault="00000000">
            <w:r>
              <w:rPr>
                <w:color w:val="1E293B"/>
                <w:sz w:val="19"/>
                <w:szCs w:val="19"/>
              </w:rPr>
              <w:t>~23M (within ±20%)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718DEA" w14:textId="77777777" w:rsidR="00B05717" w:rsidRDefault="00000000">
            <w:r>
              <w:rPr>
                <w:color w:val="1E293B"/>
                <w:sz w:val="19"/>
                <w:szCs w:val="19"/>
              </w:rPr>
              <w:t>~18M (within ±20%)</w:t>
            </w:r>
          </w:p>
        </w:tc>
      </w:tr>
      <w:tr w:rsidR="00B05717" w14:paraId="200494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F066C8" w14:textId="77777777" w:rsidR="00B05717" w:rsidRDefault="00000000">
            <w:r>
              <w:rPr>
                <w:color w:val="1E293B"/>
                <w:sz w:val="19"/>
                <w:szCs w:val="19"/>
              </w:rPr>
              <w:t>Attention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A3DE52" w14:textId="77777777" w:rsidR="00B05717" w:rsidRDefault="00000000">
            <w:r>
              <w:rPr>
                <w:color w:val="1E293B"/>
                <w:sz w:val="19"/>
                <w:szCs w:val="19"/>
              </w:rPr>
              <w:t>Full O(n²), 8 heads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94DD8F" w14:textId="77777777" w:rsidR="00B05717" w:rsidRDefault="00000000">
            <w:r>
              <w:rPr>
                <w:color w:val="1E293B"/>
                <w:sz w:val="19"/>
                <w:szCs w:val="19"/>
              </w:rPr>
              <w:t>RWKV time-mixing O(n), rank-64</w:t>
            </w:r>
          </w:p>
        </w:tc>
      </w:tr>
      <w:tr w:rsidR="00B05717" w14:paraId="67E21F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CBC033" w14:textId="77777777" w:rsidR="00B05717" w:rsidRDefault="00000000">
            <w:r>
              <w:rPr>
                <w:color w:val="1E293B"/>
                <w:sz w:val="19"/>
                <w:szCs w:val="19"/>
              </w:rPr>
              <w:t>FFN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9949AF" w14:textId="77777777" w:rsidR="00B05717" w:rsidRDefault="00000000">
            <w:r>
              <w:rPr>
                <w:color w:val="1E293B"/>
                <w:sz w:val="19"/>
                <w:szCs w:val="19"/>
              </w:rPr>
              <w:t>Unique per layer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AC7A72" w14:textId="77777777" w:rsidR="00B05717" w:rsidRDefault="00000000">
            <w:r>
              <w:rPr>
                <w:color w:val="1E293B"/>
                <w:sz w:val="19"/>
                <w:szCs w:val="19"/>
              </w:rPr>
              <w:t>Shared every 4 layers (3 unique blocks for 12 layers)</w:t>
            </w:r>
          </w:p>
        </w:tc>
      </w:tr>
    </w:tbl>
    <w:p w14:paraId="68EF05D5" w14:textId="77777777" w:rsidR="00B05717" w:rsidRDefault="00B05717">
      <w:pPr>
        <w:spacing w:before="100"/>
      </w:pPr>
    </w:p>
    <w:p w14:paraId="34BFB491" w14:textId="77777777" w:rsidR="00B05717" w:rsidRDefault="00000000">
      <w:pPr>
        <w:spacing w:before="80" w:after="120"/>
      </w:pPr>
      <w:r>
        <w:rPr>
          <w:i/>
          <w:iCs/>
          <w:color w:val="64748B"/>
        </w:rPr>
        <w:t>Note: Configs used in benchmarks/demo use vocab_size=8,000 (YAML target). Training uses vocab_size=50,257 (GPT-2 BPE) for compatibility with the Wikipedia tokenizer.</w:t>
      </w:r>
    </w:p>
    <w:p w14:paraId="397EDFA4" w14:textId="386EECFC" w:rsidR="00B05717" w:rsidRDefault="00B05717"/>
    <w:p w14:paraId="53565C8F" w14:textId="77777777" w:rsidR="00B05717" w:rsidRDefault="00000000">
      <w:pPr>
        <w:pStyle w:val="Heading1"/>
      </w:pPr>
      <w:r>
        <w:t>3. Capabilities</w:t>
      </w:r>
    </w:p>
    <w:p w14:paraId="3329CCD1" w14:textId="77777777" w:rsidR="00B05717" w:rsidRDefault="00000000">
      <w:pPr>
        <w:spacing w:before="80" w:after="120"/>
      </w:pPr>
      <w:r>
        <w:rPr>
          <w:color w:val="334155"/>
        </w:rPr>
        <w:t>Both models share a unified training and evaluation framework. The table below summarizes the system capabilities.</w:t>
      </w:r>
    </w:p>
    <w:p w14:paraId="65A332DC" w14:textId="77777777" w:rsidR="00B05717" w:rsidRDefault="00B0571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05717" w14:paraId="20CF5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40A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E2FFF5" w14:textId="77777777" w:rsidR="00B05717" w:rsidRDefault="00000000">
            <w:r>
              <w:rPr>
                <w:b/>
                <w:bCs/>
                <w:color w:val="FFFFFF"/>
              </w:rPr>
              <w:t>Capability</w:t>
            </w:r>
          </w:p>
        </w:tc>
        <w:tc>
          <w:tcPr>
            <w:tcW w:w="6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40A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823245" w14:textId="77777777" w:rsidR="00B05717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05717" w14:paraId="184ADF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B709C3" w14:textId="77777777" w:rsidR="00B05717" w:rsidRDefault="00000000">
            <w:r>
              <w:rPr>
                <w:color w:val="1E293B"/>
                <w:sz w:val="19"/>
                <w:szCs w:val="19"/>
              </w:rPr>
              <w:t>Training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FE6A91" w14:textId="77777777" w:rsidR="00B05717" w:rsidRDefault="00000000">
            <w:r>
              <w:rPr>
                <w:color w:val="1E293B"/>
                <w:sz w:val="19"/>
                <w:szCs w:val="19"/>
              </w:rPr>
              <w:t>Train both models on Simple English Wikipedia (streaming). AdamW, cosine LR, gradient clipping, mixed precision (bf16 on GPU).</w:t>
            </w:r>
          </w:p>
        </w:tc>
      </w:tr>
      <w:tr w:rsidR="00B05717" w14:paraId="3CC75F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6516F2" w14:textId="77777777" w:rsidR="00B05717" w:rsidRDefault="00000000">
            <w:r>
              <w:rPr>
                <w:color w:val="1E293B"/>
                <w:sz w:val="19"/>
                <w:szCs w:val="19"/>
              </w:rPr>
              <w:t>Checkpointing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2DEC19" w14:textId="77777777" w:rsidR="00B05717" w:rsidRDefault="00000000">
            <w:r>
              <w:rPr>
                <w:color w:val="1E293B"/>
                <w:sz w:val="19"/>
                <w:szCs w:val="19"/>
              </w:rPr>
              <w:t>Rotating last 3 checkpoints + best.pt per model. Resume with --resume.</w:t>
            </w:r>
          </w:p>
        </w:tc>
      </w:tr>
      <w:tr w:rsidR="00B05717" w14:paraId="0C2C8F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95C1F2" w14:textId="77777777" w:rsidR="00B05717" w:rsidRDefault="00000000">
            <w:r>
              <w:rPr>
                <w:color w:val="1E293B"/>
                <w:sz w:val="19"/>
                <w:szCs w:val="19"/>
              </w:rPr>
              <w:t>Experiment Tracking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3E4D69" w14:textId="77777777" w:rsidR="00B05717" w:rsidRDefault="00000000">
            <w:r>
              <w:rPr>
                <w:color w:val="1E293B"/>
                <w:sz w:val="19"/>
                <w:szCs w:val="19"/>
              </w:rPr>
              <w:t>Weights &amp; Biases (hailp-arch-comparison): loss, perplexity, tokens/sec, RAM at seq 64/256/512.</w:t>
            </w:r>
          </w:p>
        </w:tc>
      </w:tr>
      <w:tr w:rsidR="00B05717" w14:paraId="26D768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8D2A30" w14:textId="77777777" w:rsidR="00B05717" w:rsidRDefault="00000000">
            <w:r>
              <w:rPr>
                <w:color w:val="1E293B"/>
                <w:sz w:val="19"/>
                <w:szCs w:val="19"/>
              </w:rPr>
              <w:t>Memory Benchmark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982BDC" w14:textId="77777777" w:rsidR="00B05717" w:rsidRDefault="00000000">
            <w:r>
              <w:rPr>
                <w:color w:val="1E293B"/>
                <w:sz w:val="19"/>
                <w:szCs w:val="19"/>
              </w:rPr>
              <w:t>Measures KV cache (baseline) vs fixed recurrent state (H(AI)LP) across sequence lengths.</w:t>
            </w:r>
          </w:p>
        </w:tc>
      </w:tr>
      <w:tr w:rsidR="00B05717" w14:paraId="01EBC0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C32963" w14:textId="77777777" w:rsidR="00B05717" w:rsidRDefault="00000000">
            <w:r>
              <w:rPr>
                <w:color w:val="1E293B"/>
                <w:sz w:val="19"/>
                <w:szCs w:val="19"/>
              </w:rPr>
              <w:t>Speed Benchmark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177B8E" w14:textId="77777777" w:rsidR="00B05717" w:rsidRDefault="00000000">
            <w:r>
              <w:rPr>
                <w:color w:val="1E293B"/>
                <w:sz w:val="19"/>
                <w:szCs w:val="19"/>
              </w:rPr>
              <w:t>Measures forward-pass tokens/second at configurable seq lengths and batch sizes.</w:t>
            </w:r>
          </w:p>
        </w:tc>
      </w:tr>
      <w:tr w:rsidR="00B05717" w14:paraId="317840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351376" w14:textId="77777777" w:rsidR="00B05717" w:rsidRDefault="00000000">
            <w:r>
              <w:rPr>
                <w:color w:val="1E293B"/>
                <w:sz w:val="19"/>
                <w:szCs w:val="19"/>
              </w:rPr>
              <w:t>Quality Evaluation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387F4C" w14:textId="77777777" w:rsidR="00B05717" w:rsidRDefault="00000000">
            <w:r>
              <w:rPr>
                <w:color w:val="1E293B"/>
                <w:sz w:val="19"/>
                <w:szCs w:val="19"/>
              </w:rPr>
              <w:t>Validation loss and perplexity on the same val set as training; optional load from best.pt.</w:t>
            </w:r>
          </w:p>
        </w:tc>
      </w:tr>
      <w:tr w:rsidR="00B05717" w14:paraId="3EAC7F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50648A" w14:textId="77777777" w:rsidR="00B05717" w:rsidRDefault="00000000">
            <w:r>
              <w:rPr>
                <w:color w:val="1E293B"/>
                <w:sz w:val="19"/>
                <w:szCs w:val="19"/>
              </w:rPr>
              <w:t>Demo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2DF8BF" w14:textId="77777777" w:rsidR="00B05717" w:rsidRDefault="00000000">
            <w:r>
              <w:rPr>
                <w:color w:val="1E293B"/>
                <w:sz w:val="19"/>
                <w:szCs w:val="19"/>
              </w:rPr>
              <w:t>Single script: forward shapes, memory comparison, recurrent state behaviour, parameter counts.</w:t>
            </w:r>
          </w:p>
        </w:tc>
      </w:tr>
      <w:tr w:rsidR="00B05717" w14:paraId="417571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A5CE43" w14:textId="77777777" w:rsidR="00B05717" w:rsidRDefault="00000000">
            <w:r>
              <w:rPr>
                <w:color w:val="1E293B"/>
                <w:sz w:val="19"/>
                <w:szCs w:val="19"/>
              </w:rPr>
              <w:t>Tests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E6C737" w14:textId="77777777" w:rsidR="00B05717" w:rsidRDefault="00000000">
            <w:r>
              <w:rPr>
                <w:color w:val="1E293B"/>
                <w:sz w:val="19"/>
                <w:szCs w:val="19"/>
              </w:rPr>
              <w:t>43 tests: forward pass, parameter count, KV cache growth, fixed state, parameter sharing, low-rank projections.</w:t>
            </w:r>
          </w:p>
        </w:tc>
      </w:tr>
    </w:tbl>
    <w:p w14:paraId="51A189D6" w14:textId="77777777" w:rsidR="00B05717" w:rsidRDefault="00B05717">
      <w:pPr>
        <w:spacing w:before="200"/>
      </w:pPr>
    </w:p>
    <w:p w14:paraId="280D2C6A" w14:textId="77777777" w:rsidR="004F087C" w:rsidRDefault="004F087C">
      <w:pPr>
        <w:spacing w:before="200"/>
      </w:pPr>
    </w:p>
    <w:p w14:paraId="3D31BBAC" w14:textId="77777777" w:rsidR="00B05717" w:rsidRDefault="00000000">
      <w:pPr>
        <w:pStyle w:val="Heading1"/>
      </w:pPr>
      <w:r>
        <w:lastRenderedPageBreak/>
        <w:t>4. Memory Benchmark</w:t>
      </w:r>
    </w:p>
    <w:p w14:paraId="37F982A9" w14:textId="77777777" w:rsidR="00B05717" w:rsidRDefault="00000000">
      <w:pPr>
        <w:spacing w:before="80" w:after="120"/>
      </w:pPr>
      <w:r>
        <w:rPr>
          <w:color w:val="334155"/>
        </w:rPr>
        <w:t>Measured with benchmarks/memory_benchmark.py (batch=1, sequence lengths 8–512). The key architectural advantage of H(AI)LP is a fixed recurrent state that does not grow with sequence length, unlike the baseline's KV cache.</w:t>
      </w:r>
    </w:p>
    <w:p w14:paraId="7A166AAD" w14:textId="77777777" w:rsidR="00B05717" w:rsidRDefault="00B05717">
      <w:pPr>
        <w:spacing w:before="80"/>
      </w:pPr>
    </w:p>
    <w:p w14:paraId="49077485" w14:textId="77777777" w:rsidR="00B0571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F0D05E6" wp14:editId="51A80698">
            <wp:extent cx="5524500" cy="2695575"/>
            <wp:effectExtent l="0" t="0" r="0" b="0"/>
            <wp:docPr id="583232381" name="Picture 583232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EDF4" w14:textId="77777777" w:rsidR="00B05717" w:rsidRDefault="00000000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Figure 2 — Memory usage vs sequence length: GPT KV cache (red) grows linearly; H(AI)LP state (green) stays flat</w:t>
      </w:r>
    </w:p>
    <w:p w14:paraId="376E891A" w14:textId="77777777" w:rsidR="00B05717" w:rsidRDefault="00B0571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B05717" w14:paraId="7E733B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40A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8E6DA8" w14:textId="77777777" w:rsidR="00B05717" w:rsidRDefault="00000000">
            <w:r>
              <w:rPr>
                <w:b/>
                <w:bCs/>
                <w:color w:val="FFFFFF"/>
              </w:rPr>
              <w:t>Sequence Length</w:t>
            </w:r>
          </w:p>
        </w:tc>
        <w:tc>
          <w:tcPr>
            <w:tcW w:w="35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40A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119D3F" w14:textId="77777777" w:rsidR="00B05717" w:rsidRDefault="00000000">
            <w:r>
              <w:rPr>
                <w:b/>
                <w:bCs/>
                <w:color w:val="FFFFFF"/>
              </w:rPr>
              <w:t>Baseline GPT (KV cache)</w:t>
            </w:r>
          </w:p>
        </w:tc>
        <w:tc>
          <w:tcPr>
            <w:tcW w:w="35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40A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CA6435" w14:textId="77777777" w:rsidR="00B05717" w:rsidRDefault="00000000">
            <w:r>
              <w:rPr>
                <w:b/>
                <w:bCs/>
                <w:color w:val="FFFFFF"/>
              </w:rPr>
              <w:t>H(AI)LP (recurrent state)</w:t>
            </w:r>
          </w:p>
        </w:tc>
      </w:tr>
      <w:tr w:rsidR="00B05717" w14:paraId="35BBF9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C99BDC" w14:textId="77777777" w:rsidR="00B05717" w:rsidRDefault="00000000">
            <w:r>
              <w:rPr>
                <w:color w:val="1E293B"/>
                <w:sz w:val="19"/>
                <w:szCs w:val="19"/>
              </w:rPr>
              <w:t>64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6D1AEB" w14:textId="77777777" w:rsidR="00B05717" w:rsidRDefault="00000000">
            <w:r>
              <w:rPr>
                <w:color w:val="1E293B"/>
                <w:sz w:val="19"/>
                <w:szCs w:val="19"/>
              </w:rPr>
              <w:t>~786 KB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AE7499" w14:textId="77777777" w:rsidR="00B05717" w:rsidRDefault="00000000">
            <w:r>
              <w:rPr>
                <w:color w:val="1E293B"/>
                <w:sz w:val="19"/>
                <w:szCs w:val="19"/>
              </w:rPr>
              <w:t>24,576 B (fixed)</w:t>
            </w:r>
          </w:p>
        </w:tc>
      </w:tr>
      <w:tr w:rsidR="00B05717" w14:paraId="3F626F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5FC7AC" w14:textId="77777777" w:rsidR="00B05717" w:rsidRDefault="00000000">
            <w:r>
              <w:rPr>
                <w:color w:val="1E293B"/>
                <w:sz w:val="19"/>
                <w:szCs w:val="19"/>
              </w:rPr>
              <w:t>128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7BC3FE" w14:textId="77777777" w:rsidR="00B05717" w:rsidRDefault="00000000">
            <w:r>
              <w:rPr>
                <w:color w:val="1E293B"/>
                <w:sz w:val="19"/>
                <w:szCs w:val="19"/>
              </w:rPr>
              <w:t>~1.57 MB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1A84B9" w14:textId="77777777" w:rsidR="00B05717" w:rsidRDefault="00000000">
            <w:r>
              <w:rPr>
                <w:color w:val="1E293B"/>
                <w:sz w:val="19"/>
                <w:szCs w:val="19"/>
              </w:rPr>
              <w:t>24,576 B (fixed)</w:t>
            </w:r>
          </w:p>
        </w:tc>
      </w:tr>
      <w:tr w:rsidR="00B05717" w14:paraId="5516AE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5A3D45" w14:textId="77777777" w:rsidR="00B05717" w:rsidRDefault="00000000">
            <w:r>
              <w:rPr>
                <w:color w:val="1E293B"/>
                <w:sz w:val="19"/>
                <w:szCs w:val="19"/>
              </w:rPr>
              <w:t>256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ED61ED" w14:textId="77777777" w:rsidR="00B05717" w:rsidRDefault="00000000">
            <w:r>
              <w:rPr>
                <w:color w:val="1E293B"/>
                <w:sz w:val="19"/>
                <w:szCs w:val="19"/>
              </w:rPr>
              <w:t>~3.15 MB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D27D1D" w14:textId="77777777" w:rsidR="00B05717" w:rsidRDefault="00000000">
            <w:r>
              <w:rPr>
                <w:color w:val="1E293B"/>
                <w:sz w:val="19"/>
                <w:szCs w:val="19"/>
              </w:rPr>
              <w:t>24,576 B (fixed)</w:t>
            </w:r>
          </w:p>
        </w:tc>
      </w:tr>
      <w:tr w:rsidR="00B05717" w14:paraId="5941A0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2AC2D3" w14:textId="77777777" w:rsidR="00B05717" w:rsidRDefault="00000000">
            <w:r>
              <w:rPr>
                <w:color w:val="1E293B"/>
                <w:sz w:val="19"/>
                <w:szCs w:val="19"/>
              </w:rPr>
              <w:t>512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811197" w14:textId="77777777" w:rsidR="00B05717" w:rsidRDefault="00000000">
            <w:r>
              <w:rPr>
                <w:color w:val="1E293B"/>
                <w:sz w:val="19"/>
                <w:szCs w:val="19"/>
              </w:rPr>
              <w:t>~6.29 MB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8C87C6" w14:textId="77777777" w:rsidR="00B05717" w:rsidRDefault="00000000">
            <w:r>
              <w:rPr>
                <w:color w:val="1E293B"/>
                <w:sz w:val="19"/>
                <w:szCs w:val="19"/>
              </w:rPr>
              <w:t>24,576 B (fixed)</w:t>
            </w:r>
          </w:p>
        </w:tc>
      </w:tr>
    </w:tbl>
    <w:p w14:paraId="45B46C36" w14:textId="77777777" w:rsidR="00B05717" w:rsidRDefault="00B05717">
      <w:pPr>
        <w:spacing w:before="100"/>
      </w:pPr>
    </w:p>
    <w:p w14:paraId="35A81BB3" w14:textId="77777777" w:rsidR="00B05717" w:rsidRDefault="00000000">
      <w:pPr>
        <w:spacing w:before="80" w:after="80"/>
      </w:pPr>
      <w:r>
        <w:rPr>
          <w:b/>
          <w:bCs/>
          <w:color w:val="1E3A8A"/>
        </w:rPr>
        <w:t xml:space="preserve">Key finding: </w:t>
      </w:r>
      <w:r>
        <w:rPr>
          <w:color w:val="334155"/>
        </w:rPr>
        <w:t>At seq=512, H(AI)LP's working state is approximately 256× smaller than the baseline's KV cache (~24 KB vs ~6.29 MB). The baseline cache grows linearly (~8× from seq 64 to 512) while H(AI)LP's state remains constant regardless of sequence length.</w:t>
      </w:r>
    </w:p>
    <w:p w14:paraId="0D3B71D4" w14:textId="77777777" w:rsidR="00B05717" w:rsidRDefault="00000000">
      <w:r>
        <w:br w:type="page"/>
      </w:r>
    </w:p>
    <w:p w14:paraId="3C8A96A7" w14:textId="77777777" w:rsidR="00B05717" w:rsidRDefault="00000000">
      <w:pPr>
        <w:pStyle w:val="Heading1"/>
      </w:pPr>
      <w:r>
        <w:lastRenderedPageBreak/>
        <w:t>5. Speed Benchmark</w:t>
      </w:r>
    </w:p>
    <w:p w14:paraId="2BC246D5" w14:textId="77777777" w:rsidR="00B05717" w:rsidRDefault="00000000">
      <w:pPr>
        <w:spacing w:before="80" w:after="120"/>
      </w:pPr>
      <w:r>
        <w:rPr>
          <w:color w:val="334155"/>
        </w:rPr>
        <w:t>Measured with benchmarks/speed_profile.py (warmup=1, repeats=3, device: CPU, batch=4). Results demonstrate how each architecture scales with sequence length.</w:t>
      </w:r>
    </w:p>
    <w:p w14:paraId="57241BC4" w14:textId="77777777" w:rsidR="00B05717" w:rsidRDefault="00B05717">
      <w:pPr>
        <w:spacing w:before="80"/>
      </w:pPr>
    </w:p>
    <w:p w14:paraId="1F4A057F" w14:textId="77777777" w:rsidR="00B0571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611DE58" wp14:editId="668BA9BD">
            <wp:extent cx="5524500" cy="2695575"/>
            <wp:effectExtent l="0" t="0" r="0" b="0"/>
            <wp:docPr id="1832509194" name="Picture 1832509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EC3B" w14:textId="0C516B13" w:rsidR="00B05717" w:rsidRDefault="00000000" w:rsidP="004F087C">
      <w:pPr>
        <w:spacing w:before="60" w:after="200"/>
        <w:jc w:val="center"/>
      </w:pPr>
      <w:r>
        <w:rPr>
          <w:i/>
          <w:iCs/>
          <w:color w:val="64748B"/>
          <w:sz w:val="17"/>
          <w:szCs w:val="17"/>
        </w:rPr>
        <w:t>Figure 3 — Throughput comparison: Baseline GPT throughput drops with sequence length (O(n²)); H(AI)LP is flatter (O(n))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B05717" w14:paraId="7CDE4C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40A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D654FE" w14:textId="77777777" w:rsidR="00B05717" w:rsidRDefault="00000000">
            <w:r>
              <w:rPr>
                <w:b/>
                <w:bCs/>
                <w:color w:val="FFFFFF"/>
              </w:rPr>
              <w:t>Seq Length</w:t>
            </w:r>
          </w:p>
        </w:tc>
        <w:tc>
          <w:tcPr>
            <w:tcW w:w="35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40A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879201" w14:textId="77777777" w:rsidR="00B05717" w:rsidRDefault="00000000">
            <w:r>
              <w:rPr>
                <w:b/>
                <w:bCs/>
                <w:color w:val="FFFFFF"/>
              </w:rPr>
              <w:t>Baseline GPT (tokens/sec)</w:t>
            </w:r>
          </w:p>
        </w:tc>
        <w:tc>
          <w:tcPr>
            <w:tcW w:w="35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40A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F90269" w14:textId="77777777" w:rsidR="00B05717" w:rsidRDefault="00000000">
            <w:r>
              <w:rPr>
                <w:b/>
                <w:bCs/>
                <w:color w:val="FFFFFF"/>
              </w:rPr>
              <w:t>H(AI)LP RWKV (tokens/sec)</w:t>
            </w:r>
          </w:p>
        </w:tc>
      </w:tr>
      <w:tr w:rsidR="00B05717" w14:paraId="307EB2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16EF12" w14:textId="77777777" w:rsidR="00B05717" w:rsidRDefault="00000000">
            <w:r>
              <w:rPr>
                <w:color w:val="1E293B"/>
                <w:sz w:val="19"/>
                <w:szCs w:val="19"/>
              </w:rPr>
              <w:t>64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DE799A" w14:textId="77777777" w:rsidR="00B05717" w:rsidRDefault="00000000">
            <w:r>
              <w:rPr>
                <w:color w:val="1E293B"/>
                <w:sz w:val="19"/>
                <w:szCs w:val="19"/>
              </w:rPr>
              <w:t>~3,250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EBF0BA" w14:textId="77777777" w:rsidR="00B05717" w:rsidRDefault="00000000">
            <w:r>
              <w:rPr>
                <w:color w:val="1E293B"/>
                <w:sz w:val="19"/>
                <w:szCs w:val="19"/>
              </w:rPr>
              <w:t>~1,165</w:t>
            </w:r>
          </w:p>
        </w:tc>
      </w:tr>
      <w:tr w:rsidR="00B05717" w14:paraId="52A41E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97F15C" w14:textId="77777777" w:rsidR="00B05717" w:rsidRDefault="00000000">
            <w:r>
              <w:rPr>
                <w:color w:val="1E293B"/>
                <w:sz w:val="19"/>
                <w:szCs w:val="19"/>
              </w:rPr>
              <w:t>128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130E3E" w14:textId="77777777" w:rsidR="00B05717" w:rsidRDefault="00000000">
            <w:r>
              <w:rPr>
                <w:color w:val="1E293B"/>
                <w:sz w:val="19"/>
                <w:szCs w:val="19"/>
              </w:rPr>
              <w:t>~2,160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1646BA" w14:textId="77777777" w:rsidR="00B05717" w:rsidRDefault="00000000">
            <w:r>
              <w:rPr>
                <w:color w:val="1E293B"/>
                <w:sz w:val="19"/>
                <w:szCs w:val="19"/>
              </w:rPr>
              <w:t>~1,375</w:t>
            </w:r>
          </w:p>
        </w:tc>
      </w:tr>
    </w:tbl>
    <w:p w14:paraId="67EE489C" w14:textId="2A857100" w:rsidR="00B05717" w:rsidRDefault="00000000" w:rsidP="004F087C">
      <w:pPr>
        <w:spacing w:before="80" w:after="80"/>
      </w:pPr>
      <w:r>
        <w:rPr>
          <w:b/>
          <w:bCs/>
          <w:color w:val="1E3A8A"/>
        </w:rPr>
        <w:t xml:space="preserve">Key finding: </w:t>
      </w:r>
      <w:r>
        <w:rPr>
          <w:color w:val="334155"/>
        </w:rPr>
        <w:t xml:space="preserve">Baseline throughput drops ~34% from seq=64 to seq=128, reflecting the O(n²) attention cost. H(AI)LP throughput actually increases ~18% over the same range due to O(n) scaling. On GPU or with longer contexts, H(AI)LP is expected to outperform the </w:t>
      </w:r>
      <w:proofErr w:type="gramStart"/>
      <w:r>
        <w:rPr>
          <w:color w:val="334155"/>
        </w:rPr>
        <w:t>baseline..</w:t>
      </w:r>
      <w:proofErr w:type="gramEnd"/>
      <w:r w:rsidR="004F087C">
        <w:rPr>
          <w:color w:val="334155"/>
        </w:rPr>
        <w:br/>
      </w:r>
      <w:r w:rsidR="004F087C">
        <w:rPr>
          <w:b/>
          <w:bCs/>
          <w:color w:val="1E3A8A"/>
          <w:sz w:val="32"/>
          <w:szCs w:val="32"/>
        </w:rPr>
        <w:br/>
      </w:r>
      <w:r>
        <w:rPr>
          <w:b/>
          <w:bCs/>
          <w:color w:val="1E3A8A"/>
          <w:sz w:val="32"/>
          <w:szCs w:val="32"/>
        </w:rPr>
        <w:t>6.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B05717" w14:paraId="3D263A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40A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646E93" w14:textId="77777777" w:rsidR="00B05717" w:rsidRDefault="00B05717"/>
        </w:tc>
        <w:tc>
          <w:tcPr>
            <w:tcW w:w="34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40A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F2E3E8" w14:textId="77777777" w:rsidR="00B05717" w:rsidRDefault="00000000">
            <w:r>
              <w:rPr>
                <w:b/>
                <w:bCs/>
                <w:color w:val="FFFFFF"/>
              </w:rPr>
              <w:t>Baseline GPT</w:t>
            </w:r>
          </w:p>
        </w:tc>
        <w:tc>
          <w:tcPr>
            <w:tcW w:w="34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40A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1E0156" w14:textId="77777777" w:rsidR="00B05717" w:rsidRDefault="00000000">
            <w:r>
              <w:rPr>
                <w:b/>
                <w:bCs/>
                <w:color w:val="FFFFFF"/>
              </w:rPr>
              <w:t>H(AI)LP RWKV</w:t>
            </w:r>
          </w:p>
        </w:tc>
      </w:tr>
      <w:tr w:rsidR="00B05717" w14:paraId="3AF3A7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8ED23A" w14:textId="77777777" w:rsidR="00B05717" w:rsidRDefault="00000000">
            <w:r>
              <w:rPr>
                <w:color w:val="1E293B"/>
                <w:sz w:val="19"/>
                <w:szCs w:val="19"/>
              </w:rPr>
              <w:t>Architecture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23E76B" w14:textId="77777777" w:rsidR="00B05717" w:rsidRDefault="00000000">
            <w:r>
              <w:rPr>
                <w:color w:val="1E293B"/>
                <w:sz w:val="19"/>
                <w:szCs w:val="19"/>
              </w:rPr>
              <w:t>Transformer (full attention)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71C086" w14:textId="77777777" w:rsidR="00B05717" w:rsidRDefault="00000000">
            <w:r>
              <w:rPr>
                <w:color w:val="1E293B"/>
                <w:sz w:val="19"/>
                <w:szCs w:val="19"/>
              </w:rPr>
              <w:t>RWKV recurrent</w:t>
            </w:r>
          </w:p>
        </w:tc>
      </w:tr>
      <w:tr w:rsidR="00B05717" w14:paraId="6F2F0E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6FA204" w14:textId="77777777" w:rsidR="00B05717" w:rsidRDefault="00000000">
            <w:r>
              <w:rPr>
                <w:color w:val="1E293B"/>
                <w:sz w:val="19"/>
                <w:szCs w:val="19"/>
              </w:rPr>
              <w:t>Memory scaling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A74C78" w14:textId="77777777" w:rsidR="00B05717" w:rsidRDefault="00000000">
            <w:r>
              <w:rPr>
                <w:color w:val="1E293B"/>
                <w:sz w:val="19"/>
                <w:szCs w:val="19"/>
              </w:rPr>
              <w:t>O(n) — grows with context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2D6957" w14:textId="77777777" w:rsidR="00B05717" w:rsidRDefault="00000000">
            <w:r>
              <w:rPr>
                <w:color w:val="1E293B"/>
                <w:sz w:val="19"/>
                <w:szCs w:val="19"/>
              </w:rPr>
              <w:t>O(1) — always ~24 KB</w:t>
            </w:r>
          </w:p>
        </w:tc>
      </w:tr>
      <w:tr w:rsidR="00B05717" w14:paraId="78528C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5DE3D5" w14:textId="77777777" w:rsidR="00B05717" w:rsidRDefault="00000000">
            <w:r>
              <w:rPr>
                <w:color w:val="1E293B"/>
                <w:sz w:val="19"/>
                <w:szCs w:val="19"/>
              </w:rPr>
              <w:t>Compute scaling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FA54F1" w14:textId="77777777" w:rsidR="00B05717" w:rsidRDefault="00000000">
            <w:r>
              <w:rPr>
                <w:color w:val="1E293B"/>
                <w:sz w:val="19"/>
                <w:szCs w:val="19"/>
              </w:rPr>
              <w:t>O(n²) — slows at long ctx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99976A" w14:textId="77777777" w:rsidR="00B05717" w:rsidRDefault="00000000">
            <w:r>
              <w:rPr>
                <w:color w:val="1E293B"/>
                <w:sz w:val="19"/>
                <w:szCs w:val="19"/>
              </w:rPr>
              <w:t>O(n) — stays flat</w:t>
            </w:r>
          </w:p>
        </w:tc>
      </w:tr>
      <w:tr w:rsidR="00B05717" w14:paraId="40B4C9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E9F580" w14:textId="77777777" w:rsidR="00B05717" w:rsidRDefault="00000000">
            <w:r>
              <w:rPr>
                <w:color w:val="1E293B"/>
                <w:sz w:val="19"/>
                <w:szCs w:val="19"/>
              </w:rPr>
              <w:t>Parameters (8k vocab)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7BF076" w14:textId="77777777" w:rsidR="00B05717" w:rsidRDefault="00000000">
            <w:r>
              <w:rPr>
                <w:color w:val="1E293B"/>
                <w:sz w:val="19"/>
                <w:szCs w:val="19"/>
              </w:rPr>
              <w:t>~23M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C4CB37" w14:textId="77777777" w:rsidR="00B05717" w:rsidRDefault="00000000">
            <w:r>
              <w:rPr>
                <w:color w:val="1E293B"/>
                <w:sz w:val="19"/>
                <w:szCs w:val="19"/>
              </w:rPr>
              <w:t>~18M</w:t>
            </w:r>
          </w:p>
        </w:tc>
      </w:tr>
      <w:tr w:rsidR="00B05717" w14:paraId="0DD34E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A25EFA" w14:textId="77777777" w:rsidR="00B05717" w:rsidRDefault="00000000">
            <w:r>
              <w:rPr>
                <w:color w:val="1E293B"/>
                <w:sz w:val="19"/>
                <w:szCs w:val="19"/>
              </w:rPr>
              <w:t>Offline suitability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22A138" w14:textId="77777777" w:rsidR="00B05717" w:rsidRDefault="00000000">
            <w:r>
              <w:rPr>
                <w:color w:val="1E293B"/>
                <w:sz w:val="19"/>
                <w:szCs w:val="19"/>
              </w:rPr>
              <w:t>Limited (cache grows)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8FB9AE" w14:textId="77777777" w:rsidR="00B05717" w:rsidRDefault="00000000">
            <w:r>
              <w:rPr>
                <w:color w:val="1E293B"/>
                <w:sz w:val="19"/>
                <w:szCs w:val="19"/>
              </w:rPr>
              <w:t>Strong (fixed state)</w:t>
            </w:r>
          </w:p>
        </w:tc>
      </w:tr>
      <w:tr w:rsidR="00B05717" w14:paraId="3075E9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70F21C" w14:textId="77777777" w:rsidR="00B05717" w:rsidRDefault="00000000">
            <w:r>
              <w:rPr>
                <w:color w:val="1E293B"/>
                <w:sz w:val="19"/>
                <w:szCs w:val="19"/>
              </w:rPr>
              <w:t>Target hardware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051734" w14:textId="77777777" w:rsidR="00B05717" w:rsidRDefault="00000000">
            <w:r>
              <w:rPr>
                <w:color w:val="1E293B"/>
                <w:sz w:val="19"/>
                <w:szCs w:val="19"/>
              </w:rPr>
              <w:t>General GPU/CPU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58099F" w14:textId="77777777" w:rsidR="00B05717" w:rsidRDefault="00000000">
            <w:r>
              <w:rPr>
                <w:color w:val="1E293B"/>
                <w:sz w:val="19"/>
                <w:szCs w:val="19"/>
              </w:rPr>
              <w:t>Sub-$100 Android (INT4)</w:t>
            </w:r>
          </w:p>
        </w:tc>
      </w:tr>
    </w:tbl>
    <w:p w14:paraId="368CFF44" w14:textId="77777777" w:rsidR="00B05717" w:rsidRDefault="00B05717">
      <w:pPr>
        <w:spacing w:before="120"/>
      </w:pPr>
    </w:p>
    <w:p w14:paraId="5A29AD04" w14:textId="77777777" w:rsidR="00B05717" w:rsidRDefault="00000000">
      <w:pPr>
        <w:spacing w:before="80" w:after="120"/>
      </w:pPr>
      <w:r>
        <w:rPr>
          <w:color w:val="334155"/>
        </w:rPr>
        <w:t>H(AI)LP RWKV demonstrates the architectural properties necessary for deployment in resource-constrained, offline environments: constant memory footprint, O(n) scaling, fewer parameters, and weight sharing — without sacrificing model depth (12 layers vs 6).</w:t>
      </w:r>
    </w:p>
    <w:sectPr w:rsidR="00B05717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F5CA8"/>
    <w:multiLevelType w:val="hybridMultilevel"/>
    <w:tmpl w:val="07162518"/>
    <w:lvl w:ilvl="0" w:tplc="8C541C64">
      <w:start w:val="1"/>
      <w:numFmt w:val="bullet"/>
      <w:lvlText w:val="●"/>
      <w:lvlJc w:val="left"/>
      <w:pPr>
        <w:ind w:left="720" w:hanging="360"/>
      </w:pPr>
    </w:lvl>
    <w:lvl w:ilvl="1" w:tplc="783AD614">
      <w:start w:val="1"/>
      <w:numFmt w:val="bullet"/>
      <w:lvlText w:val="○"/>
      <w:lvlJc w:val="left"/>
      <w:pPr>
        <w:ind w:left="1440" w:hanging="360"/>
      </w:pPr>
    </w:lvl>
    <w:lvl w:ilvl="2" w:tplc="4D38DFBE">
      <w:start w:val="1"/>
      <w:numFmt w:val="bullet"/>
      <w:lvlText w:val="■"/>
      <w:lvlJc w:val="left"/>
      <w:pPr>
        <w:ind w:left="2160" w:hanging="360"/>
      </w:pPr>
    </w:lvl>
    <w:lvl w:ilvl="3" w:tplc="366E7B82">
      <w:start w:val="1"/>
      <w:numFmt w:val="bullet"/>
      <w:lvlText w:val="●"/>
      <w:lvlJc w:val="left"/>
      <w:pPr>
        <w:ind w:left="2880" w:hanging="360"/>
      </w:pPr>
    </w:lvl>
    <w:lvl w:ilvl="4" w:tplc="8904DC7A">
      <w:start w:val="1"/>
      <w:numFmt w:val="bullet"/>
      <w:lvlText w:val="○"/>
      <w:lvlJc w:val="left"/>
      <w:pPr>
        <w:ind w:left="3600" w:hanging="360"/>
      </w:pPr>
    </w:lvl>
    <w:lvl w:ilvl="5" w:tplc="C1963828">
      <w:start w:val="1"/>
      <w:numFmt w:val="bullet"/>
      <w:lvlText w:val="■"/>
      <w:lvlJc w:val="left"/>
      <w:pPr>
        <w:ind w:left="4320" w:hanging="360"/>
      </w:pPr>
    </w:lvl>
    <w:lvl w:ilvl="6" w:tplc="E5B01650">
      <w:start w:val="1"/>
      <w:numFmt w:val="bullet"/>
      <w:lvlText w:val="●"/>
      <w:lvlJc w:val="left"/>
      <w:pPr>
        <w:ind w:left="5040" w:hanging="360"/>
      </w:pPr>
    </w:lvl>
    <w:lvl w:ilvl="7" w:tplc="7122BB50">
      <w:start w:val="1"/>
      <w:numFmt w:val="bullet"/>
      <w:lvlText w:val="●"/>
      <w:lvlJc w:val="left"/>
      <w:pPr>
        <w:ind w:left="5760" w:hanging="360"/>
      </w:pPr>
    </w:lvl>
    <w:lvl w:ilvl="8" w:tplc="8292B934">
      <w:start w:val="1"/>
      <w:numFmt w:val="bullet"/>
      <w:lvlText w:val="●"/>
      <w:lvlJc w:val="left"/>
      <w:pPr>
        <w:ind w:left="6480" w:hanging="360"/>
      </w:pPr>
    </w:lvl>
  </w:abstractNum>
  <w:num w:numId="1" w16cid:durableId="1312099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717"/>
    <w:rsid w:val="00393559"/>
    <w:rsid w:val="004F087C"/>
    <w:rsid w:val="005E6F26"/>
    <w:rsid w:val="00605DE5"/>
    <w:rsid w:val="009617B8"/>
    <w:rsid w:val="00AC0C26"/>
    <w:rsid w:val="00B0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6FACE"/>
  <w15:docId w15:val="{89AE0CF4-F278-43C3-9AFE-9008805B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8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D4ED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Troy Lauren T. Lazaro</cp:lastModifiedBy>
  <cp:revision>6</cp:revision>
  <dcterms:created xsi:type="dcterms:W3CDTF">2026-03-15T11:46:00Z</dcterms:created>
  <dcterms:modified xsi:type="dcterms:W3CDTF">2026-03-15T14:03:00Z</dcterms:modified>
</cp:coreProperties>
</file>