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u w:val="single"/>
          <w:rtl w:val="0"/>
        </w:rPr>
        <w:t xml:space="preserve">Wambo™ Project Timeline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1320"/>
        <w:gridCol w:w="1485"/>
        <w:gridCol w:w="1275"/>
        <w:gridCol w:w="1200"/>
        <w:gridCol w:w="1440"/>
        <w:tblGridChange w:id="0">
          <w:tblGrid>
            <w:gridCol w:w="1320"/>
            <w:gridCol w:w="1320"/>
            <w:gridCol w:w="1320"/>
            <w:gridCol w:w="1485"/>
            <w:gridCol w:w="1275"/>
            <w:gridCol w:w="120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Sunday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Monday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Tuesday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Wednesday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Thursday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Friday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Saturday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3/31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4/2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4/3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4/4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4/5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Finish #1 +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4/6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4/7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4/8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4/9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4/10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4/11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4/12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4/13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4/14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4/15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#3-#4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4/16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#5-#6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4/17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#7-#9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4/18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#7-#9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4/19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#7-#9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4/20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4/22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#7-#9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4/23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#7-#9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4/24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#7-#9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4/25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#10-#11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4/26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#10-#11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4/27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4/29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#10-#11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4/30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#10-#11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5/1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#10-#11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5/2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#10-#11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5/3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#10-#11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5/4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5/6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5/7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5/8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5/9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5/10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5/11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5/12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5/13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Finals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5/14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Week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5/15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5/16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 app in android studio (DONE)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Publish to Github (DONE)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Decide/implement thematic colors (DONE)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u w:val="none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https://htmlcolorcodes.com/color-picker/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splash screen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Research stock sounds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Design method list 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Research AV functionality 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Research file storage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Research pages (Sam’s tutorial covered the back button) and format saving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Code soundboard with sound tiles 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Code tiles 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Testing/bug fixing 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1056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1056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tmlcolorcodes.com/color-picker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