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238"/>
        <w:gridCol w:w="3229"/>
      </w:tblGrid>
      <w:tr w:rsidR="00F316AD" w:rsidRPr="001700F2" w14:paraId="43701E2F" w14:textId="77777777" w:rsidTr="00EC12B8">
        <w:trPr>
          <w:trHeight w:val="531"/>
        </w:trPr>
        <w:tc>
          <w:tcPr>
            <w:tcW w:w="9694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8C8C920" w14:textId="616C2679" w:rsidR="00F316AD" w:rsidRPr="001700F2" w:rsidRDefault="00580392" w:rsidP="00F316AD">
            <w:pPr>
              <w:pStyle w:val="Title"/>
            </w:pPr>
            <w:r>
              <w:t>TROY</w:t>
            </w:r>
            <w:r w:rsidR="00D20DA9" w:rsidRPr="001700F2">
              <w:t xml:space="preserve"> </w:t>
            </w:r>
            <w:r>
              <w:t>MASON</w:t>
            </w:r>
          </w:p>
          <w:p w14:paraId="39D88B98" w14:textId="127909AF" w:rsidR="00F316AD" w:rsidRPr="001700F2" w:rsidRDefault="00F316AD" w:rsidP="00D20DA9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14:paraId="176F7BB9" w14:textId="77777777" w:rsidTr="00EC12B8">
        <w:trPr>
          <w:trHeight w:val="302"/>
        </w:trPr>
        <w:tc>
          <w:tcPr>
            <w:tcW w:w="3227" w:type="dxa"/>
            <w:tcBorders>
              <w:top w:val="single" w:sz="24" w:space="0" w:color="BF9268" w:themeColor="accent2"/>
            </w:tcBorders>
            <w:vAlign w:val="center"/>
          </w:tcPr>
          <w:p w14:paraId="3F42D45B" w14:textId="66C8947C" w:rsidR="00F316AD" w:rsidRPr="001700F2" w:rsidRDefault="00EC12B8" w:rsidP="00D20DA9">
            <w:pPr>
              <w:jc w:val="center"/>
            </w:pPr>
            <w:r>
              <w:t>Brampton, ON</w:t>
            </w:r>
          </w:p>
        </w:tc>
        <w:tc>
          <w:tcPr>
            <w:tcW w:w="3238" w:type="dxa"/>
            <w:tcBorders>
              <w:top w:val="single" w:sz="24" w:space="0" w:color="BF9268" w:themeColor="accent2"/>
            </w:tcBorders>
            <w:vAlign w:val="center"/>
          </w:tcPr>
          <w:p w14:paraId="01D97464" w14:textId="52A1DAC2" w:rsidR="00F316AD" w:rsidRPr="001700F2" w:rsidRDefault="00EC12B8" w:rsidP="00D20DA9">
            <w:pPr>
              <w:jc w:val="center"/>
            </w:pPr>
            <w:r>
              <w:t>647.453,8167</w:t>
            </w:r>
          </w:p>
        </w:tc>
        <w:tc>
          <w:tcPr>
            <w:tcW w:w="3227" w:type="dxa"/>
            <w:tcBorders>
              <w:top w:val="single" w:sz="24" w:space="0" w:color="BF9268" w:themeColor="accent2"/>
            </w:tcBorders>
            <w:vAlign w:val="center"/>
          </w:tcPr>
          <w:p w14:paraId="0E52BED4" w14:textId="0E69C3B3" w:rsidR="00F316AD" w:rsidRPr="001700F2" w:rsidRDefault="00644098" w:rsidP="00D20DA9">
            <w:pPr>
              <w:jc w:val="center"/>
            </w:pPr>
            <w:r>
              <w:t>troymason222@gmail.com</w:t>
            </w:r>
          </w:p>
        </w:tc>
      </w:tr>
      <w:tr w:rsidR="00CD50FD" w:rsidRPr="001700F2" w14:paraId="7C44534F" w14:textId="77777777" w:rsidTr="00EC12B8">
        <w:trPr>
          <w:trHeight w:val="85"/>
        </w:trPr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2AEA353C" w14:textId="77777777" w:rsidR="00CD50FD" w:rsidRPr="001700F2" w:rsidRDefault="00CD50FD" w:rsidP="00CD50FD"/>
        </w:tc>
        <w:tc>
          <w:tcPr>
            <w:tcW w:w="3238" w:type="dxa"/>
            <w:vMerge w:val="restart"/>
            <w:shd w:val="clear" w:color="auto" w:fill="303848" w:themeFill="accent1"/>
            <w:vAlign w:val="center"/>
          </w:tcPr>
          <w:p w14:paraId="76090E25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3D141E0E86E64BE0997EB8FD32DDCB9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547088FE" w14:textId="77777777" w:rsidR="00CD50FD" w:rsidRPr="001700F2" w:rsidRDefault="00CD50FD"/>
        </w:tc>
      </w:tr>
      <w:tr w:rsidR="00CD50FD" w:rsidRPr="001700F2" w14:paraId="61DF4D0F" w14:textId="77777777" w:rsidTr="00EC12B8">
        <w:trPr>
          <w:trHeight w:val="85"/>
        </w:trPr>
        <w:tc>
          <w:tcPr>
            <w:tcW w:w="3227" w:type="dxa"/>
            <w:tcBorders>
              <w:top w:val="single" w:sz="18" w:space="0" w:color="BF9268" w:themeColor="accent2"/>
            </w:tcBorders>
          </w:tcPr>
          <w:p w14:paraId="643CF223" w14:textId="77777777" w:rsidR="00CD50FD" w:rsidRPr="001700F2" w:rsidRDefault="00CD50FD" w:rsidP="00CD50FD"/>
        </w:tc>
        <w:tc>
          <w:tcPr>
            <w:tcW w:w="3238" w:type="dxa"/>
            <w:vMerge/>
            <w:shd w:val="clear" w:color="auto" w:fill="303848" w:themeFill="accent1"/>
            <w:vAlign w:val="center"/>
          </w:tcPr>
          <w:p w14:paraId="11220D0C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27" w:type="dxa"/>
            <w:tcBorders>
              <w:top w:val="single" w:sz="18" w:space="0" w:color="BF9268" w:themeColor="accent2"/>
            </w:tcBorders>
          </w:tcPr>
          <w:p w14:paraId="625B4126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4D54E49" w14:textId="77777777" w:rsidTr="00EC12B8">
        <w:trPr>
          <w:trHeight w:val="484"/>
        </w:trPr>
        <w:tc>
          <w:tcPr>
            <w:tcW w:w="9694" w:type="dxa"/>
            <w:gridSpan w:val="3"/>
            <w:vAlign w:val="center"/>
          </w:tcPr>
          <w:p w14:paraId="4E9C14C3" w14:textId="0B1AFC91" w:rsidR="0040233B" w:rsidRPr="00EE3A67" w:rsidRDefault="00580392" w:rsidP="00D20DA9">
            <w:pPr>
              <w:pStyle w:val="Text"/>
            </w:pPr>
            <w:r w:rsidRPr="00EE3A67">
              <w:t>To obtain a position to not only acquire an additional source of income but to use the skills that I have learned from my business educational background, on-the -job and volunteer experience to add value to my future employer whoever they may be. I seek further educate myself to further advance my skillset so that I can be a more valuable human being to those around me.</w:t>
            </w:r>
          </w:p>
        </w:tc>
      </w:tr>
      <w:tr w:rsidR="00CD50FD" w:rsidRPr="001700F2" w14:paraId="4EC1DB6D" w14:textId="77777777" w:rsidTr="00EC12B8">
        <w:trPr>
          <w:trHeight w:val="89"/>
        </w:trPr>
        <w:tc>
          <w:tcPr>
            <w:tcW w:w="3227" w:type="dxa"/>
            <w:vMerge w:val="restart"/>
            <w:shd w:val="clear" w:color="auto" w:fill="F2F2F2" w:themeFill="background1" w:themeFillShade="F2"/>
            <w:vAlign w:val="center"/>
          </w:tcPr>
          <w:p w14:paraId="1629315F" w14:textId="77777777" w:rsidR="00CD50FD" w:rsidRPr="001700F2" w:rsidRDefault="00000000" w:rsidP="00C33D43">
            <w:pPr>
              <w:pStyle w:val="Heading2"/>
              <w:ind w:left="360"/>
            </w:pPr>
            <w:sdt>
              <w:sdtPr>
                <w:id w:val="-1907296240"/>
                <w:placeholder>
                  <w:docPart w:val="EEC493AD590A4E7BAA4A8C839B53D34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07E9318688EC470AB46884079ABD8296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238" w:type="dxa"/>
            <w:vMerge w:val="restart"/>
            <w:shd w:val="clear" w:color="auto" w:fill="303848" w:themeFill="accent1"/>
            <w:vAlign w:val="center"/>
          </w:tcPr>
          <w:p w14:paraId="4557BDBD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E3CAB2853E1F4F0998C5AD0CEDFD7EF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5216C64A" w14:textId="77777777" w:rsidR="00CD50FD" w:rsidRPr="001700F2" w:rsidRDefault="00CD50FD"/>
        </w:tc>
      </w:tr>
      <w:tr w:rsidR="00CD50FD" w:rsidRPr="001700F2" w14:paraId="55356E5E" w14:textId="77777777" w:rsidTr="00EC12B8">
        <w:trPr>
          <w:trHeight w:val="89"/>
        </w:trPr>
        <w:tc>
          <w:tcPr>
            <w:tcW w:w="3227" w:type="dxa"/>
            <w:vMerge/>
            <w:shd w:val="clear" w:color="auto" w:fill="F2F2F2" w:themeFill="background1" w:themeFillShade="F2"/>
            <w:vAlign w:val="center"/>
          </w:tcPr>
          <w:p w14:paraId="7E0BB691" w14:textId="77777777" w:rsidR="00CD50FD" w:rsidRPr="001700F2" w:rsidRDefault="00CD50FD" w:rsidP="00C33D43">
            <w:pPr>
              <w:pStyle w:val="Heading2"/>
              <w:ind w:left="360"/>
            </w:pPr>
          </w:p>
        </w:tc>
        <w:tc>
          <w:tcPr>
            <w:tcW w:w="3238" w:type="dxa"/>
            <w:vMerge/>
            <w:shd w:val="clear" w:color="auto" w:fill="303848" w:themeFill="accent1"/>
            <w:vAlign w:val="center"/>
          </w:tcPr>
          <w:p w14:paraId="2267CDF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27" w:type="dxa"/>
          </w:tcPr>
          <w:p w14:paraId="0354545F" w14:textId="77777777" w:rsidR="005E36E2" w:rsidRPr="001700F2" w:rsidRDefault="005E36E2"/>
        </w:tc>
      </w:tr>
      <w:tr w:rsidR="0040233B" w:rsidRPr="001700F2" w14:paraId="7AFDC948" w14:textId="77777777" w:rsidTr="00EC12B8">
        <w:trPr>
          <w:trHeight w:val="1399"/>
        </w:trPr>
        <w:tc>
          <w:tcPr>
            <w:tcW w:w="3227" w:type="dxa"/>
            <w:shd w:val="clear" w:color="auto" w:fill="F2F2F2" w:themeFill="background1" w:themeFillShade="F2"/>
          </w:tcPr>
          <w:p w14:paraId="7DD7EC48" w14:textId="77777777" w:rsidR="0040233B" w:rsidRPr="00C33D43" w:rsidRDefault="0040233B" w:rsidP="00C33D43">
            <w:pPr>
              <w:pStyle w:val="Text"/>
              <w:ind w:left="360"/>
              <w:rPr>
                <w:szCs w:val="20"/>
              </w:rPr>
            </w:pPr>
          </w:p>
          <w:p w14:paraId="725F46CB" w14:textId="524BF278" w:rsidR="00C33D43" w:rsidRPr="00C33D43" w:rsidRDefault="00580392" w:rsidP="00C33D43">
            <w:pPr>
              <w:pStyle w:val="Text"/>
              <w:numPr>
                <w:ilvl w:val="0"/>
                <w:numId w:val="10"/>
              </w:numPr>
              <w:rPr>
                <w:szCs w:val="20"/>
              </w:rPr>
            </w:pPr>
            <w:r w:rsidRPr="00C33D43">
              <w:rPr>
                <w:szCs w:val="20"/>
              </w:rPr>
              <w:t xml:space="preserve">Business Administration-Finance, Sheridan College </w:t>
            </w:r>
            <w:r w:rsidRPr="00C33D43">
              <w:rPr>
                <w:szCs w:val="20"/>
              </w:rPr>
              <w:br/>
            </w:r>
          </w:p>
          <w:p w14:paraId="496C0FFD" w14:textId="0EDC51EF" w:rsidR="00C33D43" w:rsidRPr="00C33D43" w:rsidRDefault="00C33D43" w:rsidP="00C33D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33D43">
              <w:rPr>
                <w:sz w:val="20"/>
                <w:szCs w:val="20"/>
              </w:rPr>
              <w:t>Business Communication, Brock University</w:t>
            </w:r>
          </w:p>
          <w:p w14:paraId="7639D5D3" w14:textId="77777777" w:rsidR="00D20DA9" w:rsidRPr="00C33D43" w:rsidRDefault="00D20DA9" w:rsidP="00C33D43">
            <w:pPr>
              <w:pStyle w:val="Text"/>
              <w:rPr>
                <w:szCs w:val="20"/>
              </w:rPr>
            </w:pPr>
          </w:p>
          <w:p w14:paraId="40D12062" w14:textId="5F2626E9" w:rsidR="00C33D43" w:rsidRPr="00C33D43" w:rsidRDefault="00C33D43" w:rsidP="00C33D43">
            <w:pPr>
              <w:pStyle w:val="ListParagraph"/>
              <w:numPr>
                <w:ilvl w:val="0"/>
                <w:numId w:val="10"/>
              </w:numPr>
            </w:pPr>
            <w:r w:rsidRPr="00C33D43">
              <w:rPr>
                <w:sz w:val="20"/>
                <w:szCs w:val="20"/>
              </w:rPr>
              <w:t>Google Data Analytics Professional Certificate, Google Careers</w:t>
            </w:r>
          </w:p>
        </w:tc>
        <w:tc>
          <w:tcPr>
            <w:tcW w:w="6466" w:type="dxa"/>
            <w:gridSpan w:val="2"/>
            <w:vAlign w:val="center"/>
          </w:tcPr>
          <w:p w14:paraId="021CDB7D" w14:textId="65957D64" w:rsidR="005E36E2" w:rsidRDefault="005E36E2" w:rsidP="00D20DA9">
            <w:pPr>
              <w:pStyle w:val="SmallText"/>
            </w:pPr>
            <w:r>
              <w:t>2023</w:t>
            </w:r>
            <w:r>
              <w:br/>
            </w:r>
            <w:r w:rsidRPr="008A3994">
              <w:rPr>
                <w:b/>
                <w:bCs/>
              </w:rPr>
              <w:t>Client Relationship Specialist,</w:t>
            </w:r>
            <w:r>
              <w:t xml:space="preserve"> </w:t>
            </w:r>
            <w:r w:rsidR="005A08DC">
              <w:t>REEF Agency</w:t>
            </w:r>
          </w:p>
          <w:p w14:paraId="7CBB16D4" w14:textId="77777777" w:rsidR="005A08DC" w:rsidRPr="005A08DC" w:rsidRDefault="005A08DC" w:rsidP="005A08DC"/>
          <w:p w14:paraId="31D436DB" w14:textId="65D6F25E" w:rsidR="00D20DA9" w:rsidRPr="001700F2" w:rsidRDefault="00EC12B8" w:rsidP="00D20DA9">
            <w:pPr>
              <w:pStyle w:val="SmallText"/>
            </w:pPr>
            <w:r>
              <w:t>2022-2023</w:t>
            </w:r>
          </w:p>
          <w:p w14:paraId="35492E93" w14:textId="45127E05" w:rsidR="00D20DA9" w:rsidRPr="001700F2" w:rsidRDefault="00EC12B8" w:rsidP="00D20DA9">
            <w:pPr>
              <w:pStyle w:val="Text"/>
            </w:pPr>
            <w:r w:rsidRPr="007141BF">
              <w:rPr>
                <w:b/>
                <w:bCs/>
              </w:rPr>
              <w:t>Valuation Analyst</w:t>
            </w:r>
            <w:r w:rsidRPr="001700F2">
              <w:t xml:space="preserve"> •</w:t>
            </w:r>
            <w:r w:rsidR="00D20DA9" w:rsidRPr="00914100">
              <w:rPr>
                <w:color w:val="595959" w:themeColor="text1" w:themeTint="A6"/>
              </w:rPr>
              <w:t xml:space="preserve"> </w:t>
            </w:r>
            <w:r>
              <w:t>FNF Canada</w:t>
            </w:r>
          </w:p>
          <w:p w14:paraId="538C8E06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231671A" w14:textId="66DCA58B" w:rsidR="00D20DA9" w:rsidRPr="001700F2" w:rsidRDefault="00EC12B8" w:rsidP="00D20DA9">
            <w:pPr>
              <w:pStyle w:val="SmallText"/>
            </w:pPr>
            <w:r>
              <w:t>2021-2022</w:t>
            </w:r>
          </w:p>
          <w:p w14:paraId="4C4D3200" w14:textId="60F0E826" w:rsidR="00D20DA9" w:rsidRPr="001700F2" w:rsidRDefault="00EC12B8" w:rsidP="00D20DA9">
            <w:pPr>
              <w:pStyle w:val="Text"/>
            </w:pPr>
            <w:r w:rsidRPr="007141BF">
              <w:rPr>
                <w:b/>
                <w:bCs/>
              </w:rPr>
              <w:t>Mortgage</w:t>
            </w:r>
            <w:r w:rsidR="00D20DA9" w:rsidRPr="007141BF">
              <w:rPr>
                <w:b/>
                <w:bCs/>
              </w:rPr>
              <w:t xml:space="preserve"> </w:t>
            </w:r>
            <w:r w:rsidRPr="007141BF">
              <w:rPr>
                <w:b/>
                <w:bCs/>
              </w:rPr>
              <w:t>Agent</w:t>
            </w:r>
            <w:r w:rsidR="007141BF">
              <w:rPr>
                <w:b/>
                <w:bCs/>
              </w:rPr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Butler Mortgage</w:t>
            </w:r>
          </w:p>
          <w:p w14:paraId="488416DF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0E6E3FEF" w14:textId="706B2F4E" w:rsidR="0040233B" w:rsidRPr="001700F2" w:rsidRDefault="00EC12B8" w:rsidP="0040233B">
            <w:pPr>
              <w:pStyle w:val="SmallText"/>
            </w:pPr>
            <w:r>
              <w:t>2020-2021</w:t>
            </w:r>
          </w:p>
          <w:p w14:paraId="36975BE9" w14:textId="63395090" w:rsidR="0040233B" w:rsidRPr="001700F2" w:rsidRDefault="00EC12B8" w:rsidP="0040233B">
            <w:pPr>
              <w:pStyle w:val="Text"/>
            </w:pPr>
            <w:r w:rsidRPr="007141BF">
              <w:rPr>
                <w:b/>
                <w:bCs/>
              </w:rPr>
              <w:t>Financial Advisor</w:t>
            </w:r>
            <w:r w:rsidRPr="001700F2">
              <w:t xml:space="preserve"> •</w:t>
            </w:r>
            <w:r w:rsidR="0040233B" w:rsidRPr="00914100">
              <w:rPr>
                <w:color w:val="595959" w:themeColor="text1" w:themeTint="A6"/>
              </w:rPr>
              <w:t xml:space="preserve"> </w:t>
            </w:r>
            <w:r>
              <w:t xml:space="preserve">Auxiliary </w:t>
            </w:r>
            <w:proofErr w:type="spellStart"/>
            <w:r>
              <w:t>i&amp;i</w:t>
            </w:r>
            <w:proofErr w:type="spellEnd"/>
            <w:r>
              <w:t xml:space="preserve"> Financial Services</w:t>
            </w:r>
          </w:p>
          <w:p w14:paraId="67ADDA4D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139CA1F4" w14:textId="73357BB0" w:rsidR="0040233B" w:rsidRPr="001700F2" w:rsidRDefault="0040233B" w:rsidP="00D20DA9">
            <w:pPr>
              <w:pStyle w:val="Text"/>
            </w:pPr>
          </w:p>
        </w:tc>
      </w:tr>
      <w:tr w:rsidR="00CD50FD" w:rsidRPr="001700F2" w14:paraId="65B7072B" w14:textId="77777777" w:rsidTr="00EC12B8">
        <w:trPr>
          <w:trHeight w:val="89"/>
        </w:trPr>
        <w:tc>
          <w:tcPr>
            <w:tcW w:w="3227" w:type="dxa"/>
            <w:vMerge w:val="restart"/>
            <w:shd w:val="clear" w:color="auto" w:fill="F2F2F2" w:themeFill="background1" w:themeFillShade="F2"/>
            <w:vAlign w:val="center"/>
          </w:tcPr>
          <w:p w14:paraId="751FBF79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772CA2793A5F4E45B7B5182E6049432E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A68CFA1FB8449CDB4B3BB802CB9905B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238" w:type="dxa"/>
            <w:vMerge w:val="restart"/>
            <w:shd w:val="clear" w:color="auto" w:fill="303848" w:themeFill="accent1"/>
            <w:vAlign w:val="center"/>
          </w:tcPr>
          <w:p w14:paraId="5E016996" w14:textId="36143D83" w:rsidR="00CD50FD" w:rsidRPr="001700F2" w:rsidRDefault="00580392" w:rsidP="00D20DA9">
            <w:pPr>
              <w:pStyle w:val="Heading1"/>
            </w:pPr>
            <w:r w:rsidRPr="00580392">
              <w:t>SUMMARY OF QUALIFICATIONS</w:t>
            </w:r>
            <w:r w:rsidR="00D20DA9" w:rsidRPr="001700F2">
              <w:t xml:space="preserve"> </w:t>
            </w:r>
          </w:p>
        </w:tc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773C773B" w14:textId="77777777" w:rsidR="00CD50FD" w:rsidRPr="001700F2" w:rsidRDefault="00CD50FD"/>
        </w:tc>
      </w:tr>
      <w:tr w:rsidR="00CD50FD" w:rsidRPr="001700F2" w14:paraId="51A203B8" w14:textId="77777777" w:rsidTr="00EC12B8">
        <w:trPr>
          <w:trHeight w:val="89"/>
        </w:trPr>
        <w:tc>
          <w:tcPr>
            <w:tcW w:w="3227" w:type="dxa"/>
            <w:vMerge/>
            <w:shd w:val="clear" w:color="auto" w:fill="F2F2F2" w:themeFill="background1" w:themeFillShade="F2"/>
            <w:vAlign w:val="center"/>
          </w:tcPr>
          <w:p w14:paraId="399AFCD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238" w:type="dxa"/>
            <w:vMerge/>
            <w:shd w:val="clear" w:color="auto" w:fill="303848" w:themeFill="accent1"/>
            <w:vAlign w:val="center"/>
          </w:tcPr>
          <w:p w14:paraId="09E1FC5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227" w:type="dxa"/>
          </w:tcPr>
          <w:p w14:paraId="3D99D58B" w14:textId="77777777" w:rsidR="00CD50FD" w:rsidRPr="001700F2" w:rsidRDefault="00CD50FD"/>
        </w:tc>
      </w:tr>
      <w:tr w:rsidR="00CD50FD" w:rsidRPr="001700F2" w14:paraId="30C9BD87" w14:textId="77777777" w:rsidTr="00EC12B8">
        <w:trPr>
          <w:trHeight w:val="593"/>
        </w:trPr>
        <w:tc>
          <w:tcPr>
            <w:tcW w:w="3227" w:type="dxa"/>
            <w:shd w:val="clear" w:color="auto" w:fill="F2F2F2" w:themeFill="background1" w:themeFillShade="F2"/>
            <w:vAlign w:val="center"/>
          </w:tcPr>
          <w:p w14:paraId="01E51775" w14:textId="3CF876E6" w:rsidR="00580392" w:rsidRPr="00A37D9E" w:rsidRDefault="0071629E" w:rsidP="005A08DC">
            <w:pPr>
              <w:pStyle w:val="Text"/>
              <w:numPr>
                <w:ilvl w:val="0"/>
                <w:numId w:val="12"/>
              </w:numPr>
              <w:rPr>
                <w:rFonts w:cstheme="minorHAnsi"/>
                <w:sz w:val="24"/>
              </w:rPr>
            </w:pPr>
            <w:r w:rsidRPr="00A37D9E">
              <w:rPr>
                <w:rFonts w:cstheme="minorHAnsi"/>
                <w:sz w:val="24"/>
              </w:rPr>
              <w:t>Retail and B2B</w:t>
            </w:r>
            <w:r w:rsidR="005A08DC" w:rsidRPr="00A37D9E">
              <w:rPr>
                <w:rFonts w:cstheme="minorHAnsi"/>
                <w:sz w:val="24"/>
              </w:rPr>
              <w:t xml:space="preserve"> Sales</w:t>
            </w:r>
          </w:p>
          <w:p w14:paraId="3C612646" w14:textId="45412E4E" w:rsidR="005A08DC" w:rsidRPr="00A37D9E" w:rsidRDefault="005A08DC" w:rsidP="005A08D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37D9E">
              <w:rPr>
                <w:rFonts w:cstheme="minorHAnsi"/>
              </w:rPr>
              <w:t>Marketing</w:t>
            </w:r>
          </w:p>
          <w:p w14:paraId="453D2A3D" w14:textId="0AE92C7F" w:rsidR="00DD0043" w:rsidRPr="00A37D9E" w:rsidRDefault="00474880" w:rsidP="0071629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37D9E">
              <w:rPr>
                <w:rFonts w:cstheme="minorHAnsi"/>
              </w:rPr>
              <w:t>Customer Service</w:t>
            </w:r>
          </w:p>
          <w:p w14:paraId="33B82DD5" w14:textId="6F6A2353" w:rsidR="0071629E" w:rsidRPr="00A37D9E" w:rsidRDefault="0071629E" w:rsidP="0071629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37D9E">
              <w:rPr>
                <w:rFonts w:cstheme="minorHAnsi"/>
              </w:rPr>
              <w:t xml:space="preserve">Office </w:t>
            </w:r>
            <w:r w:rsidR="00EE3A67" w:rsidRPr="00A37D9E">
              <w:rPr>
                <w:rFonts w:cstheme="minorHAnsi"/>
              </w:rPr>
              <w:t>Administration</w:t>
            </w:r>
          </w:p>
          <w:p w14:paraId="7EB874D6" w14:textId="77777777" w:rsidR="00325CFC" w:rsidRPr="00A37D9E" w:rsidRDefault="00601158" w:rsidP="001D19E2">
            <w:pPr>
              <w:pStyle w:val="ListParagraph"/>
              <w:numPr>
                <w:ilvl w:val="0"/>
                <w:numId w:val="12"/>
              </w:numPr>
            </w:pPr>
            <w:r w:rsidRPr="00A37D9E">
              <w:t>Data Analytics</w:t>
            </w:r>
          </w:p>
          <w:p w14:paraId="7A84F075" w14:textId="77777777" w:rsidR="00601158" w:rsidRPr="00A37D9E" w:rsidRDefault="00161283" w:rsidP="001D19E2">
            <w:pPr>
              <w:pStyle w:val="ListParagraph"/>
              <w:numPr>
                <w:ilvl w:val="0"/>
                <w:numId w:val="12"/>
              </w:numPr>
            </w:pPr>
            <w:r w:rsidRPr="00A37D9E">
              <w:t>Retail Banking</w:t>
            </w:r>
          </w:p>
          <w:p w14:paraId="59A4D274" w14:textId="77777777" w:rsidR="00161283" w:rsidRPr="00A37D9E" w:rsidRDefault="00674252" w:rsidP="001D19E2">
            <w:pPr>
              <w:pStyle w:val="ListParagraph"/>
              <w:numPr>
                <w:ilvl w:val="0"/>
                <w:numId w:val="12"/>
              </w:numPr>
            </w:pPr>
            <w:r w:rsidRPr="00A37D9E">
              <w:t>Accounting</w:t>
            </w:r>
          </w:p>
          <w:p w14:paraId="58C83454" w14:textId="77777777" w:rsidR="00674252" w:rsidRPr="00A37D9E" w:rsidRDefault="00674252" w:rsidP="001D19E2">
            <w:pPr>
              <w:pStyle w:val="ListParagraph"/>
              <w:numPr>
                <w:ilvl w:val="0"/>
                <w:numId w:val="12"/>
              </w:numPr>
            </w:pPr>
            <w:r w:rsidRPr="00A37D9E">
              <w:t>Microsoft Suite</w:t>
            </w:r>
          </w:p>
          <w:p w14:paraId="39807998" w14:textId="0D179B4B" w:rsidR="00B86D28" w:rsidRPr="00A37D9E" w:rsidRDefault="00BB3B1E" w:rsidP="001D19E2">
            <w:pPr>
              <w:pStyle w:val="ListParagraph"/>
              <w:numPr>
                <w:ilvl w:val="0"/>
                <w:numId w:val="12"/>
              </w:numPr>
            </w:pPr>
            <w:r>
              <w:t xml:space="preserve">Customer </w:t>
            </w:r>
            <w:r w:rsidR="006F2EF1">
              <w:t>Relationship</w:t>
            </w:r>
          </w:p>
        </w:tc>
        <w:tc>
          <w:tcPr>
            <w:tcW w:w="6466" w:type="dxa"/>
            <w:gridSpan w:val="2"/>
            <w:vAlign w:val="center"/>
          </w:tcPr>
          <w:p w14:paraId="61F73A7C" w14:textId="77777777" w:rsidR="00580392" w:rsidRDefault="00580392" w:rsidP="00580392">
            <w:pPr>
              <w:pStyle w:val="Text"/>
            </w:pPr>
            <w:r>
              <w:t xml:space="preserve">•Energetic and hardworking with over 12 years of customer service experience </w:t>
            </w:r>
          </w:p>
          <w:p w14:paraId="5815A80A" w14:textId="77777777" w:rsidR="00580392" w:rsidRDefault="00580392" w:rsidP="00580392">
            <w:pPr>
              <w:pStyle w:val="Text"/>
            </w:pPr>
            <w:r>
              <w:t>•Graduated Sheridan College with a 3-year advanced diploma with a major in Business Administration and a minor in Finance</w:t>
            </w:r>
          </w:p>
          <w:p w14:paraId="75FD77F5" w14:textId="77777777" w:rsidR="00580392" w:rsidRDefault="00580392" w:rsidP="00580392">
            <w:pPr>
              <w:pStyle w:val="Text"/>
            </w:pPr>
            <w:r>
              <w:t xml:space="preserve">•Flexible work schedule with the ability to work independently with minimal supervision  </w:t>
            </w:r>
          </w:p>
          <w:p w14:paraId="072EAE38" w14:textId="6070B263" w:rsidR="00D20DA9" w:rsidRPr="001700F2" w:rsidRDefault="00580392" w:rsidP="00580392">
            <w:pPr>
              <w:pStyle w:val="Text"/>
            </w:pPr>
            <w:r>
              <w:t xml:space="preserve">•Proficient use of Microsoft Word, </w:t>
            </w:r>
            <w:r w:rsidR="00C33D43">
              <w:t>Excel,</w:t>
            </w:r>
            <w:r>
              <w:t xml:space="preserve"> and PowerPoint</w:t>
            </w:r>
          </w:p>
          <w:p w14:paraId="24DE56E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00B81351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76E322B9" w14:textId="77777777" w:rsidTr="00EC12B8">
        <w:trPr>
          <w:trHeight w:val="89"/>
        </w:trPr>
        <w:tc>
          <w:tcPr>
            <w:tcW w:w="3227" w:type="dxa"/>
            <w:vMerge w:val="restart"/>
            <w:shd w:val="clear" w:color="auto" w:fill="F2F2F2" w:themeFill="background1" w:themeFillShade="F2"/>
          </w:tcPr>
          <w:p w14:paraId="4678B93D" w14:textId="77777777" w:rsidR="00CD50FD" w:rsidRPr="00A37D9E" w:rsidRDefault="00CD50FD"/>
        </w:tc>
        <w:tc>
          <w:tcPr>
            <w:tcW w:w="3238" w:type="dxa"/>
            <w:vMerge w:val="restart"/>
            <w:shd w:val="clear" w:color="auto" w:fill="303848" w:themeFill="accent1"/>
            <w:vAlign w:val="center"/>
          </w:tcPr>
          <w:p w14:paraId="20672C4C" w14:textId="1F3BDA54" w:rsidR="00CD50FD" w:rsidRPr="001700F2" w:rsidRDefault="00580392" w:rsidP="00D20DA9">
            <w:pPr>
              <w:pStyle w:val="Heading1"/>
            </w:pPr>
            <w:r w:rsidRPr="00580392">
              <w:t>VOLUNTEER EXPERIENCE</w:t>
            </w:r>
            <w:r w:rsidR="00D20DA9" w:rsidRPr="001700F2">
              <w:t xml:space="preserve"> </w:t>
            </w:r>
          </w:p>
        </w:tc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311B1436" w14:textId="77777777" w:rsidR="00CD50FD" w:rsidRPr="001700F2" w:rsidRDefault="00CD50FD"/>
        </w:tc>
      </w:tr>
      <w:tr w:rsidR="00CD50FD" w:rsidRPr="001700F2" w14:paraId="0262CAFA" w14:textId="77777777" w:rsidTr="00EC12B8">
        <w:trPr>
          <w:trHeight w:val="89"/>
        </w:trPr>
        <w:tc>
          <w:tcPr>
            <w:tcW w:w="3227" w:type="dxa"/>
            <w:vMerge/>
            <w:shd w:val="clear" w:color="auto" w:fill="F2F2F2" w:themeFill="background1" w:themeFillShade="F2"/>
          </w:tcPr>
          <w:p w14:paraId="02B7FB83" w14:textId="77777777" w:rsidR="00CD50FD" w:rsidRPr="001700F2" w:rsidRDefault="00CD50FD"/>
        </w:tc>
        <w:tc>
          <w:tcPr>
            <w:tcW w:w="3238" w:type="dxa"/>
            <w:vMerge/>
            <w:shd w:val="clear" w:color="auto" w:fill="303848" w:themeFill="accent1"/>
            <w:vAlign w:val="center"/>
          </w:tcPr>
          <w:p w14:paraId="67387E1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227" w:type="dxa"/>
          </w:tcPr>
          <w:p w14:paraId="7D495C31" w14:textId="77777777" w:rsidR="001D19E2" w:rsidRPr="001700F2" w:rsidRDefault="001D19E2"/>
        </w:tc>
      </w:tr>
      <w:tr w:rsidR="00CD50FD" w:rsidRPr="001700F2" w14:paraId="200170AA" w14:textId="77777777" w:rsidTr="00EC12B8">
        <w:trPr>
          <w:trHeight w:val="561"/>
        </w:trPr>
        <w:tc>
          <w:tcPr>
            <w:tcW w:w="3227" w:type="dxa"/>
            <w:shd w:val="clear" w:color="auto" w:fill="F2F2F2" w:themeFill="background1" w:themeFillShade="F2"/>
          </w:tcPr>
          <w:p w14:paraId="23118003" w14:textId="77777777" w:rsidR="00CD50FD" w:rsidRPr="007141BF" w:rsidRDefault="00CD50FD">
            <w:pPr>
              <w:rPr>
                <w:sz w:val="20"/>
                <w:szCs w:val="20"/>
              </w:rPr>
            </w:pPr>
          </w:p>
        </w:tc>
        <w:tc>
          <w:tcPr>
            <w:tcW w:w="6466" w:type="dxa"/>
            <w:gridSpan w:val="2"/>
            <w:vAlign w:val="center"/>
          </w:tcPr>
          <w:p w14:paraId="27E22414" w14:textId="77777777" w:rsidR="001D19E2" w:rsidRDefault="001D19E2" w:rsidP="001D19E2">
            <w:pPr>
              <w:pStyle w:val="Text"/>
              <w:rPr>
                <w:b/>
                <w:bCs/>
                <w:szCs w:val="20"/>
              </w:rPr>
            </w:pPr>
          </w:p>
          <w:p w14:paraId="0B3B896B" w14:textId="7B6FE592" w:rsidR="00915A7E" w:rsidRPr="007141BF" w:rsidRDefault="00CC4F22" w:rsidP="001D19E2">
            <w:pPr>
              <w:pStyle w:val="Text"/>
              <w:numPr>
                <w:ilvl w:val="0"/>
                <w:numId w:val="14"/>
              </w:numPr>
              <w:rPr>
                <w:szCs w:val="20"/>
              </w:rPr>
            </w:pPr>
            <w:r w:rsidRPr="007141BF">
              <w:rPr>
                <w:b/>
                <w:bCs/>
                <w:szCs w:val="20"/>
              </w:rPr>
              <w:t>Philanthropy Chairman</w:t>
            </w:r>
            <w:r w:rsidR="007141BF">
              <w:rPr>
                <w:b/>
                <w:bCs/>
                <w:szCs w:val="20"/>
              </w:rPr>
              <w:t xml:space="preserve"> </w:t>
            </w:r>
            <w:r w:rsidR="007141BF" w:rsidRPr="007141BF">
              <w:rPr>
                <w:b/>
                <w:bCs/>
                <w:szCs w:val="20"/>
              </w:rPr>
              <w:t xml:space="preserve">• </w:t>
            </w:r>
            <w:r w:rsidR="007141BF">
              <w:rPr>
                <w:b/>
                <w:bCs/>
                <w:szCs w:val="20"/>
              </w:rPr>
              <w:t>Zeta</w:t>
            </w:r>
            <w:r w:rsidRPr="007141BF">
              <w:rPr>
                <w:szCs w:val="20"/>
              </w:rPr>
              <w:t xml:space="preserve"> Psi Fraternity Inc.</w:t>
            </w:r>
            <w:r w:rsidR="001D19E2">
              <w:rPr>
                <w:szCs w:val="20"/>
              </w:rPr>
              <w:t xml:space="preserve"> (</w:t>
            </w:r>
          </w:p>
          <w:p w14:paraId="54537020" w14:textId="6163DEF6" w:rsidR="00CD50FD" w:rsidRPr="001D19E2" w:rsidRDefault="00915A7E" w:rsidP="00CD50F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D19E2">
              <w:rPr>
                <w:b/>
                <w:bCs/>
                <w:sz w:val="20"/>
                <w:szCs w:val="20"/>
              </w:rPr>
              <w:t>Vice President</w:t>
            </w:r>
            <w:r w:rsidRPr="001D19E2">
              <w:rPr>
                <w:sz w:val="20"/>
                <w:szCs w:val="20"/>
              </w:rPr>
              <w:t xml:space="preserve">, </w:t>
            </w:r>
            <w:r w:rsidR="007141BF" w:rsidRPr="001D19E2">
              <w:rPr>
                <w:sz w:val="20"/>
                <w:szCs w:val="20"/>
              </w:rPr>
              <w:t>Sheridan • Finance</w:t>
            </w:r>
            <w:r w:rsidRPr="001D19E2">
              <w:rPr>
                <w:sz w:val="20"/>
                <w:szCs w:val="20"/>
              </w:rPr>
              <w:t xml:space="preserve"> and </w:t>
            </w:r>
            <w:r w:rsidR="007141BF" w:rsidRPr="001D19E2">
              <w:rPr>
                <w:sz w:val="20"/>
                <w:szCs w:val="20"/>
              </w:rPr>
              <w:t>Accounting</w:t>
            </w:r>
            <w:r w:rsidRPr="001D19E2">
              <w:rPr>
                <w:sz w:val="20"/>
                <w:szCs w:val="20"/>
              </w:rPr>
              <w:t xml:space="preserve"> </w:t>
            </w:r>
            <w:r w:rsidR="007141BF" w:rsidRPr="001D19E2">
              <w:rPr>
                <w:sz w:val="20"/>
                <w:szCs w:val="20"/>
              </w:rPr>
              <w:t>Association</w:t>
            </w:r>
            <w:r w:rsidR="001D19E2">
              <w:rPr>
                <w:sz w:val="20"/>
                <w:szCs w:val="20"/>
              </w:rPr>
              <w:t xml:space="preserve"> </w:t>
            </w:r>
            <w:r w:rsidR="001D19E2">
              <w:rPr>
                <w:sz w:val="20"/>
                <w:szCs w:val="20"/>
              </w:rPr>
              <w:br/>
            </w:r>
          </w:p>
        </w:tc>
      </w:tr>
      <w:tr w:rsidR="00CD50FD" w:rsidRPr="001700F2" w14:paraId="33439888" w14:textId="77777777" w:rsidTr="00EC12B8">
        <w:trPr>
          <w:trHeight w:val="40"/>
        </w:trPr>
        <w:tc>
          <w:tcPr>
            <w:tcW w:w="3227" w:type="dxa"/>
          </w:tcPr>
          <w:p w14:paraId="724BF8F4" w14:textId="3C046889" w:rsidR="00CD50FD" w:rsidRPr="001700F2" w:rsidRDefault="00CD50FD" w:rsidP="00CD50FD"/>
        </w:tc>
        <w:tc>
          <w:tcPr>
            <w:tcW w:w="6466" w:type="dxa"/>
            <w:gridSpan w:val="2"/>
          </w:tcPr>
          <w:p w14:paraId="679AA89E" w14:textId="77777777" w:rsidR="00CD50FD" w:rsidRPr="001700F2" w:rsidRDefault="00CD50FD" w:rsidP="00CD50FD"/>
        </w:tc>
      </w:tr>
      <w:tr w:rsidR="00CD50FD" w:rsidRPr="001700F2" w14:paraId="1D261C42" w14:textId="77777777" w:rsidTr="00EC12B8">
        <w:trPr>
          <w:trHeight w:val="57"/>
        </w:trPr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433F58CC" w14:textId="77777777" w:rsidR="00CD50FD" w:rsidRPr="001700F2" w:rsidRDefault="00CD50FD"/>
        </w:tc>
        <w:tc>
          <w:tcPr>
            <w:tcW w:w="3238" w:type="dxa"/>
            <w:vMerge w:val="restart"/>
            <w:shd w:val="clear" w:color="auto" w:fill="303848" w:themeFill="accent1"/>
            <w:vAlign w:val="center"/>
          </w:tcPr>
          <w:p w14:paraId="703E5735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ED6B45B6F86149BE9960DCD34DC2D10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227" w:type="dxa"/>
            <w:tcBorders>
              <w:bottom w:val="single" w:sz="18" w:space="0" w:color="BF9268" w:themeColor="accent2"/>
            </w:tcBorders>
          </w:tcPr>
          <w:p w14:paraId="22A488F0" w14:textId="77777777" w:rsidR="00CD50FD" w:rsidRPr="001700F2" w:rsidRDefault="00CD50FD"/>
        </w:tc>
      </w:tr>
      <w:tr w:rsidR="00CD50FD" w:rsidRPr="001700F2" w14:paraId="2897A0B8" w14:textId="77777777" w:rsidTr="00EC12B8">
        <w:trPr>
          <w:trHeight w:val="57"/>
        </w:trPr>
        <w:tc>
          <w:tcPr>
            <w:tcW w:w="3227" w:type="dxa"/>
            <w:tcBorders>
              <w:top w:val="single" w:sz="18" w:space="0" w:color="BF9268" w:themeColor="accent2"/>
            </w:tcBorders>
          </w:tcPr>
          <w:p w14:paraId="5A16C4E0" w14:textId="77777777" w:rsidR="00CD50FD" w:rsidRPr="001700F2" w:rsidRDefault="00CD50FD"/>
        </w:tc>
        <w:tc>
          <w:tcPr>
            <w:tcW w:w="3238" w:type="dxa"/>
            <w:vMerge/>
            <w:shd w:val="clear" w:color="auto" w:fill="303848" w:themeFill="accent1"/>
          </w:tcPr>
          <w:p w14:paraId="368BA85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227" w:type="dxa"/>
          </w:tcPr>
          <w:p w14:paraId="26C682E0" w14:textId="42D3C140" w:rsidR="00EC12B8" w:rsidRPr="001700F2" w:rsidRDefault="00EC12B8">
            <w:r>
              <w:t xml:space="preserve">              </w:t>
            </w:r>
          </w:p>
        </w:tc>
      </w:tr>
      <w:tr w:rsidR="00CD50FD" w:rsidRPr="001700F2" w14:paraId="28670E9F" w14:textId="77777777" w:rsidTr="00EC12B8">
        <w:trPr>
          <w:trHeight w:val="516"/>
        </w:trPr>
        <w:tc>
          <w:tcPr>
            <w:tcW w:w="9694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5BFD8869" w14:textId="45C20D7E" w:rsidR="00CD50FD" w:rsidRPr="001700F2" w:rsidRDefault="00EC12B8" w:rsidP="00EC12B8">
            <w:pPr>
              <w:pStyle w:val="Text"/>
              <w:jc w:val="center"/>
            </w:pPr>
            <w:r>
              <w:t>References are available upon request</w:t>
            </w:r>
          </w:p>
        </w:tc>
      </w:tr>
    </w:tbl>
    <w:p w14:paraId="14A8A183" w14:textId="77777777" w:rsidR="00C55D85" w:rsidRDefault="00C55D85"/>
    <w:p w14:paraId="5F287C73" w14:textId="77777777" w:rsidR="000C3403" w:rsidRDefault="000C3403" w:rsidP="000C3403"/>
    <w:p w14:paraId="0AA51AA7" w14:textId="7AFC24B9" w:rsidR="000C3403" w:rsidRPr="000C3403" w:rsidRDefault="000C3403" w:rsidP="000C3403">
      <w:pPr>
        <w:tabs>
          <w:tab w:val="left" w:pos="3480"/>
        </w:tabs>
      </w:pPr>
      <w:r>
        <w:tab/>
      </w:r>
    </w:p>
    <w:sectPr w:rsidR="000C3403" w:rsidRPr="000C3403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28D5" w14:textId="77777777" w:rsidR="008C25C8" w:rsidRDefault="008C25C8" w:rsidP="00F316AD">
      <w:r>
        <w:separator/>
      </w:r>
    </w:p>
  </w:endnote>
  <w:endnote w:type="continuationSeparator" w:id="0">
    <w:p w14:paraId="09B1D705" w14:textId="77777777" w:rsidR="008C25C8" w:rsidRDefault="008C25C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D52A" w14:textId="77777777" w:rsidR="008C25C8" w:rsidRDefault="008C25C8" w:rsidP="00F316AD">
      <w:r>
        <w:separator/>
      </w:r>
    </w:p>
  </w:footnote>
  <w:footnote w:type="continuationSeparator" w:id="0">
    <w:p w14:paraId="70AA8D70" w14:textId="77777777" w:rsidR="008C25C8" w:rsidRDefault="008C25C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EDA9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9A41A8" wp14:editId="14D5709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6457A0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5562"/>
      </v:shape>
    </w:pict>
  </w:numPicBullet>
  <w:abstractNum w:abstractNumId="0" w15:restartNumberingAfterBreak="0">
    <w:nsid w:val="02676531"/>
    <w:multiLevelType w:val="hybridMultilevel"/>
    <w:tmpl w:val="AB7C337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71C"/>
    <w:multiLevelType w:val="hybridMultilevel"/>
    <w:tmpl w:val="6A885E3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C1"/>
    <w:multiLevelType w:val="hybridMultilevel"/>
    <w:tmpl w:val="401E307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0FB3"/>
    <w:multiLevelType w:val="hybridMultilevel"/>
    <w:tmpl w:val="D28E446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713"/>
    <w:multiLevelType w:val="hybridMultilevel"/>
    <w:tmpl w:val="7BDACC0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12463"/>
    <w:multiLevelType w:val="hybridMultilevel"/>
    <w:tmpl w:val="62F0F72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566D5"/>
    <w:multiLevelType w:val="hybridMultilevel"/>
    <w:tmpl w:val="97AC344A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6DD9"/>
    <w:multiLevelType w:val="hybridMultilevel"/>
    <w:tmpl w:val="BB007BC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085C"/>
    <w:multiLevelType w:val="hybridMultilevel"/>
    <w:tmpl w:val="A03A4788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C046F"/>
    <w:multiLevelType w:val="hybridMultilevel"/>
    <w:tmpl w:val="8FCCEEB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217C4"/>
    <w:multiLevelType w:val="hybridMultilevel"/>
    <w:tmpl w:val="D2C8BCD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41E74"/>
    <w:multiLevelType w:val="hybridMultilevel"/>
    <w:tmpl w:val="5E3C78AA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85113"/>
    <w:multiLevelType w:val="hybridMultilevel"/>
    <w:tmpl w:val="E8D60A5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139C0"/>
    <w:multiLevelType w:val="hybridMultilevel"/>
    <w:tmpl w:val="8B5244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443025">
    <w:abstractNumId w:val="7"/>
  </w:num>
  <w:num w:numId="2" w16cid:durableId="722364729">
    <w:abstractNumId w:val="10"/>
  </w:num>
  <w:num w:numId="3" w16cid:durableId="1000037403">
    <w:abstractNumId w:val="4"/>
  </w:num>
  <w:num w:numId="4" w16cid:durableId="983966411">
    <w:abstractNumId w:val="1"/>
  </w:num>
  <w:num w:numId="5" w16cid:durableId="686827195">
    <w:abstractNumId w:val="13"/>
  </w:num>
  <w:num w:numId="6" w16cid:durableId="1748575138">
    <w:abstractNumId w:val="3"/>
  </w:num>
  <w:num w:numId="7" w16cid:durableId="1620990237">
    <w:abstractNumId w:val="9"/>
  </w:num>
  <w:num w:numId="8" w16cid:durableId="297876927">
    <w:abstractNumId w:val="0"/>
  </w:num>
  <w:num w:numId="9" w16cid:durableId="288555922">
    <w:abstractNumId w:val="5"/>
  </w:num>
  <w:num w:numId="10" w16cid:durableId="2133598170">
    <w:abstractNumId w:val="11"/>
  </w:num>
  <w:num w:numId="11" w16cid:durableId="101927325">
    <w:abstractNumId w:val="6"/>
  </w:num>
  <w:num w:numId="12" w16cid:durableId="1915970319">
    <w:abstractNumId w:val="12"/>
  </w:num>
  <w:num w:numId="13" w16cid:durableId="1017393457">
    <w:abstractNumId w:val="8"/>
  </w:num>
  <w:num w:numId="14" w16cid:durableId="152189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92"/>
    <w:rsid w:val="000C096D"/>
    <w:rsid w:val="000C3403"/>
    <w:rsid w:val="00161283"/>
    <w:rsid w:val="001700F2"/>
    <w:rsid w:val="00172C7C"/>
    <w:rsid w:val="001871FF"/>
    <w:rsid w:val="001D19E2"/>
    <w:rsid w:val="001F4150"/>
    <w:rsid w:val="0029715D"/>
    <w:rsid w:val="00325CFC"/>
    <w:rsid w:val="003F01D1"/>
    <w:rsid w:val="0040233B"/>
    <w:rsid w:val="00417663"/>
    <w:rsid w:val="00474880"/>
    <w:rsid w:val="0048041A"/>
    <w:rsid w:val="004D0355"/>
    <w:rsid w:val="004E6224"/>
    <w:rsid w:val="00543987"/>
    <w:rsid w:val="00580392"/>
    <w:rsid w:val="005A08DC"/>
    <w:rsid w:val="005D2581"/>
    <w:rsid w:val="005E36E2"/>
    <w:rsid w:val="00601158"/>
    <w:rsid w:val="00617740"/>
    <w:rsid w:val="00644098"/>
    <w:rsid w:val="00674252"/>
    <w:rsid w:val="006C60E6"/>
    <w:rsid w:val="006F2EF1"/>
    <w:rsid w:val="007141BF"/>
    <w:rsid w:val="0071629E"/>
    <w:rsid w:val="00780607"/>
    <w:rsid w:val="00802059"/>
    <w:rsid w:val="0083174E"/>
    <w:rsid w:val="0089710E"/>
    <w:rsid w:val="008A3994"/>
    <w:rsid w:val="008C25C8"/>
    <w:rsid w:val="00914100"/>
    <w:rsid w:val="00915A7E"/>
    <w:rsid w:val="009A66E2"/>
    <w:rsid w:val="00A37D9E"/>
    <w:rsid w:val="00A74E15"/>
    <w:rsid w:val="00AC3205"/>
    <w:rsid w:val="00B86D28"/>
    <w:rsid w:val="00BB3B1E"/>
    <w:rsid w:val="00C33D43"/>
    <w:rsid w:val="00C55D85"/>
    <w:rsid w:val="00C576D3"/>
    <w:rsid w:val="00CC4F22"/>
    <w:rsid w:val="00CD50FD"/>
    <w:rsid w:val="00D20D05"/>
    <w:rsid w:val="00D20DA9"/>
    <w:rsid w:val="00D26A79"/>
    <w:rsid w:val="00DD0043"/>
    <w:rsid w:val="00DD5C35"/>
    <w:rsid w:val="00EA03EF"/>
    <w:rsid w:val="00EC12B8"/>
    <w:rsid w:val="00EE3A67"/>
    <w:rsid w:val="00F316AD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EC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C3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474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141E0E86E64BE0997EB8FD32DD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D47F-A3B3-47B6-A243-D368F009BC1C}"/>
      </w:docPartPr>
      <w:docPartBody>
        <w:p w:rsidR="00FF584B" w:rsidRDefault="00000000">
          <w:pPr>
            <w:pStyle w:val="3D141E0E86E64BE0997EB8FD32DDCB9A"/>
          </w:pPr>
          <w:r w:rsidRPr="001700F2">
            <w:t>OBJECTIVE</w:t>
          </w:r>
        </w:p>
      </w:docPartBody>
    </w:docPart>
    <w:docPart>
      <w:docPartPr>
        <w:name w:val="EEC493AD590A4E7BAA4A8C839B53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DF451-9E7D-4C4A-A6EF-934397B75474}"/>
      </w:docPartPr>
      <w:docPartBody>
        <w:p w:rsidR="00FF584B" w:rsidRDefault="00000000">
          <w:pPr>
            <w:pStyle w:val="EEC493AD590A4E7BAA4A8C839B53D343"/>
          </w:pPr>
          <w:r w:rsidRPr="001700F2">
            <w:t>EDUCATION</w:t>
          </w:r>
        </w:p>
      </w:docPartBody>
    </w:docPart>
    <w:docPart>
      <w:docPartPr>
        <w:name w:val="07E9318688EC470AB46884079ABD8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87EE-5CA2-45E4-B760-F86177415268}"/>
      </w:docPartPr>
      <w:docPartBody>
        <w:p w:rsidR="00FF584B" w:rsidRDefault="00000000">
          <w:pPr>
            <w:pStyle w:val="07E9318688EC470AB46884079ABD829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3CAB2853E1F4F0998C5AD0CEDFD7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CAB0-A07F-4B90-AC10-696F8F5FA36C}"/>
      </w:docPartPr>
      <w:docPartBody>
        <w:p w:rsidR="00FF584B" w:rsidRDefault="00000000">
          <w:pPr>
            <w:pStyle w:val="E3CAB2853E1F4F0998C5AD0CEDFD7EF2"/>
          </w:pPr>
          <w:r w:rsidRPr="001700F2">
            <w:t>EXPERIENCE</w:t>
          </w:r>
        </w:p>
      </w:docPartBody>
    </w:docPart>
    <w:docPart>
      <w:docPartPr>
        <w:name w:val="772CA2793A5F4E45B7B5182E6049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3AEE2-8C46-46AC-A9BA-C55ADC841006}"/>
      </w:docPartPr>
      <w:docPartBody>
        <w:p w:rsidR="00FF584B" w:rsidRDefault="00000000">
          <w:pPr>
            <w:pStyle w:val="772CA2793A5F4E45B7B5182E6049432E"/>
          </w:pPr>
          <w:r w:rsidRPr="00D26A79">
            <w:t>KEY SKILLS</w:t>
          </w:r>
        </w:p>
      </w:docPartBody>
    </w:docPart>
    <w:docPart>
      <w:docPartPr>
        <w:name w:val="2A68CFA1FB8449CDB4B3BB802CB99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504F-8DC8-4F90-8DFB-A32875512E67}"/>
      </w:docPartPr>
      <w:docPartBody>
        <w:p w:rsidR="00FF584B" w:rsidRDefault="00000000">
          <w:pPr>
            <w:pStyle w:val="2A68CFA1FB8449CDB4B3BB802CB9905B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ED6B45B6F86149BE9960DCD34DC2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F15ED-470D-4E8F-824A-390CD2D45B89}"/>
      </w:docPartPr>
      <w:docPartBody>
        <w:p w:rsidR="00FF584B" w:rsidRDefault="00000000">
          <w:pPr>
            <w:pStyle w:val="ED6B45B6F86149BE9960DCD34DC2D10C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88"/>
    <w:rsid w:val="001C1F16"/>
    <w:rsid w:val="00924223"/>
    <w:rsid w:val="00DA6A88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41E0E86E64BE0997EB8FD32DDCB9A">
    <w:name w:val="3D141E0E86E64BE0997EB8FD32DDCB9A"/>
  </w:style>
  <w:style w:type="paragraph" w:customStyle="1" w:styleId="EEC493AD590A4E7BAA4A8C839B53D343">
    <w:name w:val="EEC493AD590A4E7BAA4A8C839B53D343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07E9318688EC470AB46884079ABD8296">
    <w:name w:val="07E9318688EC470AB46884079ABD8296"/>
  </w:style>
  <w:style w:type="paragraph" w:customStyle="1" w:styleId="E3CAB2853E1F4F0998C5AD0CEDFD7EF2">
    <w:name w:val="E3CAB2853E1F4F0998C5AD0CEDFD7EF2"/>
  </w:style>
  <w:style w:type="paragraph" w:customStyle="1" w:styleId="772CA2793A5F4E45B7B5182E6049432E">
    <w:name w:val="772CA2793A5F4E45B7B5182E6049432E"/>
  </w:style>
  <w:style w:type="paragraph" w:customStyle="1" w:styleId="2A68CFA1FB8449CDB4B3BB802CB9905B">
    <w:name w:val="2A68CFA1FB8449CDB4B3BB802CB9905B"/>
  </w:style>
  <w:style w:type="paragraph" w:customStyle="1" w:styleId="ED6B45B6F86149BE9960DCD34DC2D10C">
    <w:name w:val="ED6B45B6F86149BE9960DCD34DC2D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4B00356BC144B94D9306DAE202082" ma:contentTypeVersion="6" ma:contentTypeDescription="Create a new document." ma:contentTypeScope="" ma:versionID="f87300ef402791005db9c82efd82b900">
  <xsd:schema xmlns:xsd="http://www.w3.org/2001/XMLSchema" xmlns:xs="http://www.w3.org/2001/XMLSchema" xmlns:p="http://schemas.microsoft.com/office/2006/metadata/properties" xmlns:ns3="6f156872-147a-4a0b-97e1-c80f862d0d8d" xmlns:ns4="be021bca-62fe-4d3b-933a-7e8baed0a1be" targetNamespace="http://schemas.microsoft.com/office/2006/metadata/properties" ma:root="true" ma:fieldsID="2432faec215249d68d704fde0d9a26e4" ns3:_="" ns4:_="">
    <xsd:import namespace="6f156872-147a-4a0b-97e1-c80f862d0d8d"/>
    <xsd:import namespace="be021bca-62fe-4d3b-933a-7e8baed0a1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56872-147a-4a0b-97e1-c80f862d0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21bca-62fe-4d3b-933a-7e8baed0a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5E488-4B88-4B56-BF55-F4C1394D0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34A4F5-480B-4829-B1CB-1006CBE9A4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841303-BFBE-4B08-8D7A-DA5F67220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B6268E-0D75-428F-A523-F8A14687B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56872-147a-4a0b-97e1-c80f862d0d8d"/>
    <ds:schemaRef ds:uri="be021bca-62fe-4d3b-933a-7e8baed0a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2023-07-12T21:50:00Z</dcterms:created>
  <dcterms:modified xsi:type="dcterms:W3CDTF">2023-07-17T20:49:00Z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0x0101005AF4B00356BC144B94D9306DAE202082</vt:lpwstr>
  </property>
</Properties>
</file>