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8D" w:rsidRDefault="0087758D" w:rsidP="0087758D">
      <w:pPr>
        <w:pStyle w:val="a3"/>
      </w:pPr>
      <w:r>
        <w:rPr>
          <w:rFonts w:hint="eastAsia"/>
        </w:rPr>
        <w:t>Shooting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6"/>
        <w:gridCol w:w="180"/>
        <w:gridCol w:w="2409"/>
      </w:tblGrid>
      <w:tr w:rsidR="0087758D" w:rsidRPr="00A63C42" w:rsidTr="004C14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7758D" w:rsidRPr="00A63C42" w:rsidRDefault="0087758D" w:rsidP="004C14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>00MS</w:t>
            </w:r>
          </w:p>
        </w:tc>
        <w:tc>
          <w:tcPr>
            <w:tcW w:w="150" w:type="dxa"/>
            <w:vAlign w:val="center"/>
            <w:hideMark/>
          </w:tcPr>
          <w:p w:rsidR="0087758D" w:rsidRPr="00A63C42" w:rsidRDefault="0087758D" w:rsidP="004C14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758D" w:rsidRPr="00A63C42" w:rsidRDefault="0087758D" w:rsidP="004C14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t>65536</w:t>
            </w:r>
            <w:r>
              <w:rPr>
                <w:rFonts w:hint="eastAsia"/>
              </w:rPr>
              <w:t>K</w:t>
            </w:r>
          </w:p>
        </w:tc>
      </w:tr>
    </w:tbl>
    <w:p w:rsidR="0087758D" w:rsidRDefault="0087758D" w:rsidP="0087758D">
      <w:pPr>
        <w:pStyle w:val="1"/>
      </w:pPr>
      <w:r>
        <w:rPr>
          <w:rFonts w:hint="eastAsia"/>
        </w:rPr>
        <w:t>Description</w:t>
      </w:r>
    </w:p>
    <w:p w:rsidR="0009705F" w:rsidRDefault="0087758D" w:rsidP="0087758D">
      <w:r>
        <w:rPr>
          <w:rFonts w:hint="eastAsia"/>
        </w:rPr>
        <w:tab/>
        <w:t>There</w:t>
      </w:r>
      <w:r w:rsidR="00635321">
        <w:rPr>
          <w:rFonts w:hint="eastAsia"/>
        </w:rPr>
        <w:t xml:space="preserve"> are some key points in a </w:t>
      </w:r>
      <w:r w:rsidR="00463CC3">
        <w:rPr>
          <w:rFonts w:hint="eastAsia"/>
        </w:rPr>
        <w:t>plane that</w:t>
      </w:r>
      <w:r>
        <w:rPr>
          <w:rFonts w:hint="eastAsia"/>
        </w:rPr>
        <w:t xml:space="preserve"> can absorb everything in</w:t>
      </w:r>
      <w:r w:rsidR="00463CC3">
        <w:rPr>
          <w:rFonts w:hint="eastAsia"/>
        </w:rPr>
        <w:t>side the plane</w:t>
      </w:r>
      <w:r>
        <w:rPr>
          <w:rFonts w:hint="eastAsia"/>
        </w:rPr>
        <w:t xml:space="preserve">. The problem is, </w:t>
      </w:r>
      <w:r>
        <w:t>“</w:t>
      </w:r>
      <w:r w:rsidR="00463CC3">
        <w:rPr>
          <w:rFonts w:hint="eastAsia"/>
        </w:rPr>
        <w:t>A gun is shooting the plane</w:t>
      </w:r>
      <w:r>
        <w:rPr>
          <w:rFonts w:hint="eastAsia"/>
        </w:rPr>
        <w:t>, what</w:t>
      </w:r>
      <w:r>
        <w:t>’</w:t>
      </w:r>
      <w:r>
        <w:rPr>
          <w:rFonts w:hint="eastAsia"/>
        </w:rPr>
        <w:t xml:space="preserve">s the </w:t>
      </w:r>
      <w:r w:rsidR="00C81973">
        <w:rPr>
          <w:rFonts w:hint="eastAsia"/>
        </w:rPr>
        <w:t xml:space="preserve">probability </w:t>
      </w:r>
      <w:r w:rsidR="00463CC3">
        <w:rPr>
          <w:rFonts w:hint="eastAsia"/>
        </w:rPr>
        <w:t xml:space="preserve">for the bullets to be </w:t>
      </w:r>
      <w:r w:rsidR="00635321">
        <w:rPr>
          <w:rStyle w:val="apple-style-span"/>
          <w:rFonts w:hint="eastAsia"/>
          <w:color w:val="000000"/>
          <w:szCs w:val="21"/>
        </w:rPr>
        <w:t>absorbed by</w:t>
      </w:r>
      <w:r w:rsidR="00635321">
        <w:rPr>
          <w:rFonts w:hint="eastAsia"/>
        </w:rPr>
        <w:t xml:space="preserve"> </w:t>
      </w:r>
      <w:r w:rsidR="00C81973">
        <w:rPr>
          <w:rFonts w:hint="eastAsia"/>
        </w:rPr>
        <w:t>each key point</w:t>
      </w:r>
      <w:r>
        <w:t>”</w:t>
      </w:r>
      <w:r>
        <w:rPr>
          <w:rFonts w:hint="eastAsia"/>
        </w:rPr>
        <w:t xml:space="preserve">? </w:t>
      </w:r>
    </w:p>
    <w:p w:rsidR="00C81973" w:rsidRDefault="00C81973" w:rsidP="0087758D">
      <w:pPr>
        <w:rPr>
          <w:rStyle w:val="apple-style-span"/>
          <w:rFonts w:ascii="Arial" w:hAnsi="Arial" w:cs="Arial"/>
          <w:color w:val="000000"/>
          <w:szCs w:val="21"/>
        </w:rPr>
      </w:pPr>
      <w:r>
        <w:rPr>
          <w:rFonts w:hint="eastAsia"/>
        </w:rPr>
        <w:tab/>
        <w:t xml:space="preserve">The </w:t>
      </w:r>
      <w:r w:rsidR="000C5981">
        <w:rPr>
          <w:rFonts w:hint="eastAsia"/>
        </w:rPr>
        <w:t>plane</w:t>
      </w:r>
      <w:r>
        <w:rPr>
          <w:rFonts w:hint="eastAsia"/>
        </w:rPr>
        <w:t xml:space="preserve"> is a </w:t>
      </w:r>
      <w:r>
        <w:rPr>
          <w:rStyle w:val="apple-style-span"/>
          <w:rFonts w:ascii="Arial" w:hAnsi="Arial" w:cs="Arial"/>
          <w:color w:val="000000"/>
          <w:szCs w:val="21"/>
        </w:rPr>
        <w:t>rectangle</w:t>
      </w:r>
      <w:r w:rsidR="00335C09">
        <w:rPr>
          <w:rStyle w:val="apple-style-span"/>
          <w:rFonts w:ascii="Arial" w:hAnsi="Arial" w:cs="Arial" w:hint="eastAsia"/>
          <w:color w:val="000000"/>
          <w:szCs w:val="21"/>
        </w:rPr>
        <w:t xml:space="preserve"> </w:t>
      </w:r>
      <w:r w:rsidR="000C5981">
        <w:rPr>
          <w:rStyle w:val="apple-style-span"/>
          <w:rFonts w:ascii="Arial" w:hAnsi="Arial" w:cs="Arial" w:hint="eastAsia"/>
          <w:color w:val="000000"/>
          <w:szCs w:val="21"/>
        </w:rPr>
        <w:t xml:space="preserve">whose </w:t>
      </w:r>
      <w:r w:rsidR="00335C09">
        <w:rPr>
          <w:rStyle w:val="apple-style-span"/>
          <w:rFonts w:ascii="Arial" w:hAnsi="Arial" w:cs="Arial" w:hint="eastAsia"/>
          <w:color w:val="000000"/>
          <w:szCs w:val="21"/>
        </w:rPr>
        <w:t>height and</w:t>
      </w:r>
      <w:r w:rsidR="000C5981">
        <w:rPr>
          <w:rStyle w:val="apple-style-span"/>
          <w:rFonts w:ascii="Arial" w:hAnsi="Arial" w:cs="Arial" w:hint="eastAsia"/>
          <w:color w:val="000000"/>
          <w:szCs w:val="21"/>
        </w:rPr>
        <w:t xml:space="preserve"> width </w:t>
      </w:r>
      <w:r w:rsidR="00DA3A54">
        <w:rPr>
          <w:rStyle w:val="apple-style-span"/>
          <w:rFonts w:ascii="Arial" w:hAnsi="Arial" w:cs="Arial" w:hint="eastAsia"/>
          <w:color w:val="000000"/>
          <w:szCs w:val="21"/>
        </w:rPr>
        <w:t>equals</w:t>
      </w:r>
      <w:r w:rsidR="000C5981">
        <w:rPr>
          <w:rStyle w:val="apple-style-span"/>
          <w:rFonts w:ascii="Arial" w:hAnsi="Arial" w:cs="Arial" w:hint="eastAsia"/>
          <w:color w:val="000000"/>
          <w:szCs w:val="21"/>
        </w:rPr>
        <w:t xml:space="preserve"> 1. Points in plane</w:t>
      </w:r>
      <w:r w:rsidR="00335C09">
        <w:rPr>
          <w:rStyle w:val="apple-style-span"/>
          <w:rFonts w:ascii="Arial" w:hAnsi="Arial" w:cs="Arial" w:hint="eastAsia"/>
          <w:color w:val="000000"/>
          <w:szCs w:val="21"/>
        </w:rPr>
        <w:t xml:space="preserve"> can be defined as ( x, y ),  0 &lt; x &lt; 1 , 0 &lt; y &lt; 1. </w:t>
      </w:r>
      <w:r w:rsidR="005729CB">
        <w:rPr>
          <w:rStyle w:val="apple-style-span"/>
          <w:rFonts w:ascii="Arial" w:hAnsi="Arial" w:cs="Arial" w:hint="eastAsia"/>
          <w:color w:val="000000"/>
          <w:szCs w:val="21"/>
        </w:rPr>
        <w:t>When shooting, the bullet</w:t>
      </w:r>
      <w:r w:rsidR="000C5981">
        <w:rPr>
          <w:rStyle w:val="apple-style-span"/>
          <w:rFonts w:ascii="Arial" w:hAnsi="Arial" w:cs="Arial" w:hint="eastAsia"/>
          <w:color w:val="000000"/>
          <w:szCs w:val="21"/>
        </w:rPr>
        <w:t>s</w:t>
      </w:r>
      <w:r w:rsidR="005729CB">
        <w:rPr>
          <w:rStyle w:val="apple-style-span"/>
          <w:rFonts w:ascii="Arial" w:hAnsi="Arial" w:cs="Arial" w:hint="eastAsia"/>
          <w:color w:val="000000"/>
          <w:szCs w:val="21"/>
        </w:rPr>
        <w:t xml:space="preserve"> </w:t>
      </w:r>
      <w:r w:rsidR="000C5981">
        <w:rPr>
          <w:rStyle w:val="apple-style-span"/>
          <w:rFonts w:ascii="Arial" w:hAnsi="Arial" w:cs="Arial" w:hint="eastAsia"/>
          <w:color w:val="000000"/>
          <w:szCs w:val="21"/>
        </w:rPr>
        <w:t>follow</w:t>
      </w:r>
      <w:r w:rsidR="00DA73E5">
        <w:rPr>
          <w:rStyle w:val="apple-style-span"/>
          <w:rFonts w:ascii="Arial" w:hAnsi="Arial" w:cs="Arial" w:hint="eastAsia"/>
          <w:color w:val="000000"/>
          <w:szCs w:val="21"/>
        </w:rPr>
        <w:t xml:space="preserve"> the distribution</w:t>
      </w:r>
      <w:r w:rsidR="000C5981">
        <w:rPr>
          <w:rStyle w:val="apple-style-span"/>
          <w:rFonts w:ascii="Arial" w:hAnsi="Arial" w:cs="Arial" w:hint="eastAsia"/>
          <w:color w:val="000000"/>
          <w:szCs w:val="21"/>
        </w:rPr>
        <w:t xml:space="preserve"> below</w:t>
      </w:r>
      <w:r w:rsidR="00DA73E5">
        <w:rPr>
          <w:rStyle w:val="apple-style-span"/>
          <w:rFonts w:ascii="Arial" w:hAnsi="Arial" w:cs="Arial" w:hint="eastAsia"/>
          <w:color w:val="000000"/>
          <w:szCs w:val="21"/>
        </w:rPr>
        <w:t>:</w:t>
      </w:r>
    </w:p>
    <w:p w:rsidR="00DA73E5" w:rsidRPr="00E742F8" w:rsidRDefault="00E742F8" w:rsidP="00DA73E5">
      <w:pPr>
        <w:jc w:val="center"/>
        <w:rPr>
          <w:rStyle w:val="apple-style-span"/>
          <w:rFonts w:ascii="Times New Roman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Style w:val="apple-style-span"/>
              <w:rFonts w:ascii="Cambria Math" w:hAnsi="Times New Roman" w:cs="Times New Roman"/>
              <w:color w:val="000000"/>
              <w:szCs w:val="21"/>
            </w:rPr>
            <m:t>f</m:t>
          </m:r>
          <m:d>
            <m:dPr>
              <m:ctrlPr>
                <w:rPr>
                  <w:rStyle w:val="apple-style-span"/>
                  <w:rFonts w:ascii="Cambria Math" w:hAnsi="Times New Roman" w:cs="Times New Roman"/>
                  <w:color w:val="00000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pple-style-span"/>
                  <w:rFonts w:ascii="Cambria Math" w:hAnsi="Times New Roman" w:cs="Times New Roman"/>
                  <w:color w:val="000000"/>
                  <w:szCs w:val="21"/>
                </w:rPr>
                <m:t>x,y</m:t>
              </m:r>
            </m:e>
          </m:d>
          <m:r>
            <m:rPr>
              <m:sty m:val="p"/>
            </m:rPr>
            <w:rPr>
              <w:rStyle w:val="apple-style-span"/>
              <w:rFonts w:ascii="Cambria Math" w:hAnsi="Times New Roman" w:cs="Times New Roman"/>
              <w:color w:val="000000"/>
              <w:szCs w:val="21"/>
            </w:rPr>
            <m:t xml:space="preserve">=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Times New Roman" w:cs="Times New Roman"/>
                  <w:color w:val="000000"/>
                  <w:szCs w:val="21"/>
                </w:rPr>
              </m:ctrlPr>
            </m:dPr>
            <m:e>
              <m:eqArr>
                <m:eqArrPr>
                  <m:ctrlPr>
                    <w:rPr>
                      <w:rStyle w:val="apple-style-span"/>
                      <w:rFonts w:ascii="Cambria Math" w:hAnsi="Times New Roman" w:cs="Times New Roman"/>
                      <w:color w:val="000000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Times New Roman" w:cs="Times New Roman"/>
                      <w:color w:val="000000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 w:cs="Times New Roman"/>
                      <w:color w:val="000000"/>
                      <w:szCs w:val="21"/>
                    </w:rPr>
                    <m:t>-x-y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Times New Roman" w:cs="Times New Roman"/>
                      <w:color w:val="000000"/>
                      <w:szCs w:val="21"/>
                    </w:rPr>
                    <m:t>,   0&lt;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 w:cs="Times New Roman"/>
                      <w:color w:val="000000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Times New Roman" w:cs="Times New Roman"/>
                      <w:color w:val="000000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 w:cs="Times New Roman"/>
                      <w:color w:val="000000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Times New Roman" w:cs="Times New Roman"/>
                      <w:color w:val="000000"/>
                      <w:szCs w:val="21"/>
                    </w:rPr>
                    <m:t xml:space="preserve">&lt;1 </m:t>
                  </m:r>
                </m:e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Times New Roman" w:cs="Times New Roman"/>
                      <w:color w:val="000000"/>
                      <w:szCs w:val="21"/>
                    </w:rPr>
                    <m:t xml:space="preserve">0,                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 w:cs="Times New Roman"/>
                      <w:color w:val="000000"/>
                      <w:szCs w:val="21"/>
                    </w:rPr>
                    <m:t>ot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eastAsia="MS Mincho" w:hAnsi="Cambria Math" w:cs="Times New Roman"/>
                      <w:color w:val="000000"/>
                      <w:szCs w:val="21"/>
                    </w:rPr>
                    <m:t>h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 w:cs="Times New Roman"/>
                      <w:color w:val="000000"/>
                      <w:szCs w:val="21"/>
                    </w:rPr>
                    <m:t>er</m:t>
                  </m:r>
                </m:e>
              </m:eqArr>
            </m:e>
          </m:d>
        </m:oMath>
      </m:oMathPara>
    </w:p>
    <w:p w:rsidR="00DA73E5" w:rsidRDefault="00DA73E5" w:rsidP="00DA73E5">
      <w:pPr>
        <w:rPr>
          <w:rStyle w:val="apple-style-span"/>
          <w:color w:val="000000"/>
          <w:szCs w:val="21"/>
        </w:rPr>
      </w:pPr>
      <w:r>
        <w:rPr>
          <w:rStyle w:val="apple-style-span"/>
          <w:rFonts w:hint="eastAsia"/>
          <w:color w:val="000000"/>
          <w:szCs w:val="21"/>
        </w:rPr>
        <w:tab/>
        <w:t>Af</w:t>
      </w:r>
      <w:r w:rsidR="00DA3A54">
        <w:rPr>
          <w:rStyle w:val="apple-style-span"/>
          <w:rFonts w:hint="eastAsia"/>
          <w:color w:val="000000"/>
          <w:szCs w:val="21"/>
        </w:rPr>
        <w:t>ter a bullet falls into the plane</w:t>
      </w:r>
      <w:r>
        <w:rPr>
          <w:rStyle w:val="apple-style-span"/>
          <w:rFonts w:hint="eastAsia"/>
          <w:color w:val="000000"/>
          <w:szCs w:val="21"/>
        </w:rPr>
        <w:t xml:space="preserve">, it will be absorbed by the nearest </w:t>
      </w:r>
      <w:r w:rsidR="00DA3A54">
        <w:rPr>
          <w:rStyle w:val="apple-style-span"/>
          <w:rFonts w:hint="eastAsia"/>
          <w:color w:val="000000"/>
          <w:szCs w:val="21"/>
        </w:rPr>
        <w:t>key point</w:t>
      </w:r>
      <w:r>
        <w:rPr>
          <w:rStyle w:val="apple-style-span"/>
          <w:rFonts w:hint="eastAsia"/>
          <w:color w:val="000000"/>
          <w:szCs w:val="21"/>
        </w:rPr>
        <w:t xml:space="preserve">. </w:t>
      </w:r>
      <w:r w:rsidR="00D558AE">
        <w:rPr>
          <w:rStyle w:val="apple-style-span"/>
          <w:rFonts w:hint="eastAsia"/>
          <w:color w:val="000000"/>
          <w:szCs w:val="21"/>
        </w:rPr>
        <w:t>Y</w:t>
      </w:r>
      <w:r>
        <w:rPr>
          <w:rStyle w:val="apple-style-span"/>
          <w:rFonts w:hint="eastAsia"/>
          <w:color w:val="000000"/>
          <w:szCs w:val="21"/>
        </w:rPr>
        <w:t xml:space="preserve">ou </w:t>
      </w:r>
      <w:r w:rsidR="00DA3A54">
        <w:rPr>
          <w:rStyle w:val="apple-style-span"/>
          <w:rFonts w:hint="eastAsia"/>
          <w:color w:val="000000"/>
          <w:szCs w:val="21"/>
        </w:rPr>
        <w:t xml:space="preserve">are given </w:t>
      </w:r>
      <w:r w:rsidR="00F90963">
        <w:rPr>
          <w:rStyle w:val="apple-style-span"/>
          <w:rFonts w:hint="eastAsia"/>
          <w:color w:val="000000"/>
          <w:szCs w:val="21"/>
        </w:rPr>
        <w:t>the position of every</w:t>
      </w:r>
      <w:r>
        <w:rPr>
          <w:rStyle w:val="apple-style-span"/>
          <w:rFonts w:hint="eastAsia"/>
          <w:color w:val="000000"/>
          <w:szCs w:val="21"/>
        </w:rPr>
        <w:t xml:space="preserve"> key point</w:t>
      </w:r>
      <w:r w:rsidR="00077B76">
        <w:rPr>
          <w:rStyle w:val="apple-style-span"/>
          <w:rFonts w:hint="eastAsia"/>
          <w:color w:val="000000"/>
          <w:szCs w:val="21"/>
        </w:rPr>
        <w:t>.</w:t>
      </w:r>
      <w:r>
        <w:rPr>
          <w:rStyle w:val="apple-style-span"/>
          <w:rFonts w:hint="eastAsia"/>
          <w:color w:val="000000"/>
          <w:szCs w:val="21"/>
        </w:rPr>
        <w:t xml:space="preserve"> Can you tell me the probability absorbed by them?</w:t>
      </w:r>
    </w:p>
    <w:p w:rsidR="0009705F" w:rsidRPr="0087758D" w:rsidRDefault="0009705F" w:rsidP="0009705F">
      <w:pPr>
        <w:jc w:val="center"/>
      </w:pPr>
      <w:r>
        <w:rPr>
          <w:noProof/>
        </w:rPr>
        <w:drawing>
          <wp:inline distT="0" distB="0" distL="0" distR="0">
            <wp:extent cx="3991555" cy="219776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732" cy="219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pStyle w:val="2"/>
      </w:pPr>
      <w:r>
        <w:rPr>
          <w:rFonts w:hint="eastAsia"/>
        </w:rPr>
        <w:t>Input</w:t>
      </w:r>
    </w:p>
    <w:p w:rsidR="0087758D" w:rsidRDefault="00DA73E5" w:rsidP="0087758D">
      <w:r>
        <w:rPr>
          <w:rFonts w:hint="eastAsia"/>
        </w:rPr>
        <w:t>The first line of each case is a integer n, n means the number of key point</w:t>
      </w:r>
      <w:r w:rsidR="00074EC0">
        <w:rPr>
          <w:rFonts w:hint="eastAsia"/>
        </w:rPr>
        <w:t>s</w:t>
      </w:r>
      <w:r>
        <w:rPr>
          <w:rFonts w:hint="eastAsia"/>
        </w:rPr>
        <w:t>.</w:t>
      </w:r>
    </w:p>
    <w:p w:rsidR="00DA73E5" w:rsidRDefault="00DA73E5" w:rsidP="0087758D">
      <w:r>
        <w:rPr>
          <w:rFonts w:hint="eastAsia"/>
        </w:rPr>
        <w:t>Following n lines, each line contains two number a and b, (a,b) means the position of a key point.</w:t>
      </w:r>
    </w:p>
    <w:p w:rsidR="008869FC" w:rsidRDefault="00D558AE" w:rsidP="0087758D">
      <w:r>
        <w:rPr>
          <w:rFonts w:hint="eastAsia"/>
        </w:rPr>
        <w:t>The input ends by</w:t>
      </w:r>
      <w:r w:rsidR="008869FC">
        <w:rPr>
          <w:rFonts w:hint="eastAsia"/>
        </w:rPr>
        <w:t xml:space="preserve"> EOF.</w:t>
      </w:r>
    </w:p>
    <w:p w:rsidR="0087758D" w:rsidRDefault="0087758D" w:rsidP="0087758D">
      <w:pPr>
        <w:pStyle w:val="2"/>
      </w:pPr>
      <w:r>
        <w:rPr>
          <w:rFonts w:hint="eastAsia"/>
        </w:rPr>
        <w:t>Output</w:t>
      </w:r>
    </w:p>
    <w:p w:rsidR="0087758D" w:rsidRPr="0087758D" w:rsidRDefault="00DA73E5" w:rsidP="0087758D">
      <w:r>
        <w:rPr>
          <w:rFonts w:hint="eastAsia"/>
        </w:rPr>
        <w:t xml:space="preserve">Output </w:t>
      </w:r>
      <w:r>
        <w:t>N</w:t>
      </w:r>
      <w:r w:rsidR="004F69AB">
        <w:rPr>
          <w:rFonts w:hint="eastAsia"/>
        </w:rPr>
        <w:t xml:space="preserve"> lines. E</w:t>
      </w:r>
      <w:r>
        <w:rPr>
          <w:rFonts w:hint="eastAsia"/>
        </w:rPr>
        <w:t xml:space="preserve">ach line is a float </w:t>
      </w:r>
      <w:r>
        <w:t>number</w:t>
      </w:r>
      <w:r>
        <w:rPr>
          <w:rFonts w:hint="eastAsia"/>
        </w:rPr>
        <w:t xml:space="preserve"> with 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 digits after decimal point</w:t>
      </w:r>
      <w:r w:rsidR="00E844B0">
        <w:rPr>
          <w:rFonts w:ascii="Times New Roman" w:hAnsi="Times New Roman" w:cs="Times New Roman" w:hint="eastAsia"/>
        </w:rPr>
        <w:t xml:space="preserve">, </w:t>
      </w:r>
      <w:r w:rsidR="004F69AB">
        <w:rPr>
          <w:rFonts w:ascii="Times New Roman" w:hAnsi="Times New Roman" w:cs="Times New Roman" w:hint="eastAsia"/>
        </w:rPr>
        <w:t>representing</w:t>
      </w:r>
      <w:r w:rsidR="00E844B0">
        <w:rPr>
          <w:rFonts w:ascii="Times New Roman" w:hAnsi="Times New Roman" w:cs="Times New Roman" w:hint="eastAsia"/>
        </w:rPr>
        <w:t xml:space="preserve"> the probability that absorbed by each key point.</w:t>
      </w:r>
    </w:p>
    <w:p w:rsidR="0087758D" w:rsidRDefault="0087758D" w:rsidP="0087758D">
      <w:pPr>
        <w:pStyle w:val="2"/>
      </w:pPr>
      <w:r>
        <w:rPr>
          <w:rFonts w:hint="eastAsia"/>
        </w:rPr>
        <w:lastRenderedPageBreak/>
        <w:t>Sample input</w:t>
      </w:r>
    </w:p>
    <w:p w:rsidR="0087758D" w:rsidRDefault="00E844B0" w:rsidP="0087758D">
      <w:r>
        <w:rPr>
          <w:rFonts w:hint="eastAsia"/>
        </w:rPr>
        <w:t>1</w:t>
      </w:r>
    </w:p>
    <w:p w:rsidR="00E844B0" w:rsidRPr="0087758D" w:rsidRDefault="00E844B0" w:rsidP="0087758D">
      <w:r>
        <w:rPr>
          <w:rFonts w:hint="eastAsia"/>
        </w:rPr>
        <w:t>0.5 0.5</w:t>
      </w:r>
    </w:p>
    <w:p w:rsidR="0087758D" w:rsidRDefault="0087758D" w:rsidP="0087758D">
      <w:pPr>
        <w:pStyle w:val="2"/>
      </w:pPr>
      <w:r>
        <w:rPr>
          <w:rFonts w:hint="eastAsia"/>
        </w:rPr>
        <w:t>Sample output</w:t>
      </w:r>
    </w:p>
    <w:p w:rsidR="001612DF" w:rsidRDefault="00823310">
      <w:r>
        <w:rPr>
          <w:rFonts w:hint="eastAsia"/>
        </w:rPr>
        <w:t>1</w:t>
      </w:r>
      <w:bookmarkStart w:id="0" w:name="_GoBack"/>
      <w:bookmarkEnd w:id="0"/>
      <w:r w:rsidR="00E844B0">
        <w:rPr>
          <w:rFonts w:hint="eastAsia"/>
        </w:rPr>
        <w:t>.000000</w:t>
      </w:r>
    </w:p>
    <w:sectPr w:rsidR="001612DF" w:rsidSect="00511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298" w:rsidRDefault="00CC1298" w:rsidP="00463CC3">
      <w:r>
        <w:separator/>
      </w:r>
    </w:p>
  </w:endnote>
  <w:endnote w:type="continuationSeparator" w:id="1">
    <w:p w:rsidR="00CC1298" w:rsidRDefault="00CC1298" w:rsidP="00463C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298" w:rsidRDefault="00CC1298" w:rsidP="00463CC3">
      <w:r>
        <w:separator/>
      </w:r>
    </w:p>
  </w:footnote>
  <w:footnote w:type="continuationSeparator" w:id="1">
    <w:p w:rsidR="00CC1298" w:rsidRDefault="00CC1298" w:rsidP="00463C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605"/>
    <w:rsid w:val="00074EC0"/>
    <w:rsid w:val="00077B76"/>
    <w:rsid w:val="0009705F"/>
    <w:rsid w:val="000C5981"/>
    <w:rsid w:val="00335C09"/>
    <w:rsid w:val="00341EE0"/>
    <w:rsid w:val="00463CC3"/>
    <w:rsid w:val="0049484F"/>
    <w:rsid w:val="004F69AB"/>
    <w:rsid w:val="005113EE"/>
    <w:rsid w:val="00514605"/>
    <w:rsid w:val="005729CB"/>
    <w:rsid w:val="005C2F7E"/>
    <w:rsid w:val="005F6708"/>
    <w:rsid w:val="00635321"/>
    <w:rsid w:val="006B55DF"/>
    <w:rsid w:val="008035B2"/>
    <w:rsid w:val="00823310"/>
    <w:rsid w:val="0087758D"/>
    <w:rsid w:val="008869FC"/>
    <w:rsid w:val="008B5B4E"/>
    <w:rsid w:val="00967063"/>
    <w:rsid w:val="00991D6D"/>
    <w:rsid w:val="00C5163F"/>
    <w:rsid w:val="00C81973"/>
    <w:rsid w:val="00CC1298"/>
    <w:rsid w:val="00D40903"/>
    <w:rsid w:val="00D558AE"/>
    <w:rsid w:val="00DA3A54"/>
    <w:rsid w:val="00DA73E5"/>
    <w:rsid w:val="00E742F8"/>
    <w:rsid w:val="00E844B0"/>
    <w:rsid w:val="00F90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5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7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75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75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7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7758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7758D"/>
    <w:rPr>
      <w:sz w:val="18"/>
      <w:szCs w:val="18"/>
    </w:rPr>
  </w:style>
  <w:style w:type="character" w:customStyle="1" w:styleId="apple-style-span">
    <w:name w:val="apple-style-span"/>
    <w:basedOn w:val="a0"/>
    <w:rsid w:val="00C81973"/>
  </w:style>
  <w:style w:type="character" w:styleId="a5">
    <w:name w:val="Placeholder Text"/>
    <w:basedOn w:val="a0"/>
    <w:uiPriority w:val="99"/>
    <w:semiHidden/>
    <w:rsid w:val="00DA73E5"/>
    <w:rPr>
      <w:color w:val="808080"/>
    </w:rPr>
  </w:style>
  <w:style w:type="paragraph" w:styleId="a6">
    <w:name w:val="header"/>
    <w:basedOn w:val="a"/>
    <w:link w:val="Char1"/>
    <w:uiPriority w:val="99"/>
    <w:semiHidden/>
    <w:unhideWhenUsed/>
    <w:rsid w:val="00463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63CC3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63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63C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5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7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75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75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7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7758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7758D"/>
    <w:rPr>
      <w:sz w:val="18"/>
      <w:szCs w:val="18"/>
    </w:rPr>
  </w:style>
  <w:style w:type="character" w:customStyle="1" w:styleId="apple-style-span">
    <w:name w:val="apple-style-span"/>
    <w:basedOn w:val="a0"/>
    <w:rsid w:val="00C81973"/>
  </w:style>
  <w:style w:type="character" w:styleId="a5">
    <w:name w:val="Placeholder Text"/>
    <w:basedOn w:val="a0"/>
    <w:uiPriority w:val="99"/>
    <w:semiHidden/>
    <w:rsid w:val="00DA73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162</Words>
  <Characters>927</Characters>
  <Application>Microsoft Office Word</Application>
  <DocSecurity>0</DocSecurity>
  <Lines>7</Lines>
  <Paragraphs>2</Paragraphs>
  <ScaleCrop>false</ScaleCrop>
  <Company>bjtu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hujiaxi</cp:lastModifiedBy>
  <cp:revision>87</cp:revision>
  <dcterms:created xsi:type="dcterms:W3CDTF">2012-07-17T05:50:00Z</dcterms:created>
  <dcterms:modified xsi:type="dcterms:W3CDTF">2012-07-24T03:27:00Z</dcterms:modified>
</cp:coreProperties>
</file>