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F4" w:rsidRPr="00140015" w:rsidRDefault="00CB5C82" w:rsidP="00DC5FF4">
      <w:pPr>
        <w:spacing w:after="0"/>
        <w:rPr>
          <w:rFonts w:ascii="Arial" w:hAnsi="Arial" w:cs="Arial"/>
          <w:b/>
          <w:sz w:val="24"/>
          <w:szCs w:val="24"/>
        </w:rPr>
      </w:pPr>
      <w:r>
        <w:rPr>
          <w:rFonts w:ascii="Arial" w:hAnsi="Arial" w:cs="Arial"/>
          <w:b/>
          <w:sz w:val="24"/>
          <w:szCs w:val="24"/>
        </w:rPr>
        <w:t>Math 231 – HW 2</w:t>
      </w:r>
      <w:r w:rsidR="00DC5FF4" w:rsidRPr="0012075E">
        <w:rPr>
          <w:rFonts w:ascii="Arial" w:hAnsi="Arial" w:cs="Arial"/>
          <w:b/>
          <w:sz w:val="24"/>
          <w:szCs w:val="24"/>
        </w:rPr>
        <w:tab/>
      </w:r>
      <w:r w:rsidR="00DC5FF4" w:rsidRPr="0012075E">
        <w:rPr>
          <w:rFonts w:ascii="Arial" w:hAnsi="Arial" w:cs="Arial"/>
          <w:b/>
          <w:sz w:val="24"/>
          <w:szCs w:val="24"/>
        </w:rPr>
        <w:tab/>
      </w:r>
      <w:r w:rsidR="00DC5FF4" w:rsidRPr="0012075E">
        <w:rPr>
          <w:rFonts w:ascii="Arial" w:hAnsi="Arial" w:cs="Arial"/>
          <w:b/>
          <w:sz w:val="24"/>
          <w:szCs w:val="24"/>
        </w:rPr>
        <w:tab/>
      </w:r>
      <w:r w:rsidR="00DC5FF4" w:rsidRPr="0012075E">
        <w:rPr>
          <w:rFonts w:ascii="Arial" w:hAnsi="Arial" w:cs="Arial"/>
          <w:b/>
          <w:sz w:val="24"/>
          <w:szCs w:val="24"/>
        </w:rPr>
        <w:tab/>
        <w:t>Name: __________________________</w:t>
      </w:r>
      <w:r w:rsidR="00707A69">
        <w:rPr>
          <w:rFonts w:ascii="Arial" w:hAnsi="Arial" w:cs="Arial"/>
          <w:b/>
          <w:sz w:val="24"/>
          <w:szCs w:val="24"/>
        </w:rPr>
        <w:t>_____</w:t>
      </w:r>
      <w:r w:rsidR="00DC5FF4" w:rsidRPr="0012075E">
        <w:rPr>
          <w:rFonts w:ascii="Arial" w:hAnsi="Arial" w:cs="Arial"/>
          <w:b/>
          <w:sz w:val="24"/>
          <w:szCs w:val="24"/>
        </w:rPr>
        <w:t>___</w:t>
      </w:r>
    </w:p>
    <w:p w:rsidR="00DC5FF4" w:rsidRDefault="00DC5FF4" w:rsidP="008F01B3">
      <w:pPr>
        <w:pBdr>
          <w:top w:val="single" w:sz="4" w:space="1" w:color="auto"/>
          <w:left w:val="single" w:sz="4" w:space="4" w:color="auto"/>
          <w:bottom w:val="single" w:sz="4" w:space="1" w:color="auto"/>
          <w:right w:val="single" w:sz="4" w:space="4" w:color="auto"/>
        </w:pBdr>
        <w:spacing w:after="0"/>
        <w:ind w:firstLine="720"/>
        <w:rPr>
          <w:rFonts w:ascii="Arial" w:hAnsi="Arial" w:cs="Arial"/>
          <w:sz w:val="24"/>
          <w:szCs w:val="24"/>
        </w:rPr>
      </w:pPr>
      <w:r>
        <w:rPr>
          <w:rFonts w:ascii="Arial" w:hAnsi="Arial" w:cs="Arial"/>
          <w:sz w:val="24"/>
          <w:szCs w:val="24"/>
        </w:rPr>
        <w:t>Epp 2</w:t>
      </w:r>
      <w:r w:rsidRPr="00DC5FF4">
        <w:rPr>
          <w:rFonts w:ascii="Arial" w:hAnsi="Arial" w:cs="Arial"/>
          <w:sz w:val="24"/>
          <w:szCs w:val="24"/>
          <w:vertAlign w:val="superscript"/>
        </w:rPr>
        <w:t>nd</w:t>
      </w:r>
      <w:r>
        <w:rPr>
          <w:rFonts w:ascii="Arial" w:hAnsi="Arial" w:cs="Arial"/>
          <w:sz w:val="24"/>
          <w:szCs w:val="24"/>
        </w:rPr>
        <w:t xml:space="preserve"> Ed.   </w:t>
      </w:r>
      <w:r w:rsidR="00CB5C82">
        <w:rPr>
          <w:rFonts w:ascii="Arial" w:hAnsi="Arial" w:cs="Arial"/>
          <w:sz w:val="24"/>
          <w:szCs w:val="24"/>
        </w:rPr>
        <w:t>1.2    2, 3, 5, 6, 12, 13, 20 - 23, 25, 26, 27</w:t>
      </w:r>
    </w:p>
    <w:p w:rsidR="00CB5C82" w:rsidRPr="00813645" w:rsidRDefault="00CB5C82" w:rsidP="00813645">
      <w:pPr>
        <w:pBdr>
          <w:top w:val="single" w:sz="4" w:space="1" w:color="auto"/>
          <w:left w:val="single" w:sz="4" w:space="4" w:color="auto"/>
          <w:bottom w:val="single" w:sz="4" w:space="1" w:color="auto"/>
          <w:right w:val="single" w:sz="4" w:space="4" w:color="auto"/>
        </w:pBdr>
        <w:spacing w:after="0"/>
        <w:ind w:firstLine="720"/>
        <w:rPr>
          <w:rFonts w:ascii="Arial" w:hAnsi="Arial" w:cs="Arial"/>
          <w:sz w:val="24"/>
          <w:szCs w:val="24"/>
        </w:rPr>
      </w:pPr>
      <w:r>
        <w:rPr>
          <w:rFonts w:ascii="Arial" w:hAnsi="Arial" w:cs="Arial"/>
          <w:sz w:val="24"/>
          <w:szCs w:val="24"/>
        </w:rPr>
        <w:tab/>
      </w:r>
      <w:r>
        <w:rPr>
          <w:rFonts w:ascii="Arial" w:hAnsi="Arial" w:cs="Arial"/>
          <w:sz w:val="24"/>
          <w:szCs w:val="24"/>
        </w:rPr>
        <w:tab/>
        <w:t>1.3   1 - 5, 36, 38</w:t>
      </w:r>
    </w:p>
    <w:p w:rsidR="00DC5FF4" w:rsidRDefault="00CB5C82" w:rsidP="00DC5FF4">
      <w:pPr>
        <w:spacing w:after="0"/>
        <w:rPr>
          <w:rFonts w:ascii="Arial" w:hAnsi="Arial" w:cs="Arial"/>
          <w:sz w:val="24"/>
          <w:szCs w:val="24"/>
        </w:rPr>
      </w:pPr>
      <w:r>
        <w:rPr>
          <w:rFonts w:ascii="Arial" w:hAnsi="Arial" w:cs="Arial"/>
          <w:i/>
          <w:sz w:val="24"/>
          <w:szCs w:val="24"/>
        </w:rPr>
        <w:t>Rewrite the statements in if-then form:</w:t>
      </w:r>
    </w:p>
    <w:p w:rsidR="00291DFC" w:rsidRDefault="00291DFC" w:rsidP="00CB5C82">
      <w:pPr>
        <w:spacing w:after="0"/>
        <w:rPr>
          <w:rFonts w:ascii="Arial" w:hAnsi="Arial" w:cs="Arial"/>
          <w:sz w:val="24"/>
          <w:szCs w:val="24"/>
        </w:rPr>
      </w:pPr>
      <w:r>
        <w:rPr>
          <w:rFonts w:ascii="Arial" w:hAnsi="Arial" w:cs="Arial"/>
          <w:sz w:val="24"/>
          <w:szCs w:val="24"/>
        </w:rPr>
        <w:t>(</w:t>
      </w:r>
      <w:r w:rsidR="00CB5C82">
        <w:rPr>
          <w:rFonts w:ascii="Arial" w:hAnsi="Arial" w:cs="Arial"/>
          <w:sz w:val="24"/>
          <w:szCs w:val="24"/>
        </w:rPr>
        <w:t>2</w:t>
      </w:r>
      <w:r>
        <w:rPr>
          <w:rFonts w:ascii="Arial" w:hAnsi="Arial" w:cs="Arial"/>
          <w:sz w:val="24"/>
          <w:szCs w:val="24"/>
        </w:rPr>
        <w:t xml:space="preserve">)  </w:t>
      </w:r>
      <w:r w:rsidR="00CB5C82">
        <w:rPr>
          <w:rFonts w:ascii="Arial" w:hAnsi="Arial" w:cs="Arial"/>
          <w:sz w:val="24"/>
          <w:szCs w:val="24"/>
        </w:rPr>
        <w:t xml:space="preserve">  I am on time for work if I catch the 8:05 bus.</w:t>
      </w:r>
    </w:p>
    <w:p w:rsidR="00CB5C82" w:rsidRDefault="00CB5C82" w:rsidP="00CB5C82">
      <w:pPr>
        <w:spacing w:after="0"/>
        <w:rPr>
          <w:rFonts w:ascii="Arial" w:hAnsi="Arial" w:cs="Arial"/>
          <w:sz w:val="24"/>
          <w:szCs w:val="24"/>
        </w:rPr>
      </w:pPr>
    </w:p>
    <w:p w:rsidR="00CB5C82" w:rsidRDefault="00CB5C82" w:rsidP="00CB5C82">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CB5C82" w:rsidRDefault="00CB5C82" w:rsidP="00CB5C82">
      <w:pPr>
        <w:spacing w:after="0"/>
        <w:rPr>
          <w:rFonts w:ascii="Arial" w:hAnsi="Arial" w:cs="Arial"/>
          <w:sz w:val="24"/>
          <w:szCs w:val="24"/>
        </w:rPr>
      </w:pPr>
    </w:p>
    <w:p w:rsidR="00CB5C82" w:rsidRDefault="00CB5C82" w:rsidP="00CB5C82">
      <w:pPr>
        <w:spacing w:after="0"/>
        <w:rPr>
          <w:rFonts w:ascii="Arial" w:hAnsi="Arial" w:cs="Arial"/>
          <w:sz w:val="24"/>
          <w:szCs w:val="24"/>
        </w:rPr>
      </w:pPr>
      <w:r>
        <w:rPr>
          <w:rFonts w:ascii="Arial" w:hAnsi="Arial" w:cs="Arial"/>
          <w:sz w:val="24"/>
          <w:szCs w:val="24"/>
        </w:rPr>
        <w:t>(3)   Freeze or I'll shoot.</w:t>
      </w:r>
    </w:p>
    <w:p w:rsidR="00CB5C82" w:rsidRDefault="00CB5C82" w:rsidP="00CB5C82">
      <w:pPr>
        <w:spacing w:after="0"/>
        <w:rPr>
          <w:rFonts w:ascii="Arial" w:hAnsi="Arial" w:cs="Arial"/>
          <w:sz w:val="24"/>
          <w:szCs w:val="24"/>
        </w:rPr>
      </w:pPr>
    </w:p>
    <w:p w:rsidR="00CB5C82" w:rsidRDefault="00CB5C82" w:rsidP="00CB5C82">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140015" w:rsidRDefault="00140015" w:rsidP="00AE2C30">
      <w:pPr>
        <w:spacing w:after="0"/>
        <w:ind w:left="1440"/>
        <w:rPr>
          <w:rFonts w:ascii="Arial" w:hAnsi="Arial" w:cs="Arial"/>
          <w:sz w:val="24"/>
          <w:szCs w:val="24"/>
        </w:rPr>
      </w:pPr>
    </w:p>
    <w:p w:rsidR="000B5D69" w:rsidRPr="00A72830" w:rsidRDefault="000B5D69" w:rsidP="000B5D69">
      <w:pPr>
        <w:spacing w:after="0"/>
        <w:rPr>
          <w:rFonts w:ascii="Arial" w:hAnsi="Arial" w:cs="Arial"/>
          <w:i/>
          <w:sz w:val="24"/>
          <w:szCs w:val="24"/>
        </w:rPr>
      </w:pPr>
      <w:r w:rsidRPr="00A72830">
        <w:rPr>
          <w:rFonts w:ascii="Arial" w:hAnsi="Arial" w:cs="Arial"/>
          <w:i/>
          <w:sz w:val="24"/>
          <w:szCs w:val="24"/>
        </w:rPr>
        <w:t>Write truth tables for the statement forms:</w:t>
      </w:r>
    </w:p>
    <w:p w:rsidR="000B5D69" w:rsidRDefault="00CB5C82" w:rsidP="000B5D69">
      <w:pPr>
        <w:spacing w:after="0"/>
        <w:ind w:left="720"/>
        <w:rPr>
          <w:rFonts w:ascii="Arial" w:hAnsi="Arial" w:cs="Arial"/>
          <w:sz w:val="24"/>
          <w:szCs w:val="24"/>
        </w:rPr>
      </w:pPr>
      <w:r>
        <w:rPr>
          <w:rFonts w:ascii="Arial" w:hAnsi="Arial" w:cs="Arial"/>
          <w:sz w:val="24"/>
          <w:szCs w:val="24"/>
        </w:rPr>
        <w:t>(5</w:t>
      </w:r>
      <w:r w:rsidR="000B5D69">
        <w:rPr>
          <w:rFonts w:ascii="Arial" w:hAnsi="Arial" w:cs="Arial"/>
          <w:sz w:val="24"/>
          <w:szCs w:val="24"/>
        </w:rPr>
        <w:t xml:space="preserve">)   </w:t>
      </w:r>
      <w:r w:rsidRPr="00CB5C82">
        <w:rPr>
          <w:rFonts w:ascii="Arial" w:hAnsi="Arial" w:cs="Arial"/>
          <w:position w:val="-10"/>
          <w:sz w:val="24"/>
          <w:szCs w:val="24"/>
        </w:rPr>
        <w:object w:dxaOrig="14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3.8pt" o:ole="">
            <v:imagedata r:id="rId4" o:title=""/>
          </v:shape>
          <o:OLEObject Type="Embed" ProgID="Equation.DSMT4" ShapeID="_x0000_i1025" DrawAspect="Content" ObjectID="_1615720494" r:id="rId5"/>
        </w:object>
      </w:r>
    </w:p>
    <w:tbl>
      <w:tblPr>
        <w:tblW w:w="7578"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6438"/>
      </w:tblGrid>
      <w:tr w:rsidR="00C147F1" w:rsidRPr="00C147F1" w:rsidTr="0097310D">
        <w:tc>
          <w:tcPr>
            <w:tcW w:w="570" w:type="dxa"/>
            <w:tcBorders>
              <w:top w:val="nil"/>
              <w:bottom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26" type="#_x0000_t75" style="width:10.35pt;height:12.65pt" o:ole="">
                  <v:imagedata r:id="rId6" o:title=""/>
                </v:shape>
                <o:OLEObject Type="Embed" ProgID="Equation.DSMT4" ShapeID="_x0000_i1026" DrawAspect="Content" ObjectID="_1615720495" r:id="rId7"/>
              </w:object>
            </w:r>
          </w:p>
        </w:tc>
        <w:tc>
          <w:tcPr>
            <w:tcW w:w="570" w:type="dxa"/>
            <w:tcBorders>
              <w:top w:val="nil"/>
              <w:bottom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27" type="#_x0000_t75" style="width:10.35pt;height:12.65pt" o:ole="">
                  <v:imagedata r:id="rId8" o:title=""/>
                </v:shape>
                <o:OLEObject Type="Embed" ProgID="Equation.DSMT4" ShapeID="_x0000_i1027" DrawAspect="Content" ObjectID="_1615720496" r:id="rId9"/>
              </w:object>
            </w:r>
          </w:p>
        </w:tc>
        <w:tc>
          <w:tcPr>
            <w:tcW w:w="6438" w:type="dxa"/>
            <w:tcBorders>
              <w:top w:val="nil"/>
              <w:bottom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p>
        </w:tc>
      </w:tr>
      <w:tr w:rsidR="00C147F1" w:rsidRPr="00C147F1" w:rsidTr="0097310D">
        <w:tc>
          <w:tcPr>
            <w:tcW w:w="570" w:type="dxa"/>
            <w:tcBorders>
              <w:top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T</w:t>
            </w:r>
          </w:p>
        </w:tc>
        <w:tc>
          <w:tcPr>
            <w:tcW w:w="6438" w:type="dxa"/>
            <w:tcBorders>
              <w:top w:val="single" w:sz="12" w:space="0" w:color="auto"/>
            </w:tcBorders>
            <w:shd w:val="clear" w:color="auto" w:fill="auto"/>
          </w:tcPr>
          <w:p w:rsidR="00C147F1" w:rsidRPr="00C147F1" w:rsidRDefault="00C147F1" w:rsidP="00C147F1">
            <w:pPr>
              <w:spacing w:after="0" w:line="240" w:lineRule="auto"/>
              <w:jc w:val="center"/>
              <w:rPr>
                <w:rFonts w:ascii="Arial" w:eastAsia="Calibri" w:hAnsi="Arial" w:cs="Arial"/>
                <w:sz w:val="24"/>
              </w:rPr>
            </w:pPr>
          </w:p>
        </w:tc>
      </w:tr>
      <w:tr w:rsidR="00C147F1" w:rsidRPr="00C147F1" w:rsidTr="0097310D">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F</w:t>
            </w:r>
          </w:p>
        </w:tc>
        <w:tc>
          <w:tcPr>
            <w:tcW w:w="6438" w:type="dxa"/>
            <w:shd w:val="clear" w:color="auto" w:fill="auto"/>
          </w:tcPr>
          <w:p w:rsidR="00C147F1" w:rsidRPr="00C147F1" w:rsidRDefault="00C147F1" w:rsidP="00C147F1">
            <w:pPr>
              <w:spacing w:after="0" w:line="240" w:lineRule="auto"/>
              <w:jc w:val="center"/>
              <w:rPr>
                <w:rFonts w:ascii="Arial" w:eastAsia="Calibri" w:hAnsi="Arial" w:cs="Arial"/>
                <w:sz w:val="24"/>
              </w:rPr>
            </w:pPr>
          </w:p>
        </w:tc>
      </w:tr>
      <w:tr w:rsidR="00C147F1" w:rsidRPr="00C147F1" w:rsidTr="0097310D">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T</w:t>
            </w:r>
          </w:p>
        </w:tc>
        <w:tc>
          <w:tcPr>
            <w:tcW w:w="6438" w:type="dxa"/>
            <w:shd w:val="clear" w:color="auto" w:fill="auto"/>
          </w:tcPr>
          <w:p w:rsidR="00C147F1" w:rsidRPr="00C147F1" w:rsidRDefault="00C147F1" w:rsidP="00C147F1">
            <w:pPr>
              <w:spacing w:after="0" w:line="240" w:lineRule="auto"/>
              <w:jc w:val="center"/>
              <w:rPr>
                <w:rFonts w:ascii="Arial" w:eastAsia="Calibri" w:hAnsi="Arial" w:cs="Arial"/>
                <w:sz w:val="24"/>
              </w:rPr>
            </w:pPr>
          </w:p>
        </w:tc>
      </w:tr>
      <w:tr w:rsidR="00C147F1" w:rsidRPr="00C147F1" w:rsidTr="0097310D">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147F1" w:rsidRPr="00C147F1" w:rsidRDefault="00C147F1" w:rsidP="00C147F1">
            <w:pPr>
              <w:spacing w:after="0" w:line="240" w:lineRule="auto"/>
              <w:jc w:val="center"/>
              <w:rPr>
                <w:rFonts w:ascii="Arial" w:eastAsia="Calibri" w:hAnsi="Arial" w:cs="Arial"/>
                <w:sz w:val="24"/>
              </w:rPr>
            </w:pPr>
            <w:r w:rsidRPr="00C147F1">
              <w:rPr>
                <w:rFonts w:ascii="Arial" w:eastAsia="Calibri" w:hAnsi="Arial" w:cs="Arial"/>
                <w:sz w:val="24"/>
              </w:rPr>
              <w:t>F</w:t>
            </w:r>
          </w:p>
        </w:tc>
        <w:tc>
          <w:tcPr>
            <w:tcW w:w="6438" w:type="dxa"/>
            <w:shd w:val="clear" w:color="auto" w:fill="auto"/>
          </w:tcPr>
          <w:p w:rsidR="00C147F1" w:rsidRPr="00C147F1" w:rsidRDefault="00C147F1" w:rsidP="00C147F1">
            <w:pPr>
              <w:spacing w:after="0" w:line="240" w:lineRule="auto"/>
              <w:jc w:val="center"/>
              <w:rPr>
                <w:rFonts w:ascii="Arial" w:eastAsia="Calibri" w:hAnsi="Arial" w:cs="Arial"/>
                <w:sz w:val="24"/>
              </w:rPr>
            </w:pPr>
          </w:p>
        </w:tc>
      </w:tr>
    </w:tbl>
    <w:p w:rsidR="00C147F1" w:rsidRDefault="00C147F1" w:rsidP="00C147F1">
      <w:pPr>
        <w:spacing w:after="0"/>
        <w:ind w:left="1440"/>
        <w:rPr>
          <w:rFonts w:ascii="Arial" w:hAnsi="Arial" w:cs="Arial"/>
          <w:sz w:val="24"/>
          <w:szCs w:val="24"/>
        </w:rPr>
      </w:pPr>
    </w:p>
    <w:p w:rsidR="000B5D69" w:rsidRDefault="000B5D69" w:rsidP="000B5D69">
      <w:pPr>
        <w:spacing w:after="0"/>
        <w:ind w:left="720"/>
        <w:rPr>
          <w:rFonts w:ascii="Arial" w:hAnsi="Arial" w:cs="Arial"/>
          <w:sz w:val="24"/>
          <w:szCs w:val="24"/>
        </w:rPr>
      </w:pPr>
      <w:r>
        <w:rPr>
          <w:rFonts w:ascii="Arial" w:hAnsi="Arial" w:cs="Arial"/>
          <w:sz w:val="24"/>
          <w:szCs w:val="24"/>
        </w:rPr>
        <w:t>(</w:t>
      </w:r>
      <w:r w:rsidR="00CB5C82">
        <w:rPr>
          <w:rFonts w:ascii="Arial" w:hAnsi="Arial" w:cs="Arial"/>
          <w:sz w:val="24"/>
          <w:szCs w:val="24"/>
        </w:rPr>
        <w:t>6</w:t>
      </w:r>
      <w:r>
        <w:rPr>
          <w:rFonts w:ascii="Arial" w:hAnsi="Arial" w:cs="Arial"/>
          <w:sz w:val="24"/>
          <w:szCs w:val="24"/>
        </w:rPr>
        <w:t xml:space="preserve">)   </w:t>
      </w:r>
      <w:r w:rsidR="00CB5C82" w:rsidRPr="000B5D69">
        <w:rPr>
          <w:rFonts w:ascii="Arial" w:hAnsi="Arial" w:cs="Arial"/>
          <w:position w:val="-14"/>
          <w:sz w:val="24"/>
          <w:szCs w:val="24"/>
        </w:rPr>
        <w:object w:dxaOrig="1860" w:dyaOrig="400">
          <v:shape id="_x0000_i1028" type="#_x0000_t75" style="width:93.3pt;height:20.15pt" o:ole="">
            <v:imagedata r:id="rId10" o:title=""/>
          </v:shape>
          <o:OLEObject Type="Embed" ProgID="Equation.DSMT4" ShapeID="_x0000_i1028" DrawAspect="Content" ObjectID="_1615720497" r:id="rId11"/>
        </w:object>
      </w:r>
    </w:p>
    <w:tbl>
      <w:tblPr>
        <w:tblW w:w="7578"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6438"/>
      </w:tblGrid>
      <w:tr w:rsidR="00CB5C82" w:rsidRPr="00C147F1" w:rsidTr="00FF591F">
        <w:tc>
          <w:tcPr>
            <w:tcW w:w="570" w:type="dxa"/>
            <w:tcBorders>
              <w:top w:val="nil"/>
              <w:bottom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29" type="#_x0000_t75" style="width:10.35pt;height:12.65pt" o:ole="">
                  <v:imagedata r:id="rId6" o:title=""/>
                </v:shape>
                <o:OLEObject Type="Embed" ProgID="Equation.DSMT4" ShapeID="_x0000_i1029" DrawAspect="Content" ObjectID="_1615720498" r:id="rId12"/>
              </w:object>
            </w:r>
          </w:p>
        </w:tc>
        <w:tc>
          <w:tcPr>
            <w:tcW w:w="570" w:type="dxa"/>
            <w:tcBorders>
              <w:top w:val="nil"/>
              <w:bottom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30" type="#_x0000_t75" style="width:10.35pt;height:12.65pt" o:ole="">
                  <v:imagedata r:id="rId8" o:title=""/>
                </v:shape>
                <o:OLEObject Type="Embed" ProgID="Equation.DSMT4" ShapeID="_x0000_i1030" DrawAspect="Content" ObjectID="_1615720499" r:id="rId13"/>
              </w:object>
            </w:r>
          </w:p>
        </w:tc>
        <w:tc>
          <w:tcPr>
            <w:tcW w:w="6438" w:type="dxa"/>
            <w:tcBorders>
              <w:top w:val="nil"/>
              <w:bottom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p>
        </w:tc>
      </w:tr>
      <w:tr w:rsidR="00CB5C82" w:rsidRPr="00C147F1" w:rsidTr="00FF591F">
        <w:tc>
          <w:tcPr>
            <w:tcW w:w="570" w:type="dxa"/>
            <w:tcBorders>
              <w:top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438" w:type="dxa"/>
            <w:tcBorders>
              <w:top w:val="single" w:sz="12" w:space="0" w:color="auto"/>
            </w:tcBorders>
            <w:shd w:val="clear" w:color="auto" w:fill="auto"/>
          </w:tcPr>
          <w:p w:rsidR="00CB5C82" w:rsidRPr="00C147F1" w:rsidRDefault="00CB5C82" w:rsidP="00FF591F">
            <w:pPr>
              <w:spacing w:after="0" w:line="240" w:lineRule="auto"/>
              <w:jc w:val="center"/>
              <w:rPr>
                <w:rFonts w:ascii="Arial" w:eastAsia="Calibri" w:hAnsi="Arial" w:cs="Arial"/>
                <w:sz w:val="24"/>
              </w:rPr>
            </w:pPr>
          </w:p>
        </w:tc>
      </w:tr>
      <w:tr w:rsidR="00CB5C82" w:rsidRPr="00C147F1" w:rsidTr="00FF591F">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438" w:type="dxa"/>
            <w:shd w:val="clear" w:color="auto" w:fill="auto"/>
          </w:tcPr>
          <w:p w:rsidR="00CB5C82" w:rsidRPr="00C147F1" w:rsidRDefault="00CB5C82" w:rsidP="00FF591F">
            <w:pPr>
              <w:spacing w:after="0" w:line="240" w:lineRule="auto"/>
              <w:jc w:val="center"/>
              <w:rPr>
                <w:rFonts w:ascii="Arial" w:eastAsia="Calibri" w:hAnsi="Arial" w:cs="Arial"/>
                <w:sz w:val="24"/>
              </w:rPr>
            </w:pPr>
          </w:p>
        </w:tc>
      </w:tr>
      <w:tr w:rsidR="00CB5C82" w:rsidRPr="00C147F1" w:rsidTr="00FF591F">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438" w:type="dxa"/>
            <w:shd w:val="clear" w:color="auto" w:fill="auto"/>
          </w:tcPr>
          <w:p w:rsidR="00CB5C82" w:rsidRPr="00C147F1" w:rsidRDefault="00CB5C82" w:rsidP="00FF591F">
            <w:pPr>
              <w:spacing w:after="0" w:line="240" w:lineRule="auto"/>
              <w:jc w:val="center"/>
              <w:rPr>
                <w:rFonts w:ascii="Arial" w:eastAsia="Calibri" w:hAnsi="Arial" w:cs="Arial"/>
                <w:sz w:val="24"/>
              </w:rPr>
            </w:pPr>
          </w:p>
        </w:tc>
      </w:tr>
      <w:tr w:rsidR="00CB5C82" w:rsidRPr="00C147F1" w:rsidTr="00FF591F">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B5C82" w:rsidRPr="00C147F1" w:rsidRDefault="00CB5C82"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438" w:type="dxa"/>
            <w:shd w:val="clear" w:color="auto" w:fill="auto"/>
          </w:tcPr>
          <w:p w:rsidR="00CB5C82" w:rsidRPr="00C147F1" w:rsidRDefault="00CB5C82" w:rsidP="00FF591F">
            <w:pPr>
              <w:spacing w:after="0" w:line="240" w:lineRule="auto"/>
              <w:jc w:val="center"/>
              <w:rPr>
                <w:rFonts w:ascii="Arial" w:eastAsia="Calibri" w:hAnsi="Arial" w:cs="Arial"/>
                <w:sz w:val="24"/>
              </w:rPr>
            </w:pPr>
          </w:p>
        </w:tc>
      </w:tr>
    </w:tbl>
    <w:p w:rsidR="00CB5C82" w:rsidRDefault="00CB5C82" w:rsidP="000B5D69">
      <w:pPr>
        <w:spacing w:after="0"/>
        <w:ind w:left="720"/>
        <w:rPr>
          <w:rFonts w:ascii="Arial" w:hAnsi="Arial" w:cs="Arial"/>
          <w:sz w:val="24"/>
          <w:szCs w:val="24"/>
        </w:rPr>
      </w:pPr>
    </w:p>
    <w:p w:rsidR="00467FC7" w:rsidRDefault="00467FC7" w:rsidP="003D3387">
      <w:pPr>
        <w:spacing w:after="0"/>
        <w:rPr>
          <w:rFonts w:ascii="Arial" w:hAnsi="Arial" w:cs="Arial"/>
          <w:i/>
          <w:sz w:val="24"/>
          <w:szCs w:val="24"/>
        </w:rPr>
      </w:pPr>
      <w:r>
        <w:rPr>
          <w:rFonts w:ascii="Arial" w:hAnsi="Arial" w:cs="Arial"/>
          <w:sz w:val="24"/>
          <w:szCs w:val="24"/>
        </w:rPr>
        <w:t xml:space="preserve">(12)   </w:t>
      </w:r>
      <w:r>
        <w:rPr>
          <w:rFonts w:ascii="Arial" w:hAnsi="Arial" w:cs="Arial"/>
          <w:i/>
          <w:sz w:val="24"/>
          <w:szCs w:val="24"/>
        </w:rPr>
        <w:t xml:space="preserve">Use the logical equivalence </w:t>
      </w:r>
      <w:r w:rsidR="000061EE" w:rsidRPr="00467FC7">
        <w:rPr>
          <w:rFonts w:ascii="Arial" w:hAnsi="Arial" w:cs="Arial"/>
          <w:i/>
          <w:position w:val="-14"/>
          <w:sz w:val="24"/>
          <w:szCs w:val="24"/>
        </w:rPr>
        <w:object w:dxaOrig="3140" w:dyaOrig="400">
          <v:shape id="_x0000_i1031" type="#_x0000_t75" style="width:156.65pt;height:20.15pt" o:ole="">
            <v:imagedata r:id="rId14" o:title=""/>
          </v:shape>
          <o:OLEObject Type="Embed" ProgID="Equation.DSMT4" ShapeID="_x0000_i1031" DrawAspect="Content" ObjectID="_1615720500" r:id="rId15"/>
        </w:object>
      </w:r>
      <w:r>
        <w:rPr>
          <w:rFonts w:ascii="Arial" w:hAnsi="Arial" w:cs="Arial"/>
          <w:i/>
          <w:sz w:val="24"/>
          <w:szCs w:val="24"/>
        </w:rPr>
        <w:t>to rewrite the following statement:</w:t>
      </w:r>
    </w:p>
    <w:p w:rsidR="00467FC7" w:rsidRDefault="00467FC7" w:rsidP="003D3387">
      <w:pPr>
        <w:spacing w:after="0"/>
        <w:rPr>
          <w:rFonts w:ascii="Arial" w:hAnsi="Arial" w:cs="Arial"/>
          <w:i/>
          <w:sz w:val="24"/>
          <w:szCs w:val="24"/>
        </w:rPr>
      </w:pPr>
      <w:r>
        <w:rPr>
          <w:rFonts w:ascii="Arial" w:hAnsi="Arial" w:cs="Arial"/>
          <w:i/>
          <w:sz w:val="24"/>
          <w:szCs w:val="24"/>
        </w:rPr>
        <w:tab/>
      </w:r>
      <w:r w:rsidR="00AA64D5" w:rsidRPr="00467FC7">
        <w:rPr>
          <w:rFonts w:ascii="Arial" w:hAnsi="Arial" w:cs="Arial"/>
          <w:i/>
          <w:position w:val="-10"/>
          <w:sz w:val="24"/>
          <w:szCs w:val="24"/>
        </w:rPr>
        <w:object w:dxaOrig="4340" w:dyaOrig="360">
          <v:shape id="_x0000_i1032" type="#_x0000_t75" style="width:216.6pt;height:18.45pt" o:ole="">
            <v:imagedata r:id="rId16" o:title=""/>
          </v:shape>
          <o:OLEObject Type="Embed" ProgID="Equation.DSMT4" ShapeID="_x0000_i1032" DrawAspect="Content" ObjectID="_1615720501" r:id="rId17"/>
        </w:object>
      </w:r>
    </w:p>
    <w:p w:rsidR="007E5C34" w:rsidRDefault="007E5C34" w:rsidP="003D3387">
      <w:pPr>
        <w:spacing w:after="0"/>
        <w:rPr>
          <w:rFonts w:ascii="Arial" w:hAnsi="Arial" w:cs="Arial"/>
          <w:i/>
          <w:sz w:val="24"/>
          <w:szCs w:val="24"/>
        </w:rPr>
      </w:pPr>
    </w:p>
    <w:p w:rsidR="007E5C34" w:rsidRDefault="007E5C34" w:rsidP="003D3387">
      <w:pPr>
        <w:spacing w:after="0"/>
        <w:rPr>
          <w:rFonts w:ascii="Arial" w:hAnsi="Arial" w:cs="Arial"/>
          <w:i/>
          <w:sz w:val="24"/>
          <w:szCs w:val="24"/>
        </w:rPr>
      </w:pPr>
    </w:p>
    <w:p w:rsidR="00813645" w:rsidRDefault="00813645" w:rsidP="003D3387">
      <w:pPr>
        <w:spacing w:after="0"/>
        <w:rPr>
          <w:rFonts w:ascii="Arial" w:hAnsi="Arial" w:cs="Arial"/>
          <w:i/>
          <w:sz w:val="24"/>
          <w:szCs w:val="24"/>
        </w:rPr>
      </w:pPr>
    </w:p>
    <w:p w:rsidR="007C3F47" w:rsidRPr="00184151" w:rsidRDefault="00CC52B3" w:rsidP="003D3387">
      <w:pPr>
        <w:spacing w:after="0"/>
        <w:rPr>
          <w:rFonts w:ascii="Arial" w:hAnsi="Arial" w:cs="Arial"/>
          <w:i/>
          <w:sz w:val="24"/>
          <w:szCs w:val="24"/>
        </w:rPr>
      </w:pPr>
      <w:r>
        <w:rPr>
          <w:rFonts w:ascii="Arial" w:hAnsi="Arial" w:cs="Arial"/>
          <w:i/>
          <w:sz w:val="24"/>
          <w:szCs w:val="24"/>
        </w:rPr>
        <w:t>Use truth tables to verify that:</w:t>
      </w:r>
    </w:p>
    <w:p w:rsidR="00535834" w:rsidRDefault="00CC52B3" w:rsidP="00535834">
      <w:pPr>
        <w:spacing w:after="0"/>
        <w:ind w:left="720"/>
        <w:rPr>
          <w:rFonts w:ascii="Arial" w:hAnsi="Arial" w:cs="Arial"/>
          <w:sz w:val="24"/>
          <w:szCs w:val="24"/>
        </w:rPr>
      </w:pPr>
      <w:r>
        <w:rPr>
          <w:rFonts w:ascii="Arial" w:hAnsi="Arial" w:cs="Arial"/>
          <w:sz w:val="24"/>
          <w:szCs w:val="24"/>
        </w:rPr>
        <w:t>(13)(a</w:t>
      </w:r>
      <w:r w:rsidR="00535834">
        <w:rPr>
          <w:rFonts w:ascii="Arial" w:hAnsi="Arial" w:cs="Arial"/>
          <w:sz w:val="24"/>
          <w:szCs w:val="24"/>
        </w:rPr>
        <w:t xml:space="preserve">)   </w:t>
      </w:r>
      <w:r w:rsidRPr="00CC52B3">
        <w:rPr>
          <w:rFonts w:ascii="Arial" w:hAnsi="Arial" w:cs="Arial"/>
          <w:position w:val="-10"/>
          <w:sz w:val="24"/>
          <w:szCs w:val="24"/>
        </w:rPr>
        <w:object w:dxaOrig="1640" w:dyaOrig="279">
          <v:shape id="_x0000_i1033" type="#_x0000_t75" style="width:82.35pt;height:13.8pt" o:ole="">
            <v:imagedata r:id="rId18" o:title=""/>
          </v:shape>
          <o:OLEObject Type="Embed" ProgID="Equation.DSMT4" ShapeID="_x0000_i1033" DrawAspect="Content" ObjectID="_1615720502" r:id="rId19"/>
        </w:object>
      </w: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2C31AA" w:rsidRPr="00C147F1" w:rsidTr="002C31AA">
        <w:tc>
          <w:tcPr>
            <w:tcW w:w="570" w:type="dxa"/>
            <w:tcBorders>
              <w:top w:val="nil"/>
              <w:bottom w:val="single" w:sz="12" w:space="0" w:color="auto"/>
            </w:tcBorders>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34" type="#_x0000_t75" style="width:10.35pt;height:12.65pt" o:ole="">
                  <v:imagedata r:id="rId6" o:title=""/>
                </v:shape>
                <o:OLEObject Type="Embed" ProgID="Equation.DSMT4" ShapeID="_x0000_i1034" DrawAspect="Content" ObjectID="_1615720503" r:id="rId20"/>
              </w:object>
            </w:r>
          </w:p>
        </w:tc>
        <w:tc>
          <w:tcPr>
            <w:tcW w:w="570" w:type="dxa"/>
            <w:tcBorders>
              <w:top w:val="nil"/>
              <w:bottom w:val="single" w:sz="12" w:space="0" w:color="auto"/>
            </w:tcBorders>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35" type="#_x0000_t75" style="width:10.35pt;height:12.65pt" o:ole="">
                  <v:imagedata r:id="rId8" o:title=""/>
                </v:shape>
                <o:OLEObject Type="Embed" ProgID="Equation.DSMT4" ShapeID="_x0000_i1035" DrawAspect="Content" ObjectID="_1615720504" r:id="rId21"/>
              </w:object>
            </w:r>
          </w:p>
        </w:tc>
        <w:tc>
          <w:tcPr>
            <w:tcW w:w="2280" w:type="dxa"/>
            <w:tcBorders>
              <w:top w:val="nil"/>
              <w:bottom w:val="single" w:sz="12" w:space="0" w:color="auto"/>
              <w:right w:val="nil"/>
            </w:tcBorders>
            <w:shd w:val="clear" w:color="auto" w:fill="auto"/>
          </w:tcPr>
          <w:p w:rsidR="002C31AA" w:rsidRPr="00C147F1" w:rsidRDefault="002C31AA" w:rsidP="002C31AA">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2C31AA" w:rsidRPr="00C147F1" w:rsidRDefault="002C31AA" w:rsidP="002C31AA">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w14:anchorId="6DC0EE2A">
                <v:shape id="_x0000_i1036" type="#_x0000_t75" style="width:10.35pt;height:12.65pt" o:ole="">
                  <v:imagedata r:id="rId6" o:title=""/>
                </v:shape>
                <o:OLEObject Type="Embed" ProgID="Equation.DSMT4" ShapeID="_x0000_i1036" DrawAspect="Content" ObjectID="_1615720505" r:id="rId22"/>
              </w:object>
            </w:r>
          </w:p>
        </w:tc>
        <w:tc>
          <w:tcPr>
            <w:tcW w:w="630" w:type="dxa"/>
            <w:tcBorders>
              <w:top w:val="nil"/>
              <w:bottom w:val="single" w:sz="12" w:space="0" w:color="auto"/>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w14:anchorId="1D7DAFDB">
                <v:shape id="_x0000_i1037" type="#_x0000_t75" style="width:10.35pt;height:12.65pt" o:ole="">
                  <v:imagedata r:id="rId8" o:title=""/>
                </v:shape>
                <o:OLEObject Type="Embed" ProgID="Equation.DSMT4" ShapeID="_x0000_i1037" DrawAspect="Content" ObjectID="_1615720506" r:id="rId23"/>
              </w:object>
            </w:r>
          </w:p>
        </w:tc>
        <w:tc>
          <w:tcPr>
            <w:tcW w:w="2280" w:type="dxa"/>
            <w:tcBorders>
              <w:top w:val="nil"/>
              <w:bottom w:val="single" w:sz="12" w:space="0" w:color="auto"/>
            </w:tcBorders>
          </w:tcPr>
          <w:p w:rsidR="002C31AA" w:rsidRPr="00C147F1" w:rsidRDefault="002C31AA" w:rsidP="002C31AA">
            <w:pPr>
              <w:spacing w:after="0" w:line="240" w:lineRule="auto"/>
              <w:jc w:val="center"/>
              <w:rPr>
                <w:rFonts w:ascii="Arial" w:eastAsia="Calibri" w:hAnsi="Arial" w:cs="Arial"/>
                <w:sz w:val="24"/>
              </w:rPr>
            </w:pPr>
          </w:p>
        </w:tc>
      </w:tr>
      <w:tr w:rsidR="002C31AA" w:rsidRPr="00C147F1" w:rsidTr="002C31AA">
        <w:tc>
          <w:tcPr>
            <w:tcW w:w="570" w:type="dxa"/>
            <w:tcBorders>
              <w:top w:val="single" w:sz="12" w:space="0" w:color="auto"/>
            </w:tcBorders>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2C31AA" w:rsidRPr="00C147F1" w:rsidRDefault="002C31AA" w:rsidP="002C31AA">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2C31AA" w:rsidRPr="00C147F1" w:rsidRDefault="002C31AA" w:rsidP="002C31AA">
            <w:pPr>
              <w:spacing w:after="0" w:line="240" w:lineRule="auto"/>
              <w:jc w:val="center"/>
              <w:rPr>
                <w:rFonts w:ascii="Arial" w:eastAsia="Calibri" w:hAnsi="Arial" w:cs="Arial"/>
                <w:sz w:val="24"/>
              </w:rPr>
            </w:pPr>
          </w:p>
        </w:tc>
        <w:tc>
          <w:tcPr>
            <w:tcW w:w="630" w:type="dxa"/>
            <w:tcBorders>
              <w:top w:val="single" w:sz="12" w:space="0" w:color="auto"/>
              <w:left w:val="nil"/>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2C31AA" w:rsidRPr="00C147F1" w:rsidRDefault="002C31AA" w:rsidP="002C31AA">
            <w:pPr>
              <w:spacing w:after="0" w:line="240" w:lineRule="auto"/>
              <w:jc w:val="center"/>
              <w:rPr>
                <w:rFonts w:ascii="Arial" w:eastAsia="Calibri" w:hAnsi="Arial" w:cs="Arial"/>
                <w:sz w:val="24"/>
              </w:rPr>
            </w:pPr>
          </w:p>
        </w:tc>
      </w:tr>
      <w:tr w:rsidR="002C31AA" w:rsidRPr="00C147F1" w:rsidTr="002C31AA">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2C31AA" w:rsidRPr="00C147F1" w:rsidRDefault="002C31AA" w:rsidP="002C31AA">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2C31AA" w:rsidRPr="00C147F1" w:rsidRDefault="002C31AA" w:rsidP="002C31AA">
            <w:pPr>
              <w:spacing w:after="0" w:line="240" w:lineRule="auto"/>
              <w:jc w:val="center"/>
              <w:rPr>
                <w:rFonts w:ascii="Arial" w:eastAsia="Calibri" w:hAnsi="Arial" w:cs="Arial"/>
                <w:sz w:val="24"/>
              </w:rPr>
            </w:pPr>
          </w:p>
        </w:tc>
        <w:tc>
          <w:tcPr>
            <w:tcW w:w="630" w:type="dxa"/>
            <w:tcBorders>
              <w:left w:val="nil"/>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2C31AA" w:rsidRPr="00C147F1" w:rsidRDefault="002C31AA" w:rsidP="002C31AA">
            <w:pPr>
              <w:spacing w:after="0" w:line="240" w:lineRule="auto"/>
              <w:jc w:val="center"/>
              <w:rPr>
                <w:rFonts w:ascii="Arial" w:eastAsia="Calibri" w:hAnsi="Arial" w:cs="Arial"/>
                <w:sz w:val="24"/>
              </w:rPr>
            </w:pPr>
          </w:p>
        </w:tc>
      </w:tr>
      <w:tr w:rsidR="002C31AA" w:rsidRPr="00C147F1" w:rsidTr="002C31AA">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2C31AA" w:rsidRPr="00C147F1" w:rsidRDefault="002C31AA" w:rsidP="002C31AA">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2C31AA" w:rsidRPr="00C147F1" w:rsidRDefault="002C31AA" w:rsidP="002C31AA">
            <w:pPr>
              <w:spacing w:after="0" w:line="240" w:lineRule="auto"/>
              <w:jc w:val="center"/>
              <w:rPr>
                <w:rFonts w:ascii="Arial" w:eastAsia="Calibri" w:hAnsi="Arial" w:cs="Arial"/>
                <w:sz w:val="24"/>
              </w:rPr>
            </w:pPr>
          </w:p>
        </w:tc>
        <w:tc>
          <w:tcPr>
            <w:tcW w:w="630" w:type="dxa"/>
            <w:tcBorders>
              <w:left w:val="nil"/>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2C31AA" w:rsidRPr="00C147F1" w:rsidRDefault="002C31AA" w:rsidP="002C31AA">
            <w:pPr>
              <w:spacing w:after="0" w:line="240" w:lineRule="auto"/>
              <w:jc w:val="center"/>
              <w:rPr>
                <w:rFonts w:ascii="Arial" w:eastAsia="Calibri" w:hAnsi="Arial" w:cs="Arial"/>
                <w:sz w:val="24"/>
              </w:rPr>
            </w:pPr>
          </w:p>
        </w:tc>
      </w:tr>
      <w:tr w:rsidR="002C31AA" w:rsidRPr="00C147F1" w:rsidTr="002C31AA">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2C31AA" w:rsidRPr="00C147F1" w:rsidRDefault="002C31AA" w:rsidP="002C31AA">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2C31AA" w:rsidRPr="00C147F1" w:rsidRDefault="002C31AA" w:rsidP="002C31AA">
            <w:pPr>
              <w:spacing w:after="0" w:line="240" w:lineRule="auto"/>
              <w:jc w:val="center"/>
              <w:rPr>
                <w:rFonts w:ascii="Arial" w:eastAsia="Calibri" w:hAnsi="Arial" w:cs="Arial"/>
                <w:sz w:val="24"/>
              </w:rPr>
            </w:pPr>
          </w:p>
        </w:tc>
        <w:tc>
          <w:tcPr>
            <w:tcW w:w="630" w:type="dxa"/>
            <w:tcBorders>
              <w:left w:val="nil"/>
            </w:tcBorders>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2C31AA" w:rsidRPr="00C147F1" w:rsidRDefault="002C31AA" w:rsidP="002C31AA">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2C31AA" w:rsidRPr="00C147F1" w:rsidRDefault="002C31AA" w:rsidP="002C31AA">
            <w:pPr>
              <w:spacing w:after="0" w:line="240" w:lineRule="auto"/>
              <w:jc w:val="center"/>
              <w:rPr>
                <w:rFonts w:ascii="Arial" w:eastAsia="Calibri" w:hAnsi="Arial" w:cs="Arial"/>
                <w:sz w:val="24"/>
              </w:rPr>
            </w:pPr>
          </w:p>
        </w:tc>
      </w:tr>
    </w:tbl>
    <w:p w:rsidR="00CC52B3" w:rsidRDefault="00CC52B3" w:rsidP="009922AC">
      <w:pPr>
        <w:spacing w:after="0"/>
        <w:ind w:left="720"/>
        <w:rPr>
          <w:rFonts w:ascii="Arial" w:hAnsi="Arial" w:cs="Arial"/>
          <w:sz w:val="24"/>
          <w:szCs w:val="24"/>
        </w:rPr>
      </w:pPr>
    </w:p>
    <w:p w:rsidR="00CC52B3" w:rsidRDefault="00CC52B3" w:rsidP="00CC52B3">
      <w:pPr>
        <w:spacing w:after="0"/>
        <w:ind w:left="720"/>
        <w:rPr>
          <w:rFonts w:ascii="Arial" w:hAnsi="Arial" w:cs="Arial"/>
          <w:sz w:val="24"/>
          <w:szCs w:val="24"/>
        </w:rPr>
      </w:pPr>
      <w:r>
        <w:rPr>
          <w:rFonts w:ascii="Arial" w:hAnsi="Arial" w:cs="Arial"/>
          <w:sz w:val="24"/>
          <w:szCs w:val="24"/>
        </w:rPr>
        <w:t xml:space="preserve">(13)(b)   </w:t>
      </w:r>
      <w:r w:rsidRPr="00CC52B3">
        <w:rPr>
          <w:rFonts w:ascii="Arial" w:hAnsi="Arial" w:cs="Arial"/>
          <w:position w:val="-14"/>
          <w:sz w:val="24"/>
          <w:szCs w:val="24"/>
        </w:rPr>
        <w:object w:dxaOrig="2040" w:dyaOrig="400">
          <v:shape id="_x0000_i1038" type="#_x0000_t75" style="width:101.95pt;height:20.15pt" o:ole="">
            <v:imagedata r:id="rId24" o:title=""/>
          </v:shape>
          <o:OLEObject Type="Embed" ProgID="Equation.DSMT4" ShapeID="_x0000_i1038" DrawAspect="Content" ObjectID="_1615720507" r:id="rId25"/>
        </w:object>
      </w: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CC52B3" w:rsidRPr="00C147F1" w:rsidTr="00FF591F">
        <w:tc>
          <w:tcPr>
            <w:tcW w:w="570" w:type="dxa"/>
            <w:tcBorders>
              <w:top w:val="nil"/>
              <w:bottom w:val="single" w:sz="12" w:space="0" w:color="auto"/>
            </w:tcBorders>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39" type="#_x0000_t75" style="width:10.35pt;height:12.65pt" o:ole="">
                  <v:imagedata r:id="rId6" o:title=""/>
                </v:shape>
                <o:OLEObject Type="Embed" ProgID="Equation.DSMT4" ShapeID="_x0000_i1039" DrawAspect="Content" ObjectID="_1615720508" r:id="rId26"/>
              </w:object>
            </w:r>
          </w:p>
        </w:tc>
        <w:tc>
          <w:tcPr>
            <w:tcW w:w="570" w:type="dxa"/>
            <w:tcBorders>
              <w:top w:val="nil"/>
              <w:bottom w:val="single" w:sz="12" w:space="0" w:color="auto"/>
            </w:tcBorders>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0" type="#_x0000_t75" style="width:10.35pt;height:12.65pt" o:ole="">
                  <v:imagedata r:id="rId8" o:title=""/>
                </v:shape>
                <o:OLEObject Type="Embed" ProgID="Equation.DSMT4" ShapeID="_x0000_i1040" DrawAspect="Content" ObjectID="_1615720509" r:id="rId27"/>
              </w:object>
            </w:r>
          </w:p>
        </w:tc>
        <w:tc>
          <w:tcPr>
            <w:tcW w:w="2280" w:type="dxa"/>
            <w:tcBorders>
              <w:top w:val="nil"/>
              <w:bottom w:val="single" w:sz="12" w:space="0" w:color="auto"/>
              <w:right w:val="nil"/>
            </w:tcBorders>
            <w:shd w:val="clear" w:color="auto" w:fill="auto"/>
          </w:tcPr>
          <w:p w:rsidR="00CC52B3" w:rsidRPr="00C147F1" w:rsidRDefault="00CC52B3"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CC52B3" w:rsidRPr="00C147F1" w:rsidRDefault="00CC52B3" w:rsidP="00FF591F">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1" type="#_x0000_t75" style="width:10.35pt;height:12.65pt" o:ole="">
                  <v:imagedata r:id="rId6" o:title=""/>
                </v:shape>
                <o:OLEObject Type="Embed" ProgID="Equation.DSMT4" ShapeID="_x0000_i1041" DrawAspect="Content" ObjectID="_1615720510" r:id="rId28"/>
              </w:object>
            </w:r>
          </w:p>
        </w:tc>
        <w:tc>
          <w:tcPr>
            <w:tcW w:w="630" w:type="dxa"/>
            <w:tcBorders>
              <w:top w:val="nil"/>
              <w:bottom w:val="single" w:sz="12" w:space="0" w:color="auto"/>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2" type="#_x0000_t75" style="width:10.35pt;height:12.65pt" o:ole="">
                  <v:imagedata r:id="rId8" o:title=""/>
                </v:shape>
                <o:OLEObject Type="Embed" ProgID="Equation.DSMT4" ShapeID="_x0000_i1042" DrawAspect="Content" ObjectID="_1615720511" r:id="rId29"/>
              </w:object>
            </w:r>
          </w:p>
        </w:tc>
        <w:tc>
          <w:tcPr>
            <w:tcW w:w="2280" w:type="dxa"/>
            <w:tcBorders>
              <w:top w:val="nil"/>
              <w:bottom w:val="single" w:sz="12" w:space="0" w:color="auto"/>
            </w:tcBorders>
          </w:tcPr>
          <w:p w:rsidR="00CC52B3" w:rsidRPr="00C147F1" w:rsidRDefault="00CC52B3" w:rsidP="00FF591F">
            <w:pPr>
              <w:spacing w:after="0" w:line="240" w:lineRule="auto"/>
              <w:jc w:val="center"/>
              <w:rPr>
                <w:rFonts w:ascii="Arial" w:eastAsia="Calibri" w:hAnsi="Arial" w:cs="Arial"/>
                <w:sz w:val="24"/>
              </w:rPr>
            </w:pPr>
          </w:p>
        </w:tc>
      </w:tr>
      <w:tr w:rsidR="00CC52B3" w:rsidRPr="00C147F1" w:rsidTr="00FF591F">
        <w:tc>
          <w:tcPr>
            <w:tcW w:w="570" w:type="dxa"/>
            <w:tcBorders>
              <w:top w:val="single" w:sz="12" w:space="0" w:color="auto"/>
            </w:tcBorders>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CC52B3" w:rsidRPr="00C147F1" w:rsidRDefault="00CC52B3"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CC52B3" w:rsidRPr="00C147F1" w:rsidRDefault="00CC52B3" w:rsidP="00FF591F">
            <w:pPr>
              <w:spacing w:after="0" w:line="240" w:lineRule="auto"/>
              <w:jc w:val="center"/>
              <w:rPr>
                <w:rFonts w:ascii="Arial" w:eastAsia="Calibri" w:hAnsi="Arial" w:cs="Arial"/>
                <w:sz w:val="24"/>
              </w:rPr>
            </w:pPr>
          </w:p>
        </w:tc>
        <w:tc>
          <w:tcPr>
            <w:tcW w:w="630" w:type="dxa"/>
            <w:tcBorders>
              <w:top w:val="single" w:sz="12" w:space="0" w:color="auto"/>
              <w:left w:val="nil"/>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CC52B3" w:rsidRPr="00C147F1" w:rsidRDefault="00CC52B3" w:rsidP="00FF591F">
            <w:pPr>
              <w:spacing w:after="0" w:line="240" w:lineRule="auto"/>
              <w:jc w:val="center"/>
              <w:rPr>
                <w:rFonts w:ascii="Arial" w:eastAsia="Calibri" w:hAnsi="Arial" w:cs="Arial"/>
                <w:sz w:val="24"/>
              </w:rPr>
            </w:pPr>
          </w:p>
        </w:tc>
      </w:tr>
      <w:tr w:rsidR="00CC52B3" w:rsidRPr="00C147F1" w:rsidTr="00FF591F">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CC52B3" w:rsidRPr="00C147F1" w:rsidRDefault="00CC52B3"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CC52B3" w:rsidRPr="00C147F1" w:rsidRDefault="00CC52B3" w:rsidP="00FF591F">
            <w:pPr>
              <w:spacing w:after="0" w:line="240" w:lineRule="auto"/>
              <w:jc w:val="center"/>
              <w:rPr>
                <w:rFonts w:ascii="Arial" w:eastAsia="Calibri" w:hAnsi="Arial" w:cs="Arial"/>
                <w:sz w:val="24"/>
              </w:rPr>
            </w:pPr>
          </w:p>
        </w:tc>
        <w:tc>
          <w:tcPr>
            <w:tcW w:w="630" w:type="dxa"/>
            <w:tcBorders>
              <w:left w:val="nil"/>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CC52B3" w:rsidRPr="00C147F1" w:rsidRDefault="00CC52B3" w:rsidP="00FF591F">
            <w:pPr>
              <w:spacing w:after="0" w:line="240" w:lineRule="auto"/>
              <w:jc w:val="center"/>
              <w:rPr>
                <w:rFonts w:ascii="Arial" w:eastAsia="Calibri" w:hAnsi="Arial" w:cs="Arial"/>
                <w:sz w:val="24"/>
              </w:rPr>
            </w:pPr>
          </w:p>
        </w:tc>
      </w:tr>
      <w:tr w:rsidR="00CC52B3" w:rsidRPr="00C147F1" w:rsidTr="00FF591F">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CC52B3" w:rsidRPr="00C147F1" w:rsidRDefault="00CC52B3"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CC52B3" w:rsidRPr="00C147F1" w:rsidRDefault="00CC52B3" w:rsidP="00FF591F">
            <w:pPr>
              <w:spacing w:after="0" w:line="240" w:lineRule="auto"/>
              <w:jc w:val="center"/>
              <w:rPr>
                <w:rFonts w:ascii="Arial" w:eastAsia="Calibri" w:hAnsi="Arial" w:cs="Arial"/>
                <w:sz w:val="24"/>
              </w:rPr>
            </w:pPr>
          </w:p>
        </w:tc>
        <w:tc>
          <w:tcPr>
            <w:tcW w:w="630" w:type="dxa"/>
            <w:tcBorders>
              <w:left w:val="nil"/>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CC52B3" w:rsidRPr="00C147F1" w:rsidRDefault="00CC52B3" w:rsidP="00FF591F">
            <w:pPr>
              <w:spacing w:after="0" w:line="240" w:lineRule="auto"/>
              <w:jc w:val="center"/>
              <w:rPr>
                <w:rFonts w:ascii="Arial" w:eastAsia="Calibri" w:hAnsi="Arial" w:cs="Arial"/>
                <w:sz w:val="24"/>
              </w:rPr>
            </w:pPr>
          </w:p>
        </w:tc>
      </w:tr>
      <w:tr w:rsidR="00CC52B3" w:rsidRPr="00C147F1" w:rsidTr="00FF591F">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CC52B3" w:rsidRPr="00C147F1" w:rsidRDefault="00CC52B3"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CC52B3" w:rsidRPr="00C147F1" w:rsidRDefault="00CC52B3" w:rsidP="00FF591F">
            <w:pPr>
              <w:spacing w:after="0" w:line="240" w:lineRule="auto"/>
              <w:jc w:val="center"/>
              <w:rPr>
                <w:rFonts w:ascii="Arial" w:eastAsia="Calibri" w:hAnsi="Arial" w:cs="Arial"/>
                <w:sz w:val="24"/>
              </w:rPr>
            </w:pPr>
          </w:p>
        </w:tc>
        <w:tc>
          <w:tcPr>
            <w:tcW w:w="630" w:type="dxa"/>
            <w:tcBorders>
              <w:left w:val="nil"/>
            </w:tcBorders>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CC52B3" w:rsidRPr="00C147F1" w:rsidRDefault="00CC52B3"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CC52B3" w:rsidRPr="00C147F1" w:rsidRDefault="00CC52B3" w:rsidP="00FF591F">
            <w:pPr>
              <w:spacing w:after="0" w:line="240" w:lineRule="auto"/>
              <w:jc w:val="center"/>
              <w:rPr>
                <w:rFonts w:ascii="Arial" w:eastAsia="Calibri" w:hAnsi="Arial" w:cs="Arial"/>
                <w:sz w:val="24"/>
              </w:rPr>
            </w:pPr>
          </w:p>
        </w:tc>
      </w:tr>
    </w:tbl>
    <w:p w:rsidR="00CC52B3" w:rsidRDefault="00CC52B3" w:rsidP="00CC52B3">
      <w:pPr>
        <w:spacing w:after="0"/>
        <w:rPr>
          <w:rFonts w:ascii="Arial" w:hAnsi="Arial" w:cs="Arial"/>
          <w:sz w:val="24"/>
          <w:szCs w:val="24"/>
        </w:rPr>
      </w:pPr>
    </w:p>
    <w:p w:rsidR="001A03FC" w:rsidRDefault="001A03FC" w:rsidP="001A03FC">
      <w:pPr>
        <w:spacing w:after="0"/>
        <w:rPr>
          <w:rFonts w:ascii="Arial" w:hAnsi="Arial" w:cs="Arial"/>
          <w:i/>
          <w:sz w:val="24"/>
          <w:szCs w:val="24"/>
        </w:rPr>
      </w:pPr>
      <w:r>
        <w:rPr>
          <w:rFonts w:ascii="Arial" w:hAnsi="Arial" w:cs="Arial"/>
          <w:i/>
          <w:sz w:val="24"/>
          <w:szCs w:val="24"/>
        </w:rPr>
        <w:t>Use truth tables to establish the truth of each statement</w:t>
      </w:r>
    </w:p>
    <w:p w:rsidR="001A03FC" w:rsidRPr="00184151" w:rsidRDefault="001A03FC" w:rsidP="001A03FC">
      <w:pPr>
        <w:spacing w:after="0"/>
        <w:rPr>
          <w:rFonts w:ascii="Arial" w:hAnsi="Arial" w:cs="Arial"/>
          <w:i/>
          <w:sz w:val="24"/>
          <w:szCs w:val="24"/>
        </w:rPr>
      </w:pPr>
    </w:p>
    <w:p w:rsidR="001A03FC" w:rsidRDefault="001A03FC" w:rsidP="001A03FC">
      <w:pPr>
        <w:spacing w:after="0"/>
        <w:ind w:left="720"/>
        <w:rPr>
          <w:rFonts w:ascii="Arial" w:hAnsi="Arial" w:cs="Arial"/>
          <w:sz w:val="24"/>
          <w:szCs w:val="24"/>
        </w:rPr>
      </w:pPr>
      <w:r>
        <w:rPr>
          <w:rFonts w:ascii="Arial" w:hAnsi="Arial" w:cs="Arial"/>
          <w:sz w:val="24"/>
          <w:szCs w:val="24"/>
        </w:rPr>
        <w:t>(20)   A conditional statement is not logically equivalent to its converse.</w:t>
      </w:r>
    </w:p>
    <w:p w:rsidR="001A03FC" w:rsidRDefault="001A03FC" w:rsidP="001A03FC">
      <w:pPr>
        <w:spacing w:after="0"/>
        <w:ind w:left="720"/>
        <w:rPr>
          <w:rFonts w:ascii="Arial" w:hAnsi="Arial" w:cs="Arial"/>
          <w:sz w:val="24"/>
          <w:szCs w:val="24"/>
        </w:rPr>
      </w:pP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1A03FC" w:rsidRPr="00C147F1" w:rsidTr="00FF591F">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3" type="#_x0000_t75" style="width:10.35pt;height:12.65pt" o:ole="">
                  <v:imagedata r:id="rId6" o:title=""/>
                </v:shape>
                <o:OLEObject Type="Embed" ProgID="Equation.DSMT4" ShapeID="_x0000_i1043" DrawAspect="Content" ObjectID="_1615720512" r:id="rId30"/>
              </w:object>
            </w:r>
          </w:p>
        </w:tc>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4" type="#_x0000_t75" style="width:10.35pt;height:12.65pt" o:ole="">
                  <v:imagedata r:id="rId8" o:title=""/>
                </v:shape>
                <o:OLEObject Type="Embed" ProgID="Equation.DSMT4" ShapeID="_x0000_i1044" DrawAspect="Content" ObjectID="_1615720513" r:id="rId31"/>
              </w:object>
            </w:r>
          </w:p>
        </w:tc>
        <w:tc>
          <w:tcPr>
            <w:tcW w:w="2280" w:type="dxa"/>
            <w:tcBorders>
              <w:top w:val="nil"/>
              <w:bottom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5" type="#_x0000_t75" style="width:10.35pt;height:12.65pt" o:ole="">
                  <v:imagedata r:id="rId6" o:title=""/>
                </v:shape>
                <o:OLEObject Type="Embed" ProgID="Equation.DSMT4" ShapeID="_x0000_i1045" DrawAspect="Content" ObjectID="_1615720514" r:id="rId32"/>
              </w:object>
            </w:r>
          </w:p>
        </w:tc>
        <w:tc>
          <w:tcPr>
            <w:tcW w:w="63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6" type="#_x0000_t75" style="width:10.35pt;height:12.65pt" o:ole="">
                  <v:imagedata r:id="rId8" o:title=""/>
                </v:shape>
                <o:OLEObject Type="Embed" ProgID="Equation.DSMT4" ShapeID="_x0000_i1046" DrawAspect="Content" ObjectID="_1615720515" r:id="rId33"/>
              </w:object>
            </w:r>
          </w:p>
        </w:tc>
        <w:tc>
          <w:tcPr>
            <w:tcW w:w="228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single" w:sz="12" w:space="0" w:color="auto"/>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bl>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r>
        <w:rPr>
          <w:rFonts w:ascii="Arial" w:hAnsi="Arial" w:cs="Arial"/>
          <w:sz w:val="24"/>
          <w:szCs w:val="24"/>
        </w:rPr>
        <w:t>(21)   A conditional statement is not logically equivalent to its inverse.</w:t>
      </w:r>
    </w:p>
    <w:p w:rsidR="001A03FC" w:rsidRDefault="001A03FC" w:rsidP="001A03FC">
      <w:pPr>
        <w:spacing w:after="0"/>
        <w:ind w:left="720"/>
        <w:rPr>
          <w:rFonts w:ascii="Arial" w:hAnsi="Arial" w:cs="Arial"/>
          <w:sz w:val="24"/>
          <w:szCs w:val="24"/>
        </w:rPr>
      </w:pP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1A03FC" w:rsidRPr="00C147F1" w:rsidTr="00FF591F">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7" type="#_x0000_t75" style="width:10.35pt;height:12.65pt" o:ole="">
                  <v:imagedata r:id="rId6" o:title=""/>
                </v:shape>
                <o:OLEObject Type="Embed" ProgID="Equation.DSMT4" ShapeID="_x0000_i1047" DrawAspect="Content" ObjectID="_1615720516" r:id="rId34"/>
              </w:object>
            </w:r>
          </w:p>
        </w:tc>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8" type="#_x0000_t75" style="width:10.35pt;height:12.65pt" o:ole="">
                  <v:imagedata r:id="rId8" o:title=""/>
                </v:shape>
                <o:OLEObject Type="Embed" ProgID="Equation.DSMT4" ShapeID="_x0000_i1048" DrawAspect="Content" ObjectID="_1615720517" r:id="rId35"/>
              </w:object>
            </w:r>
          </w:p>
        </w:tc>
        <w:tc>
          <w:tcPr>
            <w:tcW w:w="2280" w:type="dxa"/>
            <w:tcBorders>
              <w:top w:val="nil"/>
              <w:bottom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49" type="#_x0000_t75" style="width:10.35pt;height:12.65pt" o:ole="">
                  <v:imagedata r:id="rId6" o:title=""/>
                </v:shape>
                <o:OLEObject Type="Embed" ProgID="Equation.DSMT4" ShapeID="_x0000_i1049" DrawAspect="Content" ObjectID="_1615720518" r:id="rId36"/>
              </w:object>
            </w:r>
          </w:p>
        </w:tc>
        <w:tc>
          <w:tcPr>
            <w:tcW w:w="63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0" type="#_x0000_t75" style="width:10.35pt;height:12.65pt" o:ole="">
                  <v:imagedata r:id="rId8" o:title=""/>
                </v:shape>
                <o:OLEObject Type="Embed" ProgID="Equation.DSMT4" ShapeID="_x0000_i1050" DrawAspect="Content" ObjectID="_1615720519" r:id="rId37"/>
              </w:object>
            </w:r>
          </w:p>
        </w:tc>
        <w:tc>
          <w:tcPr>
            <w:tcW w:w="228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single" w:sz="12" w:space="0" w:color="auto"/>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bl>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r>
        <w:rPr>
          <w:rFonts w:ascii="Arial" w:hAnsi="Arial" w:cs="Arial"/>
          <w:sz w:val="24"/>
          <w:szCs w:val="24"/>
        </w:rPr>
        <w:t>(22)   A conditional statement and its contrapositive are logically equivalent.</w:t>
      </w:r>
    </w:p>
    <w:p w:rsidR="001A03FC" w:rsidRDefault="001A03FC" w:rsidP="001A03FC">
      <w:pPr>
        <w:spacing w:after="0"/>
        <w:ind w:left="720"/>
        <w:rPr>
          <w:rFonts w:ascii="Arial" w:hAnsi="Arial" w:cs="Arial"/>
          <w:sz w:val="24"/>
          <w:szCs w:val="24"/>
        </w:rPr>
      </w:pP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1A03FC" w:rsidRPr="00C147F1" w:rsidTr="00FF591F">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1" type="#_x0000_t75" style="width:10.35pt;height:12.65pt" o:ole="">
                  <v:imagedata r:id="rId6" o:title=""/>
                </v:shape>
                <o:OLEObject Type="Embed" ProgID="Equation.DSMT4" ShapeID="_x0000_i1051" DrawAspect="Content" ObjectID="_1615720520" r:id="rId38"/>
              </w:object>
            </w:r>
          </w:p>
        </w:tc>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2" type="#_x0000_t75" style="width:10.35pt;height:12.65pt" o:ole="">
                  <v:imagedata r:id="rId8" o:title=""/>
                </v:shape>
                <o:OLEObject Type="Embed" ProgID="Equation.DSMT4" ShapeID="_x0000_i1052" DrawAspect="Content" ObjectID="_1615720521" r:id="rId39"/>
              </w:object>
            </w:r>
          </w:p>
        </w:tc>
        <w:tc>
          <w:tcPr>
            <w:tcW w:w="2280" w:type="dxa"/>
            <w:tcBorders>
              <w:top w:val="nil"/>
              <w:bottom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3" type="#_x0000_t75" style="width:10.35pt;height:12.65pt" o:ole="">
                  <v:imagedata r:id="rId6" o:title=""/>
                </v:shape>
                <o:OLEObject Type="Embed" ProgID="Equation.DSMT4" ShapeID="_x0000_i1053" DrawAspect="Content" ObjectID="_1615720522" r:id="rId40"/>
              </w:object>
            </w:r>
          </w:p>
        </w:tc>
        <w:tc>
          <w:tcPr>
            <w:tcW w:w="63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4" type="#_x0000_t75" style="width:10.35pt;height:12.65pt" o:ole="">
                  <v:imagedata r:id="rId8" o:title=""/>
                </v:shape>
                <o:OLEObject Type="Embed" ProgID="Equation.DSMT4" ShapeID="_x0000_i1054" DrawAspect="Content" ObjectID="_1615720523" r:id="rId41"/>
              </w:object>
            </w:r>
          </w:p>
        </w:tc>
        <w:tc>
          <w:tcPr>
            <w:tcW w:w="228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single" w:sz="12" w:space="0" w:color="auto"/>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bl>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p>
    <w:p w:rsidR="001A03FC" w:rsidRDefault="001A03FC" w:rsidP="001A03FC">
      <w:pPr>
        <w:spacing w:after="0"/>
        <w:ind w:left="720"/>
        <w:rPr>
          <w:rFonts w:ascii="Arial" w:hAnsi="Arial" w:cs="Arial"/>
          <w:sz w:val="24"/>
          <w:szCs w:val="24"/>
        </w:rPr>
      </w:pPr>
      <w:r>
        <w:rPr>
          <w:rFonts w:ascii="Arial" w:hAnsi="Arial" w:cs="Arial"/>
          <w:sz w:val="24"/>
          <w:szCs w:val="24"/>
        </w:rPr>
        <w:t>(23)   The converse and the inverse of a conditional statement are logically equivalent to each other.</w:t>
      </w:r>
    </w:p>
    <w:p w:rsidR="001A03FC" w:rsidRDefault="001A03FC" w:rsidP="001A03FC">
      <w:pPr>
        <w:spacing w:after="0"/>
        <w:ind w:left="720"/>
        <w:rPr>
          <w:rFonts w:ascii="Arial" w:hAnsi="Arial" w:cs="Arial"/>
          <w:sz w:val="24"/>
          <w:szCs w:val="24"/>
        </w:rPr>
      </w:pPr>
    </w:p>
    <w:tbl>
      <w:tblPr>
        <w:tblW w:w="8040"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2280"/>
        <w:gridCol w:w="1080"/>
        <w:gridCol w:w="630"/>
        <w:gridCol w:w="630"/>
        <w:gridCol w:w="2280"/>
      </w:tblGrid>
      <w:tr w:rsidR="001A03FC" w:rsidRPr="00C147F1" w:rsidTr="00FF591F">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5" type="#_x0000_t75" style="width:10.35pt;height:12.65pt" o:ole="">
                  <v:imagedata r:id="rId6" o:title=""/>
                </v:shape>
                <o:OLEObject Type="Embed" ProgID="Equation.DSMT4" ShapeID="_x0000_i1055" DrawAspect="Content" ObjectID="_1615720524" r:id="rId42"/>
              </w:object>
            </w:r>
          </w:p>
        </w:tc>
        <w:tc>
          <w:tcPr>
            <w:tcW w:w="570" w:type="dxa"/>
            <w:tcBorders>
              <w:top w:val="nil"/>
              <w:bottom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6" type="#_x0000_t75" style="width:10.35pt;height:12.65pt" o:ole="">
                  <v:imagedata r:id="rId8" o:title=""/>
                </v:shape>
                <o:OLEObject Type="Embed" ProgID="Equation.DSMT4" ShapeID="_x0000_i1056" DrawAspect="Content" ObjectID="_1615720525" r:id="rId43"/>
              </w:object>
            </w:r>
          </w:p>
        </w:tc>
        <w:tc>
          <w:tcPr>
            <w:tcW w:w="2280" w:type="dxa"/>
            <w:tcBorders>
              <w:top w:val="nil"/>
              <w:bottom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nil"/>
              <w:left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7" type="#_x0000_t75" style="width:10.35pt;height:12.65pt" o:ole="">
                  <v:imagedata r:id="rId6" o:title=""/>
                </v:shape>
                <o:OLEObject Type="Embed" ProgID="Equation.DSMT4" ShapeID="_x0000_i1057" DrawAspect="Content" ObjectID="_1615720526" r:id="rId44"/>
              </w:object>
            </w:r>
          </w:p>
        </w:tc>
        <w:tc>
          <w:tcPr>
            <w:tcW w:w="63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position w:val="-10"/>
                <w:sz w:val="24"/>
              </w:rPr>
              <w:object w:dxaOrig="200" w:dyaOrig="279">
                <v:shape id="_x0000_i1058" type="#_x0000_t75" style="width:10.35pt;height:12.65pt" o:ole="">
                  <v:imagedata r:id="rId8" o:title=""/>
                </v:shape>
                <o:OLEObject Type="Embed" ProgID="Equation.DSMT4" ShapeID="_x0000_i1058" DrawAspect="Content" ObjectID="_1615720527" r:id="rId45"/>
              </w:object>
            </w:r>
          </w:p>
        </w:tc>
        <w:tc>
          <w:tcPr>
            <w:tcW w:w="2280" w:type="dxa"/>
            <w:tcBorders>
              <w:top w:val="nil"/>
              <w:bottom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tcBorders>
              <w:top w:val="single" w:sz="12" w:space="0" w:color="auto"/>
            </w:tcBorders>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top w:val="single" w:sz="12" w:space="0" w:color="auto"/>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top w:val="single" w:sz="12" w:space="0" w:color="auto"/>
            </w:tcBorders>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T</w:t>
            </w:r>
          </w:p>
        </w:tc>
        <w:tc>
          <w:tcPr>
            <w:tcW w:w="2280" w:type="dxa"/>
          </w:tcPr>
          <w:p w:rsidR="001A03FC" w:rsidRPr="00C147F1" w:rsidRDefault="001A03FC" w:rsidP="00FF591F">
            <w:pPr>
              <w:spacing w:after="0" w:line="240" w:lineRule="auto"/>
              <w:jc w:val="center"/>
              <w:rPr>
                <w:rFonts w:ascii="Arial" w:eastAsia="Calibri" w:hAnsi="Arial" w:cs="Arial"/>
                <w:sz w:val="24"/>
              </w:rPr>
            </w:pPr>
          </w:p>
        </w:tc>
      </w:tr>
      <w:tr w:rsidR="001A03FC" w:rsidRPr="00C147F1" w:rsidTr="00FF591F">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570" w:type="dxa"/>
            <w:shd w:val="clear" w:color="auto" w:fill="auto"/>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Borders>
              <w:right w:val="nil"/>
            </w:tcBorders>
            <w:shd w:val="clear" w:color="auto" w:fill="auto"/>
          </w:tcPr>
          <w:p w:rsidR="001A03FC" w:rsidRPr="00C147F1" w:rsidRDefault="001A03FC" w:rsidP="00FF591F">
            <w:pPr>
              <w:spacing w:after="0" w:line="240" w:lineRule="auto"/>
              <w:jc w:val="center"/>
              <w:rPr>
                <w:rFonts w:ascii="Arial" w:eastAsia="Calibri" w:hAnsi="Arial" w:cs="Arial"/>
                <w:sz w:val="24"/>
              </w:rPr>
            </w:pPr>
          </w:p>
        </w:tc>
        <w:tc>
          <w:tcPr>
            <w:tcW w:w="1080" w:type="dxa"/>
            <w:tcBorders>
              <w:top w:val="nil"/>
              <w:left w:val="nil"/>
              <w:bottom w:val="nil"/>
              <w:right w:val="nil"/>
            </w:tcBorders>
          </w:tcPr>
          <w:p w:rsidR="001A03FC" w:rsidRPr="00C147F1" w:rsidRDefault="001A03FC" w:rsidP="00FF591F">
            <w:pPr>
              <w:spacing w:after="0" w:line="240" w:lineRule="auto"/>
              <w:jc w:val="center"/>
              <w:rPr>
                <w:rFonts w:ascii="Arial" w:eastAsia="Calibri" w:hAnsi="Arial" w:cs="Arial"/>
                <w:sz w:val="24"/>
              </w:rPr>
            </w:pPr>
          </w:p>
        </w:tc>
        <w:tc>
          <w:tcPr>
            <w:tcW w:w="630" w:type="dxa"/>
            <w:tcBorders>
              <w:left w:val="nil"/>
            </w:tcBorders>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630" w:type="dxa"/>
          </w:tcPr>
          <w:p w:rsidR="001A03FC" w:rsidRPr="00C147F1" w:rsidRDefault="001A03FC" w:rsidP="00FF591F">
            <w:pPr>
              <w:spacing w:after="0" w:line="240" w:lineRule="auto"/>
              <w:jc w:val="center"/>
              <w:rPr>
                <w:rFonts w:ascii="Arial" w:eastAsia="Calibri" w:hAnsi="Arial" w:cs="Arial"/>
                <w:sz w:val="24"/>
              </w:rPr>
            </w:pPr>
            <w:r w:rsidRPr="00C147F1">
              <w:rPr>
                <w:rFonts w:ascii="Arial" w:eastAsia="Calibri" w:hAnsi="Arial" w:cs="Arial"/>
                <w:sz w:val="24"/>
              </w:rPr>
              <w:t>F</w:t>
            </w:r>
          </w:p>
        </w:tc>
        <w:tc>
          <w:tcPr>
            <w:tcW w:w="2280" w:type="dxa"/>
          </w:tcPr>
          <w:p w:rsidR="001A03FC" w:rsidRPr="00C147F1" w:rsidRDefault="001A03FC" w:rsidP="00FF591F">
            <w:pPr>
              <w:spacing w:after="0" w:line="240" w:lineRule="auto"/>
              <w:jc w:val="center"/>
              <w:rPr>
                <w:rFonts w:ascii="Arial" w:eastAsia="Calibri" w:hAnsi="Arial" w:cs="Arial"/>
                <w:sz w:val="24"/>
              </w:rPr>
            </w:pPr>
          </w:p>
        </w:tc>
      </w:tr>
    </w:tbl>
    <w:p w:rsidR="001A03FC" w:rsidRDefault="001A03FC" w:rsidP="001A03FC">
      <w:pPr>
        <w:spacing w:after="0"/>
        <w:ind w:left="720"/>
        <w:rPr>
          <w:rFonts w:ascii="Arial" w:hAnsi="Arial" w:cs="Arial"/>
          <w:sz w:val="24"/>
          <w:szCs w:val="24"/>
        </w:rPr>
      </w:pPr>
    </w:p>
    <w:p w:rsidR="00140015" w:rsidRDefault="00140015" w:rsidP="009922AC">
      <w:pPr>
        <w:spacing w:after="0"/>
        <w:ind w:left="720"/>
        <w:rPr>
          <w:rFonts w:ascii="Arial" w:hAnsi="Arial" w:cs="Arial"/>
          <w:sz w:val="24"/>
          <w:szCs w:val="24"/>
        </w:rPr>
      </w:pPr>
    </w:p>
    <w:p w:rsidR="00EF63B0" w:rsidRDefault="002C4672" w:rsidP="002C4672">
      <w:pPr>
        <w:spacing w:after="0"/>
        <w:rPr>
          <w:rFonts w:ascii="Arial" w:hAnsi="Arial" w:cs="Arial"/>
          <w:i/>
          <w:sz w:val="24"/>
          <w:szCs w:val="24"/>
        </w:rPr>
      </w:pPr>
      <w:r w:rsidRPr="00A72830">
        <w:rPr>
          <w:rFonts w:ascii="Arial" w:hAnsi="Arial" w:cs="Arial"/>
          <w:i/>
          <w:sz w:val="24"/>
          <w:szCs w:val="24"/>
        </w:rPr>
        <w:t xml:space="preserve">Use </w:t>
      </w:r>
      <w:r w:rsidR="00EF63B0">
        <w:rPr>
          <w:rFonts w:ascii="Arial" w:hAnsi="Arial" w:cs="Arial"/>
          <w:i/>
          <w:sz w:val="24"/>
          <w:szCs w:val="24"/>
        </w:rPr>
        <w:t>the contrapositive to rewrite the statements in if-then form in two ways.   Assume that "only if" has its formal, logical meaning.</w:t>
      </w:r>
    </w:p>
    <w:p w:rsidR="00EF63B0" w:rsidRDefault="00EF63B0" w:rsidP="002C4672">
      <w:pPr>
        <w:spacing w:after="0"/>
        <w:rPr>
          <w:rFonts w:ascii="Arial" w:hAnsi="Arial" w:cs="Arial"/>
          <w:i/>
          <w:sz w:val="24"/>
          <w:szCs w:val="24"/>
        </w:rPr>
      </w:pPr>
    </w:p>
    <w:p w:rsidR="00EF63B0" w:rsidRDefault="00EF63B0" w:rsidP="002C4672">
      <w:pPr>
        <w:spacing w:after="0"/>
        <w:rPr>
          <w:rFonts w:ascii="Arial" w:hAnsi="Arial" w:cs="Arial"/>
          <w:sz w:val="24"/>
          <w:szCs w:val="24"/>
        </w:rPr>
      </w:pPr>
      <w:r w:rsidRPr="00EF63B0">
        <w:rPr>
          <w:rFonts w:ascii="Arial" w:hAnsi="Arial" w:cs="Arial"/>
          <w:sz w:val="24"/>
          <w:szCs w:val="24"/>
        </w:rPr>
        <w:t>(25)   The Cubs will win the pennant only if they win tomorrow's game.</w:t>
      </w:r>
    </w:p>
    <w:p w:rsidR="00EF63B0" w:rsidRDefault="00EF63B0" w:rsidP="002C4672">
      <w:pPr>
        <w:spacing w:after="0"/>
        <w:rPr>
          <w:rFonts w:ascii="Arial" w:hAnsi="Arial" w:cs="Arial"/>
          <w:sz w:val="24"/>
          <w:szCs w:val="24"/>
        </w:rPr>
      </w:pPr>
    </w:p>
    <w:p w:rsidR="00EF63B0" w:rsidRDefault="00EF63B0" w:rsidP="00EF63B0">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EF63B0" w:rsidRDefault="00EF63B0" w:rsidP="00EF63B0">
      <w:pPr>
        <w:spacing w:after="0"/>
        <w:rPr>
          <w:rFonts w:ascii="Arial" w:hAnsi="Arial" w:cs="Arial"/>
          <w:sz w:val="24"/>
          <w:szCs w:val="24"/>
        </w:rPr>
      </w:pPr>
    </w:p>
    <w:p w:rsidR="00EF63B0" w:rsidRDefault="00EF63B0" w:rsidP="00EF63B0">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EF63B0" w:rsidRDefault="00EF63B0" w:rsidP="00EF63B0">
      <w:pPr>
        <w:spacing w:after="0"/>
        <w:rPr>
          <w:rFonts w:ascii="Arial" w:hAnsi="Arial" w:cs="Arial"/>
          <w:sz w:val="24"/>
          <w:szCs w:val="24"/>
        </w:rPr>
      </w:pPr>
    </w:p>
    <w:p w:rsidR="00EF63B0" w:rsidRDefault="00EF63B0" w:rsidP="002C4672">
      <w:pPr>
        <w:spacing w:after="0"/>
        <w:rPr>
          <w:rFonts w:ascii="Arial" w:hAnsi="Arial" w:cs="Arial"/>
          <w:sz w:val="24"/>
          <w:szCs w:val="24"/>
        </w:rPr>
      </w:pPr>
      <w:r w:rsidRPr="00EF63B0">
        <w:rPr>
          <w:rFonts w:ascii="Arial" w:hAnsi="Arial" w:cs="Arial"/>
          <w:sz w:val="24"/>
          <w:szCs w:val="24"/>
        </w:rPr>
        <w:lastRenderedPageBreak/>
        <w:t>(26)   Sam will be allowed on Signe's racing boat only if he is an expert sailor.</w:t>
      </w:r>
    </w:p>
    <w:p w:rsidR="009E744F" w:rsidRDefault="009E744F" w:rsidP="002C4672">
      <w:pPr>
        <w:spacing w:after="0"/>
        <w:rPr>
          <w:rFonts w:ascii="Arial" w:hAnsi="Arial" w:cs="Arial"/>
          <w:sz w:val="24"/>
          <w:szCs w:val="24"/>
        </w:rPr>
      </w:pPr>
    </w:p>
    <w:p w:rsidR="00EF63B0" w:rsidRDefault="00EF63B0" w:rsidP="00EF63B0">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EF63B0" w:rsidRDefault="00EF63B0" w:rsidP="00EF63B0">
      <w:pPr>
        <w:spacing w:after="0"/>
        <w:rPr>
          <w:rFonts w:ascii="Arial" w:hAnsi="Arial" w:cs="Arial"/>
          <w:sz w:val="24"/>
          <w:szCs w:val="24"/>
        </w:rPr>
      </w:pPr>
    </w:p>
    <w:p w:rsidR="00EF63B0" w:rsidRDefault="00EF63B0" w:rsidP="00EF63B0">
      <w:pPr>
        <w:spacing w:after="0"/>
        <w:rPr>
          <w:rFonts w:ascii="Arial" w:hAnsi="Arial" w:cs="Arial"/>
          <w:sz w:val="24"/>
          <w:szCs w:val="24"/>
        </w:rPr>
      </w:pPr>
      <w:r>
        <w:rPr>
          <w:rFonts w:ascii="Arial" w:hAnsi="Arial" w:cs="Arial"/>
          <w:sz w:val="24"/>
          <w:szCs w:val="24"/>
        </w:rPr>
        <w:tab/>
        <w:t>If _______________________________, then ____________________________________</w:t>
      </w:r>
    </w:p>
    <w:p w:rsidR="00EF63B0" w:rsidRDefault="00EF63B0" w:rsidP="00EF63B0">
      <w:pPr>
        <w:spacing w:after="0"/>
        <w:rPr>
          <w:rFonts w:ascii="Arial" w:hAnsi="Arial" w:cs="Arial"/>
          <w:sz w:val="24"/>
          <w:szCs w:val="24"/>
        </w:rPr>
      </w:pPr>
    </w:p>
    <w:p w:rsidR="00EF63B0" w:rsidRDefault="007D71EA" w:rsidP="002C4672">
      <w:pPr>
        <w:spacing w:after="0"/>
        <w:rPr>
          <w:rFonts w:ascii="Arial" w:hAnsi="Arial" w:cs="Arial"/>
          <w:sz w:val="24"/>
          <w:szCs w:val="24"/>
        </w:rPr>
      </w:pPr>
      <w:r>
        <w:rPr>
          <w:rFonts w:ascii="Arial" w:hAnsi="Arial" w:cs="Arial"/>
          <w:sz w:val="24"/>
          <w:szCs w:val="24"/>
        </w:rPr>
        <w:t xml:space="preserve">(27)   Taking the long view on your education, you go to the Prestige Corporation and ask what you should do to be hired when you graduate.   The Personnel Director replies that you will be hired only if you major in mathematics or computer science, get a B average or better, and take accounting.   You do, in fact, become a math major, get a B+ average, and take accounting.   You return to </w:t>
      </w:r>
      <w:r w:rsidR="00061AA7">
        <w:rPr>
          <w:rFonts w:ascii="Arial" w:hAnsi="Arial" w:cs="Arial"/>
          <w:sz w:val="24"/>
          <w:szCs w:val="24"/>
        </w:rPr>
        <w:t>Prestige</w:t>
      </w:r>
      <w:r>
        <w:rPr>
          <w:rFonts w:ascii="Arial" w:hAnsi="Arial" w:cs="Arial"/>
          <w:sz w:val="24"/>
          <w:szCs w:val="24"/>
        </w:rPr>
        <w:t xml:space="preserve"> Corporation, make a formal application, and are turned down.   Did the Personnel Director lie to you?   Explain!</w:t>
      </w:r>
    </w:p>
    <w:p w:rsidR="00176755" w:rsidRDefault="00176755" w:rsidP="002C4672">
      <w:pPr>
        <w:spacing w:after="0"/>
        <w:rPr>
          <w:rFonts w:ascii="Arial" w:hAnsi="Arial" w:cs="Arial"/>
          <w:sz w:val="24"/>
          <w:szCs w:val="24"/>
        </w:rPr>
      </w:pPr>
    </w:p>
    <w:p w:rsidR="007E5C34" w:rsidRDefault="007E5C34" w:rsidP="002C4672">
      <w:pPr>
        <w:spacing w:after="0"/>
        <w:rPr>
          <w:rFonts w:ascii="Arial" w:hAnsi="Arial" w:cs="Arial"/>
          <w:sz w:val="24"/>
          <w:szCs w:val="24"/>
        </w:rPr>
      </w:pPr>
    </w:p>
    <w:p w:rsidR="007E5C34" w:rsidRDefault="007E5C34" w:rsidP="002C4672">
      <w:pPr>
        <w:spacing w:after="0"/>
        <w:rPr>
          <w:rFonts w:ascii="Arial" w:hAnsi="Arial" w:cs="Arial"/>
          <w:sz w:val="24"/>
          <w:szCs w:val="24"/>
        </w:rPr>
      </w:pPr>
    </w:p>
    <w:p w:rsidR="007E5C34" w:rsidRDefault="007E5C34" w:rsidP="002C4672">
      <w:pPr>
        <w:spacing w:after="0"/>
        <w:rPr>
          <w:rFonts w:ascii="Arial" w:hAnsi="Arial" w:cs="Arial"/>
          <w:sz w:val="24"/>
          <w:szCs w:val="24"/>
        </w:rPr>
      </w:pPr>
      <w:bookmarkStart w:id="0" w:name="_GoBack"/>
      <w:bookmarkEnd w:id="0"/>
    </w:p>
    <w:p w:rsidR="007E5C34" w:rsidRDefault="007E5C34" w:rsidP="002C4672">
      <w:pPr>
        <w:spacing w:after="0"/>
        <w:rPr>
          <w:rFonts w:ascii="Arial" w:hAnsi="Arial" w:cs="Arial"/>
          <w:sz w:val="24"/>
          <w:szCs w:val="24"/>
        </w:rPr>
      </w:pPr>
    </w:p>
    <w:p w:rsidR="00176755" w:rsidRDefault="00176755" w:rsidP="002C4672">
      <w:pPr>
        <w:spacing w:after="0"/>
        <w:rPr>
          <w:rFonts w:ascii="Arial" w:hAnsi="Arial" w:cs="Arial"/>
          <w:sz w:val="24"/>
          <w:szCs w:val="24"/>
        </w:rPr>
      </w:pPr>
    </w:p>
    <w:p w:rsidR="00176755" w:rsidRDefault="00176755" w:rsidP="002C4672">
      <w:pPr>
        <w:spacing w:after="0"/>
        <w:rPr>
          <w:rFonts w:ascii="Arial" w:hAnsi="Arial" w:cs="Arial"/>
          <w:sz w:val="24"/>
          <w:szCs w:val="24"/>
        </w:rPr>
      </w:pPr>
      <w:r>
        <w:rPr>
          <w:rFonts w:ascii="Arial" w:hAnsi="Arial" w:cs="Arial"/>
          <w:sz w:val="24"/>
          <w:szCs w:val="24"/>
        </w:rPr>
        <w:t>Section 1.3:</w:t>
      </w:r>
    </w:p>
    <w:p w:rsidR="00176755" w:rsidRDefault="00176755" w:rsidP="002C4672">
      <w:pPr>
        <w:spacing w:after="0"/>
        <w:rPr>
          <w:rFonts w:ascii="Arial" w:hAnsi="Arial" w:cs="Arial"/>
          <w:i/>
          <w:sz w:val="24"/>
          <w:szCs w:val="24"/>
        </w:rPr>
      </w:pPr>
      <w:r>
        <w:rPr>
          <w:rFonts w:ascii="Arial" w:hAnsi="Arial" w:cs="Arial"/>
          <w:i/>
          <w:sz w:val="24"/>
          <w:szCs w:val="24"/>
        </w:rPr>
        <w:t xml:space="preserve">Use modus ponens </w:t>
      </w:r>
      <w:r w:rsidR="00813645">
        <w:rPr>
          <w:rFonts w:ascii="Arial" w:hAnsi="Arial" w:cs="Arial"/>
          <w:i/>
          <w:sz w:val="24"/>
          <w:szCs w:val="24"/>
        </w:rPr>
        <w:t xml:space="preserve">(the conditional) </w:t>
      </w:r>
      <w:r>
        <w:rPr>
          <w:rFonts w:ascii="Arial" w:hAnsi="Arial" w:cs="Arial"/>
          <w:i/>
          <w:sz w:val="24"/>
          <w:szCs w:val="24"/>
        </w:rPr>
        <w:t>or modus tollens</w:t>
      </w:r>
      <w:r w:rsidR="00813645">
        <w:rPr>
          <w:rFonts w:ascii="Arial" w:hAnsi="Arial" w:cs="Arial"/>
          <w:i/>
          <w:sz w:val="24"/>
          <w:szCs w:val="24"/>
        </w:rPr>
        <w:t xml:space="preserve"> (the contrapositive)</w:t>
      </w:r>
      <w:r>
        <w:rPr>
          <w:rFonts w:ascii="Arial" w:hAnsi="Arial" w:cs="Arial"/>
          <w:i/>
          <w:sz w:val="24"/>
          <w:szCs w:val="24"/>
        </w:rPr>
        <w:t xml:space="preserve"> to fill in t</w:t>
      </w:r>
      <w:r w:rsidR="00960573">
        <w:rPr>
          <w:rFonts w:ascii="Arial" w:hAnsi="Arial" w:cs="Arial"/>
          <w:i/>
          <w:sz w:val="24"/>
          <w:szCs w:val="24"/>
        </w:rPr>
        <w:t>he blanks in the argu</w:t>
      </w:r>
      <w:r>
        <w:rPr>
          <w:rFonts w:ascii="Arial" w:hAnsi="Arial" w:cs="Arial"/>
          <w:i/>
          <w:sz w:val="24"/>
          <w:szCs w:val="24"/>
        </w:rPr>
        <w:t>ments of 1 - 5 so as to produce valid inferences.</w:t>
      </w:r>
    </w:p>
    <w:p w:rsidR="00176755" w:rsidRDefault="00176755" w:rsidP="00176755">
      <w:pPr>
        <w:spacing w:after="0"/>
        <w:rPr>
          <w:rFonts w:ascii="Arial" w:hAnsi="Arial" w:cs="Arial"/>
          <w:sz w:val="24"/>
          <w:szCs w:val="24"/>
        </w:rPr>
      </w:pPr>
      <w:r>
        <w:rPr>
          <w:rFonts w:ascii="Arial" w:hAnsi="Arial" w:cs="Arial"/>
          <w:sz w:val="24"/>
          <w:szCs w:val="24"/>
        </w:rPr>
        <w:t>(1)</w:t>
      </w:r>
      <w:r w:rsidR="005E6719">
        <w:rPr>
          <w:rFonts w:ascii="Arial" w:hAnsi="Arial" w:cs="Arial"/>
          <w:sz w:val="24"/>
          <w:szCs w:val="24"/>
        </w:rPr>
        <w:t xml:space="preserve">   </w:t>
      </w:r>
      <w:r w:rsidR="005E6719">
        <w:rPr>
          <w:rFonts w:ascii="Arial" w:hAnsi="Arial" w:cs="Arial"/>
          <w:sz w:val="24"/>
          <w:szCs w:val="24"/>
        </w:rPr>
        <w:tab/>
        <w:t xml:space="preserve">If </w:t>
      </w:r>
      <w:r w:rsidR="005E6719" w:rsidRPr="005E6719">
        <w:rPr>
          <w:rFonts w:ascii="Arial" w:hAnsi="Arial" w:cs="Arial"/>
          <w:position w:val="-6"/>
          <w:sz w:val="24"/>
          <w:szCs w:val="24"/>
        </w:rPr>
        <w:object w:dxaOrig="380" w:dyaOrig="340">
          <v:shape id="_x0000_i1059" type="#_x0000_t75" style="width:19pt;height:17.3pt" o:ole="">
            <v:imagedata r:id="rId46" o:title=""/>
          </v:shape>
          <o:OLEObject Type="Embed" ProgID="Equation.DSMT4" ShapeID="_x0000_i1059" DrawAspect="Content" ObjectID="_1615720528" r:id="rId47"/>
        </w:object>
      </w:r>
      <w:r w:rsidR="005E6719">
        <w:rPr>
          <w:rFonts w:ascii="Arial" w:hAnsi="Arial" w:cs="Arial"/>
          <w:sz w:val="24"/>
          <w:szCs w:val="24"/>
        </w:rPr>
        <w:t xml:space="preserve"> is rational, then </w:t>
      </w:r>
      <w:r w:rsidR="005E6719" w:rsidRPr="005E6719">
        <w:rPr>
          <w:rFonts w:ascii="Arial" w:hAnsi="Arial" w:cs="Arial"/>
          <w:position w:val="-24"/>
          <w:sz w:val="24"/>
          <w:szCs w:val="24"/>
        </w:rPr>
        <w:object w:dxaOrig="820" w:dyaOrig="620">
          <v:shape id="_x0000_i1060" type="#_x0000_t75" style="width:40.9pt;height:31.1pt" o:ole="">
            <v:imagedata r:id="rId48" o:title=""/>
          </v:shape>
          <o:OLEObject Type="Embed" ProgID="Equation.DSMT4" ShapeID="_x0000_i1060" DrawAspect="Content" ObjectID="_1615720529" r:id="rId49"/>
        </w:object>
      </w:r>
      <w:r w:rsidR="005E6719">
        <w:rPr>
          <w:rFonts w:ascii="Arial" w:hAnsi="Arial" w:cs="Arial"/>
          <w:sz w:val="24"/>
          <w:szCs w:val="24"/>
        </w:rPr>
        <w:t xml:space="preserve"> for some integers a and b.</w:t>
      </w:r>
    </w:p>
    <w:p w:rsidR="005E6719" w:rsidRDefault="005E6719" w:rsidP="00176755">
      <w:pPr>
        <w:spacing w:after="0"/>
        <w:rPr>
          <w:rFonts w:ascii="Arial" w:hAnsi="Arial" w:cs="Arial"/>
          <w:sz w:val="24"/>
          <w:szCs w:val="24"/>
        </w:rPr>
      </w:pPr>
      <w:r>
        <w:rPr>
          <w:rFonts w:ascii="Arial" w:hAnsi="Arial" w:cs="Arial"/>
          <w:sz w:val="24"/>
          <w:szCs w:val="24"/>
        </w:rPr>
        <w:tab/>
        <w:t xml:space="preserve">It is not true that </w:t>
      </w:r>
      <w:r w:rsidRPr="005E6719">
        <w:rPr>
          <w:rFonts w:ascii="Arial" w:hAnsi="Arial" w:cs="Arial"/>
          <w:position w:val="-24"/>
          <w:sz w:val="24"/>
          <w:szCs w:val="24"/>
        </w:rPr>
        <w:object w:dxaOrig="820" w:dyaOrig="620">
          <v:shape id="_x0000_i1061" type="#_x0000_t75" style="width:40.9pt;height:31.1pt" o:ole="">
            <v:imagedata r:id="rId48" o:title=""/>
          </v:shape>
          <o:OLEObject Type="Embed" ProgID="Equation.DSMT4" ShapeID="_x0000_i1061" DrawAspect="Content" ObjectID="_1615720530" r:id="rId50"/>
        </w:object>
      </w:r>
      <w:r>
        <w:rPr>
          <w:rFonts w:ascii="Arial" w:hAnsi="Arial" w:cs="Arial"/>
          <w:sz w:val="24"/>
          <w:szCs w:val="24"/>
        </w:rPr>
        <w:t xml:space="preserve"> for some integers a and b.</w:t>
      </w:r>
    </w:p>
    <w:p w:rsidR="005E6719" w:rsidRDefault="005E6719" w:rsidP="005E6719">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62" type="#_x0000_t75" style="width:11.5pt;height:10.35pt" o:ole="">
            <v:imagedata r:id="rId51" o:title=""/>
          </v:shape>
          <o:OLEObject Type="Embed" ProgID="Equation.DSMT4" ShapeID="_x0000_i1062" DrawAspect="Content" ObjectID="_1615720531" r:id="rId52"/>
        </w:object>
      </w:r>
      <w:r>
        <w:rPr>
          <w:rFonts w:ascii="Arial" w:hAnsi="Arial" w:cs="Arial"/>
          <w:sz w:val="24"/>
          <w:szCs w:val="24"/>
        </w:rPr>
        <w:t>__________________________________________________</w:t>
      </w:r>
    </w:p>
    <w:p w:rsidR="005E6719" w:rsidRDefault="005E6719" w:rsidP="00176755">
      <w:pPr>
        <w:spacing w:after="0"/>
        <w:rPr>
          <w:rFonts w:ascii="Arial" w:hAnsi="Arial" w:cs="Arial"/>
          <w:sz w:val="24"/>
          <w:szCs w:val="24"/>
        </w:rPr>
      </w:pPr>
    </w:p>
    <w:p w:rsidR="00176755" w:rsidRDefault="00176755" w:rsidP="00176755">
      <w:pPr>
        <w:spacing w:after="0"/>
        <w:rPr>
          <w:rFonts w:ascii="Arial" w:hAnsi="Arial" w:cs="Arial"/>
          <w:sz w:val="24"/>
          <w:szCs w:val="24"/>
        </w:rPr>
      </w:pPr>
      <w:r>
        <w:rPr>
          <w:rFonts w:ascii="Arial" w:hAnsi="Arial" w:cs="Arial"/>
          <w:sz w:val="24"/>
          <w:szCs w:val="24"/>
        </w:rPr>
        <w:t>(2)</w:t>
      </w:r>
      <w:r w:rsidR="00CA6810">
        <w:rPr>
          <w:rFonts w:ascii="Arial" w:hAnsi="Arial" w:cs="Arial"/>
          <w:sz w:val="24"/>
          <w:szCs w:val="24"/>
        </w:rPr>
        <w:tab/>
        <w:t xml:space="preserve">If this is a </w:t>
      </w:r>
      <w:r w:rsidR="00CA6810" w:rsidRPr="005D609C">
        <w:rPr>
          <w:rFonts w:ascii="Arial" w:hAnsi="Arial" w:cs="Arial"/>
          <w:b/>
          <w:sz w:val="24"/>
          <w:szCs w:val="24"/>
        </w:rPr>
        <w:t>while</w:t>
      </w:r>
      <w:r w:rsidR="00CA6810">
        <w:rPr>
          <w:rFonts w:ascii="Arial" w:hAnsi="Arial" w:cs="Arial"/>
          <w:sz w:val="24"/>
          <w:szCs w:val="24"/>
        </w:rPr>
        <w:t xml:space="preserve"> loop, then the body of the loop may never be executed.</w:t>
      </w:r>
    </w:p>
    <w:p w:rsidR="00CA6810" w:rsidRDefault="00CA6810" w:rsidP="00176755">
      <w:pPr>
        <w:spacing w:after="0"/>
        <w:rPr>
          <w:rFonts w:ascii="Arial" w:hAnsi="Arial" w:cs="Arial"/>
          <w:sz w:val="24"/>
          <w:szCs w:val="24"/>
        </w:rPr>
      </w:pPr>
    </w:p>
    <w:p w:rsidR="00CA6810" w:rsidRDefault="00CA6810" w:rsidP="00CA6810">
      <w:pPr>
        <w:spacing w:after="0"/>
        <w:ind w:left="720"/>
        <w:rPr>
          <w:rFonts w:ascii="Arial" w:hAnsi="Arial" w:cs="Arial"/>
          <w:sz w:val="24"/>
          <w:szCs w:val="24"/>
        </w:rPr>
      </w:pPr>
      <w:r>
        <w:rPr>
          <w:rFonts w:ascii="Arial" w:hAnsi="Arial" w:cs="Arial"/>
          <w:sz w:val="24"/>
          <w:szCs w:val="24"/>
        </w:rPr>
        <w:t>____________________________________________________________</w:t>
      </w:r>
    </w:p>
    <w:p w:rsidR="00CA6810" w:rsidRDefault="00CA6810" w:rsidP="00176755">
      <w:pPr>
        <w:spacing w:after="0"/>
        <w:rPr>
          <w:rFonts w:ascii="Arial" w:hAnsi="Arial" w:cs="Arial"/>
          <w:sz w:val="24"/>
          <w:szCs w:val="24"/>
        </w:rPr>
      </w:pPr>
    </w:p>
    <w:p w:rsidR="00CA6810" w:rsidRDefault="00CA6810" w:rsidP="00176755">
      <w:pPr>
        <w:spacing w:after="0"/>
        <w:rPr>
          <w:rFonts w:ascii="Arial" w:hAnsi="Arial" w:cs="Arial"/>
          <w:sz w:val="24"/>
          <w:szCs w:val="24"/>
        </w:rPr>
      </w:pPr>
      <w:r>
        <w:rPr>
          <w:rFonts w:ascii="Arial" w:hAnsi="Arial" w:cs="Arial"/>
          <w:sz w:val="24"/>
          <w:szCs w:val="24"/>
        </w:rPr>
        <w:tab/>
      </w:r>
      <w:r w:rsidRPr="00176755">
        <w:rPr>
          <w:rFonts w:ascii="Arial" w:hAnsi="Arial" w:cs="Arial"/>
          <w:position w:val="-4"/>
          <w:sz w:val="24"/>
          <w:szCs w:val="24"/>
        </w:rPr>
        <w:object w:dxaOrig="220" w:dyaOrig="200">
          <v:shape id="_x0000_i1063" type="#_x0000_t75" style="width:11.5pt;height:10.35pt" o:ole="">
            <v:imagedata r:id="rId51" o:title=""/>
          </v:shape>
          <o:OLEObject Type="Embed" ProgID="Equation.DSMT4" ShapeID="_x0000_i1063" DrawAspect="Content" ObjectID="_1615720532" r:id="rId53"/>
        </w:object>
      </w:r>
      <w:r>
        <w:rPr>
          <w:rFonts w:ascii="Arial" w:hAnsi="Arial" w:cs="Arial"/>
          <w:sz w:val="24"/>
          <w:szCs w:val="24"/>
        </w:rPr>
        <w:t xml:space="preserve"> The body of this loop may never be executed.</w:t>
      </w:r>
    </w:p>
    <w:p w:rsidR="005D609C" w:rsidRDefault="005D609C" w:rsidP="00176755">
      <w:pPr>
        <w:spacing w:after="0"/>
        <w:rPr>
          <w:rFonts w:ascii="Arial" w:hAnsi="Arial" w:cs="Arial"/>
          <w:sz w:val="24"/>
          <w:szCs w:val="24"/>
        </w:rPr>
      </w:pPr>
    </w:p>
    <w:p w:rsidR="00813645" w:rsidRDefault="00176755" w:rsidP="00813645">
      <w:pPr>
        <w:spacing w:after="0" w:line="360" w:lineRule="auto"/>
        <w:rPr>
          <w:rFonts w:ascii="Arial" w:hAnsi="Arial" w:cs="Arial"/>
          <w:sz w:val="24"/>
          <w:szCs w:val="24"/>
        </w:rPr>
      </w:pPr>
      <w:r>
        <w:rPr>
          <w:rFonts w:ascii="Arial" w:hAnsi="Arial" w:cs="Arial"/>
          <w:sz w:val="24"/>
          <w:szCs w:val="24"/>
        </w:rPr>
        <w:t>(3)</w:t>
      </w:r>
      <w:r w:rsidR="00CA6810">
        <w:rPr>
          <w:rFonts w:ascii="Arial" w:hAnsi="Arial" w:cs="Arial"/>
          <w:sz w:val="24"/>
          <w:szCs w:val="24"/>
        </w:rPr>
        <w:tab/>
        <w:t>If logic is easy, then I am a monkey's uncle.</w:t>
      </w:r>
    </w:p>
    <w:p w:rsidR="00CA6810" w:rsidRDefault="00CA6810" w:rsidP="00176755">
      <w:pPr>
        <w:spacing w:after="0"/>
        <w:rPr>
          <w:rFonts w:ascii="Arial" w:hAnsi="Arial" w:cs="Arial"/>
          <w:sz w:val="24"/>
          <w:szCs w:val="24"/>
        </w:rPr>
      </w:pPr>
      <w:r>
        <w:rPr>
          <w:rFonts w:ascii="Arial" w:hAnsi="Arial" w:cs="Arial"/>
          <w:sz w:val="24"/>
          <w:szCs w:val="24"/>
        </w:rPr>
        <w:tab/>
        <w:t>I am not a monkey's uncle.</w:t>
      </w:r>
    </w:p>
    <w:p w:rsidR="00CA6810" w:rsidRDefault="00CA6810" w:rsidP="00CA6810">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64" type="#_x0000_t75" style="width:11.5pt;height:10.35pt" o:ole="">
            <v:imagedata r:id="rId51" o:title=""/>
          </v:shape>
          <o:OLEObject Type="Embed" ProgID="Equation.DSMT4" ShapeID="_x0000_i1064" DrawAspect="Content" ObjectID="_1615720533" r:id="rId54"/>
        </w:object>
      </w:r>
      <w:r>
        <w:rPr>
          <w:rFonts w:ascii="Arial" w:hAnsi="Arial" w:cs="Arial"/>
          <w:sz w:val="24"/>
          <w:szCs w:val="24"/>
        </w:rPr>
        <w:t>__________________________________________________</w:t>
      </w:r>
    </w:p>
    <w:p w:rsidR="00CA6810" w:rsidRDefault="00CA6810" w:rsidP="00176755">
      <w:pPr>
        <w:spacing w:after="0"/>
        <w:rPr>
          <w:rFonts w:ascii="Arial" w:hAnsi="Arial" w:cs="Arial"/>
          <w:sz w:val="24"/>
          <w:szCs w:val="24"/>
        </w:rPr>
      </w:pPr>
    </w:p>
    <w:p w:rsidR="00176755" w:rsidRDefault="00176755" w:rsidP="00813645">
      <w:pPr>
        <w:spacing w:after="0" w:line="360" w:lineRule="auto"/>
        <w:rPr>
          <w:rFonts w:ascii="Arial" w:hAnsi="Arial" w:cs="Arial"/>
          <w:sz w:val="24"/>
          <w:szCs w:val="24"/>
        </w:rPr>
      </w:pPr>
      <w:r>
        <w:rPr>
          <w:rFonts w:ascii="Arial" w:hAnsi="Arial" w:cs="Arial"/>
          <w:sz w:val="24"/>
          <w:szCs w:val="24"/>
        </w:rPr>
        <w:t>(4)</w:t>
      </w:r>
      <w:r w:rsidR="00CA6810">
        <w:rPr>
          <w:rFonts w:ascii="Arial" w:hAnsi="Arial" w:cs="Arial"/>
          <w:sz w:val="24"/>
          <w:szCs w:val="24"/>
        </w:rPr>
        <w:tab/>
        <w:t xml:space="preserve">If this polygon is a triangle, then the sum of its interior angles is </w:t>
      </w:r>
      <w:r w:rsidR="00CA6810" w:rsidRPr="00CA6810">
        <w:rPr>
          <w:rFonts w:ascii="Arial" w:hAnsi="Arial" w:cs="Arial"/>
          <w:position w:val="-6"/>
          <w:sz w:val="24"/>
          <w:szCs w:val="24"/>
        </w:rPr>
        <w:object w:dxaOrig="520" w:dyaOrig="320">
          <v:shape id="_x0000_i1065" type="#_x0000_t75" style="width:26.5pt;height:16.15pt" o:ole="">
            <v:imagedata r:id="rId55" o:title=""/>
          </v:shape>
          <o:OLEObject Type="Embed" ProgID="Equation.DSMT4" ShapeID="_x0000_i1065" DrawAspect="Content" ObjectID="_1615720534" r:id="rId56"/>
        </w:object>
      </w:r>
      <w:r w:rsidR="00CA6810">
        <w:rPr>
          <w:rFonts w:ascii="Arial" w:hAnsi="Arial" w:cs="Arial"/>
          <w:sz w:val="24"/>
          <w:szCs w:val="24"/>
        </w:rPr>
        <w:t>.</w:t>
      </w:r>
    </w:p>
    <w:p w:rsidR="00CA6810" w:rsidRDefault="00CA6810" w:rsidP="00813645">
      <w:pPr>
        <w:spacing w:after="0" w:line="360" w:lineRule="auto"/>
        <w:rPr>
          <w:rFonts w:ascii="Arial" w:hAnsi="Arial" w:cs="Arial"/>
          <w:sz w:val="24"/>
          <w:szCs w:val="24"/>
        </w:rPr>
      </w:pPr>
      <w:r>
        <w:rPr>
          <w:rFonts w:ascii="Arial" w:hAnsi="Arial" w:cs="Arial"/>
          <w:sz w:val="24"/>
          <w:szCs w:val="24"/>
        </w:rPr>
        <w:tab/>
        <w:t xml:space="preserve">The sum of the interior angles of this polygon is not </w:t>
      </w:r>
      <w:r w:rsidRPr="00CA6810">
        <w:rPr>
          <w:rFonts w:ascii="Arial" w:hAnsi="Arial" w:cs="Arial"/>
          <w:position w:val="-6"/>
          <w:sz w:val="24"/>
          <w:szCs w:val="24"/>
        </w:rPr>
        <w:object w:dxaOrig="520" w:dyaOrig="320">
          <v:shape id="_x0000_i1066" type="#_x0000_t75" style="width:26.5pt;height:16.15pt" o:ole="">
            <v:imagedata r:id="rId57" o:title=""/>
          </v:shape>
          <o:OLEObject Type="Embed" ProgID="Equation.DSMT4" ShapeID="_x0000_i1066" DrawAspect="Content" ObjectID="_1615720535" r:id="rId58"/>
        </w:object>
      </w:r>
      <w:r>
        <w:rPr>
          <w:rFonts w:ascii="Arial" w:hAnsi="Arial" w:cs="Arial"/>
          <w:sz w:val="24"/>
          <w:szCs w:val="24"/>
        </w:rPr>
        <w:t>.</w:t>
      </w:r>
    </w:p>
    <w:p w:rsidR="00CA6810" w:rsidRDefault="00CA6810" w:rsidP="00CA6810">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67" type="#_x0000_t75" style="width:11.5pt;height:10.35pt" o:ole="">
            <v:imagedata r:id="rId51" o:title=""/>
          </v:shape>
          <o:OLEObject Type="Embed" ProgID="Equation.DSMT4" ShapeID="_x0000_i1067" DrawAspect="Content" ObjectID="_1615720536" r:id="rId59"/>
        </w:object>
      </w:r>
      <w:r>
        <w:rPr>
          <w:rFonts w:ascii="Arial" w:hAnsi="Arial" w:cs="Arial"/>
          <w:sz w:val="24"/>
          <w:szCs w:val="24"/>
        </w:rPr>
        <w:t>__________________________________________________</w:t>
      </w:r>
    </w:p>
    <w:p w:rsidR="00CA6810" w:rsidRDefault="00CA6810" w:rsidP="00176755">
      <w:pPr>
        <w:spacing w:after="0"/>
        <w:rPr>
          <w:rFonts w:ascii="Arial" w:hAnsi="Arial" w:cs="Arial"/>
          <w:sz w:val="24"/>
          <w:szCs w:val="24"/>
        </w:rPr>
      </w:pPr>
    </w:p>
    <w:p w:rsidR="00176755" w:rsidRDefault="00176755" w:rsidP="00176755">
      <w:pPr>
        <w:spacing w:after="0"/>
        <w:rPr>
          <w:rFonts w:ascii="Arial" w:hAnsi="Arial" w:cs="Arial"/>
          <w:sz w:val="24"/>
          <w:szCs w:val="24"/>
        </w:rPr>
      </w:pPr>
      <w:r>
        <w:rPr>
          <w:rFonts w:ascii="Arial" w:hAnsi="Arial" w:cs="Arial"/>
          <w:sz w:val="24"/>
          <w:szCs w:val="24"/>
        </w:rPr>
        <w:t>(5)</w:t>
      </w:r>
      <w:r w:rsidR="00CA6810">
        <w:rPr>
          <w:rFonts w:ascii="Arial" w:hAnsi="Arial" w:cs="Arial"/>
          <w:sz w:val="24"/>
          <w:szCs w:val="24"/>
        </w:rPr>
        <w:tab/>
        <w:t xml:space="preserve">If they were unsure of the </w:t>
      </w:r>
      <w:r w:rsidR="005D609C">
        <w:rPr>
          <w:rFonts w:ascii="Arial" w:hAnsi="Arial" w:cs="Arial"/>
          <w:sz w:val="24"/>
          <w:szCs w:val="24"/>
        </w:rPr>
        <w:t>ad</w:t>
      </w:r>
      <w:r w:rsidR="009F37BA">
        <w:rPr>
          <w:rFonts w:ascii="Arial" w:hAnsi="Arial" w:cs="Arial"/>
          <w:sz w:val="24"/>
          <w:szCs w:val="24"/>
        </w:rPr>
        <w:t>d</w:t>
      </w:r>
      <w:r w:rsidR="005D609C">
        <w:rPr>
          <w:rFonts w:ascii="Arial" w:hAnsi="Arial" w:cs="Arial"/>
          <w:sz w:val="24"/>
          <w:szCs w:val="24"/>
        </w:rPr>
        <w:t>ress, then they would have telephoned.</w:t>
      </w:r>
    </w:p>
    <w:p w:rsidR="005D609C" w:rsidRDefault="005D609C" w:rsidP="00176755">
      <w:pPr>
        <w:spacing w:after="0"/>
        <w:rPr>
          <w:rFonts w:ascii="Arial" w:hAnsi="Arial" w:cs="Arial"/>
          <w:sz w:val="24"/>
          <w:szCs w:val="24"/>
        </w:rPr>
      </w:pPr>
    </w:p>
    <w:p w:rsidR="005D609C" w:rsidRDefault="005D609C" w:rsidP="005D609C">
      <w:pPr>
        <w:spacing w:after="0"/>
        <w:ind w:left="720"/>
        <w:rPr>
          <w:rFonts w:ascii="Arial" w:hAnsi="Arial" w:cs="Arial"/>
          <w:sz w:val="24"/>
          <w:szCs w:val="24"/>
        </w:rPr>
      </w:pPr>
      <w:r>
        <w:rPr>
          <w:rFonts w:ascii="Arial" w:hAnsi="Arial" w:cs="Arial"/>
          <w:sz w:val="24"/>
          <w:szCs w:val="24"/>
        </w:rPr>
        <w:t>____________________________________________________________</w:t>
      </w:r>
    </w:p>
    <w:p w:rsidR="005D609C" w:rsidRDefault="005D609C" w:rsidP="00176755">
      <w:pPr>
        <w:spacing w:after="0"/>
        <w:rPr>
          <w:rFonts w:ascii="Arial" w:hAnsi="Arial" w:cs="Arial"/>
          <w:sz w:val="24"/>
          <w:szCs w:val="24"/>
        </w:rPr>
      </w:pPr>
    </w:p>
    <w:p w:rsidR="005D609C" w:rsidRDefault="005D609C" w:rsidP="005D609C">
      <w:pPr>
        <w:spacing w:after="0"/>
        <w:rPr>
          <w:rFonts w:ascii="Arial" w:hAnsi="Arial" w:cs="Arial"/>
          <w:sz w:val="24"/>
          <w:szCs w:val="24"/>
        </w:rPr>
      </w:pPr>
      <w:r>
        <w:rPr>
          <w:rFonts w:ascii="Arial" w:hAnsi="Arial" w:cs="Arial"/>
          <w:sz w:val="24"/>
          <w:szCs w:val="24"/>
        </w:rPr>
        <w:tab/>
      </w:r>
      <w:r w:rsidRPr="00176755">
        <w:rPr>
          <w:rFonts w:ascii="Arial" w:hAnsi="Arial" w:cs="Arial"/>
          <w:position w:val="-4"/>
          <w:sz w:val="24"/>
          <w:szCs w:val="24"/>
        </w:rPr>
        <w:object w:dxaOrig="220" w:dyaOrig="200">
          <v:shape id="_x0000_i1068" type="#_x0000_t75" style="width:11.5pt;height:10.35pt" o:ole="">
            <v:imagedata r:id="rId51" o:title=""/>
          </v:shape>
          <o:OLEObject Type="Embed" ProgID="Equation.DSMT4" ShapeID="_x0000_i1068" DrawAspect="Content" ObjectID="_1615720537" r:id="rId60"/>
        </w:object>
      </w:r>
      <w:r>
        <w:rPr>
          <w:rFonts w:ascii="Arial" w:hAnsi="Arial" w:cs="Arial"/>
          <w:sz w:val="24"/>
          <w:szCs w:val="24"/>
        </w:rPr>
        <w:t xml:space="preserve"> They were sure of the address.</w:t>
      </w:r>
    </w:p>
    <w:p w:rsidR="00176755" w:rsidRDefault="00176755" w:rsidP="00176755">
      <w:pPr>
        <w:spacing w:after="0"/>
        <w:rPr>
          <w:rFonts w:ascii="Arial" w:hAnsi="Arial" w:cs="Arial"/>
          <w:sz w:val="24"/>
          <w:szCs w:val="24"/>
        </w:rPr>
      </w:pPr>
      <w:r>
        <w:rPr>
          <w:rFonts w:ascii="Arial" w:hAnsi="Arial" w:cs="Arial"/>
          <w:sz w:val="24"/>
          <w:szCs w:val="24"/>
        </w:rPr>
        <w:t>(36)  Put the clues in order to find the treasure (see book for the clues, fill in the step-by-step conclusions):</w:t>
      </w: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rPr>
          <w:rFonts w:ascii="Arial" w:hAnsi="Arial" w:cs="Arial"/>
          <w:sz w:val="24"/>
          <w:szCs w:val="24"/>
        </w:rPr>
      </w:pP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176755">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69" type="#_x0000_t75" style="width:11.5pt;height:10.35pt" o:ole="">
            <v:imagedata r:id="rId51" o:title=""/>
          </v:shape>
          <o:OLEObject Type="Embed" ProgID="Equation.DSMT4" ShapeID="_x0000_i1069" DrawAspect="Content" ObjectID="_1615720538" r:id="rId61"/>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176755">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0" type="#_x0000_t75" style="width:11.5pt;height:10.35pt" o:ole="">
            <v:imagedata r:id="rId51" o:title=""/>
          </v:shape>
          <o:OLEObject Type="Embed" ProgID="Equation.DSMT4" ShapeID="_x0000_i1070" DrawAspect="Content" ObjectID="_1615720539" r:id="rId62"/>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176755">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1" type="#_x0000_t75" style="width:11.5pt;height:10.35pt" o:ole="">
            <v:imagedata r:id="rId51" o:title=""/>
          </v:shape>
          <o:OLEObject Type="Embed" ProgID="Equation.DSMT4" ShapeID="_x0000_i1071" DrawAspect="Content" ObjectID="_1615720540" r:id="rId63"/>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176755" w:rsidRPr="00EF591A" w:rsidRDefault="00EF591A" w:rsidP="00176755">
      <w:pPr>
        <w:spacing w:after="0"/>
        <w:rPr>
          <w:rFonts w:ascii="Arial" w:hAnsi="Arial" w:cs="Arial"/>
          <w:i/>
          <w:sz w:val="24"/>
          <w:szCs w:val="24"/>
        </w:rPr>
      </w:pPr>
      <w:r w:rsidRPr="00EF591A">
        <w:rPr>
          <w:rFonts w:ascii="Arial" w:hAnsi="Arial" w:cs="Arial"/>
          <w:i/>
          <w:sz w:val="24"/>
          <w:szCs w:val="24"/>
        </w:rPr>
        <w:t>Hint:   You don't need all five clues!</w:t>
      </w:r>
    </w:p>
    <w:p w:rsidR="00176755" w:rsidRDefault="00176755" w:rsidP="00176755">
      <w:pPr>
        <w:spacing w:after="0"/>
        <w:rPr>
          <w:rFonts w:ascii="Arial" w:hAnsi="Arial" w:cs="Arial"/>
          <w:sz w:val="24"/>
          <w:szCs w:val="24"/>
        </w:rPr>
      </w:pPr>
    </w:p>
    <w:p w:rsidR="00176755" w:rsidRDefault="00176755" w:rsidP="00176755">
      <w:pPr>
        <w:spacing w:after="0"/>
        <w:rPr>
          <w:rFonts w:ascii="Arial" w:hAnsi="Arial" w:cs="Arial"/>
          <w:sz w:val="24"/>
          <w:szCs w:val="24"/>
        </w:rPr>
      </w:pPr>
    </w:p>
    <w:p w:rsidR="007B19BC" w:rsidRDefault="00176755" w:rsidP="007B19BC">
      <w:pPr>
        <w:spacing w:after="0"/>
        <w:rPr>
          <w:rFonts w:ascii="Arial" w:hAnsi="Arial" w:cs="Arial"/>
          <w:sz w:val="24"/>
          <w:szCs w:val="24"/>
        </w:rPr>
      </w:pPr>
      <w:r>
        <w:rPr>
          <w:rFonts w:ascii="Arial" w:hAnsi="Arial" w:cs="Arial"/>
          <w:sz w:val="24"/>
          <w:szCs w:val="24"/>
        </w:rPr>
        <w:t xml:space="preserve">(38)  Put the clues in order to find the murderer </w:t>
      </w:r>
      <w:r w:rsidR="007B19BC">
        <w:rPr>
          <w:rFonts w:ascii="Arial" w:hAnsi="Arial" w:cs="Arial"/>
          <w:sz w:val="24"/>
          <w:szCs w:val="24"/>
        </w:rPr>
        <w:t>(see book for the clues, fill in the step-by-step conclusions):</w:t>
      </w: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176755">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2" type="#_x0000_t75" style="width:11.5pt;height:10.35pt" o:ole="">
            <v:imagedata r:id="rId51" o:title=""/>
          </v:shape>
          <o:OLEObject Type="Embed" ProgID="Equation.DSMT4" ShapeID="_x0000_i1072" DrawAspect="Content" ObjectID="_1615720541" r:id="rId64"/>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917C29">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3" type="#_x0000_t75" style="width:11.5pt;height:10.35pt" o:ole="">
            <v:imagedata r:id="rId51" o:title=""/>
          </v:shape>
          <o:OLEObject Type="Embed" ProgID="Equation.DSMT4" ShapeID="_x0000_i1073" DrawAspect="Content" ObjectID="_1615720542" r:id="rId65"/>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176755" w:rsidRDefault="007B19BC" w:rsidP="00176755">
      <w:pPr>
        <w:spacing w:after="0"/>
        <w:ind w:left="720"/>
        <w:rPr>
          <w:rFonts w:ascii="Arial" w:hAnsi="Arial" w:cs="Arial"/>
          <w:sz w:val="24"/>
          <w:szCs w:val="24"/>
        </w:rPr>
      </w:pPr>
      <w:r>
        <w:rPr>
          <w:rFonts w:ascii="Arial" w:hAnsi="Arial" w:cs="Arial"/>
          <w:sz w:val="24"/>
          <w:szCs w:val="24"/>
        </w:rPr>
        <w:t>(   )</w:t>
      </w:r>
      <w:r w:rsidR="00176755">
        <w:rPr>
          <w:rFonts w:ascii="Arial" w:hAnsi="Arial" w:cs="Arial"/>
          <w:sz w:val="24"/>
          <w:szCs w:val="24"/>
        </w:rPr>
        <w:t>____________________________________________________________</w:t>
      </w:r>
    </w:p>
    <w:p w:rsidR="00176755" w:rsidRDefault="00176755" w:rsidP="00176755">
      <w:pPr>
        <w:spacing w:after="0"/>
        <w:ind w:left="720"/>
        <w:rPr>
          <w:rFonts w:ascii="Arial" w:hAnsi="Arial" w:cs="Arial"/>
          <w:sz w:val="24"/>
          <w:szCs w:val="24"/>
        </w:rPr>
      </w:pPr>
    </w:p>
    <w:p w:rsidR="00176755" w:rsidRDefault="00176755" w:rsidP="00176755">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4" type="#_x0000_t75" style="width:11.5pt;height:10.35pt" o:ole="">
            <v:imagedata r:id="rId51" o:title=""/>
          </v:shape>
          <o:OLEObject Type="Embed" ProgID="Equation.DSMT4" ShapeID="_x0000_i1074" DrawAspect="Content" ObjectID="_1615720543" r:id="rId66"/>
        </w:object>
      </w:r>
      <w:r>
        <w:rPr>
          <w:rFonts w:ascii="Arial" w:hAnsi="Arial" w:cs="Arial"/>
          <w:sz w:val="24"/>
          <w:szCs w:val="24"/>
        </w:rPr>
        <w:t>__________________________________________________</w:t>
      </w:r>
    </w:p>
    <w:p w:rsidR="00176755" w:rsidRDefault="00176755" w:rsidP="00176755">
      <w:pPr>
        <w:spacing w:after="0"/>
        <w:rPr>
          <w:rFonts w:ascii="Arial" w:hAnsi="Arial" w:cs="Arial"/>
          <w:sz w:val="24"/>
          <w:szCs w:val="24"/>
        </w:rPr>
      </w:pPr>
    </w:p>
    <w:p w:rsidR="00917C29" w:rsidRDefault="00917C29" w:rsidP="00917C29">
      <w:pPr>
        <w:spacing w:after="0"/>
        <w:rPr>
          <w:rFonts w:ascii="Arial" w:hAnsi="Arial" w:cs="Arial"/>
          <w:sz w:val="24"/>
          <w:szCs w:val="24"/>
        </w:rPr>
      </w:pPr>
    </w:p>
    <w:p w:rsidR="00917C29" w:rsidRDefault="00917C29" w:rsidP="00917C29">
      <w:pPr>
        <w:spacing w:after="0"/>
        <w:ind w:left="720"/>
        <w:rPr>
          <w:rFonts w:ascii="Arial" w:hAnsi="Arial" w:cs="Arial"/>
          <w:sz w:val="24"/>
          <w:szCs w:val="24"/>
        </w:rPr>
      </w:pPr>
      <w:r>
        <w:rPr>
          <w:rFonts w:ascii="Arial" w:hAnsi="Arial" w:cs="Arial"/>
          <w:sz w:val="24"/>
          <w:szCs w:val="24"/>
        </w:rPr>
        <w:t>(   )____________________________________________________________</w:t>
      </w:r>
    </w:p>
    <w:p w:rsidR="00917C29" w:rsidRDefault="00917C29" w:rsidP="00917C29">
      <w:pPr>
        <w:spacing w:after="0"/>
        <w:ind w:left="720"/>
        <w:rPr>
          <w:rFonts w:ascii="Arial" w:hAnsi="Arial" w:cs="Arial"/>
          <w:sz w:val="24"/>
          <w:szCs w:val="24"/>
        </w:rPr>
      </w:pPr>
    </w:p>
    <w:p w:rsidR="00917C29" w:rsidRDefault="00917C29" w:rsidP="00917C29">
      <w:pPr>
        <w:spacing w:after="0"/>
        <w:ind w:left="1440"/>
        <w:rPr>
          <w:rFonts w:ascii="Arial" w:hAnsi="Arial" w:cs="Arial"/>
          <w:sz w:val="24"/>
          <w:szCs w:val="24"/>
        </w:rPr>
      </w:pPr>
      <w:r w:rsidRPr="00176755">
        <w:rPr>
          <w:rFonts w:ascii="Arial" w:hAnsi="Arial" w:cs="Arial"/>
          <w:position w:val="-4"/>
          <w:sz w:val="24"/>
          <w:szCs w:val="24"/>
        </w:rPr>
        <w:object w:dxaOrig="220" w:dyaOrig="200">
          <v:shape id="_x0000_i1075" type="#_x0000_t75" style="width:11.5pt;height:10.35pt" o:ole="">
            <v:imagedata r:id="rId51" o:title=""/>
          </v:shape>
          <o:OLEObject Type="Embed" ProgID="Equation.DSMT4" ShapeID="_x0000_i1075" DrawAspect="Content" ObjectID="_1615720544" r:id="rId67"/>
        </w:object>
      </w:r>
      <w:r>
        <w:rPr>
          <w:rFonts w:ascii="Arial" w:hAnsi="Arial" w:cs="Arial"/>
          <w:sz w:val="24"/>
          <w:szCs w:val="24"/>
        </w:rPr>
        <w:t>__________________________________________________</w:t>
      </w:r>
    </w:p>
    <w:p w:rsidR="00917C29" w:rsidRDefault="00917C29" w:rsidP="00917C29">
      <w:pPr>
        <w:spacing w:after="0"/>
        <w:rPr>
          <w:rFonts w:ascii="Arial" w:hAnsi="Arial" w:cs="Arial"/>
          <w:sz w:val="24"/>
          <w:szCs w:val="24"/>
        </w:rPr>
      </w:pPr>
    </w:p>
    <w:p w:rsidR="00176755" w:rsidRDefault="00176755" w:rsidP="00176755">
      <w:pPr>
        <w:spacing w:after="0"/>
        <w:rPr>
          <w:rFonts w:ascii="Arial" w:hAnsi="Arial" w:cs="Arial"/>
          <w:sz w:val="24"/>
          <w:szCs w:val="24"/>
        </w:rPr>
      </w:pPr>
    </w:p>
    <w:sectPr w:rsidR="00176755" w:rsidSect="00440B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8E"/>
    <w:rsid w:val="000061EE"/>
    <w:rsid w:val="000209A4"/>
    <w:rsid w:val="00061AA7"/>
    <w:rsid w:val="000B5D69"/>
    <w:rsid w:val="000F0323"/>
    <w:rsid w:val="000F1B4B"/>
    <w:rsid w:val="0012075E"/>
    <w:rsid w:val="00131E38"/>
    <w:rsid w:val="00140015"/>
    <w:rsid w:val="00171D32"/>
    <w:rsid w:val="00176755"/>
    <w:rsid w:val="00184151"/>
    <w:rsid w:val="001936BA"/>
    <w:rsid w:val="00195B8E"/>
    <w:rsid w:val="001A03FC"/>
    <w:rsid w:val="001A2FD8"/>
    <w:rsid w:val="001B33A2"/>
    <w:rsid w:val="002373E5"/>
    <w:rsid w:val="00291DFC"/>
    <w:rsid w:val="002961AA"/>
    <w:rsid w:val="002C31AA"/>
    <w:rsid w:val="002C4672"/>
    <w:rsid w:val="003356A5"/>
    <w:rsid w:val="00336D69"/>
    <w:rsid w:val="003539CC"/>
    <w:rsid w:val="003D3387"/>
    <w:rsid w:val="003D37E7"/>
    <w:rsid w:val="00406E14"/>
    <w:rsid w:val="00440B6F"/>
    <w:rsid w:val="00457A93"/>
    <w:rsid w:val="00467FC7"/>
    <w:rsid w:val="004746C2"/>
    <w:rsid w:val="004A3515"/>
    <w:rsid w:val="004B18B7"/>
    <w:rsid w:val="00515569"/>
    <w:rsid w:val="00535834"/>
    <w:rsid w:val="005D609C"/>
    <w:rsid w:val="005E6719"/>
    <w:rsid w:val="00707A69"/>
    <w:rsid w:val="00713A79"/>
    <w:rsid w:val="00773A41"/>
    <w:rsid w:val="007B19BC"/>
    <w:rsid w:val="007B21CC"/>
    <w:rsid w:val="007C0D62"/>
    <w:rsid w:val="007C3F47"/>
    <w:rsid w:val="007D595D"/>
    <w:rsid w:val="007D71EA"/>
    <w:rsid w:val="007E5C34"/>
    <w:rsid w:val="00813645"/>
    <w:rsid w:val="00815FDE"/>
    <w:rsid w:val="00817571"/>
    <w:rsid w:val="00893357"/>
    <w:rsid w:val="008F01B3"/>
    <w:rsid w:val="00917C29"/>
    <w:rsid w:val="00960573"/>
    <w:rsid w:val="009922AC"/>
    <w:rsid w:val="009E744F"/>
    <w:rsid w:val="009F37BA"/>
    <w:rsid w:val="009F79E6"/>
    <w:rsid w:val="00A07DE2"/>
    <w:rsid w:val="00A170EF"/>
    <w:rsid w:val="00A7175A"/>
    <w:rsid w:val="00A72830"/>
    <w:rsid w:val="00AA64D5"/>
    <w:rsid w:val="00AE2C30"/>
    <w:rsid w:val="00AF229D"/>
    <w:rsid w:val="00B1029B"/>
    <w:rsid w:val="00B405EB"/>
    <w:rsid w:val="00C147F1"/>
    <w:rsid w:val="00C5187F"/>
    <w:rsid w:val="00CA6810"/>
    <w:rsid w:val="00CA6ADE"/>
    <w:rsid w:val="00CB5C82"/>
    <w:rsid w:val="00CC52B3"/>
    <w:rsid w:val="00D11721"/>
    <w:rsid w:val="00DC5FF4"/>
    <w:rsid w:val="00EF591A"/>
    <w:rsid w:val="00EF63B0"/>
    <w:rsid w:val="00F0293C"/>
    <w:rsid w:val="00F30306"/>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3BBFB11F"/>
  <w15:chartTrackingRefBased/>
  <w15:docId w15:val="{36BFC166-33F6-4376-B168-3A3455D3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0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7.wmf"/><Relationship Id="rId26" Type="http://schemas.openxmlformats.org/officeDocument/2006/relationships/oleObject" Target="embeddings/oleObject15.bin"/><Relationship Id="rId39" Type="http://schemas.openxmlformats.org/officeDocument/2006/relationships/oleObject" Target="embeddings/oleObject28.bin"/><Relationship Id="rId21" Type="http://schemas.openxmlformats.org/officeDocument/2006/relationships/oleObject" Target="embeddings/oleObject11.bin"/><Relationship Id="rId34" Type="http://schemas.openxmlformats.org/officeDocument/2006/relationships/oleObject" Target="embeddings/oleObject23.bin"/><Relationship Id="rId42" Type="http://schemas.openxmlformats.org/officeDocument/2006/relationships/oleObject" Target="embeddings/oleObject31.bin"/><Relationship Id="rId47" Type="http://schemas.openxmlformats.org/officeDocument/2006/relationships/oleObject" Target="embeddings/oleObject35.bin"/><Relationship Id="rId50" Type="http://schemas.openxmlformats.org/officeDocument/2006/relationships/oleObject" Target="embeddings/oleObject37.bin"/><Relationship Id="rId55" Type="http://schemas.openxmlformats.org/officeDocument/2006/relationships/image" Target="media/image12.wmf"/><Relationship Id="rId63" Type="http://schemas.openxmlformats.org/officeDocument/2006/relationships/oleObject" Target="embeddings/oleObject47.bin"/><Relationship Id="rId68"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8.wmf"/><Relationship Id="rId32" Type="http://schemas.openxmlformats.org/officeDocument/2006/relationships/oleObject" Target="embeddings/oleObject21.bin"/><Relationship Id="rId37" Type="http://schemas.openxmlformats.org/officeDocument/2006/relationships/oleObject" Target="embeddings/oleObject26.bin"/><Relationship Id="rId40" Type="http://schemas.openxmlformats.org/officeDocument/2006/relationships/oleObject" Target="embeddings/oleObject29.bin"/><Relationship Id="rId45" Type="http://schemas.openxmlformats.org/officeDocument/2006/relationships/oleObject" Target="embeddings/oleObject34.bin"/><Relationship Id="rId53" Type="http://schemas.openxmlformats.org/officeDocument/2006/relationships/oleObject" Target="embeddings/oleObject39.bin"/><Relationship Id="rId58" Type="http://schemas.openxmlformats.org/officeDocument/2006/relationships/oleObject" Target="embeddings/oleObject42.bin"/><Relationship Id="rId66" Type="http://schemas.openxmlformats.org/officeDocument/2006/relationships/oleObject" Target="embeddings/oleObject50.bin"/><Relationship Id="rId5"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3.bin"/><Relationship Id="rId28" Type="http://schemas.openxmlformats.org/officeDocument/2006/relationships/oleObject" Target="embeddings/oleObject17.bin"/><Relationship Id="rId36" Type="http://schemas.openxmlformats.org/officeDocument/2006/relationships/oleObject" Target="embeddings/oleObject25.bin"/><Relationship Id="rId49" Type="http://schemas.openxmlformats.org/officeDocument/2006/relationships/oleObject" Target="embeddings/oleObject36.bin"/><Relationship Id="rId57" Type="http://schemas.openxmlformats.org/officeDocument/2006/relationships/image" Target="media/image13.wmf"/><Relationship Id="rId61" Type="http://schemas.openxmlformats.org/officeDocument/2006/relationships/oleObject" Target="embeddings/oleObject45.bin"/><Relationship Id="rId10" Type="http://schemas.openxmlformats.org/officeDocument/2006/relationships/image" Target="media/image4.wmf"/><Relationship Id="rId19" Type="http://schemas.openxmlformats.org/officeDocument/2006/relationships/oleObject" Target="embeddings/oleObject9.bin"/><Relationship Id="rId31" Type="http://schemas.openxmlformats.org/officeDocument/2006/relationships/oleObject" Target="embeddings/oleObject20.bin"/><Relationship Id="rId44" Type="http://schemas.openxmlformats.org/officeDocument/2006/relationships/oleObject" Target="embeddings/oleObject33.bin"/><Relationship Id="rId52" Type="http://schemas.openxmlformats.org/officeDocument/2006/relationships/oleObject" Target="embeddings/oleObject38.bin"/><Relationship Id="rId60" Type="http://schemas.openxmlformats.org/officeDocument/2006/relationships/oleObject" Target="embeddings/oleObject44.bin"/><Relationship Id="rId65" Type="http://schemas.openxmlformats.org/officeDocument/2006/relationships/oleObject" Target="embeddings/oleObject4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2.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4.bin"/><Relationship Id="rId43" Type="http://schemas.openxmlformats.org/officeDocument/2006/relationships/oleObject" Target="embeddings/oleObject32.bin"/><Relationship Id="rId48" Type="http://schemas.openxmlformats.org/officeDocument/2006/relationships/image" Target="media/image10.wmf"/><Relationship Id="rId56" Type="http://schemas.openxmlformats.org/officeDocument/2006/relationships/oleObject" Target="embeddings/oleObject41.bin"/><Relationship Id="rId64" Type="http://schemas.openxmlformats.org/officeDocument/2006/relationships/oleObject" Target="embeddings/oleObject48.bin"/><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11.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4.bin"/><Relationship Id="rId33" Type="http://schemas.openxmlformats.org/officeDocument/2006/relationships/oleObject" Target="embeddings/oleObject22.bin"/><Relationship Id="rId38" Type="http://schemas.openxmlformats.org/officeDocument/2006/relationships/oleObject" Target="embeddings/oleObject27.bin"/><Relationship Id="rId46" Type="http://schemas.openxmlformats.org/officeDocument/2006/relationships/image" Target="media/image9.wmf"/><Relationship Id="rId59" Type="http://schemas.openxmlformats.org/officeDocument/2006/relationships/oleObject" Target="embeddings/oleObject43.bin"/><Relationship Id="rId67" Type="http://schemas.openxmlformats.org/officeDocument/2006/relationships/oleObject" Target="embeddings/oleObject51.bin"/><Relationship Id="rId20" Type="http://schemas.openxmlformats.org/officeDocument/2006/relationships/oleObject" Target="embeddings/oleObject10.bin"/><Relationship Id="rId41" Type="http://schemas.openxmlformats.org/officeDocument/2006/relationships/oleObject" Target="embeddings/oleObject30.bin"/><Relationship Id="rId54" Type="http://schemas.openxmlformats.org/officeDocument/2006/relationships/oleObject" Target="embeddings/oleObject40.bin"/><Relationship Id="rId62" Type="http://schemas.openxmlformats.org/officeDocument/2006/relationships/oleObject" Target="embeddings/oleObject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Plassmann</dc:creator>
  <cp:keywords/>
  <dc:description/>
  <cp:lastModifiedBy>Rebecca Plassmann</cp:lastModifiedBy>
  <cp:revision>26</cp:revision>
  <cp:lastPrinted>2018-04-06T18:41:00Z</cp:lastPrinted>
  <dcterms:created xsi:type="dcterms:W3CDTF">2018-04-04T22:50:00Z</dcterms:created>
  <dcterms:modified xsi:type="dcterms:W3CDTF">2019-04-02T21:26:00Z</dcterms:modified>
</cp:coreProperties>
</file>