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B5" w:rsidRPr="00470A9F" w:rsidRDefault="003E33B5" w:rsidP="003E33B5">
      <w:pPr>
        <w:jc w:val="center"/>
        <w:rPr>
          <w:rFonts w:ascii="Arial" w:hAnsi="Arial" w:cs="Arial"/>
          <w:b/>
          <w:bCs/>
        </w:rPr>
      </w:pPr>
      <w:r w:rsidRPr="00470A9F">
        <w:rPr>
          <w:rFonts w:ascii="Arial" w:hAnsi="Arial" w:cs="Arial"/>
          <w:b/>
          <w:bCs/>
        </w:rPr>
        <w:t>Math 252 -- Cal</w:t>
      </w:r>
      <w:r w:rsidR="004F4785">
        <w:rPr>
          <w:rFonts w:ascii="Arial" w:hAnsi="Arial" w:cs="Arial"/>
          <w:b/>
          <w:bCs/>
        </w:rPr>
        <w:t xml:space="preserve">culus II -- Lab 1 </w:t>
      </w:r>
      <w:r w:rsidRPr="00470A9F">
        <w:rPr>
          <w:rFonts w:ascii="Arial" w:hAnsi="Arial" w:cs="Arial"/>
          <w:b/>
          <w:bCs/>
        </w:rPr>
        <w:t xml:space="preserve"> -- B. Plassmann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  <w:r w:rsidRPr="00470A9F">
        <w:rPr>
          <w:rFonts w:ascii="Arial" w:hAnsi="Arial" w:cs="Arial"/>
          <w:b/>
          <w:bCs/>
        </w:rPr>
        <w:t>Names:</w:t>
      </w:r>
      <w:r w:rsidRPr="00470A9F">
        <w:rPr>
          <w:rFonts w:ascii="Arial" w:hAnsi="Arial" w:cs="Arial"/>
        </w:rPr>
        <w:t>________________________________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  <w:r w:rsidRPr="00470A9F">
        <w:rPr>
          <w:rFonts w:ascii="Arial" w:hAnsi="Arial" w:cs="Arial"/>
        </w:rPr>
        <w:tab/>
        <w:t>_________________________________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  <w:r w:rsidRPr="00470A9F">
        <w:rPr>
          <w:rFonts w:ascii="Arial" w:hAnsi="Arial" w:cs="Arial"/>
        </w:rPr>
        <w:tab/>
        <w:t>_________________________________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905812" w:rsidRPr="009A6C2C" w:rsidRDefault="00905812" w:rsidP="00905812">
      <w:pPr>
        <w:rPr>
          <w:rFonts w:ascii="Arial" w:hAnsi="Arial" w:cs="Arial"/>
        </w:rPr>
      </w:pPr>
    </w:p>
    <w:p w:rsidR="00905812" w:rsidRPr="00410822" w:rsidRDefault="00905812" w:rsidP="00905812">
      <w:pPr>
        <w:tabs>
          <w:tab w:val="left" w:pos="6750"/>
          <w:tab w:val="left" w:pos="8640"/>
        </w:tabs>
        <w:ind w:left="1980" w:right="198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</w:t>
      </w:r>
      <w:r w:rsidRPr="00410822">
        <w:rPr>
          <w:rFonts w:ascii="Arial" w:hAnsi="Arial" w:cs="Arial"/>
          <w:b/>
          <w:i/>
        </w:rPr>
        <w:t>ork with someone you haven't worked with before -- mix it up a little!</w:t>
      </w:r>
    </w:p>
    <w:p w:rsidR="00905812" w:rsidRDefault="00905812" w:rsidP="00905812">
      <w:pPr>
        <w:rPr>
          <w:rFonts w:ascii="Arial" w:hAnsi="Arial" w:cs="Arial"/>
        </w:rPr>
      </w:pPr>
    </w:p>
    <w:p w:rsidR="00905812" w:rsidRPr="009A6C2C" w:rsidRDefault="00905812" w:rsidP="00905812">
      <w:pPr>
        <w:rPr>
          <w:rFonts w:ascii="Arial" w:hAnsi="Arial" w:cs="Arial"/>
        </w:rPr>
      </w:pPr>
    </w:p>
    <w:p w:rsidR="00905812" w:rsidRPr="0043357B" w:rsidRDefault="00905812" w:rsidP="00905812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 w:rsidRPr="0043357B">
        <w:rPr>
          <w:rFonts w:ascii="Arial" w:eastAsia="Calibri" w:hAnsi="Arial" w:cs="Arial"/>
          <w:b/>
          <w:bCs/>
          <w:color w:val="000000"/>
          <w:szCs w:val="22"/>
        </w:rPr>
        <w:t xml:space="preserve">Labs are best if done in your group, during lab time. </w:t>
      </w:r>
      <w:r w:rsidRPr="0043357B">
        <w:rPr>
          <w:rFonts w:ascii="Arial" w:eastAsia="Calibri" w:hAnsi="Arial" w:cs="Arial"/>
          <w:color w:val="000000"/>
          <w:szCs w:val="22"/>
        </w:rPr>
        <w:t xml:space="preserve">  </w:t>
      </w:r>
    </w:p>
    <w:p w:rsidR="00905812" w:rsidRPr="0043357B" w:rsidRDefault="009E531E" w:rsidP="00905812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>
        <w:rPr>
          <w:rFonts w:ascii="Arial" w:eastAsia="Calibri" w:hAnsi="Arial" w:cs="Arial"/>
          <w:color w:val="000000"/>
          <w:szCs w:val="22"/>
        </w:rPr>
        <w:t>Late labs will be penalized 20</w:t>
      </w:r>
      <w:r w:rsidR="00905812" w:rsidRPr="0043357B">
        <w:rPr>
          <w:rFonts w:ascii="Arial" w:eastAsia="Calibri" w:hAnsi="Arial" w:cs="Arial"/>
          <w:color w:val="000000"/>
          <w:szCs w:val="22"/>
        </w:rPr>
        <w:t xml:space="preserve">%, and will only be accepted up to one week late.  </w:t>
      </w:r>
    </w:p>
    <w:p w:rsidR="00905812" w:rsidRPr="0043357B" w:rsidRDefault="00905812" w:rsidP="00905812">
      <w:pPr>
        <w:spacing w:line="240" w:lineRule="atLeast"/>
        <w:rPr>
          <w:rFonts w:ascii="Arial" w:eastAsia="Calibri" w:hAnsi="Arial" w:cs="Arial"/>
          <w:b/>
          <w:color w:val="000000"/>
          <w:szCs w:val="22"/>
        </w:rPr>
      </w:pPr>
      <w:r w:rsidRPr="0043357B">
        <w:rPr>
          <w:rFonts w:ascii="Arial" w:eastAsia="Calibri" w:hAnsi="Arial" w:cs="Arial"/>
          <w:color w:val="000000"/>
          <w:szCs w:val="22"/>
        </w:rPr>
        <w:t>Any group lab turned in by an individual will be penalized 10%.</w:t>
      </w:r>
    </w:p>
    <w:p w:rsidR="00905812" w:rsidRPr="00C60768" w:rsidRDefault="00905812" w:rsidP="00905812">
      <w:pPr>
        <w:rPr>
          <w:rFonts w:ascii="Arial" w:hAnsi="Arial" w:cs="Arial"/>
        </w:rPr>
      </w:pPr>
    </w:p>
    <w:p w:rsidR="00905812" w:rsidRPr="00C60768" w:rsidRDefault="00905812" w:rsidP="00905812">
      <w:pPr>
        <w:rPr>
          <w:rFonts w:ascii="Arial" w:hAnsi="Arial" w:cs="Arial"/>
          <w:b/>
          <w:bCs/>
        </w:rPr>
      </w:pPr>
      <w:r w:rsidRPr="00C60768">
        <w:rPr>
          <w:rFonts w:ascii="Arial" w:hAnsi="Arial" w:cs="Arial"/>
          <w:b/>
          <w:bCs/>
        </w:rPr>
        <w:t xml:space="preserve">Rules:    </w:t>
      </w:r>
    </w:p>
    <w:p w:rsidR="00905812" w:rsidRPr="00C60768" w:rsidRDefault="00905812" w:rsidP="00905812">
      <w:pPr>
        <w:rPr>
          <w:rFonts w:ascii="Arial" w:hAnsi="Arial" w:cs="Arial"/>
          <w:b/>
          <w:bCs/>
        </w:rPr>
      </w:pPr>
    </w:p>
    <w:p w:rsidR="00905812" w:rsidRPr="00C60768" w:rsidRDefault="00905812" w:rsidP="00905812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  <w:t>Work together:</w:t>
      </w:r>
    </w:p>
    <w:p w:rsidR="00905812" w:rsidRPr="00C60768" w:rsidRDefault="00905812" w:rsidP="00905812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works on the same problem at the same time.</w:t>
      </w:r>
    </w:p>
    <w:p w:rsidR="00905812" w:rsidRPr="00C60768" w:rsidRDefault="00905812" w:rsidP="00905812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agrees on the solution before you move on.</w:t>
      </w:r>
    </w:p>
    <w:p w:rsidR="00905812" w:rsidRPr="00C60768" w:rsidRDefault="00905812" w:rsidP="00905812">
      <w:pPr>
        <w:rPr>
          <w:rFonts w:ascii="Arial" w:hAnsi="Arial" w:cs="Arial"/>
          <w:u w:val="single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 xml:space="preserve">Remember that you are practicing your </w:t>
      </w:r>
      <w:r w:rsidRPr="00C60768">
        <w:rPr>
          <w:rFonts w:ascii="Arial" w:hAnsi="Arial" w:cs="Arial"/>
          <w:u w:val="single"/>
        </w:rPr>
        <w:t xml:space="preserve">mathematical </w:t>
      </w:r>
    </w:p>
    <w:p w:rsidR="00905812" w:rsidRPr="00C60768" w:rsidRDefault="00905812" w:rsidP="00905812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  <w:u w:val="single"/>
        </w:rPr>
        <w:t>communication</w:t>
      </w:r>
      <w:r w:rsidRPr="00C60768">
        <w:rPr>
          <w:rFonts w:ascii="Arial" w:hAnsi="Arial" w:cs="Arial"/>
        </w:rPr>
        <w:t xml:space="preserve"> skills!</w:t>
      </w:r>
    </w:p>
    <w:p w:rsidR="00905812" w:rsidRPr="00C60768" w:rsidRDefault="00905812" w:rsidP="00905812">
      <w:pPr>
        <w:rPr>
          <w:rFonts w:ascii="Arial" w:hAnsi="Arial" w:cs="Arial"/>
        </w:rPr>
      </w:pPr>
    </w:p>
    <w:p w:rsidR="00905812" w:rsidRPr="00C60768" w:rsidRDefault="00905812" w:rsidP="00905812">
      <w:pPr>
        <w:ind w:left="1440" w:hanging="720"/>
        <w:rPr>
          <w:rFonts w:ascii="Arial" w:hAnsi="Arial" w:cs="Arial"/>
        </w:rPr>
      </w:pPr>
      <w:r w:rsidRPr="00C60768">
        <w:rPr>
          <w:rFonts w:ascii="Arial" w:hAnsi="Arial" w:cs="Arial"/>
        </w:rPr>
        <w:t>Turn in one paper per group.</w:t>
      </w:r>
      <w:r>
        <w:rPr>
          <w:rFonts w:ascii="Arial" w:hAnsi="Arial" w:cs="Arial"/>
        </w:rPr>
        <w:t xml:space="preserve">   Make sure that the paper you turn in is clean, clear, and organized.</w:t>
      </w:r>
    </w:p>
    <w:p w:rsidR="00905812" w:rsidRPr="00C60768" w:rsidRDefault="00905812" w:rsidP="00905812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6F633D" w:rsidRDefault="003E33B5" w:rsidP="003E33B5">
      <w:pPr>
        <w:rPr>
          <w:rFonts w:ascii="Arial" w:hAnsi="Arial" w:cs="Arial"/>
          <w:b/>
          <w:bCs/>
        </w:rPr>
      </w:pPr>
      <w:r w:rsidRPr="00470A9F">
        <w:rPr>
          <w:rFonts w:ascii="Arial" w:hAnsi="Arial" w:cs="Arial"/>
        </w:rPr>
        <w:br w:type="page"/>
      </w:r>
      <w:r w:rsidRPr="00470A9F">
        <w:rPr>
          <w:rFonts w:ascii="Arial" w:hAnsi="Arial" w:cs="Arial"/>
          <w:b/>
          <w:bCs/>
        </w:rPr>
        <w:lastRenderedPageBreak/>
        <w:t>Part 1:</w:t>
      </w:r>
      <w:r w:rsidRPr="00470A9F">
        <w:rPr>
          <w:rFonts w:ascii="Arial" w:hAnsi="Arial" w:cs="Arial"/>
          <w:b/>
          <w:bCs/>
        </w:rPr>
        <w:tab/>
      </w:r>
      <w:r w:rsidRPr="00470A9F">
        <w:rPr>
          <w:rFonts w:ascii="Arial" w:hAnsi="Arial" w:cs="Arial"/>
          <w:b/>
          <w:bCs/>
        </w:rPr>
        <w:tab/>
        <w:t>Practicing Summation Notation</w:t>
      </w:r>
    </w:p>
    <w:p w:rsidR="003E33B5" w:rsidRPr="00470A9F" w:rsidRDefault="006F633D" w:rsidP="003E33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33B5" w:rsidRPr="00470A9F">
        <w:rPr>
          <w:rFonts w:ascii="Arial" w:hAnsi="Arial" w:cs="Arial"/>
        </w:rPr>
        <w:t>Write out each sum, showing every term, then also find the answer.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530D4" w:rsidP="003E33B5">
      <w:pPr>
        <w:rPr>
          <w:rFonts w:ascii="Arial" w:hAnsi="Arial" w:cs="Arial"/>
        </w:rPr>
      </w:pPr>
      <w:r>
        <w:rPr>
          <w:rFonts w:ascii="Arial" w:hAnsi="Arial" w:cs="Arial"/>
        </w:rPr>
        <w:t>(example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C7182E" w:rsidRPr="00470A9F">
        <w:rPr>
          <w:rFonts w:ascii="Arial" w:hAnsi="Arial" w:cs="Arial"/>
          <w:position w:val="-28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61.25pt;height:33.75pt" o:ole="">
            <v:imagedata r:id="rId7" o:title=""/>
          </v:shape>
          <o:OLEObject Type="Embed" ProgID="Equation.DSMT4" ShapeID="_x0000_i1074" DrawAspect="Content" ObjectID="_1608963819" r:id="rId8"/>
        </w:objec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530D4" w:rsidP="003E33B5">
      <w:pPr>
        <w:rPr>
          <w:rFonts w:ascii="Arial" w:hAnsi="Arial" w:cs="Arial"/>
        </w:rPr>
      </w:pPr>
      <w:r>
        <w:rPr>
          <w:rFonts w:ascii="Arial" w:hAnsi="Arial" w:cs="Arial"/>
        </w:rPr>
        <w:t>(1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  <w:position w:val="-30"/>
        </w:rPr>
        <w:object w:dxaOrig="1320" w:dyaOrig="700">
          <v:shape id="_x0000_i1026" type="#_x0000_t75" style="width:66pt;height:35.25pt" o:ole="">
            <v:imagedata r:id="rId9" o:title=""/>
          </v:shape>
          <o:OLEObject Type="Embed" ProgID="Equation.DSMT4" ShapeID="_x0000_i1026" DrawAspect="Content" ObjectID="_1608963820" r:id="rId10"/>
        </w:objec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530D4" w:rsidP="003E33B5">
      <w:pPr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  <w:position w:val="-28"/>
        </w:rPr>
        <w:object w:dxaOrig="880" w:dyaOrig="680">
          <v:shape id="_x0000_i1027" type="#_x0000_t75" style="width:44.25pt;height:33.75pt" o:ole="">
            <v:imagedata r:id="rId11" o:title=""/>
          </v:shape>
          <o:OLEObject Type="Embed" ProgID="Equation.DSMT4" ShapeID="_x0000_i1027" DrawAspect="Content" ObjectID="_1608963821" r:id="rId12"/>
        </w:objec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530D4" w:rsidP="003E33B5">
      <w:pPr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  <w:position w:val="-28"/>
        </w:rPr>
        <w:object w:dxaOrig="920" w:dyaOrig="680">
          <v:shape id="_x0000_i1028" type="#_x0000_t75" style="width:46.5pt;height:33.75pt" o:ole="">
            <v:imagedata r:id="rId13" o:title=""/>
          </v:shape>
          <o:OLEObject Type="Embed" ProgID="Equation.DSMT4" ShapeID="_x0000_i1028" DrawAspect="Content" ObjectID="_1608963822" r:id="rId14"/>
        </w:objec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6F633D" w:rsidRDefault="003530D4" w:rsidP="006F633D">
      <w:pPr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6F633D" w:rsidRPr="00470A9F">
        <w:rPr>
          <w:rFonts w:ascii="Arial" w:hAnsi="Arial" w:cs="Arial"/>
        </w:rPr>
        <w:t>)</w:t>
      </w:r>
      <w:r w:rsidR="006F633D" w:rsidRPr="00470A9F">
        <w:rPr>
          <w:rFonts w:ascii="Arial" w:hAnsi="Arial" w:cs="Arial"/>
        </w:rPr>
        <w:tab/>
      </w:r>
      <w:r w:rsidR="006F633D" w:rsidRPr="00470A9F">
        <w:rPr>
          <w:rFonts w:ascii="Arial" w:hAnsi="Arial" w:cs="Arial"/>
          <w:position w:val="-28"/>
        </w:rPr>
        <w:object w:dxaOrig="1040" w:dyaOrig="680">
          <v:shape id="_x0000_i1029" type="#_x0000_t75" style="width:51.75pt;height:33.75pt" o:ole="">
            <v:imagedata r:id="rId15" o:title=""/>
          </v:shape>
          <o:OLEObject Type="Embed" ProgID="Equation.DSMT4" ShapeID="_x0000_i1029" DrawAspect="Content" ObjectID="_1608963823" r:id="rId16"/>
        </w:object>
      </w:r>
    </w:p>
    <w:p w:rsidR="006F633D" w:rsidRDefault="006F633D" w:rsidP="006F633D">
      <w:pPr>
        <w:rPr>
          <w:rFonts w:ascii="Arial" w:hAnsi="Arial" w:cs="Arial"/>
        </w:rPr>
      </w:pPr>
    </w:p>
    <w:p w:rsidR="006F633D" w:rsidRDefault="006F633D" w:rsidP="006F633D">
      <w:pPr>
        <w:rPr>
          <w:rFonts w:ascii="Arial" w:hAnsi="Arial" w:cs="Arial"/>
        </w:rPr>
      </w:pPr>
    </w:p>
    <w:p w:rsidR="006F633D" w:rsidRPr="00470A9F" w:rsidRDefault="006F633D" w:rsidP="006F633D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  <w:r w:rsidRPr="00470A9F">
        <w:rPr>
          <w:rFonts w:ascii="Arial" w:hAnsi="Arial" w:cs="Arial"/>
        </w:rPr>
        <w:t>Write these in summation form:</w:t>
      </w:r>
    </w:p>
    <w:p w:rsidR="003E33B5" w:rsidRPr="00470A9F" w:rsidRDefault="006F633D" w:rsidP="003E33B5">
      <w:pPr>
        <w:rPr>
          <w:rFonts w:ascii="Arial" w:hAnsi="Arial" w:cs="Arial"/>
        </w:rPr>
      </w:pPr>
      <w:r>
        <w:rPr>
          <w:rFonts w:ascii="Arial" w:hAnsi="Arial" w:cs="Arial"/>
        </w:rPr>
        <w:t>(6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  <w:position w:val="-14"/>
        </w:rPr>
        <w:object w:dxaOrig="4620" w:dyaOrig="440">
          <v:shape id="_x0000_i1030" type="#_x0000_t75" style="width:231pt;height:21.75pt" o:ole="">
            <v:imagedata r:id="rId17" o:title=""/>
          </v:shape>
          <o:OLEObject Type="Embed" ProgID="Equation.DSMT4" ShapeID="_x0000_i1030" DrawAspect="Content" ObjectID="_1608963824" r:id="rId18"/>
        </w:object>
      </w:r>
      <w:r w:rsidR="003E33B5" w:rsidRPr="00470A9F">
        <w:rPr>
          <w:rFonts w:ascii="Arial" w:hAnsi="Arial" w:cs="Arial"/>
        </w:rPr>
        <w:t xml:space="preserve">=   </w:t>
      </w:r>
      <w:r w:rsidR="0041167A" w:rsidRPr="0041167A">
        <w:rPr>
          <w:rFonts w:ascii="Arial" w:hAnsi="Arial" w:cs="Arial"/>
          <w:position w:val="-32"/>
        </w:rPr>
        <w:object w:dxaOrig="520" w:dyaOrig="600">
          <v:shape id="_x0000_i1078" type="#_x0000_t75" style="width:25.5pt;height:30pt" o:ole="">
            <v:imagedata r:id="rId19" o:title=""/>
          </v:shape>
          <o:OLEObject Type="Embed" ProgID="Equation.DSMT4" ShapeID="_x0000_i1078" DrawAspect="Content" ObjectID="_1608963825" r:id="rId20"/>
        </w:objec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6F633D" w:rsidP="003E33B5">
      <w:pPr>
        <w:rPr>
          <w:rFonts w:ascii="Arial" w:hAnsi="Arial" w:cs="Arial"/>
        </w:rPr>
      </w:pPr>
      <w:r>
        <w:rPr>
          <w:rFonts w:ascii="Arial" w:hAnsi="Arial" w:cs="Arial"/>
        </w:rPr>
        <w:t>(7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  <w:position w:val="-26"/>
        </w:rPr>
        <w:object w:dxaOrig="4520" w:dyaOrig="700">
          <v:shape id="_x0000_i1032" type="#_x0000_t75" style="width:226.5pt;height:35.25pt" o:ole="">
            <v:imagedata r:id="rId21" o:title=""/>
          </v:shape>
          <o:OLEObject Type="Embed" ProgID="Equation.DSMT4" ShapeID="_x0000_i1032" DrawAspect="Content" ObjectID="_1608963826" r:id="rId22"/>
        </w:object>
      </w:r>
      <w:r w:rsidR="003E33B5" w:rsidRPr="00470A9F">
        <w:rPr>
          <w:rFonts w:ascii="Arial" w:hAnsi="Arial" w:cs="Arial"/>
        </w:rPr>
        <w:t xml:space="preserve"> =   </w:t>
      </w:r>
      <w:r w:rsidR="0041167A" w:rsidRPr="0041167A">
        <w:rPr>
          <w:rFonts w:ascii="Arial" w:hAnsi="Arial" w:cs="Arial"/>
          <w:position w:val="-32"/>
        </w:rPr>
        <w:object w:dxaOrig="520" w:dyaOrig="600">
          <v:shape id="_x0000_i1080" type="#_x0000_t75" style="width:25.5pt;height:30pt" o:ole="">
            <v:imagedata r:id="rId19" o:title=""/>
          </v:shape>
          <o:OLEObject Type="Embed" ProgID="Equation.DSMT4" ShapeID="_x0000_i1080" DrawAspect="Content" ObjectID="_1608963827" r:id="rId23"/>
        </w:object>
      </w:r>
      <w:r w:rsidR="003E33B5" w:rsidRPr="00470A9F">
        <w:rPr>
          <w:rFonts w:ascii="Arial" w:hAnsi="Arial" w:cs="Arial"/>
        </w:rPr>
        <w:br w:type="page"/>
      </w:r>
      <w:r w:rsidR="009A3AB0">
        <w:rPr>
          <w:rFonts w:ascii="Arial" w:hAnsi="Arial" w:cs="Arial"/>
        </w:rPr>
        <w:lastRenderedPageBreak/>
        <w:t>(8</w:t>
      </w:r>
      <w:r w:rsidR="003E33B5" w:rsidRPr="00470A9F">
        <w:rPr>
          <w:rFonts w:ascii="Arial" w:hAnsi="Arial" w:cs="Arial"/>
        </w:rPr>
        <w:t>)</w:t>
      </w:r>
      <w:r w:rsidR="003E33B5" w:rsidRPr="00470A9F">
        <w:rPr>
          <w:rFonts w:ascii="Arial" w:hAnsi="Arial" w:cs="Arial"/>
        </w:rPr>
        <w:tab/>
        <w:t>Fill in the table for</w:t>
      </w:r>
      <w:r w:rsidR="003E33B5" w:rsidRPr="00470A9F">
        <w:rPr>
          <w:rFonts w:ascii="Arial" w:hAnsi="Arial" w:cs="Arial"/>
          <w:position w:val="-28"/>
        </w:rPr>
        <w:object w:dxaOrig="400" w:dyaOrig="680">
          <v:shape id="_x0000_i1034" type="#_x0000_t75" style="width:20.25pt;height:33.75pt" o:ole="">
            <v:imagedata r:id="rId24" o:title=""/>
          </v:shape>
          <o:OLEObject Type="Embed" ProgID="Equation.DSMT4" ShapeID="_x0000_i1034" DrawAspect="Content" ObjectID="_1608963828" r:id="rId25"/>
        </w:object>
      </w:r>
      <w:r w:rsidR="003E33B5" w:rsidRPr="00470A9F">
        <w:rPr>
          <w:rFonts w:ascii="Arial" w:hAnsi="Arial" w:cs="Arial"/>
        </w:rPr>
        <w:tab/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452168" w:rsidP="003E33B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1766570</wp:posOffset>
                </wp:positionV>
                <wp:extent cx="26765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168" w:rsidRPr="00452168" w:rsidRDefault="0045216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You don't need to write out every term.   Just give the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139.1pt;width:210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" fillcolor="white [3201]" strokeweight=".5pt">
                <v:textbox>
                  <w:txbxContent>
                    <w:p w:rsidR="00452168" w:rsidRPr="00452168" w:rsidRDefault="0045216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You don't need to write out every term.   Just give the answer.</w:t>
                      </w:r>
                    </w:p>
                  </w:txbxContent>
                </v:textbox>
              </v:shape>
            </w:pict>
          </mc:Fallback>
        </mc:AlternateContent>
      </w:r>
      <w:r w:rsidR="003E33B5" w:rsidRPr="00470A9F">
        <w:rPr>
          <w:rFonts w:ascii="Arial" w:hAnsi="Arial" w:cs="Arial"/>
        </w:rPr>
        <w:tab/>
      </w:r>
      <w:r w:rsidR="003E33B5" w:rsidRPr="00470A9F">
        <w:rPr>
          <w:rFonts w:ascii="Arial" w:hAnsi="Arial" w:cs="Arial"/>
        </w:rPr>
        <w:tab/>
      </w:r>
    </w:p>
    <w:tbl>
      <w:tblPr>
        <w:tblW w:w="0" w:type="auto"/>
        <w:tblBorders>
          <w:insideH w:val="single" w:sz="2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1152"/>
        <w:gridCol w:w="1860"/>
      </w:tblGrid>
      <w:tr w:rsidR="003E33B5" w:rsidRPr="00470A9F">
        <w:trPr>
          <w:trHeight w:val="576"/>
        </w:trPr>
        <w:tc>
          <w:tcPr>
            <w:tcW w:w="1152" w:type="dxa"/>
            <w:tcBorders>
              <w:top w:val="nil"/>
              <w:bottom w:val="single" w:sz="24" w:space="0" w:color="auto"/>
            </w:tcBorders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n</w:t>
            </w:r>
          </w:p>
        </w:tc>
        <w:tc>
          <w:tcPr>
            <w:tcW w:w="1152" w:type="dxa"/>
            <w:tcBorders>
              <w:top w:val="nil"/>
              <w:bottom w:val="single" w:sz="24" w:space="0" w:color="auto"/>
            </w:tcBorders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  <w:position w:val="-28"/>
              </w:rPr>
              <w:object w:dxaOrig="400" w:dyaOrig="680">
                <v:shape id="_x0000_i1035" type="#_x0000_t75" style="width:20.25pt;height:33.75pt" o:ole="">
                  <v:imagedata r:id="rId24" o:title=""/>
                </v:shape>
                <o:OLEObject Type="Embed" ProgID="Equation.DSMT4" ShapeID="_x0000_i1035" DrawAspect="Content" ObjectID="_1608963829" r:id="rId26"/>
              </w:object>
            </w:r>
          </w:p>
        </w:tc>
      </w:tr>
      <w:tr w:rsidR="003E33B5" w:rsidRPr="00470A9F">
        <w:trPr>
          <w:trHeight w:val="576"/>
        </w:trPr>
        <w:tc>
          <w:tcPr>
            <w:tcW w:w="1152" w:type="dxa"/>
            <w:tcBorders>
              <w:top w:val="single" w:sz="24" w:space="0" w:color="auto"/>
            </w:tcBorders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1</w:t>
            </w:r>
          </w:p>
        </w:tc>
        <w:tc>
          <w:tcPr>
            <w:tcW w:w="1152" w:type="dxa"/>
            <w:tcBorders>
              <w:top w:val="single" w:sz="24" w:space="0" w:color="auto"/>
            </w:tcBorders>
          </w:tcPr>
          <w:p w:rsidR="003E33B5" w:rsidRPr="00470A9F" w:rsidRDefault="006F633D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  <w:position w:val="-28"/>
              </w:rPr>
              <w:object w:dxaOrig="1060" w:dyaOrig="680">
                <v:shape id="_x0000_i1036" type="#_x0000_t75" style="width:53.25pt;height:33.75pt" o:ole="">
                  <v:imagedata r:id="rId27" o:title=""/>
                </v:shape>
                <o:OLEObject Type="Embed" ProgID="Equation.DSMT4" ShapeID="_x0000_i1036" DrawAspect="Content" ObjectID="_1608963830" r:id="rId28"/>
              </w:object>
            </w: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2</w:t>
            </w:r>
          </w:p>
        </w:tc>
        <w:tc>
          <w:tcPr>
            <w:tcW w:w="1152" w:type="dxa"/>
          </w:tcPr>
          <w:p w:rsidR="003E33B5" w:rsidRPr="00470A9F" w:rsidRDefault="006F633D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  <w:position w:val="-28"/>
              </w:rPr>
              <w:object w:dxaOrig="1480" w:dyaOrig="680">
                <v:shape id="_x0000_i1037" type="#_x0000_t75" style="width:74.25pt;height:33.75pt" o:ole="">
                  <v:imagedata r:id="rId29" o:title=""/>
                </v:shape>
                <o:OLEObject Type="Embed" ProgID="Equation.DSMT4" ShapeID="_x0000_i1037" DrawAspect="Content" ObjectID="_1608963831" r:id="rId30"/>
              </w:object>
            </w: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3</w:t>
            </w:r>
          </w:p>
        </w:tc>
        <w:tc>
          <w:tcPr>
            <w:tcW w:w="1152" w:type="dxa"/>
          </w:tcPr>
          <w:p w:rsidR="003E33B5" w:rsidRPr="00470A9F" w:rsidRDefault="006F633D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  <w:position w:val="-28"/>
              </w:rPr>
              <w:object w:dxaOrig="1640" w:dyaOrig="680">
                <v:shape id="_x0000_i1038" type="#_x0000_t75" style="width:82.5pt;height:33.75pt" o:ole="">
                  <v:imagedata r:id="rId31" o:title=""/>
                </v:shape>
                <o:OLEObject Type="Embed" ProgID="Equation.DSMT4" ShapeID="_x0000_i1038" DrawAspect="Content" ObjectID="_1608963832" r:id="rId32"/>
              </w:object>
            </w: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4</w:t>
            </w:r>
          </w:p>
        </w:tc>
        <w:tc>
          <w:tcPr>
            <w:tcW w:w="1152" w:type="dxa"/>
          </w:tcPr>
          <w:p w:rsidR="003E33B5" w:rsidRPr="00470A9F" w:rsidRDefault="006F633D" w:rsidP="006F633D">
            <w:pPr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  <w:position w:val="-28"/>
              </w:rPr>
              <w:object w:dxaOrig="600" w:dyaOrig="680">
                <v:shape id="_x0000_i1039" type="#_x0000_t75" style="width:30pt;height:33.75pt" o:ole="">
                  <v:imagedata r:id="rId33" o:title=""/>
                </v:shape>
                <o:OLEObject Type="Embed" ProgID="Equation.DSMT4" ShapeID="_x0000_i1039" DrawAspect="Content" ObjectID="_1608963833" r:id="rId34"/>
              </w:object>
            </w: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7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8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9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10</w:t>
            </w:r>
          </w:p>
        </w:tc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</w:tc>
      </w:tr>
      <w:tr w:rsidR="003E33B5" w:rsidRPr="00470A9F">
        <w:trPr>
          <w:trHeight w:val="576"/>
        </w:trPr>
        <w:tc>
          <w:tcPr>
            <w:tcW w:w="1152" w:type="dxa"/>
          </w:tcPr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.</w:t>
            </w: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.</w:t>
            </w: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.</w:t>
            </w: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n</w:t>
            </w:r>
          </w:p>
        </w:tc>
        <w:tc>
          <w:tcPr>
            <w:tcW w:w="1152" w:type="dxa"/>
          </w:tcPr>
          <w:p w:rsidR="003E33B5" w:rsidRPr="00470A9F" w:rsidRDefault="00D02E2E" w:rsidP="003E33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1029970</wp:posOffset>
                      </wp:positionV>
                      <wp:extent cx="1752600" cy="749300"/>
                      <wp:effectExtent l="34925" t="53975" r="12700" b="63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52600" cy="749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BFA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49.4pt;margin-top:81.1pt;width:138pt;height:59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">
                      <v:stroke endarrow="block"/>
                    </v:shape>
                  </w:pict>
                </mc:Fallback>
              </mc:AlternateContent>
            </w: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</w:p>
          <w:p w:rsidR="003E33B5" w:rsidRPr="00470A9F" w:rsidRDefault="003E33B5" w:rsidP="003E33B5">
            <w:pPr>
              <w:jc w:val="center"/>
              <w:rPr>
                <w:rFonts w:ascii="Arial" w:hAnsi="Arial" w:cs="Arial"/>
              </w:rPr>
            </w:pPr>
            <w:r w:rsidRPr="00470A9F">
              <w:rPr>
                <w:rFonts w:ascii="Arial" w:hAnsi="Arial" w:cs="Arial"/>
              </w:rPr>
              <w:t>?</w:t>
            </w:r>
          </w:p>
        </w:tc>
      </w:tr>
    </w:tbl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9A3AB0" w:rsidP="003E33B5">
      <w:pPr>
        <w:rPr>
          <w:rFonts w:ascii="Arial" w:hAnsi="Arial" w:cs="Arial"/>
        </w:rPr>
      </w:pPr>
      <w:r>
        <w:rPr>
          <w:rFonts w:ascii="Arial" w:hAnsi="Arial" w:cs="Arial"/>
        </w:rPr>
        <w:t>(9</w:t>
      </w:r>
      <w:r w:rsidR="003E33B5" w:rsidRPr="00470A9F">
        <w:rPr>
          <w:rFonts w:ascii="Arial" w:hAnsi="Arial" w:cs="Arial"/>
        </w:rPr>
        <w:t xml:space="preserve">)     </w:t>
      </w:r>
      <w:r w:rsidR="00785A00">
        <w:rPr>
          <w:rFonts w:ascii="Arial" w:hAnsi="Arial" w:cs="Arial"/>
        </w:rPr>
        <w:t xml:space="preserve">Bonus:   </w:t>
      </w:r>
      <w:r w:rsidR="003E33B5" w:rsidRPr="00470A9F">
        <w:rPr>
          <w:rFonts w:ascii="Arial" w:hAnsi="Arial" w:cs="Arial"/>
        </w:rPr>
        <w:t>Can you come up with a formula for this one?</w:t>
      </w:r>
    </w:p>
    <w:p w:rsidR="003E33B5" w:rsidRPr="00470A9F" w:rsidRDefault="003E33B5" w:rsidP="003E33B5">
      <w:pPr>
        <w:rPr>
          <w:rFonts w:ascii="Arial" w:hAnsi="Arial" w:cs="Arial"/>
        </w:rPr>
      </w:pPr>
    </w:p>
    <w:p w:rsidR="003E33B5" w:rsidRPr="00470A9F" w:rsidRDefault="003E33B5" w:rsidP="003E33B5">
      <w:pPr>
        <w:rPr>
          <w:rFonts w:ascii="Arial" w:hAnsi="Arial" w:cs="Arial"/>
        </w:rPr>
      </w:pPr>
      <w:r w:rsidRPr="00470A9F">
        <w:rPr>
          <w:rFonts w:ascii="Arial" w:hAnsi="Arial" w:cs="Arial"/>
        </w:rPr>
        <w:tab/>
      </w:r>
      <w:r w:rsidRPr="00470A9F">
        <w:rPr>
          <w:rFonts w:ascii="Arial" w:hAnsi="Arial" w:cs="Arial"/>
          <w:position w:val="-28"/>
        </w:rPr>
        <w:object w:dxaOrig="400" w:dyaOrig="680">
          <v:shape id="_x0000_i1040" type="#_x0000_t75" style="width:20.25pt;height:33.75pt" o:ole="">
            <v:imagedata r:id="rId24" o:title=""/>
          </v:shape>
          <o:OLEObject Type="Embed" ProgID="Equation.DSMT4" ShapeID="_x0000_i1040" DrawAspect="Content" ObjectID="_1608963834" r:id="rId35"/>
        </w:object>
      </w:r>
      <w:r w:rsidRPr="00470A9F">
        <w:rPr>
          <w:rFonts w:ascii="Arial" w:hAnsi="Arial" w:cs="Arial"/>
        </w:rPr>
        <w:t xml:space="preserve"> = </w:t>
      </w:r>
    </w:p>
    <w:p w:rsidR="003E33B5" w:rsidRPr="00470A9F" w:rsidRDefault="003E33B5">
      <w:pPr>
        <w:rPr>
          <w:rFonts w:ascii="Arial" w:hAnsi="Arial" w:cs="Arial"/>
        </w:rPr>
      </w:pPr>
    </w:p>
    <w:p w:rsidR="00F66D9A" w:rsidRPr="00470A9F" w:rsidRDefault="00F66D9A">
      <w:pPr>
        <w:rPr>
          <w:rFonts w:ascii="Arial" w:hAnsi="Arial" w:cs="Arial"/>
        </w:rPr>
      </w:pPr>
    </w:p>
    <w:p w:rsidR="00F66D9A" w:rsidRPr="001B3ABD" w:rsidRDefault="00F66D9A" w:rsidP="001B3ABD">
      <w:pPr>
        <w:autoSpaceDE w:val="0"/>
        <w:autoSpaceDN w:val="0"/>
        <w:adjustRightInd w:val="0"/>
        <w:rPr>
          <w:rFonts w:ascii="Arial" w:hAnsi="Arial" w:cs="Arial"/>
          <w:sz w:val="26"/>
          <w:szCs w:val="26"/>
          <w:u w:val="single"/>
        </w:rPr>
      </w:pPr>
      <w:r w:rsidRPr="00470A9F">
        <w:rPr>
          <w:rFonts w:ascii="Arial" w:hAnsi="Arial" w:cs="Arial"/>
        </w:rPr>
        <w:br w:type="page"/>
      </w:r>
      <w:r w:rsidR="009A3AB0">
        <w:rPr>
          <w:rFonts w:ascii="Arial" w:hAnsi="Arial" w:cs="Arial"/>
          <w:b/>
        </w:rPr>
        <w:t>Part 2:</w:t>
      </w:r>
      <w:r w:rsidR="001B3ABD">
        <w:rPr>
          <w:rFonts w:ascii="Arial" w:hAnsi="Arial" w:cs="Arial"/>
          <w:b/>
        </w:rPr>
        <w:t xml:space="preserve">   </w:t>
      </w:r>
      <w:r w:rsidR="001B3ABD" w:rsidRPr="001B3ABD">
        <w:rPr>
          <w:rFonts w:ascii="Arial" w:hAnsi="Arial" w:cs="Arial"/>
          <w:b/>
          <w:sz w:val="26"/>
          <w:szCs w:val="26"/>
        </w:rPr>
        <w:t>Choose Your Weapon   (Stewart, Instructor's Guide, 5e)</w:t>
      </w:r>
    </w:p>
    <w:p w:rsidR="00F66D9A" w:rsidRPr="00470A9F" w:rsidRDefault="00F66D9A">
      <w:pPr>
        <w:rPr>
          <w:rFonts w:ascii="Arial" w:hAnsi="Arial" w:cs="Arial"/>
        </w:rPr>
      </w:pPr>
      <w:r w:rsidRPr="00470A9F">
        <w:rPr>
          <w:rFonts w:ascii="Arial" w:hAnsi="Arial" w:cs="Arial"/>
        </w:rPr>
        <w:tab/>
        <w:t>When finding the area under a curve, which point should you use to define the height of each rectangle?   Which ones give underestimates or overestimates?   Do all the methods approach the same result?</w:t>
      </w:r>
    </w:p>
    <w:p w:rsidR="001B3ABD" w:rsidRDefault="001B3ABD" w:rsidP="00E46DE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3123E6" w:rsidRPr="00D84687" w:rsidRDefault="00D84687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46DE4" w:rsidRPr="009A3AB0">
        <w:rPr>
          <w:rFonts w:ascii="Arial" w:hAnsi="Arial" w:cs="Arial"/>
        </w:rPr>
        <w:t>Your group is going to attempt to approxim</w:t>
      </w:r>
      <w:r>
        <w:rPr>
          <w:rFonts w:ascii="Arial" w:hAnsi="Arial" w:cs="Arial"/>
        </w:rPr>
        <w:t>ate the area of the region shown on the graphs on the next page</w:t>
      </w:r>
      <w:r w:rsidR="00E46DE4" w:rsidRPr="009A3AB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  <w:r w:rsidRPr="00F76CD1">
        <w:rPr>
          <w:rFonts w:ascii="Arial" w:hAnsi="Arial" w:cs="Arial"/>
          <w:u w:val="single"/>
        </w:rPr>
        <w:t xml:space="preserve">Notice that </w:t>
      </w:r>
      <w:r w:rsidRPr="00F76CD1">
        <w:rPr>
          <w:rFonts w:ascii="Arial" w:hAnsi="Arial" w:cs="Arial"/>
          <w:position w:val="-10"/>
          <w:u w:val="single"/>
        </w:rPr>
        <w:object w:dxaOrig="859" w:dyaOrig="320">
          <v:shape id="_x0000_i1041" type="#_x0000_t75" style="width:42.75pt;height:15.75pt" o:ole="">
            <v:imagedata r:id="rId36" o:title=""/>
          </v:shape>
          <o:OLEObject Type="Embed" ProgID="Equation.DSMT4" ShapeID="_x0000_i1041" DrawAspect="Content" ObjectID="_1608963835" r:id="rId37"/>
        </w:object>
      </w:r>
      <w:r w:rsidRPr="00F76CD1">
        <w:rPr>
          <w:rFonts w:ascii="Arial" w:hAnsi="Arial" w:cs="Arial"/>
          <w:u w:val="single"/>
        </w:rPr>
        <w:t>.</w:t>
      </w:r>
    </w:p>
    <w:p w:rsidR="00470A9F" w:rsidRPr="00D84687" w:rsidRDefault="00470A9F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9A3AB0" w:rsidRPr="00D84687" w:rsidRDefault="00D84687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46DE4" w:rsidRPr="00D84687">
        <w:rPr>
          <w:rFonts w:ascii="Arial" w:hAnsi="Arial" w:cs="Arial"/>
        </w:rPr>
        <w:t>As you have seen, a good way to accomplish this task is to divide the inter</w:t>
      </w:r>
      <w:r w:rsidR="00470A9F" w:rsidRPr="00D84687">
        <w:rPr>
          <w:rFonts w:ascii="Arial" w:hAnsi="Arial" w:cs="Arial"/>
        </w:rPr>
        <w:t>val up into equal segments</w:t>
      </w:r>
      <w:r w:rsidR="003123E6" w:rsidRPr="00D84687">
        <w:rPr>
          <w:rFonts w:ascii="Arial" w:hAnsi="Arial" w:cs="Arial"/>
        </w:rPr>
        <w:t xml:space="preserve"> along the x-axis</w:t>
      </w:r>
      <w:r w:rsidR="00470A9F" w:rsidRPr="00D84687">
        <w:rPr>
          <w:rFonts w:ascii="Arial" w:hAnsi="Arial" w:cs="Arial"/>
        </w:rPr>
        <w:t xml:space="preserve">, and </w:t>
      </w:r>
      <w:r w:rsidR="00E46DE4" w:rsidRPr="00D84687">
        <w:rPr>
          <w:rFonts w:ascii="Arial" w:hAnsi="Arial" w:cs="Arial"/>
        </w:rPr>
        <w:t>approximate the area under the c</w:t>
      </w:r>
      <w:r w:rsidR="00470A9F" w:rsidRPr="00D84687">
        <w:rPr>
          <w:rFonts w:ascii="Arial" w:hAnsi="Arial" w:cs="Arial"/>
        </w:rPr>
        <w:t xml:space="preserve">urve by vertical rectangles. We </w:t>
      </w:r>
      <w:r w:rsidR="00E46DE4" w:rsidRPr="00D84687">
        <w:rPr>
          <w:rFonts w:ascii="Arial" w:hAnsi="Arial" w:cs="Arial"/>
        </w:rPr>
        <w:t xml:space="preserve">pick a point in each interval, </w:t>
      </w:r>
      <w:r w:rsidR="003123E6" w:rsidRPr="00D84687">
        <w:rPr>
          <w:rFonts w:ascii="Arial" w:hAnsi="Arial" w:cs="Arial"/>
          <w:position w:val="-12"/>
        </w:rPr>
        <w:object w:dxaOrig="279" w:dyaOrig="380">
          <v:shape id="_x0000_i1042" type="#_x0000_t75" style="width:14.25pt;height:18.75pt" o:ole="">
            <v:imagedata r:id="rId38" o:title=""/>
          </v:shape>
          <o:OLEObject Type="Embed" ProgID="Equation.DSMT4" ShapeID="_x0000_i1042" DrawAspect="Content" ObjectID="_1608963836" r:id="rId39"/>
        </w:object>
      </w:r>
      <w:r w:rsidR="00E46DE4" w:rsidRPr="00D84687">
        <w:rPr>
          <w:rFonts w:ascii="Arial" w:hAnsi="Arial" w:cs="Arial"/>
        </w:rPr>
        <w:t>, and let the</w:t>
      </w:r>
      <w:r w:rsidR="00470A9F" w:rsidRPr="00D84687">
        <w:rPr>
          <w:rFonts w:ascii="Arial" w:hAnsi="Arial" w:cs="Arial"/>
        </w:rPr>
        <w:t xml:space="preserve"> </w:t>
      </w:r>
      <w:r w:rsidR="00E46DE4" w:rsidRPr="00D84687">
        <w:rPr>
          <w:rFonts w:ascii="Arial" w:hAnsi="Arial" w:cs="Arial"/>
        </w:rPr>
        <w:t>height of each interval be f (</w:t>
      </w:r>
      <w:r w:rsidR="003123E6" w:rsidRPr="00D84687">
        <w:rPr>
          <w:rFonts w:ascii="Arial" w:hAnsi="Arial" w:cs="Arial"/>
          <w:position w:val="-12"/>
        </w:rPr>
        <w:object w:dxaOrig="279" w:dyaOrig="380">
          <v:shape id="_x0000_i1043" type="#_x0000_t75" style="width:14.25pt;height:18.75pt" o:ole="">
            <v:imagedata r:id="rId38" o:title=""/>
          </v:shape>
          <o:OLEObject Type="Embed" ProgID="Equation.DSMT4" ShapeID="_x0000_i1043" DrawAspect="Content" ObjectID="_1608963837" r:id="rId40"/>
        </w:object>
      </w:r>
      <w:r w:rsidR="00E46DE4" w:rsidRPr="00D84687">
        <w:rPr>
          <w:rFonts w:ascii="Arial" w:hAnsi="Arial" w:cs="Arial"/>
        </w:rPr>
        <w:t>).</w:t>
      </w:r>
      <w:r w:rsidR="00773AEE" w:rsidRPr="00D84687">
        <w:rPr>
          <w:rFonts w:ascii="Arial" w:hAnsi="Arial" w:cs="Arial"/>
        </w:rPr>
        <w:t xml:space="preserve"> </w:t>
      </w:r>
      <w:r w:rsidR="00EB1A48">
        <w:rPr>
          <w:rFonts w:ascii="Arial" w:hAnsi="Arial" w:cs="Arial"/>
        </w:rPr>
        <w:t xml:space="preserve">  </w:t>
      </w:r>
      <w:r w:rsidR="00EB1A48" w:rsidRPr="009C58CC">
        <w:rPr>
          <w:rFonts w:ascii="Arial" w:hAnsi="Arial" w:cs="Arial"/>
          <w:u w:val="single"/>
        </w:rPr>
        <w:t>Each person</w:t>
      </w:r>
      <w:r w:rsidRPr="009C58CC">
        <w:rPr>
          <w:rFonts w:ascii="Arial" w:hAnsi="Arial" w:cs="Arial"/>
          <w:u w:val="single"/>
        </w:rPr>
        <w:t xml:space="preserve"> in your group </w:t>
      </w:r>
      <w:r w:rsidR="00EB1A48" w:rsidRPr="009C58CC">
        <w:rPr>
          <w:rFonts w:ascii="Arial" w:hAnsi="Arial" w:cs="Arial"/>
          <w:u w:val="single"/>
        </w:rPr>
        <w:t>should do only one of the columns on the table below.</w:t>
      </w:r>
    </w:p>
    <w:p w:rsidR="00E46DE4" w:rsidRPr="00D84687" w:rsidRDefault="009A3AB0" w:rsidP="00D8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0" w:right="1800"/>
        <w:jc w:val="center"/>
        <w:rPr>
          <w:rFonts w:ascii="Arial" w:hAnsi="Arial" w:cs="Arial"/>
        </w:rPr>
      </w:pPr>
      <w:r w:rsidRPr="00D84687">
        <w:rPr>
          <w:rFonts w:ascii="Arial" w:hAnsi="Arial" w:cs="Arial"/>
        </w:rPr>
        <w:t>Use</w:t>
      </w:r>
      <w:r w:rsidR="00773AEE" w:rsidRPr="00D84687">
        <w:rPr>
          <w:rFonts w:ascii="Arial" w:hAnsi="Arial" w:cs="Arial"/>
        </w:rPr>
        <w:t xml:space="preserve"> the enlarged graphs on the </w:t>
      </w:r>
      <w:r w:rsidRPr="00D84687">
        <w:rPr>
          <w:rFonts w:ascii="Arial" w:hAnsi="Arial" w:cs="Arial"/>
        </w:rPr>
        <w:t>next</w:t>
      </w:r>
      <w:r w:rsidR="00773AEE" w:rsidRPr="00D84687">
        <w:rPr>
          <w:rFonts w:ascii="Arial" w:hAnsi="Arial" w:cs="Arial"/>
        </w:rPr>
        <w:t xml:space="preserve"> page</w:t>
      </w:r>
      <w:r w:rsidRPr="00D84687">
        <w:rPr>
          <w:rFonts w:ascii="Arial" w:hAnsi="Arial" w:cs="Arial"/>
        </w:rPr>
        <w:t>!</w:t>
      </w:r>
    </w:p>
    <w:p w:rsidR="00470A9F" w:rsidRPr="00D84687" w:rsidRDefault="00470A9F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E46DE4" w:rsidRPr="00D84687" w:rsidRDefault="00EB1A48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Person 1</w:t>
      </w:r>
      <w:r w:rsidR="009A3AB0" w:rsidRPr="00D84687">
        <w:rPr>
          <w:rFonts w:ascii="Arial" w:hAnsi="Arial" w:cs="Arial"/>
        </w:rPr>
        <w:t xml:space="preserve">:   </w:t>
      </w:r>
      <w:r w:rsidR="00E46DE4" w:rsidRPr="00D84687">
        <w:rPr>
          <w:rFonts w:ascii="Arial" w:hAnsi="Arial" w:cs="Arial"/>
        </w:rPr>
        <w:t xml:space="preserve">You’ve landed a lucky load, because when you choose your </w:t>
      </w:r>
      <w:r w:rsidR="003123E6" w:rsidRPr="00D84687">
        <w:rPr>
          <w:rFonts w:ascii="Arial" w:hAnsi="Arial" w:cs="Arial"/>
          <w:position w:val="-12"/>
        </w:rPr>
        <w:object w:dxaOrig="279" w:dyaOrig="380">
          <v:shape id="_x0000_i1044" type="#_x0000_t75" style="width:14.25pt;height:18.75pt" o:ole="">
            <v:imagedata r:id="rId38" o:title=""/>
          </v:shape>
          <o:OLEObject Type="Embed" ProgID="Equation.DSMT4" ShapeID="_x0000_i1044" DrawAspect="Content" ObjectID="_1608963838" r:id="rId41"/>
        </w:object>
      </w:r>
      <w:r w:rsidR="00470A9F" w:rsidRPr="00D84687">
        <w:rPr>
          <w:rFonts w:ascii="Arial" w:hAnsi="Arial" w:cs="Arial"/>
        </w:rPr>
        <w:t xml:space="preserve">, you will, </w:t>
      </w:r>
      <w:r w:rsidR="00E46DE4" w:rsidRPr="00D84687">
        <w:rPr>
          <w:rFonts w:ascii="Arial" w:hAnsi="Arial" w:cs="Arial"/>
        </w:rPr>
        <w:t>whatever the interval, have the</w:t>
      </w:r>
      <w:r w:rsidR="00470A9F" w:rsidRPr="00D84687">
        <w:rPr>
          <w:rFonts w:ascii="Arial" w:hAnsi="Arial" w:cs="Arial"/>
        </w:rPr>
        <w:t xml:space="preserve"> </w:t>
      </w:r>
      <w:r w:rsidR="00E46DE4" w:rsidRPr="00D84687">
        <w:rPr>
          <w:rFonts w:ascii="Arial" w:hAnsi="Arial" w:cs="Arial"/>
        </w:rPr>
        <w:t>labor-saving luxury of alw</w:t>
      </w:r>
      <w:r w:rsidR="00470A9F" w:rsidRPr="00D84687">
        <w:rPr>
          <w:rFonts w:ascii="Arial" w:hAnsi="Arial" w:cs="Arial"/>
        </w:rPr>
        <w:t xml:space="preserve">ays looking to the point on the </w:t>
      </w:r>
      <w:r w:rsidR="00E46DE4" w:rsidRPr="00D84687">
        <w:rPr>
          <w:rFonts w:ascii="Arial" w:hAnsi="Arial" w:cs="Arial"/>
        </w:rPr>
        <w:t>left of the interval. Approximate the area, using</w:t>
      </w:r>
      <w:r w:rsidR="00470A9F" w:rsidRPr="00D84687">
        <w:rPr>
          <w:rFonts w:ascii="Arial" w:hAnsi="Arial" w:cs="Arial"/>
        </w:rPr>
        <w:t xml:space="preserve"> </w:t>
      </w:r>
      <w:r w:rsidR="00E46DE4" w:rsidRPr="00D84687">
        <w:rPr>
          <w:rFonts w:ascii="Arial" w:hAnsi="Arial" w:cs="Arial"/>
        </w:rPr>
        <w:t>first two subintervals, then three subintervals, and finally six.</w:t>
      </w:r>
    </w:p>
    <w:p w:rsidR="00470A9F" w:rsidRPr="00D84687" w:rsidRDefault="00470A9F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E46DE4" w:rsidRPr="00D84687" w:rsidRDefault="00EB1A48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Person 2</w:t>
      </w:r>
      <w:r w:rsidR="001B3ABD" w:rsidRPr="00D84687">
        <w:rPr>
          <w:rFonts w:ascii="Arial" w:hAnsi="Arial" w:cs="Arial"/>
        </w:rPr>
        <w:t xml:space="preserve">:   </w:t>
      </w:r>
      <w:r w:rsidR="00E46DE4" w:rsidRPr="00D84687">
        <w:rPr>
          <w:rFonts w:ascii="Arial" w:hAnsi="Arial" w:cs="Arial"/>
        </w:rPr>
        <w:t>Get ready for some really righteous rectangular rendering. When you choo</w:t>
      </w:r>
      <w:r w:rsidR="00470A9F" w:rsidRPr="00D84687">
        <w:rPr>
          <w:rFonts w:ascii="Arial" w:hAnsi="Arial" w:cs="Arial"/>
        </w:rPr>
        <w:t xml:space="preserve">se </w:t>
      </w:r>
      <w:r w:rsidR="00E46DE4" w:rsidRPr="00D84687">
        <w:rPr>
          <w:rFonts w:ascii="Arial" w:hAnsi="Arial" w:cs="Arial"/>
        </w:rPr>
        <w:t xml:space="preserve">your </w:t>
      </w:r>
      <w:r w:rsidR="003123E6" w:rsidRPr="00D84687">
        <w:rPr>
          <w:rFonts w:ascii="Arial" w:hAnsi="Arial" w:cs="Arial"/>
          <w:position w:val="-12"/>
        </w:rPr>
        <w:object w:dxaOrig="279" w:dyaOrig="380">
          <v:shape id="_x0000_i1045" type="#_x0000_t75" style="width:14.25pt;height:18.75pt" o:ole="">
            <v:imagedata r:id="rId38" o:title=""/>
          </v:shape>
          <o:OLEObject Type="Embed" ProgID="Equation.DSMT4" ShapeID="_x0000_i1045" DrawAspect="Content" ObjectID="_1608963839" r:id="rId42"/>
        </w:object>
      </w:r>
      <w:r w:rsidR="00E46DE4" w:rsidRPr="00D84687">
        <w:rPr>
          <w:rFonts w:ascii="Arial" w:hAnsi="Arial" w:cs="Arial"/>
        </w:rPr>
        <w:t>, you are required</w:t>
      </w:r>
      <w:r w:rsidR="00470A9F" w:rsidRPr="00D84687">
        <w:rPr>
          <w:rFonts w:ascii="Arial" w:hAnsi="Arial" w:cs="Arial"/>
        </w:rPr>
        <w:t xml:space="preserve"> </w:t>
      </w:r>
      <w:r w:rsidR="00E46DE4" w:rsidRPr="00D84687">
        <w:rPr>
          <w:rFonts w:ascii="Arial" w:hAnsi="Arial" w:cs="Arial"/>
        </w:rPr>
        <w:t>to restrict yourself to the rightmost point on the interval. Approximate the area</w:t>
      </w:r>
      <w:r w:rsidR="00470A9F" w:rsidRPr="00D84687">
        <w:rPr>
          <w:rFonts w:ascii="Arial" w:hAnsi="Arial" w:cs="Arial"/>
        </w:rPr>
        <w:t xml:space="preserve">, first using two subintervals, </w:t>
      </w:r>
      <w:r w:rsidR="00E46DE4" w:rsidRPr="00D84687">
        <w:rPr>
          <w:rFonts w:ascii="Arial" w:hAnsi="Arial" w:cs="Arial"/>
        </w:rPr>
        <w:t>then three subintervals, and finally six.</w:t>
      </w:r>
    </w:p>
    <w:p w:rsidR="00470A9F" w:rsidRPr="00D84687" w:rsidRDefault="00470A9F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E46DE4" w:rsidRPr="00D84687" w:rsidRDefault="00EB1A48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Person 3</w:t>
      </w:r>
      <w:r w:rsidR="001B3ABD" w:rsidRPr="00D84687">
        <w:rPr>
          <w:rFonts w:ascii="Arial" w:hAnsi="Arial" w:cs="Arial"/>
        </w:rPr>
        <w:t xml:space="preserve">:   </w:t>
      </w:r>
      <w:r w:rsidR="00E46DE4" w:rsidRPr="00D84687">
        <w:rPr>
          <w:rFonts w:ascii="Arial" w:hAnsi="Arial" w:cs="Arial"/>
        </w:rPr>
        <w:t>Make merry, for your modeling method is magnificent. When you ma</w:t>
      </w:r>
      <w:r w:rsidR="00470A9F" w:rsidRPr="00D84687">
        <w:rPr>
          <w:rFonts w:ascii="Arial" w:hAnsi="Arial" w:cs="Arial"/>
        </w:rPr>
        <w:t xml:space="preserve">ke your </w:t>
      </w:r>
      <w:r w:rsidR="00E46DE4" w:rsidRPr="00D84687">
        <w:rPr>
          <w:rFonts w:ascii="Arial" w:hAnsi="Arial" w:cs="Arial"/>
        </w:rPr>
        <w:t xml:space="preserve">choice of </w:t>
      </w:r>
      <w:r w:rsidR="005603E6" w:rsidRPr="00D84687">
        <w:rPr>
          <w:rFonts w:ascii="Arial" w:hAnsi="Arial" w:cs="Arial"/>
          <w:position w:val="-12"/>
        </w:rPr>
        <w:object w:dxaOrig="279" w:dyaOrig="380">
          <v:shape id="_x0000_i1046" type="#_x0000_t75" style="width:14.25pt;height:18.75pt" o:ole="">
            <v:imagedata r:id="rId38" o:title=""/>
          </v:shape>
          <o:OLEObject Type="Embed" ProgID="Equation.DSMT4" ShapeID="_x0000_i1046" DrawAspect="Content" ObjectID="_1608963840" r:id="rId43"/>
        </w:object>
      </w:r>
      <w:r w:rsidR="00E46DE4" w:rsidRPr="00D84687">
        <w:rPr>
          <w:rFonts w:ascii="Arial" w:hAnsi="Arial" w:cs="Arial"/>
        </w:rPr>
        <w:t>, you must</w:t>
      </w:r>
      <w:r w:rsidR="00470A9F" w:rsidRPr="00D84687">
        <w:rPr>
          <w:rFonts w:ascii="Arial" w:hAnsi="Arial" w:cs="Arial"/>
        </w:rPr>
        <w:t xml:space="preserve"> </w:t>
      </w:r>
      <w:r w:rsidR="00E46DE4" w:rsidRPr="00D84687">
        <w:rPr>
          <w:rFonts w:ascii="Arial" w:hAnsi="Arial" w:cs="Arial"/>
        </w:rPr>
        <w:t>always, whatever the interval, measure to the midpoint of that interval. Ap</w:t>
      </w:r>
      <w:r w:rsidR="00470A9F" w:rsidRPr="00D84687">
        <w:rPr>
          <w:rFonts w:ascii="Arial" w:hAnsi="Arial" w:cs="Arial"/>
        </w:rPr>
        <w:t xml:space="preserve">proximate the area, first using </w:t>
      </w:r>
      <w:r w:rsidR="00E46DE4" w:rsidRPr="00D84687">
        <w:rPr>
          <w:rFonts w:ascii="Arial" w:hAnsi="Arial" w:cs="Arial"/>
        </w:rPr>
        <w:t>two subintervals, then three subintervals, and finally six.</w:t>
      </w:r>
    </w:p>
    <w:p w:rsidR="00F876A4" w:rsidRPr="00D84687" w:rsidRDefault="00F876A4" w:rsidP="00E46DE4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98"/>
        <w:gridCol w:w="1744"/>
        <w:gridCol w:w="1744"/>
        <w:gridCol w:w="1744"/>
      </w:tblGrid>
      <w:tr w:rsidR="00F876A4" w:rsidRPr="00D84687">
        <w:tc>
          <w:tcPr>
            <w:tcW w:w="3456" w:type="dxa"/>
            <w:vAlign w:val="center"/>
          </w:tcPr>
          <w:p w:rsidR="00F876A4" w:rsidRPr="00D84687" w:rsidRDefault="00F876A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71" w:type="dxa"/>
            <w:vAlign w:val="center"/>
          </w:tcPr>
          <w:p w:rsidR="00F876A4" w:rsidRPr="00D84687" w:rsidRDefault="00EB1A48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1</w:t>
            </w:r>
          </w:p>
        </w:tc>
        <w:tc>
          <w:tcPr>
            <w:tcW w:w="1771" w:type="dxa"/>
            <w:vAlign w:val="center"/>
          </w:tcPr>
          <w:p w:rsidR="00F876A4" w:rsidRPr="00D84687" w:rsidRDefault="00EB1A48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2</w:t>
            </w:r>
          </w:p>
        </w:tc>
        <w:tc>
          <w:tcPr>
            <w:tcW w:w="1771" w:type="dxa"/>
            <w:vAlign w:val="center"/>
          </w:tcPr>
          <w:p w:rsidR="00F876A4" w:rsidRPr="00D84687" w:rsidRDefault="00EB1A48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3</w:t>
            </w:r>
          </w:p>
        </w:tc>
      </w:tr>
      <w:tr w:rsidR="00F876A4" w:rsidRPr="00D84687">
        <w:tc>
          <w:tcPr>
            <w:tcW w:w="3456" w:type="dxa"/>
            <w:vAlign w:val="center"/>
          </w:tcPr>
          <w:p w:rsidR="00F876A4" w:rsidRDefault="00F876A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84687">
              <w:rPr>
                <w:rFonts w:ascii="Arial" w:hAnsi="Arial" w:cs="Arial"/>
              </w:rPr>
              <w:t>two-interval approximation</w:t>
            </w:r>
          </w:p>
          <w:p w:rsidR="001C7BD4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C7BD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480" w:dyaOrig="360">
                <v:shape id="_x0000_i1047" type="#_x0000_t75" style="width:24pt;height:18pt" o:ole="">
                  <v:imagedata r:id="rId44" o:title=""/>
                </v:shape>
                <o:OLEObject Type="Embed" ProgID="Equation.DSMT4" ShapeID="_x0000_i1047" DrawAspect="Content" ObjectID="_1608963841" r:id="rId45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40" w:dyaOrig="360">
                <v:shape id="_x0000_i1048" type="#_x0000_t75" style="width:27pt;height:18pt" o:ole="">
                  <v:imagedata r:id="rId46" o:title=""/>
                </v:shape>
                <o:OLEObject Type="Embed" ProgID="Equation.DSMT4" ShapeID="_x0000_i1048" DrawAspect="Content" ObjectID="_1608963842" r:id="rId47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80" w:dyaOrig="360">
                <v:shape id="_x0000_i1049" type="#_x0000_t75" style="width:29.25pt;height:18pt" o:ole="">
                  <v:imagedata r:id="rId48" o:title=""/>
                </v:shape>
                <o:OLEObject Type="Embed" ProgID="Equation.DSMT4" ShapeID="_x0000_i1049" DrawAspect="Content" ObjectID="_1608963843" r:id="rId49"/>
              </w:object>
            </w:r>
          </w:p>
        </w:tc>
      </w:tr>
      <w:tr w:rsidR="00F876A4" w:rsidRPr="00D84687">
        <w:tc>
          <w:tcPr>
            <w:tcW w:w="3456" w:type="dxa"/>
            <w:vAlign w:val="center"/>
          </w:tcPr>
          <w:p w:rsidR="00F876A4" w:rsidRDefault="00F876A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84687">
              <w:rPr>
                <w:rFonts w:ascii="Arial" w:hAnsi="Arial" w:cs="Arial"/>
              </w:rPr>
              <w:t>three-interval approximation</w:t>
            </w:r>
          </w:p>
          <w:p w:rsidR="001C7BD4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C7BD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480" w:dyaOrig="360">
                <v:shape id="_x0000_i1050" type="#_x0000_t75" style="width:24pt;height:18pt" o:ole="">
                  <v:imagedata r:id="rId50" o:title=""/>
                </v:shape>
                <o:OLEObject Type="Embed" ProgID="Equation.DSMT4" ShapeID="_x0000_i1050" DrawAspect="Content" ObjectID="_1608963844" r:id="rId51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40" w:dyaOrig="360">
                <v:shape id="_x0000_i1051" type="#_x0000_t75" style="width:27pt;height:18pt" o:ole="">
                  <v:imagedata r:id="rId52" o:title=""/>
                </v:shape>
                <o:OLEObject Type="Embed" ProgID="Equation.DSMT4" ShapeID="_x0000_i1051" DrawAspect="Content" ObjectID="_1608963845" r:id="rId53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80" w:dyaOrig="360">
                <v:shape id="_x0000_i1052" type="#_x0000_t75" style="width:29.25pt;height:18pt" o:ole="">
                  <v:imagedata r:id="rId54" o:title=""/>
                </v:shape>
                <o:OLEObject Type="Embed" ProgID="Equation.DSMT4" ShapeID="_x0000_i1052" DrawAspect="Content" ObjectID="_1608963846" r:id="rId55"/>
              </w:object>
            </w:r>
          </w:p>
        </w:tc>
      </w:tr>
      <w:tr w:rsidR="00F876A4" w:rsidRPr="00D84687">
        <w:tc>
          <w:tcPr>
            <w:tcW w:w="3456" w:type="dxa"/>
            <w:vAlign w:val="center"/>
          </w:tcPr>
          <w:p w:rsidR="00F876A4" w:rsidRDefault="00F876A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84687">
              <w:rPr>
                <w:rFonts w:ascii="Arial" w:hAnsi="Arial" w:cs="Arial"/>
              </w:rPr>
              <w:t>six-interval approximation</w:t>
            </w:r>
          </w:p>
          <w:p w:rsidR="001C7BD4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C7BD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499" w:dyaOrig="360">
                <v:shape id="_x0000_i1053" type="#_x0000_t75" style="width:24.75pt;height:18pt" o:ole="">
                  <v:imagedata r:id="rId56" o:title=""/>
                </v:shape>
                <o:OLEObject Type="Embed" ProgID="Equation.DSMT4" ShapeID="_x0000_i1053" DrawAspect="Content" ObjectID="_1608963847" r:id="rId57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40" w:dyaOrig="360">
                <v:shape id="_x0000_i1054" type="#_x0000_t75" style="width:27pt;height:18pt" o:ole="">
                  <v:imagedata r:id="rId58" o:title=""/>
                </v:shape>
                <o:OLEObject Type="Embed" ProgID="Equation.DSMT4" ShapeID="_x0000_i1054" DrawAspect="Content" ObjectID="_1608963848" r:id="rId59"/>
              </w:object>
            </w:r>
          </w:p>
        </w:tc>
        <w:tc>
          <w:tcPr>
            <w:tcW w:w="1771" w:type="dxa"/>
            <w:vAlign w:val="center"/>
          </w:tcPr>
          <w:p w:rsidR="00F876A4" w:rsidRPr="00D84687" w:rsidRDefault="001C7BD4" w:rsidP="00E46D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C7BD4">
              <w:rPr>
                <w:rFonts w:ascii="Arial" w:hAnsi="Arial" w:cs="Arial"/>
                <w:position w:val="-12"/>
              </w:rPr>
              <w:object w:dxaOrig="580" w:dyaOrig="360">
                <v:shape id="_x0000_i1055" type="#_x0000_t75" style="width:29.25pt;height:18pt" o:ole="">
                  <v:imagedata r:id="rId60" o:title=""/>
                </v:shape>
                <o:OLEObject Type="Embed" ProgID="Equation.DSMT4" ShapeID="_x0000_i1055" DrawAspect="Content" ObjectID="_1608963849" r:id="rId61"/>
              </w:object>
            </w:r>
          </w:p>
        </w:tc>
      </w:tr>
    </w:tbl>
    <w:p w:rsidR="005B1FE1" w:rsidRDefault="005B1FE1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5B1FE1" w:rsidRDefault="005B1FE1" w:rsidP="005B1FE1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think that the exact answer is more than ___</w:t>
      </w:r>
      <w:r w:rsidR="00CC5ED5">
        <w:rPr>
          <w:rFonts w:ascii="Arial" w:hAnsi="Arial" w:cs="Arial"/>
        </w:rPr>
        <w:t>___</w:t>
      </w:r>
      <w:r>
        <w:rPr>
          <w:rFonts w:ascii="Arial" w:hAnsi="Arial" w:cs="Arial"/>
        </w:rPr>
        <w:t>___, is less than ____</w:t>
      </w:r>
      <w:r w:rsidR="00CC5ED5">
        <w:rPr>
          <w:rFonts w:ascii="Arial" w:hAnsi="Arial" w:cs="Arial"/>
        </w:rPr>
        <w:t>___</w:t>
      </w:r>
      <w:r>
        <w:rPr>
          <w:rFonts w:ascii="Arial" w:hAnsi="Arial" w:cs="Arial"/>
        </w:rPr>
        <w:t>__, and is probably pretty close to ___</w:t>
      </w:r>
      <w:r w:rsidR="00CC5ED5">
        <w:rPr>
          <w:rFonts w:ascii="Arial" w:hAnsi="Arial" w:cs="Arial"/>
        </w:rPr>
        <w:t>___</w:t>
      </w:r>
      <w:r>
        <w:rPr>
          <w:rFonts w:ascii="Arial" w:hAnsi="Arial" w:cs="Arial"/>
        </w:rPr>
        <w:t>___.</w:t>
      </w:r>
    </w:p>
    <w:p w:rsidR="00E127C2" w:rsidRDefault="00D02E2E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E127C2">
        <w:rPr>
          <w:rFonts w:ascii="Arial" w:hAnsi="Arial" w:cs="Arial"/>
          <w:noProof/>
        </w:rPr>
        <w:drawing>
          <wp:inline distT="0" distB="0" distL="0" distR="0">
            <wp:extent cx="2681605" cy="2688590"/>
            <wp:effectExtent l="0" t="0" r="0" b="0"/>
            <wp:docPr id="32" name="Picture 32" descr="Becky Sc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ecky Scan 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C2" w:rsidRDefault="00D02E2E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E127C2">
        <w:rPr>
          <w:rFonts w:ascii="Arial" w:hAnsi="Arial" w:cs="Arial"/>
          <w:noProof/>
        </w:rPr>
        <w:drawing>
          <wp:inline distT="0" distB="0" distL="0" distR="0">
            <wp:extent cx="2620645" cy="2626995"/>
            <wp:effectExtent l="0" t="0" r="0" b="0"/>
            <wp:docPr id="33" name="Picture 33" descr="Becky Sc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ecky Scan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C2" w:rsidRDefault="00D02E2E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E127C2">
        <w:rPr>
          <w:rFonts w:ascii="Arial" w:hAnsi="Arial" w:cs="Arial"/>
          <w:noProof/>
        </w:rPr>
        <w:drawing>
          <wp:inline distT="0" distB="0" distL="0" distR="0">
            <wp:extent cx="2681605" cy="2681605"/>
            <wp:effectExtent l="0" t="0" r="0" b="0"/>
            <wp:docPr id="34" name="Picture 34" descr="Becky Sc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ecky Scan 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C2" w:rsidRDefault="00E127C2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E46DE4" w:rsidRPr="006812E2" w:rsidRDefault="00E03DD8" w:rsidP="00E46DE4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</w:rPr>
        <w:br w:type="page"/>
      </w:r>
      <w:r w:rsidR="006812E2" w:rsidRPr="006812E2">
        <w:rPr>
          <w:rFonts w:ascii="Arial" w:hAnsi="Arial" w:cs="Arial"/>
          <w:b/>
        </w:rPr>
        <w:t xml:space="preserve">Part 3:    </w:t>
      </w:r>
      <w:r w:rsidR="00E46DE4" w:rsidRPr="006812E2">
        <w:rPr>
          <w:rFonts w:ascii="Arial" w:hAnsi="Arial" w:cs="Arial"/>
          <w:b/>
          <w:sz w:val="26"/>
          <w:szCs w:val="26"/>
        </w:rPr>
        <w:t>Two Easy Pieces</w:t>
      </w:r>
      <w:r w:rsidR="006812E2" w:rsidRPr="006812E2">
        <w:rPr>
          <w:rFonts w:ascii="Arial" w:hAnsi="Arial" w:cs="Arial"/>
          <w:b/>
          <w:sz w:val="26"/>
          <w:szCs w:val="26"/>
        </w:rPr>
        <w:t xml:space="preserve">   (</w:t>
      </w:r>
      <w:r w:rsidR="00CD29C8">
        <w:rPr>
          <w:rFonts w:ascii="Arial" w:hAnsi="Arial" w:cs="Arial"/>
          <w:b/>
          <w:sz w:val="26"/>
          <w:szCs w:val="26"/>
        </w:rPr>
        <w:t xml:space="preserve">based on </w:t>
      </w:r>
      <w:r w:rsidR="006812E2" w:rsidRPr="006812E2">
        <w:rPr>
          <w:rFonts w:ascii="Arial" w:hAnsi="Arial" w:cs="Arial"/>
          <w:b/>
          <w:sz w:val="26"/>
          <w:szCs w:val="26"/>
        </w:rPr>
        <w:t>Stewart, Instructor's Guide, 5e)</w:t>
      </w:r>
    </w:p>
    <w:p w:rsidR="006812E2" w:rsidRPr="00CD29C8" w:rsidRDefault="006812E2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371A68" w:rsidRDefault="00E977A6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E977A6">
        <w:rPr>
          <w:rFonts w:ascii="Arial" w:hAnsi="Arial" w:cs="Arial"/>
          <w:b/>
        </w:rPr>
        <w:t>1.</w:t>
      </w:r>
      <w:r>
        <w:rPr>
          <w:rFonts w:ascii="Arial" w:hAnsi="Arial" w:cs="Arial"/>
        </w:rPr>
        <w:tab/>
      </w:r>
      <w:r w:rsidRPr="00CD29C8">
        <w:rPr>
          <w:rFonts w:ascii="Arial" w:hAnsi="Arial" w:cs="Arial"/>
        </w:rPr>
        <w:t>Let f (x) be the piecewise-con</w:t>
      </w:r>
      <w:r>
        <w:rPr>
          <w:rFonts w:ascii="Arial" w:hAnsi="Arial" w:cs="Arial"/>
        </w:rPr>
        <w:t>tinuous function graphed below.   Estimate the area under the curve</w:t>
      </w:r>
      <w:r w:rsidR="00E363F0">
        <w:rPr>
          <w:rFonts w:ascii="Arial" w:hAnsi="Arial" w:cs="Arial"/>
        </w:rPr>
        <w:t xml:space="preserve"> from 0 to 4</w:t>
      </w:r>
      <w:r>
        <w:rPr>
          <w:rFonts w:ascii="Arial" w:hAnsi="Arial" w:cs="Arial"/>
        </w:rPr>
        <w:t xml:space="preserve"> </w:t>
      </w:r>
      <w:r w:rsidR="006F0B0F">
        <w:rPr>
          <w:rFonts w:ascii="Arial" w:hAnsi="Arial" w:cs="Arial"/>
        </w:rPr>
        <w:t xml:space="preserve">(i.e. between the curve and the x-axis) </w:t>
      </w:r>
      <w:r>
        <w:rPr>
          <w:rFonts w:ascii="Arial" w:hAnsi="Arial" w:cs="Arial"/>
        </w:rPr>
        <w:t>by counting squares and pieces of squares on the graph.</w:t>
      </w:r>
      <w:r w:rsidR="007D4C7E">
        <w:rPr>
          <w:rFonts w:ascii="Arial" w:hAnsi="Arial" w:cs="Arial"/>
        </w:rPr>
        <w:t xml:space="preserve">   Show on the graph how you're counting squares.</w:t>
      </w:r>
    </w:p>
    <w:p w:rsidR="006812E2" w:rsidRPr="00CD29C8" w:rsidRDefault="001873EB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E2E" w:rsidRPr="001873EB">
        <w:rPr>
          <w:rFonts w:ascii="Arial" w:hAnsi="Arial" w:cs="Arial"/>
          <w:noProof/>
        </w:rPr>
        <w:drawing>
          <wp:inline distT="0" distB="0" distL="0" distR="0">
            <wp:extent cx="2995930" cy="2770505"/>
            <wp:effectExtent l="0" t="0" r="0" b="0"/>
            <wp:docPr id="35" name="Picture 35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ecky Scan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6A" w:rsidRDefault="00E977A6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E46DE4" w:rsidRPr="00CD29C8">
        <w:rPr>
          <w:rFonts w:ascii="Arial" w:hAnsi="Arial" w:cs="Arial"/>
          <w:b/>
        </w:rPr>
        <w:t>.</w:t>
      </w:r>
      <w:r w:rsidR="00E46DE4" w:rsidRPr="00CD29C8">
        <w:rPr>
          <w:rFonts w:ascii="Arial" w:hAnsi="Arial" w:cs="Arial"/>
        </w:rPr>
        <w:t xml:space="preserve"> </w:t>
      </w:r>
      <w:r w:rsidR="006812E2" w:rsidRPr="00CD29C8">
        <w:rPr>
          <w:rFonts w:ascii="Arial" w:hAnsi="Arial" w:cs="Arial"/>
        </w:rPr>
        <w:tab/>
      </w:r>
      <w:r w:rsidR="00CD29C8">
        <w:rPr>
          <w:rFonts w:ascii="Arial" w:hAnsi="Arial" w:cs="Arial"/>
        </w:rPr>
        <w:t xml:space="preserve">Compute </w:t>
      </w:r>
      <w:r w:rsidR="00CD29C8" w:rsidRPr="00CD29C8">
        <w:rPr>
          <w:rFonts w:ascii="Arial" w:hAnsi="Arial" w:cs="Arial"/>
          <w:position w:val="-12"/>
        </w:rPr>
        <w:object w:dxaOrig="279" w:dyaOrig="360">
          <v:shape id="_x0000_i1056" type="#_x0000_t75" style="width:14.25pt;height:18pt" o:ole="">
            <v:imagedata r:id="rId66" o:title=""/>
          </v:shape>
          <o:OLEObject Type="Embed" ProgID="Equation.DSMT4" ShapeID="_x0000_i1056" DrawAspect="Content" ObjectID="_1608963850" r:id="rId67"/>
        </w:object>
      </w:r>
      <w:r w:rsidR="00E46DE4" w:rsidRPr="00CD29C8">
        <w:rPr>
          <w:rFonts w:ascii="Arial" w:hAnsi="Arial" w:cs="Arial"/>
        </w:rPr>
        <w:t xml:space="preserve"> </w:t>
      </w:r>
      <w:r w:rsidR="00CD29C8">
        <w:rPr>
          <w:rFonts w:ascii="Arial" w:hAnsi="Arial" w:cs="Arial"/>
        </w:rPr>
        <w:t xml:space="preserve">and </w:t>
      </w:r>
      <w:r w:rsidR="00CD29C8" w:rsidRPr="00CD29C8">
        <w:rPr>
          <w:rFonts w:ascii="Arial" w:hAnsi="Arial" w:cs="Arial"/>
          <w:position w:val="-12"/>
        </w:rPr>
        <w:object w:dxaOrig="320" w:dyaOrig="360">
          <v:shape id="_x0000_i1057" type="#_x0000_t75" style="width:15.75pt;height:18pt" o:ole="">
            <v:imagedata r:id="rId68" o:title=""/>
          </v:shape>
          <o:OLEObject Type="Embed" ProgID="Equation.DSMT4" ShapeID="_x0000_i1057" DrawAspect="Content" ObjectID="_1608963851" r:id="rId69"/>
        </w:object>
      </w:r>
      <w:r w:rsidR="00E46DE4" w:rsidRPr="00CD29C8">
        <w:rPr>
          <w:rFonts w:ascii="Arial" w:hAnsi="Arial" w:cs="Arial"/>
        </w:rPr>
        <w:t>, the left-endpoint and right-endpoint Riemann sum approximations for</w:t>
      </w:r>
      <w:r w:rsidR="006812E2" w:rsidRPr="00CD29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area under the curve</w:t>
      </w:r>
      <w:r w:rsidR="006812E2" w:rsidRPr="00CD29C8">
        <w:rPr>
          <w:rFonts w:ascii="Arial" w:hAnsi="Arial" w:cs="Arial"/>
        </w:rPr>
        <w:t xml:space="preserve"> </w:t>
      </w:r>
      <w:r w:rsidR="005B42D6">
        <w:rPr>
          <w:rFonts w:ascii="Arial" w:hAnsi="Arial" w:cs="Arial"/>
        </w:rPr>
        <w:t>with two subintervals.   Draw</w:t>
      </w:r>
      <w:r w:rsidR="00E363F0">
        <w:rPr>
          <w:rFonts w:ascii="Arial" w:hAnsi="Arial" w:cs="Arial"/>
        </w:rPr>
        <w:t xml:space="preserve"> and shade</w:t>
      </w:r>
      <w:r w:rsidR="005B42D6">
        <w:rPr>
          <w:rFonts w:ascii="Arial" w:hAnsi="Arial" w:cs="Arial"/>
        </w:rPr>
        <w:t xml:space="preserve"> the rectangles you use, and approximate the heights as closely as possible.</w:t>
      </w:r>
    </w:p>
    <w:p w:rsidR="00CD2A95" w:rsidRDefault="00CD2A95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8C286A" w:rsidRDefault="00F27BE4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8C286A">
        <w:rPr>
          <w:rFonts w:ascii="Arial" w:hAnsi="Arial" w:cs="Arial"/>
          <w:position w:val="-12"/>
        </w:rPr>
        <w:object w:dxaOrig="499" w:dyaOrig="360">
          <v:shape id="_x0000_i1058" type="#_x0000_t75" style="width:24.75pt;height:18pt" o:ole="">
            <v:imagedata r:id="rId70" o:title=""/>
          </v:shape>
          <o:OLEObject Type="Embed" ProgID="Equation.DSMT4" ShapeID="_x0000_i1058" DrawAspect="Content" ObjectID="_1608963852" r:id="rId71"/>
        </w:object>
      </w:r>
      <w:r w:rsidR="001873EB">
        <w:rPr>
          <w:rFonts w:ascii="Arial" w:hAnsi="Arial" w:cs="Arial"/>
        </w:rPr>
        <w:tab/>
      </w:r>
      <w:r w:rsidR="001873EB">
        <w:rPr>
          <w:rFonts w:ascii="Arial" w:hAnsi="Arial" w:cs="Arial"/>
        </w:rPr>
        <w:tab/>
      </w:r>
      <w:r w:rsidR="008C286A">
        <w:rPr>
          <w:rFonts w:ascii="Arial" w:hAnsi="Arial" w:cs="Arial"/>
        </w:rPr>
        <w:tab/>
      </w:r>
      <w:r w:rsidR="008C286A">
        <w:rPr>
          <w:rFonts w:ascii="Arial" w:hAnsi="Arial" w:cs="Arial"/>
        </w:rPr>
        <w:tab/>
      </w:r>
      <w:r w:rsidR="008C286A">
        <w:rPr>
          <w:rFonts w:ascii="Arial" w:hAnsi="Arial" w:cs="Arial"/>
        </w:rPr>
        <w:tab/>
      </w:r>
      <w:r w:rsidR="008C286A">
        <w:rPr>
          <w:rFonts w:ascii="Arial" w:hAnsi="Arial" w:cs="Arial"/>
        </w:rPr>
        <w:tab/>
      </w:r>
      <w:r w:rsidRPr="008C286A">
        <w:rPr>
          <w:rFonts w:ascii="Arial" w:hAnsi="Arial" w:cs="Arial"/>
          <w:position w:val="-12"/>
        </w:rPr>
        <w:object w:dxaOrig="540" w:dyaOrig="360">
          <v:shape id="_x0000_i1059" type="#_x0000_t75" style="width:27pt;height:18pt" o:ole="">
            <v:imagedata r:id="rId72" o:title=""/>
          </v:shape>
          <o:OLEObject Type="Embed" ProgID="Equation.DSMT4" ShapeID="_x0000_i1059" DrawAspect="Content" ObjectID="_1608963853" r:id="rId73"/>
        </w:object>
      </w:r>
      <w:r w:rsidR="001873EB">
        <w:rPr>
          <w:rFonts w:ascii="Arial" w:hAnsi="Arial" w:cs="Arial"/>
        </w:rPr>
        <w:tab/>
      </w:r>
      <w:r w:rsidR="001873EB">
        <w:rPr>
          <w:rFonts w:ascii="Arial" w:hAnsi="Arial" w:cs="Arial"/>
        </w:rPr>
        <w:tab/>
      </w:r>
    </w:p>
    <w:p w:rsidR="00CD2A95" w:rsidRDefault="00CD2A95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371A68" w:rsidRDefault="00D02E2E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1873EB">
        <w:rPr>
          <w:rFonts w:ascii="Arial" w:hAnsi="Arial" w:cs="Arial"/>
          <w:noProof/>
        </w:rPr>
        <w:drawing>
          <wp:inline distT="0" distB="0" distL="0" distR="0">
            <wp:extent cx="2651760" cy="2440475"/>
            <wp:effectExtent l="0" t="0" r="0" b="0"/>
            <wp:docPr id="39" name="Picture 39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651760" cy="24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2A95">
        <w:rPr>
          <w:rFonts w:ascii="Arial" w:hAnsi="Arial" w:cs="Arial"/>
          <w:noProof/>
        </w:rPr>
        <w:t xml:space="preserve">    </w:t>
      </w:r>
      <w:r w:rsidR="00CD2A95" w:rsidRPr="001873EB">
        <w:rPr>
          <w:rFonts w:ascii="Arial" w:hAnsi="Arial" w:cs="Arial"/>
          <w:noProof/>
        </w:rPr>
        <w:drawing>
          <wp:inline distT="0" distB="0" distL="0" distR="0" wp14:anchorId="04589E43" wp14:editId="56BC1607">
            <wp:extent cx="2651760" cy="2440475"/>
            <wp:effectExtent l="0" t="0" r="0" b="0"/>
            <wp:docPr id="4" name="Picture 4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651760" cy="24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A95" w:rsidRDefault="00CD2A95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6812E2" w:rsidRPr="00CD29C8" w:rsidRDefault="00E46DE4" w:rsidP="00E46DE4">
      <w:pPr>
        <w:autoSpaceDE w:val="0"/>
        <w:autoSpaceDN w:val="0"/>
        <w:adjustRightInd w:val="0"/>
        <w:rPr>
          <w:rFonts w:ascii="Arial" w:hAnsi="Arial" w:cs="Arial"/>
        </w:rPr>
      </w:pPr>
      <w:r w:rsidRPr="00CD29C8">
        <w:rPr>
          <w:rFonts w:ascii="Arial" w:hAnsi="Arial" w:cs="Arial"/>
        </w:rPr>
        <w:t>How do these values compare to the actual value of the integral?</w:t>
      </w:r>
    </w:p>
    <w:p w:rsidR="006812E2" w:rsidRPr="00CD29C8" w:rsidRDefault="006812E2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6812E2" w:rsidRPr="00CD29C8" w:rsidRDefault="00371A68" w:rsidP="00E46DE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977A6">
        <w:rPr>
          <w:rFonts w:ascii="Arial" w:hAnsi="Arial" w:cs="Arial"/>
          <w:b/>
        </w:rPr>
        <w:t>3</w:t>
      </w:r>
      <w:r w:rsidR="00E46DE4" w:rsidRPr="00CD29C8">
        <w:rPr>
          <w:rFonts w:ascii="Arial" w:hAnsi="Arial" w:cs="Arial"/>
          <w:b/>
        </w:rPr>
        <w:t>.</w:t>
      </w:r>
      <w:r w:rsidR="00E46DE4" w:rsidRPr="00CD29C8">
        <w:rPr>
          <w:rFonts w:ascii="Arial" w:hAnsi="Arial" w:cs="Arial"/>
        </w:rPr>
        <w:t xml:space="preserve"> </w:t>
      </w:r>
      <w:r w:rsidR="006812E2" w:rsidRPr="00CD29C8">
        <w:rPr>
          <w:rFonts w:ascii="Arial" w:hAnsi="Arial" w:cs="Arial"/>
        </w:rPr>
        <w:tab/>
      </w:r>
      <w:r w:rsidR="00E46DE4" w:rsidRPr="00CD29C8">
        <w:rPr>
          <w:rFonts w:ascii="Arial" w:hAnsi="Arial" w:cs="Arial"/>
        </w:rPr>
        <w:t xml:space="preserve">Now compute </w:t>
      </w:r>
      <w:r w:rsidR="00E977A6" w:rsidRPr="00CD29C8">
        <w:rPr>
          <w:rFonts w:ascii="Arial" w:hAnsi="Arial" w:cs="Arial"/>
          <w:position w:val="-12"/>
        </w:rPr>
        <w:object w:dxaOrig="279" w:dyaOrig="360">
          <v:shape id="_x0000_i1060" type="#_x0000_t75" style="width:14.25pt;height:18pt" o:ole="">
            <v:imagedata r:id="rId75" o:title=""/>
          </v:shape>
          <o:OLEObject Type="Embed" ProgID="Equation.DSMT4" ShapeID="_x0000_i1060" DrawAspect="Content" ObjectID="_1608963854" r:id="rId76"/>
        </w:object>
      </w:r>
      <w:r w:rsidR="00E977A6" w:rsidRPr="00CD29C8">
        <w:rPr>
          <w:rFonts w:ascii="Arial" w:hAnsi="Arial" w:cs="Arial"/>
        </w:rPr>
        <w:t xml:space="preserve"> </w:t>
      </w:r>
      <w:r w:rsidR="00E977A6">
        <w:rPr>
          <w:rFonts w:ascii="Arial" w:hAnsi="Arial" w:cs="Arial"/>
        </w:rPr>
        <w:t xml:space="preserve">and </w:t>
      </w:r>
      <w:r w:rsidR="00E977A6" w:rsidRPr="00CD29C8">
        <w:rPr>
          <w:rFonts w:ascii="Arial" w:hAnsi="Arial" w:cs="Arial"/>
          <w:position w:val="-12"/>
        </w:rPr>
        <w:object w:dxaOrig="320" w:dyaOrig="360">
          <v:shape id="_x0000_i1061" type="#_x0000_t75" style="width:15.75pt;height:18pt" o:ole="">
            <v:imagedata r:id="rId77" o:title=""/>
          </v:shape>
          <o:OLEObject Type="Embed" ProgID="Equation.DSMT4" ShapeID="_x0000_i1061" DrawAspect="Content" ObjectID="_1608963855" r:id="rId78"/>
        </w:object>
      </w:r>
      <w:r w:rsidR="00E46DE4" w:rsidRPr="00CD29C8">
        <w:rPr>
          <w:rFonts w:ascii="Arial" w:hAnsi="Arial" w:cs="Arial"/>
        </w:rPr>
        <w:t xml:space="preserve">. </w:t>
      </w:r>
      <w:r w:rsidR="005B42D6">
        <w:rPr>
          <w:rFonts w:ascii="Arial" w:hAnsi="Arial" w:cs="Arial"/>
        </w:rPr>
        <w:t xml:space="preserve">     Draw </w:t>
      </w:r>
      <w:r w:rsidR="00E363F0">
        <w:rPr>
          <w:rFonts w:ascii="Arial" w:hAnsi="Arial" w:cs="Arial"/>
        </w:rPr>
        <w:t xml:space="preserve">and shade </w:t>
      </w:r>
      <w:r w:rsidR="005B42D6">
        <w:rPr>
          <w:rFonts w:ascii="Arial" w:hAnsi="Arial" w:cs="Arial"/>
        </w:rPr>
        <w:t>the rectangles you use, and approximate the heights as closely as possible.</w:t>
      </w: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</w:p>
    <w:p w:rsidR="0038517F" w:rsidRDefault="00F27BE4" w:rsidP="0038517F">
      <w:pPr>
        <w:autoSpaceDE w:val="0"/>
        <w:autoSpaceDN w:val="0"/>
        <w:adjustRightInd w:val="0"/>
        <w:rPr>
          <w:rFonts w:ascii="Arial" w:hAnsi="Arial" w:cs="Arial"/>
        </w:rPr>
      </w:pPr>
      <w:r w:rsidRPr="008C286A">
        <w:rPr>
          <w:rFonts w:ascii="Arial" w:hAnsi="Arial" w:cs="Arial"/>
          <w:position w:val="-12"/>
        </w:rPr>
        <w:object w:dxaOrig="499" w:dyaOrig="360">
          <v:shape id="_x0000_i1062" type="#_x0000_t75" style="width:24.75pt;height:18pt" o:ole="">
            <v:imagedata r:id="rId79" o:title=""/>
          </v:shape>
          <o:OLEObject Type="Embed" ProgID="Equation.DSMT4" ShapeID="_x0000_i1062" DrawAspect="Content" ObjectID="_1608963856" r:id="rId80"/>
        </w:object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Pr="008C286A">
        <w:rPr>
          <w:rFonts w:ascii="Arial" w:hAnsi="Arial" w:cs="Arial"/>
          <w:position w:val="-12"/>
        </w:rPr>
        <w:object w:dxaOrig="540" w:dyaOrig="360">
          <v:shape id="_x0000_i1063" type="#_x0000_t75" style="width:27pt;height:18pt" o:ole="">
            <v:imagedata r:id="rId81" o:title=""/>
          </v:shape>
          <o:OLEObject Type="Embed" ProgID="Equation.DSMT4" ShapeID="_x0000_i1063" DrawAspect="Content" ObjectID="_1608963857" r:id="rId82"/>
        </w:object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  <w:r w:rsidRPr="001873EB">
        <w:rPr>
          <w:rFonts w:ascii="Arial" w:hAnsi="Arial" w:cs="Arial"/>
          <w:noProof/>
        </w:rPr>
        <w:drawing>
          <wp:inline distT="0" distB="0" distL="0" distR="0" wp14:anchorId="4F526CFE" wp14:editId="282C3A58">
            <wp:extent cx="2468880" cy="2272167"/>
            <wp:effectExtent l="0" t="0" r="7620" b="0"/>
            <wp:docPr id="5" name="Picture 5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468880" cy="22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</w:t>
      </w:r>
      <w:r w:rsidRPr="001873EB">
        <w:rPr>
          <w:rFonts w:ascii="Arial" w:hAnsi="Arial" w:cs="Arial"/>
          <w:noProof/>
        </w:rPr>
        <w:drawing>
          <wp:inline distT="0" distB="0" distL="0" distR="0" wp14:anchorId="1AC91A98" wp14:editId="300DFAC8">
            <wp:extent cx="2468880" cy="2272167"/>
            <wp:effectExtent l="0" t="0" r="7620" b="0"/>
            <wp:docPr id="9" name="Picture 9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468880" cy="22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7F" w:rsidRDefault="0038517F" w:rsidP="006F0B0F">
      <w:pPr>
        <w:autoSpaceDE w:val="0"/>
        <w:autoSpaceDN w:val="0"/>
        <w:adjustRightInd w:val="0"/>
        <w:rPr>
          <w:rFonts w:ascii="Arial" w:hAnsi="Arial" w:cs="Arial"/>
        </w:rPr>
      </w:pPr>
    </w:p>
    <w:p w:rsidR="006F0B0F" w:rsidRPr="00CD29C8" w:rsidRDefault="006F0B0F" w:rsidP="006F0B0F">
      <w:pPr>
        <w:autoSpaceDE w:val="0"/>
        <w:autoSpaceDN w:val="0"/>
        <w:adjustRightInd w:val="0"/>
        <w:rPr>
          <w:rFonts w:ascii="Arial" w:hAnsi="Arial" w:cs="Arial"/>
        </w:rPr>
      </w:pPr>
      <w:r w:rsidRPr="00CD29C8">
        <w:rPr>
          <w:rFonts w:ascii="Arial" w:hAnsi="Arial" w:cs="Arial"/>
        </w:rPr>
        <w:t>How do these values compare to the actual value of the integral?</w:t>
      </w:r>
    </w:p>
    <w:p w:rsidR="001873EB" w:rsidRPr="00CD29C8" w:rsidRDefault="001873EB" w:rsidP="00E46DE4">
      <w:pPr>
        <w:autoSpaceDE w:val="0"/>
        <w:autoSpaceDN w:val="0"/>
        <w:adjustRightInd w:val="0"/>
        <w:rPr>
          <w:rFonts w:ascii="Arial" w:hAnsi="Arial" w:cs="Arial"/>
        </w:rPr>
      </w:pPr>
    </w:p>
    <w:p w:rsidR="00371A68" w:rsidRDefault="00371A68" w:rsidP="00E46DE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E46DE4" w:rsidRPr="00CD29C8" w:rsidRDefault="00371A68" w:rsidP="001873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E46DE4" w:rsidRPr="00CD29C8">
        <w:rPr>
          <w:rFonts w:ascii="Arial" w:hAnsi="Arial" w:cs="Arial"/>
          <w:b/>
        </w:rPr>
        <w:t>.</w:t>
      </w:r>
      <w:r w:rsidR="00E46DE4" w:rsidRPr="00CD29C8">
        <w:rPr>
          <w:rFonts w:ascii="Arial" w:hAnsi="Arial" w:cs="Arial"/>
        </w:rPr>
        <w:t xml:space="preserve"> </w:t>
      </w:r>
      <w:r w:rsidR="006812E2" w:rsidRPr="00CD29C8">
        <w:rPr>
          <w:rFonts w:ascii="Arial" w:hAnsi="Arial" w:cs="Arial"/>
        </w:rPr>
        <w:tab/>
      </w:r>
      <w:r w:rsidR="00E46DE4" w:rsidRPr="00CD29C8">
        <w:rPr>
          <w:rFonts w:ascii="Arial" w:hAnsi="Arial" w:cs="Arial"/>
        </w:rPr>
        <w:t xml:space="preserve">Now compute </w:t>
      </w:r>
      <w:r w:rsidR="00E977A6" w:rsidRPr="00CD29C8">
        <w:rPr>
          <w:rFonts w:ascii="Arial" w:hAnsi="Arial" w:cs="Arial"/>
          <w:position w:val="-12"/>
        </w:rPr>
        <w:object w:dxaOrig="279" w:dyaOrig="360">
          <v:shape id="_x0000_i1064" type="#_x0000_t75" style="width:14.25pt;height:18pt" o:ole="">
            <v:imagedata r:id="rId84" o:title=""/>
          </v:shape>
          <o:OLEObject Type="Embed" ProgID="Equation.DSMT4" ShapeID="_x0000_i1064" DrawAspect="Content" ObjectID="_1608963858" r:id="rId85"/>
        </w:object>
      </w:r>
      <w:r w:rsidR="00E977A6" w:rsidRPr="00CD29C8">
        <w:rPr>
          <w:rFonts w:ascii="Arial" w:hAnsi="Arial" w:cs="Arial"/>
        </w:rPr>
        <w:t xml:space="preserve"> </w:t>
      </w:r>
      <w:r w:rsidR="00E977A6">
        <w:rPr>
          <w:rFonts w:ascii="Arial" w:hAnsi="Arial" w:cs="Arial"/>
        </w:rPr>
        <w:t xml:space="preserve">and </w:t>
      </w:r>
      <w:r w:rsidR="00E977A6" w:rsidRPr="00CD29C8">
        <w:rPr>
          <w:rFonts w:ascii="Arial" w:hAnsi="Arial" w:cs="Arial"/>
          <w:position w:val="-12"/>
        </w:rPr>
        <w:object w:dxaOrig="279" w:dyaOrig="360">
          <v:shape id="_x0000_i1065" type="#_x0000_t75" style="width:14.25pt;height:18pt" o:ole="">
            <v:imagedata r:id="rId86" o:title=""/>
          </v:shape>
          <o:OLEObject Type="Embed" ProgID="Equation.DSMT4" ShapeID="_x0000_i1065" DrawAspect="Content" ObjectID="_1608963859" r:id="rId87"/>
        </w:object>
      </w:r>
      <w:r w:rsidR="00E46DE4" w:rsidRPr="00CD29C8">
        <w:rPr>
          <w:rFonts w:ascii="Arial" w:hAnsi="Arial" w:cs="Arial"/>
        </w:rPr>
        <w:t xml:space="preserve">. </w:t>
      </w:r>
      <w:r w:rsidR="005B42D6">
        <w:rPr>
          <w:rFonts w:ascii="Arial" w:hAnsi="Arial" w:cs="Arial"/>
        </w:rPr>
        <w:t xml:space="preserve">     Draw </w:t>
      </w:r>
      <w:r w:rsidR="00E363F0">
        <w:rPr>
          <w:rFonts w:ascii="Arial" w:hAnsi="Arial" w:cs="Arial"/>
        </w:rPr>
        <w:t xml:space="preserve">and shade </w:t>
      </w:r>
      <w:r w:rsidR="005B42D6">
        <w:rPr>
          <w:rFonts w:ascii="Arial" w:hAnsi="Arial" w:cs="Arial"/>
        </w:rPr>
        <w:t>the rectangles you use, and approximate the heights as closely as possible.</w:t>
      </w: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</w:p>
    <w:p w:rsidR="0038517F" w:rsidRDefault="00F27BE4" w:rsidP="0038517F">
      <w:pPr>
        <w:autoSpaceDE w:val="0"/>
        <w:autoSpaceDN w:val="0"/>
        <w:adjustRightInd w:val="0"/>
        <w:rPr>
          <w:rFonts w:ascii="Arial" w:hAnsi="Arial" w:cs="Arial"/>
        </w:rPr>
      </w:pPr>
      <w:r w:rsidRPr="008C286A">
        <w:rPr>
          <w:rFonts w:ascii="Arial" w:hAnsi="Arial" w:cs="Arial"/>
          <w:position w:val="-12"/>
        </w:rPr>
        <w:object w:dxaOrig="499" w:dyaOrig="360">
          <v:shape id="_x0000_i1066" type="#_x0000_t75" style="width:24.75pt;height:18pt" o:ole="">
            <v:imagedata r:id="rId88" o:title=""/>
          </v:shape>
          <o:OLEObject Type="Embed" ProgID="Equation.DSMT4" ShapeID="_x0000_i1066" DrawAspect="Content" ObjectID="_1608963860" r:id="rId89"/>
        </w:object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  <w:r w:rsidRPr="008C286A">
        <w:rPr>
          <w:rFonts w:ascii="Arial" w:hAnsi="Arial" w:cs="Arial"/>
          <w:position w:val="-12"/>
        </w:rPr>
        <w:object w:dxaOrig="499" w:dyaOrig="360">
          <v:shape id="_x0000_i1067" type="#_x0000_t75" style="width:24.75pt;height:18pt" o:ole="">
            <v:imagedata r:id="rId90" o:title=""/>
          </v:shape>
          <o:OLEObject Type="Embed" ProgID="Equation.DSMT4" ShapeID="_x0000_i1067" DrawAspect="Content" ObjectID="_1608963861" r:id="rId91"/>
        </w:object>
      </w:r>
      <w:r w:rsidR="0038517F">
        <w:rPr>
          <w:rFonts w:ascii="Arial" w:hAnsi="Arial" w:cs="Arial"/>
        </w:rPr>
        <w:tab/>
      </w:r>
      <w:r w:rsidR="0038517F">
        <w:rPr>
          <w:rFonts w:ascii="Arial" w:hAnsi="Arial" w:cs="Arial"/>
        </w:rPr>
        <w:tab/>
      </w: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</w:p>
    <w:p w:rsidR="0038517F" w:rsidRDefault="0038517F" w:rsidP="0038517F">
      <w:pPr>
        <w:autoSpaceDE w:val="0"/>
        <w:autoSpaceDN w:val="0"/>
        <w:adjustRightInd w:val="0"/>
        <w:rPr>
          <w:rFonts w:ascii="Arial" w:hAnsi="Arial" w:cs="Arial"/>
        </w:rPr>
      </w:pPr>
      <w:r w:rsidRPr="001873EB">
        <w:rPr>
          <w:rFonts w:ascii="Arial" w:hAnsi="Arial" w:cs="Arial"/>
          <w:noProof/>
        </w:rPr>
        <w:drawing>
          <wp:inline distT="0" distB="0" distL="0" distR="0" wp14:anchorId="021ED133" wp14:editId="734C5363">
            <wp:extent cx="2468880" cy="2272167"/>
            <wp:effectExtent l="0" t="0" r="7620" b="0"/>
            <wp:docPr id="10" name="Picture 10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468880" cy="22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</w:t>
      </w:r>
      <w:r w:rsidRPr="001873EB">
        <w:rPr>
          <w:rFonts w:ascii="Arial" w:hAnsi="Arial" w:cs="Arial"/>
          <w:noProof/>
        </w:rPr>
        <w:drawing>
          <wp:inline distT="0" distB="0" distL="0" distR="0" wp14:anchorId="5227F035" wp14:editId="6136F9BE">
            <wp:extent cx="2468880" cy="2272167"/>
            <wp:effectExtent l="0" t="0" r="7620" b="0"/>
            <wp:docPr id="11" name="Picture 11" descr="Becky Sc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cky Sca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5930" b="3426"/>
                    <a:stretch/>
                  </pic:blipFill>
                  <pic:spPr bwMode="auto">
                    <a:xfrm>
                      <a:off x="0" y="0"/>
                      <a:ext cx="2468880" cy="22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BE4" w:rsidRDefault="00F27BE4">
      <w:pPr>
        <w:rPr>
          <w:rFonts w:ascii="Arial" w:hAnsi="Arial" w:cs="Arial"/>
        </w:rPr>
      </w:pPr>
    </w:p>
    <w:p w:rsidR="006F0B0F" w:rsidRPr="00CD29C8" w:rsidRDefault="006F0B0F">
      <w:pPr>
        <w:rPr>
          <w:rFonts w:ascii="Arial" w:hAnsi="Arial" w:cs="Arial"/>
        </w:rPr>
      </w:pPr>
      <w:r w:rsidRPr="006F0B0F">
        <w:rPr>
          <w:rFonts w:ascii="Arial" w:hAnsi="Arial" w:cs="Arial"/>
          <w:b/>
        </w:rPr>
        <w:t>What was the point of this section?</w:t>
      </w:r>
      <w:r>
        <w:rPr>
          <w:rFonts w:ascii="Arial" w:hAnsi="Arial" w:cs="Arial"/>
        </w:rPr>
        <w:t xml:space="preserve">   Approximating the area under a curve using rectangles does NOT work well if the function is discontinuous.   Notice the contrast between </w:t>
      </w:r>
      <w:r w:rsidRPr="006F0B0F">
        <w:rPr>
          <w:rFonts w:ascii="Arial" w:hAnsi="Arial" w:cs="Arial"/>
          <w:position w:val="-12"/>
        </w:rPr>
        <w:object w:dxaOrig="279" w:dyaOrig="360">
          <v:shape id="_x0000_i1068" type="#_x0000_t75" style="width:14.25pt;height:18pt" o:ole="">
            <v:imagedata r:id="rId92" o:title=""/>
          </v:shape>
          <o:OLEObject Type="Embed" ProgID="Equation.DSMT4" ShapeID="_x0000_i1068" DrawAspect="Content" ObjectID="_1608963862" r:id="rId93"/>
        </w:object>
      </w:r>
      <w:r>
        <w:rPr>
          <w:rFonts w:ascii="Arial" w:hAnsi="Arial" w:cs="Arial"/>
        </w:rPr>
        <w:t xml:space="preserve"> and </w:t>
      </w:r>
      <w:r w:rsidRPr="006F0B0F">
        <w:rPr>
          <w:rFonts w:ascii="Arial" w:hAnsi="Arial" w:cs="Arial"/>
          <w:position w:val="-12"/>
        </w:rPr>
        <w:object w:dxaOrig="279" w:dyaOrig="360">
          <v:shape id="_x0000_i1069" type="#_x0000_t75" style="width:14.25pt;height:18pt" o:ole="">
            <v:imagedata r:id="rId94" o:title=""/>
          </v:shape>
          <o:OLEObject Type="Embed" ProgID="Equation.DSMT4" ShapeID="_x0000_i1069" DrawAspect="Content" ObjectID="_1608963863" r:id="rId95"/>
        </w:object>
      </w:r>
      <w:r>
        <w:rPr>
          <w:rFonts w:ascii="Arial" w:hAnsi="Arial" w:cs="Arial"/>
        </w:rPr>
        <w:t xml:space="preserve"> -- </w:t>
      </w:r>
      <w:r w:rsidRPr="006F0B0F">
        <w:rPr>
          <w:rFonts w:ascii="Arial" w:hAnsi="Arial" w:cs="Arial"/>
          <w:position w:val="-12"/>
        </w:rPr>
        <w:object w:dxaOrig="279" w:dyaOrig="360">
          <v:shape id="_x0000_i1070" type="#_x0000_t75" style="width:14.25pt;height:18pt" o:ole="">
            <v:imagedata r:id="rId92" o:title=""/>
          </v:shape>
          <o:OLEObject Type="Embed" ProgID="Equation.DSMT4" ShapeID="_x0000_i1070" DrawAspect="Content" ObjectID="_1608963864" r:id="rId96"/>
        </w:object>
      </w:r>
      <w:r>
        <w:rPr>
          <w:rFonts w:ascii="Arial" w:hAnsi="Arial" w:cs="Arial"/>
        </w:rPr>
        <w:t xml:space="preserve"> was the better approximation, even though it had fewer rectangles, because it skipped the discontinuity.  </w:t>
      </w:r>
    </w:p>
    <w:sectPr w:rsidR="006F0B0F" w:rsidRPr="00CD29C8">
      <w:footerReference w:type="default" r:id="rId9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3F" w:rsidRDefault="00567A3F">
      <w:r>
        <w:separator/>
      </w:r>
    </w:p>
  </w:endnote>
  <w:endnote w:type="continuationSeparator" w:id="0">
    <w:p w:rsidR="00567A3F" w:rsidRDefault="0056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3EB" w:rsidRPr="00501F44" w:rsidRDefault="001873EB" w:rsidP="00501F44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501F44">
      <w:rPr>
        <w:rFonts w:ascii="Arial" w:hAnsi="Arial" w:cs="Arial"/>
        <w:sz w:val="20"/>
        <w:szCs w:val="20"/>
      </w:rPr>
      <w:t>Math 252 -- L</w:t>
    </w:r>
    <w:r>
      <w:rPr>
        <w:rFonts w:ascii="Arial" w:hAnsi="Arial" w:cs="Arial"/>
        <w:sz w:val="20"/>
        <w:szCs w:val="20"/>
      </w:rPr>
      <w:t>ab 1 -- Plassmann</w:t>
    </w:r>
    <w:r w:rsidRPr="00501F4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501F44">
      <w:rPr>
        <w:rFonts w:ascii="Arial" w:hAnsi="Arial" w:cs="Arial"/>
        <w:sz w:val="20"/>
        <w:szCs w:val="20"/>
      </w:rPr>
      <w:t xml:space="preserve">p. </w:t>
    </w:r>
    <w:r w:rsidRPr="00501F44">
      <w:rPr>
        <w:rStyle w:val="PageNumber"/>
        <w:rFonts w:ascii="Arial" w:hAnsi="Arial" w:cs="Arial"/>
        <w:sz w:val="20"/>
        <w:szCs w:val="20"/>
      </w:rPr>
      <w:fldChar w:fldCharType="begin"/>
    </w:r>
    <w:r w:rsidRPr="00501F4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01F44">
      <w:rPr>
        <w:rStyle w:val="PageNumber"/>
        <w:rFonts w:ascii="Arial" w:hAnsi="Arial" w:cs="Arial"/>
        <w:sz w:val="20"/>
        <w:szCs w:val="20"/>
      </w:rPr>
      <w:fldChar w:fldCharType="separate"/>
    </w:r>
    <w:r w:rsidR="00E363F0">
      <w:rPr>
        <w:rStyle w:val="PageNumber"/>
        <w:rFonts w:ascii="Arial" w:hAnsi="Arial" w:cs="Arial"/>
        <w:noProof/>
        <w:sz w:val="20"/>
        <w:szCs w:val="20"/>
      </w:rPr>
      <w:t>6</w:t>
    </w:r>
    <w:r w:rsidRPr="00501F44">
      <w:rPr>
        <w:rStyle w:val="PageNumber"/>
        <w:rFonts w:ascii="Arial" w:hAnsi="Arial" w:cs="Arial"/>
        <w:sz w:val="20"/>
        <w:szCs w:val="20"/>
      </w:rPr>
      <w:fldChar w:fldCharType="end"/>
    </w:r>
    <w:r w:rsidRPr="00501F44"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3F" w:rsidRDefault="00567A3F">
      <w:r>
        <w:separator/>
      </w:r>
    </w:p>
  </w:footnote>
  <w:footnote w:type="continuationSeparator" w:id="0">
    <w:p w:rsidR="00567A3F" w:rsidRDefault="00567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316F"/>
    <w:multiLevelType w:val="hybridMultilevel"/>
    <w:tmpl w:val="4782B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B5"/>
    <w:rsid w:val="00005E21"/>
    <w:rsid w:val="001873EB"/>
    <w:rsid w:val="00191159"/>
    <w:rsid w:val="001B3ABD"/>
    <w:rsid w:val="001C7BD4"/>
    <w:rsid w:val="003123E6"/>
    <w:rsid w:val="00314934"/>
    <w:rsid w:val="003530D4"/>
    <w:rsid w:val="00371A68"/>
    <w:rsid w:val="0038517F"/>
    <w:rsid w:val="003871FD"/>
    <w:rsid w:val="003E33B5"/>
    <w:rsid w:val="0041167A"/>
    <w:rsid w:val="00452168"/>
    <w:rsid w:val="00470A9F"/>
    <w:rsid w:val="004F4785"/>
    <w:rsid w:val="00501F44"/>
    <w:rsid w:val="005603E6"/>
    <w:rsid w:val="00567A3F"/>
    <w:rsid w:val="00572CF5"/>
    <w:rsid w:val="005A7579"/>
    <w:rsid w:val="005B1FE1"/>
    <w:rsid w:val="005B42D6"/>
    <w:rsid w:val="006812E2"/>
    <w:rsid w:val="006F0B0F"/>
    <w:rsid w:val="006F633D"/>
    <w:rsid w:val="007178E2"/>
    <w:rsid w:val="00751756"/>
    <w:rsid w:val="00773AEE"/>
    <w:rsid w:val="00785A00"/>
    <w:rsid w:val="0079019D"/>
    <w:rsid w:val="007C7043"/>
    <w:rsid w:val="007D4C7E"/>
    <w:rsid w:val="008076E6"/>
    <w:rsid w:val="008839DC"/>
    <w:rsid w:val="008C286A"/>
    <w:rsid w:val="008D4613"/>
    <w:rsid w:val="00905812"/>
    <w:rsid w:val="009A3AB0"/>
    <w:rsid w:val="009C58CC"/>
    <w:rsid w:val="009E531E"/>
    <w:rsid w:val="00A1551A"/>
    <w:rsid w:val="00A24D99"/>
    <w:rsid w:val="00A446D5"/>
    <w:rsid w:val="00B63ED7"/>
    <w:rsid w:val="00C7182E"/>
    <w:rsid w:val="00CC5ED5"/>
    <w:rsid w:val="00CD29C8"/>
    <w:rsid w:val="00CD2A95"/>
    <w:rsid w:val="00D02E2E"/>
    <w:rsid w:val="00D262B3"/>
    <w:rsid w:val="00D84687"/>
    <w:rsid w:val="00DC4C9E"/>
    <w:rsid w:val="00E03DD8"/>
    <w:rsid w:val="00E127C2"/>
    <w:rsid w:val="00E363F0"/>
    <w:rsid w:val="00E46DE4"/>
    <w:rsid w:val="00E977A6"/>
    <w:rsid w:val="00EB1A48"/>
    <w:rsid w:val="00F27BE4"/>
    <w:rsid w:val="00F66D9A"/>
    <w:rsid w:val="00F76CD1"/>
    <w:rsid w:val="00F8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."/>
  <w:listSeparator w:val=","/>
  <w14:docId w14:val="7F6EC61E"/>
  <w15:chartTrackingRefBased/>
  <w15:docId w15:val="{C4C86AB2-FEE7-4DCD-B30B-087CDB40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78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78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image" Target="media/image26.jpeg"/><Relationship Id="rId68" Type="http://schemas.openxmlformats.org/officeDocument/2006/relationships/image" Target="media/image30.wmf"/><Relationship Id="rId76" Type="http://schemas.openxmlformats.org/officeDocument/2006/relationships/oleObject" Target="embeddings/oleObject36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9.wmf"/><Relationship Id="rId74" Type="http://schemas.openxmlformats.org/officeDocument/2006/relationships/image" Target="media/image33.jpeg"/><Relationship Id="rId79" Type="http://schemas.openxmlformats.org/officeDocument/2006/relationships/image" Target="media/image36.wmf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39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7.jpeg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image" Target="media/image25.jpeg"/><Relationship Id="rId70" Type="http://schemas.openxmlformats.org/officeDocument/2006/relationships/image" Target="media/image31.wmf"/><Relationship Id="rId75" Type="http://schemas.openxmlformats.org/officeDocument/2006/relationships/image" Target="media/image34.wmf"/><Relationship Id="rId83" Type="http://schemas.openxmlformats.org/officeDocument/2006/relationships/image" Target="media/image38.jpeg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8.jpeg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689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252 -- Calculus II -- Lab 1 -- Winter 2004 -- B</vt:lpstr>
    </vt:vector>
  </TitlesOfParts>
  <Company>COCC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252 -- Calculus II -- Lab 1 -- Winter 2004 -- B</dc:title>
  <dc:subject/>
  <dc:creator>Template</dc:creator>
  <cp:keywords/>
  <dc:description/>
  <cp:lastModifiedBy>Rebecca Plassmann</cp:lastModifiedBy>
  <cp:revision>10</cp:revision>
  <cp:lastPrinted>2004-01-02T20:27:00Z</cp:lastPrinted>
  <dcterms:created xsi:type="dcterms:W3CDTF">2019-01-14T17:25:00Z</dcterms:created>
  <dcterms:modified xsi:type="dcterms:W3CDTF">2019-01-14T17:31:00Z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