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Contrasting Chess</w:t>
      </w:r>
    </w:p>
    <w:p w:rsidR="00000000" w:rsidDel="00000000" w:rsidP="00000000" w:rsidRDefault="00000000" w:rsidRPr="00000000" w14:paraId="00000004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Agile Tracking Sheet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Troy Neubauer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2/22/2021</w:t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225, Fall 2020</w:t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Embry-Riddle Aeronautical University</w:t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Daytona Beach campus</w:t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Aerospace Boulevard</w:t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Daytona Beach, FL 32114</w:t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0"/>
          <w:szCs w:val="20"/>
          <w:u w:val="none"/>
          <w:shd w:fill="auto" w:val="clear"/>
          <w:vertAlign w:val="baseline"/>
          <w:rtl w:val="0"/>
        </w:rPr>
        <w:t xml:space="preserve">Table 1: User Story Summary</w:t>
      </w:r>
    </w:p>
    <w:tbl>
      <w:tblPr>
        <w:tblStyle w:val="Table1"/>
        <w:tblW w:w="129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4293"/>
        <w:gridCol w:w="4300"/>
        <w:gridCol w:w="1225"/>
        <w:gridCol w:w="959"/>
        <w:gridCol w:w="1368"/>
        <w:tblGridChange w:id="0">
          <w:tblGrid>
            <w:gridCol w:w="805"/>
            <w:gridCol w:w="4293"/>
            <w:gridCol w:w="4300"/>
            <w:gridCol w:w="1225"/>
            <w:gridCol w:w="959"/>
            <w:gridCol w:w="136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Completeness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(hours)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Worked in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(Estimated)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player I want to see an window with an empty board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JavaFX window opens with an empty 10x10 board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player I want pieces to display on the board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6 different piece types are read from image files and drawn on the board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player I to move pieces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Pieces can move anywhere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developer I want to be able to load a Rust library from a .dll file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 hello world compiles to dynamic library and is invokable via JNI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the software to jump to a chess position a FEN and PGN file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FGN and PNG files can be read from disk and the rendered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non check moves to be checked for legality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the list of all valid moves in a position and allow only these moves to be played (except for checks)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to play against an AI that plays random legal moves (illegal checks remain)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turn the AI will generate all legal moves in the position and pick a random one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to only be able to play only legal moves (no illegal moves while in check)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all edge cases with regards to checks are tested and working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U9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to play against an AI that plays better than random moves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the minimax algorithm with a piece-value heuristic to pick better than random moves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the AI to be stronger at the game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Spend time improving move generation and evaluation performance to increase the AI’s strength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U11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to be able to run a chess server and play games with anyone in the world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network based games. (optional)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U12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user I want to be able to run the application in my web browser without having to download anything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rust frontend for the web and compile the project to webassembly for use in website embedding. (optional)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0"/>
          <w:szCs w:val="20"/>
          <w:u w:val="none"/>
          <w:shd w:fill="auto" w:val="clear"/>
          <w:vertAlign w:val="baseline"/>
          <w:rtl w:val="0"/>
        </w:rPr>
        <w:t xml:space="preserve">Table 2: Sprint Work Summary</w:t>
      </w:r>
    </w:p>
    <w:tbl>
      <w:tblPr>
        <w:tblStyle w:val="Table2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2880"/>
        <w:gridCol w:w="2880"/>
        <w:gridCol w:w="2880"/>
        <w:tblGridChange w:id="0">
          <w:tblGrid>
            <w:gridCol w:w="1255"/>
            <w:gridCol w:w="2880"/>
            <w:gridCol w:w="2880"/>
            <w:gridCol w:w="28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Work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Sprint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U5-U12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U1-U4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0"/>
          <w:szCs w:val="20"/>
          <w:u w:val="none"/>
          <w:shd w:fill="auto" w:val="clear"/>
          <w:vertAlign w:val="baseline"/>
          <w:rtl w:val="0"/>
        </w:rPr>
        <w:t xml:space="preserve">Table 3: Remaining Effort Estimate (Burn Down Chart)</w:t>
      </w:r>
    </w:p>
    <w:tbl>
      <w:tblPr>
        <w:tblStyle w:val="Table3"/>
        <w:tblW w:w="129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  <w:tblGridChange w:id="0">
          <w:tblGrid>
            <w:gridCol w:w="1438"/>
            <w:gridCol w:w="1439"/>
            <w:gridCol w:w="1439"/>
            <w:gridCol w:w="1439"/>
            <w:gridCol w:w="1439"/>
            <w:gridCol w:w="1439"/>
            <w:gridCol w:w="1439"/>
            <w:gridCol w:w="1439"/>
            <w:gridCol w:w="1439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March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March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March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 March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 March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April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April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Planned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F05163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399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3995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8274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XhQZjvY1H+a5dSl0owlacuEuA==">AMUW2mVFom2mLzQokOL1Zv8P4epMBPxi4BJIREiZsGGixuu0tZILgjsYjf4006A+TGdPoM9IaN9mQkqoB+UOK+FO8t5T+n8Q/fAQg7Ti+nX0+ZCuvQ3M1qA=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2019-10-12T15:53:00Z</dcterms:created>
  <dc:creator>Garfield, Keith A.</dc:creator>
</cp:coreProperties>
</file>