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A8253" w14:textId="77777777" w:rsidR="00B5517B" w:rsidRDefault="00B5517B" w:rsidP="00B5517B">
      <w:pPr>
        <w:pStyle w:val="body"/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Министерство науки и высшего образования Российской Федерации</w:t>
      </w:r>
    </w:p>
    <w:p w14:paraId="1976A962" w14:textId="77777777" w:rsidR="00B5517B" w:rsidRDefault="00B5517B" w:rsidP="00B5517B">
      <w:pPr>
        <w:pStyle w:val="body"/>
        <w:spacing w:after="0" w:line="240" w:lineRule="auto"/>
        <w:ind w:firstLine="0"/>
        <w:jc w:val="center"/>
        <w:rPr>
          <w:szCs w:val="24"/>
        </w:rPr>
      </w:pPr>
      <w:r w:rsidRPr="00C54EFD">
        <w:rPr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84CD869" w14:textId="77777777" w:rsidR="00B5517B" w:rsidRDefault="00B5517B" w:rsidP="00B5517B">
      <w:pPr>
        <w:pStyle w:val="body"/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(УНИВЕРСИТЕТ ИТМО)</w:t>
      </w:r>
    </w:p>
    <w:p w14:paraId="37171CBF" w14:textId="77777777" w:rsidR="00B5517B" w:rsidRDefault="00B5517B" w:rsidP="00B5517B">
      <w:pPr>
        <w:pStyle w:val="body"/>
        <w:spacing w:after="0"/>
        <w:ind w:firstLine="0"/>
        <w:jc w:val="center"/>
        <w:rPr>
          <w:szCs w:val="24"/>
        </w:rPr>
      </w:pPr>
    </w:p>
    <w:p w14:paraId="0CB694BF" w14:textId="77777777" w:rsidR="00B5517B" w:rsidRPr="00734667" w:rsidRDefault="00B5517B" w:rsidP="00B5517B">
      <w:pPr>
        <w:pStyle w:val="body"/>
        <w:spacing w:after="0"/>
        <w:ind w:firstLine="0"/>
        <w:jc w:val="center"/>
        <w:rPr>
          <w:szCs w:val="28"/>
        </w:rPr>
      </w:pPr>
      <w:r w:rsidRPr="00734667">
        <w:rPr>
          <w:szCs w:val="28"/>
        </w:rPr>
        <w:t>Факультет «Систем управления и робототехники»</w:t>
      </w:r>
    </w:p>
    <w:p w14:paraId="53751031" w14:textId="77777777" w:rsidR="00B5517B" w:rsidRDefault="00B5517B" w:rsidP="00B5517B">
      <w:pPr>
        <w:pStyle w:val="body"/>
        <w:spacing w:after="0"/>
        <w:ind w:firstLine="709"/>
        <w:jc w:val="center"/>
        <w:rPr>
          <w:szCs w:val="28"/>
        </w:rPr>
      </w:pPr>
    </w:p>
    <w:p w14:paraId="4CFB1977" w14:textId="2ABB2B59" w:rsidR="00B5517B" w:rsidRDefault="00B5517B" w:rsidP="00B5517B">
      <w:pPr>
        <w:pStyle w:val="body"/>
        <w:spacing w:after="0"/>
        <w:ind w:firstLine="0"/>
        <w:rPr>
          <w:szCs w:val="28"/>
          <w:lang w:val="en-US"/>
        </w:rPr>
      </w:pPr>
    </w:p>
    <w:p w14:paraId="257F12C6" w14:textId="77777777" w:rsidR="00B5517B" w:rsidRDefault="00B5517B" w:rsidP="00B5517B">
      <w:pPr>
        <w:pStyle w:val="body"/>
        <w:spacing w:after="0"/>
        <w:ind w:firstLine="0"/>
        <w:rPr>
          <w:szCs w:val="28"/>
          <w:lang w:val="en-US"/>
        </w:rPr>
      </w:pPr>
    </w:p>
    <w:p w14:paraId="74B814C9" w14:textId="77777777" w:rsidR="00B5517B" w:rsidRPr="00B5517B" w:rsidRDefault="00B5517B" w:rsidP="00B5517B">
      <w:pPr>
        <w:pStyle w:val="body"/>
        <w:spacing w:after="0"/>
        <w:ind w:firstLine="0"/>
        <w:rPr>
          <w:szCs w:val="28"/>
          <w:lang w:val="en-US"/>
        </w:rPr>
      </w:pPr>
    </w:p>
    <w:p w14:paraId="580CD920" w14:textId="77777777" w:rsidR="00B5517B" w:rsidRDefault="00B5517B" w:rsidP="00B5517B">
      <w:pPr>
        <w:pStyle w:val="body"/>
        <w:spacing w:after="0"/>
        <w:ind w:firstLine="0"/>
        <w:rPr>
          <w:szCs w:val="28"/>
        </w:rPr>
      </w:pPr>
    </w:p>
    <w:p w14:paraId="19352915" w14:textId="65C00527" w:rsidR="00B5517B" w:rsidRPr="00B5517B" w:rsidRDefault="00B5517B" w:rsidP="00B5517B">
      <w:pPr>
        <w:pStyle w:val="body"/>
        <w:spacing w:after="0" w:line="240" w:lineRule="auto"/>
        <w:ind w:firstLine="0"/>
        <w:jc w:val="center"/>
        <w:rPr>
          <w:b/>
          <w:szCs w:val="28"/>
          <w:lang w:val="en-US"/>
        </w:rPr>
      </w:pPr>
      <w:r w:rsidRPr="00B5517B">
        <w:rPr>
          <w:b/>
          <w:szCs w:val="28"/>
        </w:rPr>
        <w:t xml:space="preserve">Расчетно-графическая работа </w:t>
      </w:r>
      <w:r>
        <w:rPr>
          <w:b/>
          <w:szCs w:val="28"/>
        </w:rPr>
        <w:t>№</w:t>
      </w:r>
      <w:r w:rsidRPr="00B5517B">
        <w:rPr>
          <w:b/>
          <w:szCs w:val="28"/>
        </w:rPr>
        <w:t xml:space="preserve"> </w:t>
      </w:r>
      <w:r>
        <w:rPr>
          <w:b/>
          <w:szCs w:val="28"/>
          <w:lang w:val="en-US"/>
        </w:rPr>
        <w:t>2</w:t>
      </w:r>
    </w:p>
    <w:p w14:paraId="4ABB5DBB" w14:textId="77777777" w:rsidR="00B5517B" w:rsidRPr="00B5517B" w:rsidRDefault="00B5517B" w:rsidP="00B5517B">
      <w:pPr>
        <w:pStyle w:val="body"/>
        <w:spacing w:after="0" w:line="240" w:lineRule="auto"/>
        <w:ind w:firstLine="0"/>
        <w:jc w:val="center"/>
        <w:rPr>
          <w:b/>
          <w:szCs w:val="28"/>
          <w:lang w:val="en-US"/>
        </w:rPr>
      </w:pPr>
    </w:p>
    <w:p w14:paraId="2775C5D3" w14:textId="07D9E1BF" w:rsidR="00B5517B" w:rsidRDefault="00B5517B" w:rsidP="00B5517B">
      <w:pPr>
        <w:pStyle w:val="body"/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По дисциплине </w:t>
      </w:r>
      <w:r w:rsidRPr="00B5517B">
        <w:rPr>
          <w:szCs w:val="28"/>
        </w:rPr>
        <w:t>«Теоретическая механика»</w:t>
      </w:r>
    </w:p>
    <w:p w14:paraId="6C32F628" w14:textId="3C24A921" w:rsidR="00B5517B" w:rsidRPr="00B5517B" w:rsidRDefault="00B5517B" w:rsidP="00B5517B">
      <w:pPr>
        <w:pStyle w:val="body"/>
        <w:spacing w:after="0" w:line="240" w:lineRule="auto"/>
        <w:ind w:firstLine="0"/>
        <w:jc w:val="center"/>
        <w:rPr>
          <w:szCs w:val="28"/>
          <w:lang w:val="en-US"/>
        </w:rPr>
      </w:pPr>
      <w:r>
        <w:rPr>
          <w:szCs w:val="28"/>
        </w:rPr>
        <w:t>Вариант</w:t>
      </w:r>
      <w:r>
        <w:rPr>
          <w:szCs w:val="28"/>
          <w:lang w:val="en-US"/>
        </w:rPr>
        <w:t xml:space="preserve"> 17</w:t>
      </w:r>
    </w:p>
    <w:p w14:paraId="7A1A59CF" w14:textId="77777777" w:rsidR="00B5517B" w:rsidRPr="005A523E" w:rsidRDefault="00B5517B" w:rsidP="00B5517B">
      <w:pPr>
        <w:pStyle w:val="body"/>
        <w:spacing w:after="0"/>
        <w:ind w:firstLine="0"/>
        <w:jc w:val="center"/>
        <w:rPr>
          <w:szCs w:val="28"/>
        </w:rPr>
      </w:pPr>
    </w:p>
    <w:p w14:paraId="5FF44F03" w14:textId="77777777" w:rsidR="00B5517B" w:rsidRDefault="00B5517B" w:rsidP="00B5517B">
      <w:pPr>
        <w:pStyle w:val="body"/>
        <w:spacing w:after="0"/>
        <w:ind w:firstLine="0"/>
        <w:rPr>
          <w:szCs w:val="28"/>
        </w:rPr>
      </w:pPr>
    </w:p>
    <w:p w14:paraId="3A8806D3" w14:textId="1A343E5C" w:rsidR="00B5517B" w:rsidRDefault="00B5517B" w:rsidP="00B5517B">
      <w:pPr>
        <w:pStyle w:val="body"/>
        <w:spacing w:after="0" w:line="240" w:lineRule="auto"/>
        <w:ind w:firstLine="0"/>
        <w:jc w:val="right"/>
        <w:rPr>
          <w:szCs w:val="28"/>
        </w:rPr>
      </w:pPr>
      <w:r>
        <w:rPr>
          <w:szCs w:val="28"/>
        </w:rPr>
        <w:t>Студент:</w:t>
      </w:r>
      <w:r w:rsidRPr="005A523E">
        <w:rPr>
          <w:szCs w:val="28"/>
        </w:rPr>
        <w:t xml:space="preserve"> </w:t>
      </w:r>
    </w:p>
    <w:p w14:paraId="035DFDE8" w14:textId="069518D4" w:rsidR="00B5517B" w:rsidRPr="00B5517B" w:rsidRDefault="00B5517B" w:rsidP="00B5517B">
      <w:pPr>
        <w:pStyle w:val="body"/>
        <w:spacing w:after="0" w:line="240" w:lineRule="auto"/>
        <w:ind w:firstLine="0"/>
        <w:jc w:val="right"/>
        <w:rPr>
          <w:szCs w:val="28"/>
        </w:rPr>
      </w:pPr>
      <w:r>
        <w:rPr>
          <w:szCs w:val="28"/>
        </w:rPr>
        <w:t xml:space="preserve">Сайфуллин Динислам Расилевич, </w:t>
      </w:r>
      <w:r>
        <w:rPr>
          <w:szCs w:val="28"/>
          <w:lang w:val="en-US"/>
        </w:rPr>
        <w:t>R</w:t>
      </w:r>
      <w:r w:rsidRPr="00B5517B">
        <w:rPr>
          <w:szCs w:val="28"/>
        </w:rPr>
        <w:t>3243</w:t>
      </w:r>
    </w:p>
    <w:p w14:paraId="47E267F3" w14:textId="77777777" w:rsidR="00B5517B" w:rsidRPr="005A523E" w:rsidRDefault="00B5517B" w:rsidP="00B5517B">
      <w:pPr>
        <w:pStyle w:val="body"/>
        <w:spacing w:after="0" w:line="240" w:lineRule="auto"/>
        <w:ind w:firstLine="0"/>
        <w:jc w:val="right"/>
        <w:rPr>
          <w:szCs w:val="28"/>
        </w:rPr>
      </w:pPr>
    </w:p>
    <w:p w14:paraId="53BAB7BB" w14:textId="77777777" w:rsidR="00B5517B" w:rsidRPr="00B5517B" w:rsidRDefault="00B5517B" w:rsidP="00B5517B">
      <w:pPr>
        <w:pStyle w:val="body"/>
        <w:spacing w:after="0"/>
        <w:ind w:firstLine="0"/>
        <w:rPr>
          <w:szCs w:val="28"/>
        </w:rPr>
      </w:pPr>
    </w:p>
    <w:p w14:paraId="39A3E27B" w14:textId="77777777" w:rsidR="00B5517B" w:rsidRPr="00B5517B" w:rsidRDefault="00B5517B" w:rsidP="00B5517B">
      <w:pPr>
        <w:pStyle w:val="body"/>
        <w:spacing w:after="0"/>
        <w:ind w:firstLine="0"/>
        <w:rPr>
          <w:szCs w:val="28"/>
        </w:rPr>
      </w:pPr>
    </w:p>
    <w:p w14:paraId="6E3CE5F3" w14:textId="77777777" w:rsidR="00B5517B" w:rsidRPr="00B5517B" w:rsidRDefault="00B5517B" w:rsidP="00B5517B">
      <w:pPr>
        <w:pStyle w:val="body"/>
        <w:spacing w:after="0"/>
        <w:ind w:firstLine="0"/>
        <w:jc w:val="right"/>
        <w:rPr>
          <w:szCs w:val="28"/>
        </w:rPr>
      </w:pPr>
    </w:p>
    <w:p w14:paraId="418666FC" w14:textId="77777777" w:rsidR="00B5517B" w:rsidRPr="00B5517B" w:rsidRDefault="00B5517B" w:rsidP="00B5517B">
      <w:pPr>
        <w:pStyle w:val="body"/>
        <w:spacing w:after="0"/>
        <w:jc w:val="right"/>
        <w:rPr>
          <w:szCs w:val="28"/>
        </w:rPr>
      </w:pPr>
      <w:r w:rsidRPr="00B5517B">
        <w:rPr>
          <w:szCs w:val="28"/>
        </w:rPr>
        <w:t>Преподаватель:</w:t>
      </w:r>
    </w:p>
    <w:p w14:paraId="0AA41E82" w14:textId="5C299BCD" w:rsidR="00B5517B" w:rsidRDefault="00B5517B" w:rsidP="00B5517B">
      <w:pPr>
        <w:pStyle w:val="body"/>
        <w:spacing w:after="0"/>
        <w:ind w:firstLine="0"/>
        <w:jc w:val="right"/>
        <w:rPr>
          <w:szCs w:val="28"/>
        </w:rPr>
      </w:pPr>
      <w:r w:rsidRPr="00B5517B">
        <w:rPr>
          <w:szCs w:val="28"/>
        </w:rPr>
        <w:t>Моторин Александр Сергеевич</w:t>
      </w:r>
    </w:p>
    <w:p w14:paraId="553317A0" w14:textId="77777777" w:rsidR="00B5517B" w:rsidRDefault="00B5517B" w:rsidP="00B5517B">
      <w:pPr>
        <w:pStyle w:val="body"/>
        <w:spacing w:after="0"/>
        <w:ind w:firstLine="0"/>
        <w:rPr>
          <w:i/>
          <w:szCs w:val="24"/>
        </w:rPr>
      </w:pPr>
    </w:p>
    <w:p w14:paraId="241E2A05" w14:textId="77777777" w:rsidR="00B5517B" w:rsidRDefault="00B5517B" w:rsidP="00B5517B">
      <w:pPr>
        <w:pStyle w:val="body"/>
        <w:spacing w:after="0"/>
        <w:ind w:firstLine="0"/>
        <w:rPr>
          <w:i/>
          <w:szCs w:val="24"/>
        </w:rPr>
      </w:pPr>
    </w:p>
    <w:p w14:paraId="343ED3F0" w14:textId="77777777" w:rsidR="00B5517B" w:rsidRDefault="00B5517B" w:rsidP="00B5517B">
      <w:pPr>
        <w:pStyle w:val="body"/>
        <w:spacing w:after="0"/>
        <w:ind w:firstLine="0"/>
        <w:rPr>
          <w:i/>
          <w:szCs w:val="24"/>
        </w:rPr>
      </w:pPr>
    </w:p>
    <w:p w14:paraId="69557B05" w14:textId="77777777" w:rsidR="00B5517B" w:rsidRDefault="00B5517B" w:rsidP="00B5517B">
      <w:pPr>
        <w:pStyle w:val="body"/>
        <w:spacing w:after="0"/>
        <w:ind w:firstLine="0"/>
        <w:rPr>
          <w:szCs w:val="28"/>
        </w:rPr>
      </w:pPr>
    </w:p>
    <w:p w14:paraId="0F5D710C" w14:textId="77777777" w:rsidR="00B5517B" w:rsidRDefault="00B5517B" w:rsidP="00B5517B">
      <w:pPr>
        <w:pStyle w:val="body"/>
        <w:spacing w:after="0"/>
        <w:ind w:firstLine="0"/>
        <w:rPr>
          <w:szCs w:val="28"/>
        </w:rPr>
      </w:pPr>
    </w:p>
    <w:p w14:paraId="0EC68100" w14:textId="77777777" w:rsidR="00B5517B" w:rsidRPr="0080639D" w:rsidRDefault="00B5517B" w:rsidP="00B5517B">
      <w:pPr>
        <w:pStyle w:val="body"/>
        <w:spacing w:after="0"/>
        <w:ind w:firstLine="0"/>
        <w:rPr>
          <w:szCs w:val="28"/>
        </w:rPr>
      </w:pPr>
    </w:p>
    <w:p w14:paraId="704F93D8" w14:textId="77777777" w:rsidR="00B5517B" w:rsidRDefault="00B5517B" w:rsidP="00B5517B">
      <w:pPr>
        <w:pStyle w:val="body"/>
        <w:spacing w:after="0" w:line="276" w:lineRule="auto"/>
        <w:ind w:firstLine="0"/>
        <w:jc w:val="center"/>
        <w:rPr>
          <w:szCs w:val="28"/>
        </w:rPr>
      </w:pPr>
      <w:r>
        <w:rPr>
          <w:szCs w:val="28"/>
        </w:rPr>
        <w:t>г. Санкт-Петербург</w:t>
      </w:r>
    </w:p>
    <w:p w14:paraId="37E7C42C" w14:textId="77777777" w:rsidR="00B5517B" w:rsidRDefault="00B5517B" w:rsidP="00B5517B">
      <w:pPr>
        <w:pStyle w:val="body"/>
        <w:spacing w:after="0" w:line="276" w:lineRule="auto"/>
        <w:ind w:firstLine="0"/>
        <w:jc w:val="center"/>
        <w:rPr>
          <w:szCs w:val="28"/>
        </w:rPr>
      </w:pPr>
      <w:r>
        <w:rPr>
          <w:szCs w:val="28"/>
        </w:rPr>
        <w:t>2024</w:t>
      </w:r>
    </w:p>
    <w:p w14:paraId="23B6ACB4" w14:textId="77777777" w:rsidR="00BD759F" w:rsidRDefault="00BD759F"/>
    <w:sectPr w:rsidR="00BD7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54"/>
    <w:rsid w:val="000B1854"/>
    <w:rsid w:val="00206CD9"/>
    <w:rsid w:val="00B5517B"/>
    <w:rsid w:val="00BD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9DCC"/>
  <w15:chartTrackingRefBased/>
  <w15:docId w15:val="{974C947C-79BC-4D43-82C8-0BA34EEF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1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1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18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18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18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18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18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18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1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1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1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1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8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18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18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1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185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1854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basedOn w:val="a"/>
    <w:rsid w:val="00B5517B"/>
    <w:pPr>
      <w:spacing w:after="8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Dinislam Sayfullin</dc:creator>
  <cp:keywords/>
  <dc:description/>
  <cp:lastModifiedBy>Dinislam Sayfullin</cp:lastModifiedBy>
  <cp:revision>3</cp:revision>
  <cp:lastPrinted>2024-11-05T10:08:00Z</cp:lastPrinted>
  <dcterms:created xsi:type="dcterms:W3CDTF">2024-11-05T10:05:00Z</dcterms:created>
  <dcterms:modified xsi:type="dcterms:W3CDTF">2024-11-05T10:08:00Z</dcterms:modified>
</cp:coreProperties>
</file>