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asciiTheme="minorEastAsia" w:hAnsiTheme="minorEastAsia"/>
          <w:sz w:val="28"/>
          <w:szCs w:val="28"/>
        </w:rPr>
      </w:pPr>
      <w:r>
        <w:rPr>
          <w:rFonts w:hint="eastAsia"/>
          <w:lang w:val="en-US" w:eastAsia="zh-CN"/>
        </w:rPr>
        <w:t>在现今日常生活中各种设备控制方式有很多，常见的有：设备自身开关控制、遥控器控制、移动终端控制、语音控制等, 而科技的不断进步和人们生活质量的提高, 设备控制的便捷性和通用性更加得到人们的关注。人的肢体动作是最直观、最自然、最灵活的交互方式, 通过手部的动作直接与设备进行交互, 免除了终端设备的使用,真正解放了人的双手, 使得在控制家电设备时实现更自然的交互模式。而这种能够通过识别人的手势动作进而对智能设备进行控制的系统，对于行动不便和视力残疾的人士也有利处，通过手势控制，这些人可以更加方便地使用各种智能设备，提高生活质量。可以说，这种通过手部动作控制的系统，在各种智能化场景中都有应用前景，有很大的实用性。</w:t>
      </w:r>
    </w:p>
    <w:p>
      <w:pPr>
        <w:ind w:firstLine="420" w:firstLineChars="0"/>
        <w:rPr>
          <w:rFonts w:hint="eastAsia" w:asciiTheme="minorEastAsia" w:hAnsiTheme="minorEastAsia"/>
          <w:sz w:val="28"/>
          <w:szCs w:val="28"/>
        </w:rPr>
      </w:pPr>
      <w:r>
        <w:rPr>
          <w:rFonts w:hint="eastAsia"/>
          <w:lang w:val="en-US" w:eastAsia="zh-CN"/>
        </w:rPr>
        <w:t>本项目</w:t>
      </w:r>
      <w:bookmarkStart w:id="0" w:name="_GoBack"/>
      <w:bookmarkEnd w:id="0"/>
      <w:r>
        <w:rPr>
          <w:rFonts w:hint="eastAsia"/>
          <w:lang w:val="en-US" w:eastAsia="zh-CN"/>
        </w:rPr>
        <w:t>设计的该系统应用特点为：近程，实时操控，无接触式。简述该系统流程：将MPU6050传感器和蓝牙模块通过Arduino开发板连接在一起佩戴在操作者的手部，操作者通过做出不同的手部动作，比如向右，向左运动，手部的传感器将运动信号通过蓝牙模块传递给单片机。单片机将接收到的手部信号进行分析和处理后得到相应目标指令，最后控制设备执行操作者想要发出的指令。</w:t>
      </w:r>
    </w:p>
    <w:p>
      <w:pPr>
        <w:rPr>
          <w:rFonts w:hint="eastAsia"/>
          <w:b/>
          <w:bCs/>
          <w:lang w:val="en-US" w:eastAsia="zh-CN"/>
        </w:rPr>
      </w:pPr>
      <w:r>
        <w:rPr>
          <w:rFonts w:hint="eastAsia"/>
          <w:b/>
          <w:bCs/>
          <w:lang w:val="en-US" w:eastAsia="zh-CN"/>
        </w:rPr>
        <w:t>MPU6050模块</w:t>
      </w:r>
    </w:p>
    <w:p>
      <w:pPr>
        <w:ind w:firstLine="420" w:firstLineChars="0"/>
      </w:pPr>
      <w:r>
        <w:rPr>
          <w:rFonts w:hint="eastAsia"/>
          <w:lang w:val="en-US" w:eastAsia="zh-CN"/>
        </w:rPr>
        <w:t>MPU6050是一种集成了三轴MEMS陀螺仪和三轴MEMS加速度计的数字运动处理器。它还可以连接第三方数字传感器（如磁力计），从而输出9轴信号。通过自带的DMP，可以实现姿态解算，输出PITCH、YAW、ROLL角等数据。简单来说，陀螺仪传感器mpu6050可以测量物体的角速度和角加速度，并通过算法计算出物体的姿态角。它广泛应用于平衡小车、飞行器、智能手环等领域。在该系统中该模块负责对用户的手势信号进行采集，其体积为15.24ｍｍ＊15.24ｍｍ＊2ｍｍ，能够方便地佩戴在用户的手腕部位，当传感器检测到手势发生变化后，能够实时将获取的手势信息通过蓝牙模块发送到微控制器实现后续的处理。</w:t>
      </w:r>
      <w:r>
        <w:drawing>
          <wp:inline distT="0" distB="0" distL="114300" distR="114300">
            <wp:extent cx="2030095" cy="1411605"/>
            <wp:effectExtent l="0" t="0" r="1206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030095" cy="1411605"/>
                    </a:xfrm>
                    <a:prstGeom prst="rect">
                      <a:avLst/>
                    </a:prstGeom>
                    <a:noFill/>
                    <a:ln>
                      <a:noFill/>
                    </a:ln>
                  </pic:spPr>
                </pic:pic>
              </a:graphicData>
            </a:graphic>
          </wp:inline>
        </w:drawing>
      </w:r>
    </w:p>
    <w:p>
      <w:pPr>
        <w:rPr>
          <w:rFonts w:hint="eastAsia"/>
        </w:rPr>
      </w:pPr>
      <w:r>
        <w:rPr>
          <w:rFonts w:hint="eastAsia"/>
        </w:rPr>
        <w:t>图</w:t>
      </w:r>
      <w:r>
        <w:rPr>
          <w:rFonts w:hint="eastAsia"/>
          <w:lang w:val="en-US" w:eastAsia="zh-CN"/>
        </w:rPr>
        <w:t>1</w:t>
      </w:r>
      <w:r>
        <w:rPr>
          <w:rFonts w:hint="eastAsia"/>
        </w:rPr>
        <w:t>　</w:t>
      </w:r>
      <w:r>
        <w:rPr>
          <w:rFonts w:hint="eastAsia"/>
          <w:lang w:val="en-US" w:eastAsia="zh-CN"/>
        </w:rPr>
        <w:t>MPU6050</w:t>
      </w:r>
      <w:r>
        <w:rPr>
          <w:rFonts w:hint="eastAsia"/>
        </w:rPr>
        <w:t>传感器模块</w:t>
      </w:r>
    </w:p>
    <w:p>
      <w:pPr>
        <w:rPr>
          <w:rFonts w:hint="default"/>
          <w:b/>
          <w:bCs/>
          <w:lang w:val="en-US" w:eastAsia="zh-CN"/>
        </w:rPr>
      </w:pPr>
      <w:r>
        <w:rPr>
          <w:rFonts w:hint="default"/>
          <w:b/>
          <w:bCs/>
          <w:lang w:val="en-US" w:eastAsia="zh-CN"/>
        </w:rPr>
        <w:t>蓝牙传输模块</w:t>
      </w:r>
    </w:p>
    <w:p>
      <w:pPr>
        <w:ind w:firstLine="420" w:firstLineChars="0"/>
        <w:rPr>
          <w:rFonts w:hint="default"/>
          <w:lang w:val="en-US" w:eastAsia="zh-CN"/>
        </w:rPr>
      </w:pPr>
      <w:r>
        <w:rPr>
          <w:rFonts w:hint="default"/>
          <w:lang w:val="en-US" w:eastAsia="zh-CN"/>
        </w:rPr>
        <w:t>在对手势信号的采集和输出，为了能实现系统的便捷性，低功耗的要求，选用搭载了</w:t>
      </w:r>
      <w:r>
        <w:rPr>
          <w:rFonts w:hint="eastAsia"/>
          <w:lang w:val="en-US" w:eastAsia="zh-CN"/>
        </w:rPr>
        <w:t>BT-HC05-V1.0 模块，它是一款高性能的主从一体蓝牙串口模块，可用于各种带蓝牙功能的电脑、蓝牙主机、手机、PDA、PSP 等智能终端配对。它的宽波特率范围4800~1382400，并且模块兼容 5V/3.3V 单片机系统。</w:t>
      </w:r>
      <w:r>
        <w:rPr>
          <w:rFonts w:hint="default"/>
          <w:lang w:val="en-US" w:eastAsia="zh-CN"/>
        </w:rPr>
        <w:t>该模块具有成本低、体积小、功耗低、收发灵敏性高等优点，具有</w:t>
      </w:r>
      <w:r>
        <w:rPr>
          <w:rFonts w:hint="eastAsia"/>
          <w:lang w:val="en-US" w:eastAsia="zh-CN"/>
        </w:rPr>
        <w:t>8051</w:t>
      </w:r>
      <w:r>
        <w:rPr>
          <w:rFonts w:hint="default"/>
          <w:lang w:val="en-US" w:eastAsia="zh-CN"/>
        </w:rPr>
        <w:t>内核，工作在</w:t>
      </w:r>
      <w:r>
        <w:rPr>
          <w:rFonts w:hint="eastAsia"/>
          <w:lang w:val="en-US" w:eastAsia="zh-CN"/>
        </w:rPr>
        <w:t>2.4G</w:t>
      </w:r>
      <w:r>
        <w:rPr>
          <w:rFonts w:hint="default"/>
          <w:lang w:val="en-US" w:eastAsia="zh-CN"/>
        </w:rPr>
        <w:t>的无线频段。</w:t>
      </w:r>
    </w:p>
    <w:p>
      <w:pPr>
        <w:ind w:firstLine="420" w:firstLineChars="0"/>
        <w:rPr>
          <w:rFonts w:hint="eastAsia"/>
          <w:lang w:val="en-US" w:eastAsia="zh-CN"/>
        </w:rPr>
      </w:pPr>
      <w:r>
        <w:rPr>
          <w:rFonts w:hint="eastAsia"/>
          <w:lang w:val="en-US" w:eastAsia="zh-CN"/>
        </w:rPr>
        <w:t>设计的系统结构图解如下：</w:t>
      </w:r>
    </w:p>
    <w:p>
      <w:pPr>
        <w:ind w:firstLine="420" w:firstLineChars="0"/>
      </w:pPr>
      <w:r>
        <w:drawing>
          <wp:inline distT="0" distB="0" distL="114300" distR="114300">
            <wp:extent cx="5271135" cy="2282190"/>
            <wp:effectExtent l="0" t="0" r="1905" b="381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71135" cy="2282190"/>
                    </a:xfrm>
                    <a:prstGeom prst="rect">
                      <a:avLst/>
                    </a:prstGeom>
                    <a:noFill/>
                    <a:ln>
                      <a:noFill/>
                    </a:ln>
                  </pic:spPr>
                </pic:pic>
              </a:graphicData>
            </a:graphic>
          </wp:inline>
        </w:drawing>
      </w:r>
    </w:p>
    <w:p>
      <w:pPr>
        <w:jc w:val="center"/>
        <w:rPr>
          <w:rFonts w:hint="eastAsia"/>
        </w:rPr>
      </w:pPr>
      <w:r>
        <w:rPr>
          <w:rFonts w:hint="eastAsia"/>
        </w:rPr>
        <w:t>图</w:t>
      </w:r>
      <w:r>
        <w:rPr>
          <w:rFonts w:hint="eastAsia"/>
          <w:lang w:val="en-US" w:eastAsia="zh-CN"/>
        </w:rPr>
        <w:t>2</w:t>
      </w:r>
      <w:r>
        <w:rPr>
          <w:rFonts w:hint="eastAsia"/>
        </w:rPr>
        <w:t>　</w:t>
      </w:r>
      <w:r>
        <w:rPr>
          <w:rFonts w:hint="eastAsia"/>
          <w:lang w:val="en-US" w:eastAsia="zh-CN"/>
        </w:rPr>
        <w:t>系统结构图解</w:t>
      </w:r>
    </w:p>
    <w:p>
      <w:pPr>
        <w:ind w:firstLine="420" w:firstLineChars="0"/>
        <w:rPr>
          <w:rFonts w:hint="default"/>
          <w:lang w:val="en-US" w:eastAsia="zh-CN"/>
        </w:rPr>
      </w:pPr>
    </w:p>
    <w:p>
      <w:pPr>
        <w:rPr>
          <w:rFonts w:hint="default"/>
          <w:b/>
          <w:bCs/>
          <w:lang w:val="en-US" w:eastAsia="zh-CN"/>
        </w:rPr>
      </w:pPr>
      <w:r>
        <w:rPr>
          <w:rFonts w:hint="default"/>
          <w:b/>
          <w:bCs/>
          <w:lang w:val="en-US" w:eastAsia="zh-CN"/>
        </w:rPr>
        <w:t>手势识别数据解析</w:t>
      </w:r>
    </w:p>
    <w:p>
      <w:pPr>
        <w:ind w:firstLine="420" w:firstLineChars="0"/>
        <w:rPr>
          <w:rFonts w:hint="eastAsia"/>
          <w:lang w:val="en-US" w:eastAsia="zh-CN"/>
        </w:rPr>
      </w:pPr>
      <w:r>
        <w:rPr>
          <w:rFonts w:hint="default"/>
          <w:lang w:val="en-US" w:eastAsia="zh-CN"/>
        </w:rPr>
        <w:t>手部动作的识别是系统主要研究的核心，在环境、硬件配置、资金等条件的限制下，如何准确获得</w:t>
      </w:r>
      <w:r>
        <w:rPr>
          <w:rFonts w:hint="eastAsia"/>
          <w:lang w:val="en-US" w:eastAsia="zh-CN"/>
        </w:rPr>
        <w:t>MPU6050</w:t>
      </w:r>
      <w:r>
        <w:rPr>
          <w:rFonts w:hint="default"/>
          <w:lang w:val="en-US" w:eastAsia="zh-CN"/>
        </w:rPr>
        <w:t>传感器测量的数据是整个系统的中心</w:t>
      </w:r>
      <w:r>
        <w:rPr>
          <w:rFonts w:hint="eastAsia"/>
          <w:lang w:val="en-US" w:eastAsia="zh-CN"/>
        </w:rPr>
        <w:t>。</w:t>
      </w:r>
      <w:r>
        <w:rPr>
          <w:rFonts w:hint="default"/>
          <w:lang w:val="en-US" w:eastAsia="zh-CN"/>
        </w:rPr>
        <w:t>考虑到</w:t>
      </w:r>
      <w:r>
        <w:rPr>
          <w:rFonts w:hint="eastAsia"/>
          <w:lang w:val="en-US" w:eastAsia="zh-CN"/>
        </w:rPr>
        <w:t>对日常</w:t>
      </w:r>
      <w:r>
        <w:rPr>
          <w:rFonts w:hint="default"/>
          <w:lang w:val="en-US" w:eastAsia="zh-CN"/>
        </w:rPr>
        <w:t>设备的控制</w:t>
      </w:r>
      <w:r>
        <w:rPr>
          <w:rFonts w:hint="eastAsia"/>
          <w:lang w:val="en-US" w:eastAsia="zh-CN"/>
        </w:rPr>
        <w:t>大多</w:t>
      </w:r>
      <w:r>
        <w:rPr>
          <w:rFonts w:hint="default"/>
          <w:lang w:val="en-US" w:eastAsia="zh-CN"/>
        </w:rPr>
        <w:t>可以简单分为开、关、调节大小等控制操作，因此，本文对手势的设计大致定义为向左、向右、向上、向下、左右旋转等几个基本动作。</w:t>
      </w:r>
      <w:r>
        <w:rPr>
          <w:rFonts w:hint="eastAsia"/>
          <w:lang w:val="en-US" w:eastAsia="zh-CN"/>
        </w:rPr>
        <w:t>解析流程可分为：对手部动作的分析，对姿态的解算，对手势的识别。</w:t>
      </w:r>
    </w:p>
    <w:p>
      <w:pPr>
        <w:ind w:firstLine="420" w:firstLineChars="0"/>
        <w:rPr>
          <w:rFonts w:hint="default"/>
          <w:lang w:val="en-US" w:eastAsia="zh-CN"/>
        </w:rPr>
      </w:pPr>
      <w:r>
        <w:rPr>
          <w:rFonts w:hint="default"/>
          <w:lang w:val="en-US" w:eastAsia="zh-CN"/>
        </w:rPr>
        <w:t>因为模块对手势信号的检测是连续的，所以要在识别手势前找到手势的起始点，并对噪声进行过滤，为手势识别的设计流程。</w:t>
      </w:r>
    </w:p>
    <w:p>
      <w:pPr>
        <w:ind w:firstLine="420" w:firstLineChars="0"/>
        <w:rPr>
          <w:rFonts w:hint="default"/>
          <w:lang w:val="en-US" w:eastAsia="zh-CN"/>
        </w:rPr>
      </w:pPr>
      <w:r>
        <w:rPr>
          <w:rFonts w:hint="default"/>
          <w:lang w:val="en-US" w:eastAsia="zh-CN"/>
        </w:rPr>
        <w:drawing>
          <wp:inline distT="0" distB="0" distL="114300" distR="114300">
            <wp:extent cx="1790065" cy="3176905"/>
            <wp:effectExtent l="0" t="0" r="8255" b="8255"/>
            <wp:docPr id="4" name="图片 4"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pic:cNvPicPr>
                      <a:picLocks noChangeAspect="1"/>
                    </pic:cNvPicPr>
                  </pic:nvPicPr>
                  <pic:blipFill>
                    <a:blip r:embed="rId6"/>
                    <a:stretch>
                      <a:fillRect/>
                    </a:stretch>
                  </pic:blipFill>
                  <pic:spPr>
                    <a:xfrm>
                      <a:off x="0" y="0"/>
                      <a:ext cx="1790065" cy="3176905"/>
                    </a:xfrm>
                    <a:prstGeom prst="rect">
                      <a:avLst/>
                    </a:prstGeom>
                  </pic:spPr>
                </pic:pic>
              </a:graphicData>
            </a:graphic>
          </wp:inline>
        </w:drawing>
      </w:r>
      <w:r>
        <w:rPr>
          <w:rFonts w:hint="default"/>
          <w:lang w:val="en-US" w:eastAsia="zh-CN"/>
        </w:rPr>
        <w:t>图</w:t>
      </w:r>
      <w:r>
        <w:rPr>
          <w:rFonts w:hint="eastAsia"/>
          <w:lang w:val="en-US" w:eastAsia="zh-CN"/>
        </w:rPr>
        <w:t>3</w:t>
      </w:r>
      <w:r>
        <w:rPr>
          <w:rFonts w:hint="default"/>
          <w:lang w:val="en-US" w:eastAsia="zh-CN"/>
        </w:rPr>
        <w:t>　手势识别流程图</w:t>
      </w:r>
    </w:p>
    <w:p>
      <w:pPr>
        <w:ind w:firstLine="420" w:firstLineChars="0"/>
        <w:rPr>
          <w:rFonts w:hint="default"/>
          <w:lang w:val="en-US" w:eastAsia="zh-CN"/>
        </w:rPr>
      </w:pPr>
      <w:r>
        <w:rPr>
          <w:rFonts w:hint="default"/>
          <w:lang w:val="en-US" w:eastAsia="zh-CN"/>
        </w:rPr>
        <w:t>在进行手势的识别时，滤除信号中相对较低的数据，以此降低精度和灵敏度，简化硬件的运算，再进行平滑滤波的处理，更易于对信号进行特征值的获取</w:t>
      </w:r>
      <w:r>
        <w:rPr>
          <w:rFonts w:hint="eastAsia"/>
          <w:lang w:val="en-US" w:eastAsia="zh-CN"/>
        </w:rPr>
        <w:t>。</w:t>
      </w:r>
    </w:p>
    <w:p>
      <w:pPr>
        <w:ind w:firstLine="420" w:firstLineChars="0"/>
        <w:rPr>
          <w:rFonts w:hint="eastAsia"/>
          <w:lang w:val="en-US" w:eastAsia="zh-CN"/>
        </w:rPr>
      </w:pPr>
      <w:r>
        <w:rPr>
          <w:rFonts w:hint="eastAsia"/>
          <w:lang w:val="en-US" w:eastAsia="zh-CN"/>
        </w:rPr>
        <w:t>MPU6050 传感器的姿态解算是通过单片机内部的算法进行的。传感器采集的数据会先通过滤波、平滑和增强等处理，然后通过蓝牙模块将信号传输到单片机内部进行分析和处理，最终得到手部的姿态信息。单片机内部的算法会对传感器采集的数据进行处理和分析，提取手部的关键信息，包括手部运动方向和姿态等。最终，单片机将得到的姿态信息传输给其他系统或设备，以实现通过对手部姿态的实时监测和控制，微处理器把命令发送到设备实现对应手势的状态控制。</w:t>
      </w:r>
    </w:p>
    <w:p>
      <w:pPr>
        <w:rPr>
          <w:rFonts w:hint="eastAsia"/>
          <w:lang w:val="en-US" w:eastAsia="zh-CN"/>
        </w:rPr>
      </w:pPr>
    </w:p>
    <w:p>
      <w:pPr>
        <w:rPr>
          <w:rFonts w:hint="default"/>
          <w:b w:val="0"/>
          <w:bCs w:val="0"/>
          <w:lang w:val="en-US" w:eastAsia="zh-CN"/>
        </w:rPr>
      </w:pPr>
      <w:r>
        <w:rPr>
          <w:rFonts w:hint="eastAsia"/>
          <w:b w:val="0"/>
          <w:bCs w:val="0"/>
          <w:lang w:val="en-US" w:eastAsia="zh-CN"/>
        </w:rPr>
        <w:t>可能要</w:t>
      </w:r>
      <w:r>
        <w:rPr>
          <w:rFonts w:hint="default"/>
          <w:b w:val="0"/>
          <w:bCs w:val="0"/>
          <w:lang w:val="en-US" w:eastAsia="zh-CN"/>
        </w:rPr>
        <w:t>注意</w:t>
      </w:r>
      <w:r>
        <w:rPr>
          <w:rFonts w:hint="eastAsia"/>
          <w:b w:val="0"/>
          <w:bCs w:val="0"/>
          <w:lang w:val="en-US" w:eastAsia="zh-CN"/>
        </w:rPr>
        <w:t>的</w:t>
      </w:r>
      <w:r>
        <w:rPr>
          <w:rFonts w:hint="default"/>
          <w:b w:val="0"/>
          <w:bCs w:val="0"/>
          <w:lang w:val="en-US" w:eastAsia="zh-CN"/>
        </w:rPr>
        <w:t>问题</w:t>
      </w:r>
      <w:r>
        <w:rPr>
          <w:rFonts w:hint="eastAsia"/>
          <w:b w:val="0"/>
          <w:bCs w:val="0"/>
          <w:lang w:val="en-US" w:eastAsia="zh-CN"/>
        </w:rPr>
        <w:t>：</w:t>
      </w:r>
    </w:p>
    <w:p>
      <w:pPr>
        <w:ind w:firstLine="420" w:firstLineChars="0"/>
        <w:rPr>
          <w:rFonts w:hint="default"/>
          <w:lang w:val="en-US" w:eastAsia="zh-CN"/>
        </w:rPr>
      </w:pPr>
      <w:r>
        <w:rPr>
          <w:rFonts w:hint="eastAsia"/>
          <w:lang w:val="en-US" w:eastAsia="zh-CN"/>
        </w:rPr>
        <w:t>·</w:t>
      </w:r>
      <w:r>
        <w:rPr>
          <w:rFonts w:hint="default"/>
          <w:lang w:val="en-US" w:eastAsia="zh-CN"/>
        </w:rPr>
        <w:t>传感器与蓝牙模块的连接： MPU6050 传感器和蓝牙模块需要进行连接，并且需要考虑传输距离和信号干扰等问题。</w:t>
      </w:r>
      <w:r>
        <w:rPr>
          <w:rFonts w:hint="eastAsia"/>
          <w:lang w:val="en-US" w:eastAsia="zh-CN"/>
        </w:rPr>
        <w:t>故</w:t>
      </w:r>
      <w:r>
        <w:rPr>
          <w:rFonts w:hint="default"/>
          <w:lang w:val="en-US" w:eastAsia="zh-CN"/>
        </w:rPr>
        <w:t>可以选择使用低功耗蓝牙模块，或者采用无线信号放大器等技术来提高传输距离和信号质量。</w:t>
      </w:r>
    </w:p>
    <w:p>
      <w:pPr>
        <w:ind w:firstLine="420" w:firstLineChars="0"/>
        <w:rPr>
          <w:rFonts w:hint="default"/>
          <w:lang w:val="en-US" w:eastAsia="zh-CN"/>
        </w:rPr>
      </w:pPr>
      <w:r>
        <w:rPr>
          <w:rFonts w:hint="eastAsia"/>
          <w:lang w:val="en-US" w:eastAsia="zh-CN"/>
        </w:rPr>
        <w:t>·</w:t>
      </w:r>
      <w:r>
        <w:rPr>
          <w:rFonts w:hint="default"/>
          <w:lang w:val="en-US" w:eastAsia="zh-CN"/>
        </w:rPr>
        <w:t>信号分析和处理：单片机需要对接收到的信号进行分析和处理，例如通过计算手部的运动轨迹来确定手部的状态。</w:t>
      </w:r>
      <w:r>
        <w:rPr>
          <w:rFonts w:hint="eastAsia"/>
          <w:lang w:val="en-US" w:eastAsia="zh-CN"/>
        </w:rPr>
        <w:t>故</w:t>
      </w:r>
      <w:r>
        <w:rPr>
          <w:rFonts w:hint="default"/>
          <w:lang w:val="en-US" w:eastAsia="zh-CN"/>
        </w:rPr>
        <w:t>需要根据 MPU6050 传感器采集的数据编写相应的程序，以实现对手部状态的准确识别。</w:t>
      </w:r>
    </w:p>
    <w:p>
      <w:pPr>
        <w:ind w:firstLine="420" w:firstLineChars="0"/>
        <w:rPr>
          <w:rFonts w:hint="default"/>
          <w:lang w:val="en-US" w:eastAsia="zh-CN"/>
        </w:rPr>
      </w:pPr>
      <w:r>
        <w:rPr>
          <w:rFonts w:hint="eastAsia"/>
          <w:lang w:val="en-US" w:eastAsia="zh-CN"/>
        </w:rPr>
        <w:t>·</w:t>
      </w:r>
      <w:r>
        <w:rPr>
          <w:rFonts w:hint="default"/>
          <w:lang w:val="en-US" w:eastAsia="zh-CN"/>
        </w:rPr>
        <w:t>目标指令的获取和控制设备执行指令：单片机需要通过读取手部的运动轨迹，获取目标指令，并控制设备执行相应的指令。</w:t>
      </w:r>
      <w:r>
        <w:rPr>
          <w:rFonts w:hint="eastAsia"/>
          <w:lang w:val="en-US" w:eastAsia="zh-CN"/>
        </w:rPr>
        <w:t>故</w:t>
      </w:r>
      <w:r>
        <w:rPr>
          <w:rFonts w:hint="default"/>
          <w:lang w:val="en-US" w:eastAsia="zh-CN"/>
        </w:rPr>
        <w:t>需要编写相应的程序，以实现对设备的精确控制。</w:t>
      </w:r>
    </w:p>
    <w:p>
      <w:pPr>
        <w:ind w:firstLine="420" w:firstLineChars="0"/>
        <w:rPr>
          <w:rFonts w:hint="default"/>
          <w:lang w:val="en-US" w:eastAsia="zh-CN"/>
        </w:rPr>
      </w:pPr>
      <w:r>
        <w:rPr>
          <w:rFonts w:hint="eastAsia"/>
          <w:lang w:val="en-US" w:eastAsia="zh-CN"/>
        </w:rPr>
        <w:t>·</w:t>
      </w:r>
      <w:r>
        <w:rPr>
          <w:rFonts w:hint="default"/>
          <w:lang w:val="en-US" w:eastAsia="zh-CN"/>
        </w:rPr>
        <w:t>传感器数据的解析和处理</w:t>
      </w:r>
      <w:r>
        <w:rPr>
          <w:rFonts w:hint="eastAsia"/>
          <w:lang w:val="en-US" w:eastAsia="zh-CN"/>
        </w:rPr>
        <w:t>：</w:t>
      </w:r>
      <w:r>
        <w:rPr>
          <w:rFonts w:hint="default"/>
          <w:lang w:val="en-US" w:eastAsia="zh-CN"/>
        </w:rPr>
        <w:t>如果只需要处理少量的传感器数据，并且预算有限，可以使用单片机进行处理。但是，</w:t>
      </w:r>
      <w:r>
        <w:rPr>
          <w:rFonts w:hint="eastAsia"/>
          <w:lang w:val="en-US" w:eastAsia="zh-CN"/>
        </w:rPr>
        <w:t>如果是要处理</w:t>
      </w:r>
      <w:r>
        <w:rPr>
          <w:rFonts w:hint="default"/>
          <w:lang w:val="en-US" w:eastAsia="zh-CN"/>
        </w:rPr>
        <w:t>大量的传感器数据，并且需要实时监控和分析数据，单片机的性能和处理能力可能会受到限制。此时，可以考虑使用云服务器来加速数据处理和分析过程</w:t>
      </w:r>
      <w:r>
        <w:rPr>
          <w:rFonts w:hint="eastAsia"/>
          <w:lang w:val="en-US" w:eastAsia="zh-CN"/>
        </w:rPr>
        <w:t>，它</w:t>
      </w:r>
      <w:r>
        <w:rPr>
          <w:rFonts w:hint="default"/>
          <w:lang w:val="en-US" w:eastAsia="zh-CN"/>
        </w:rPr>
        <w:t>可以大大提高数据处理和分析的速度和效率，并且可以节省单片机的成本和资源。</w:t>
      </w:r>
    </w:p>
    <w:p>
      <w:pPr>
        <w:rPr>
          <w:rFonts w:hint="default"/>
          <w:lang w:val="en-US" w:eastAsia="zh-CN"/>
        </w:rPr>
      </w:pPr>
    </w:p>
    <w:p>
      <w:pPr>
        <w:ind w:firstLine="420" w:firstLineChars="0"/>
        <w:rPr>
          <w:rFonts w:hint="eastAsia"/>
          <w:lang w:val="en-US" w:eastAsia="zh-CN"/>
        </w:rPr>
      </w:pPr>
      <w:r>
        <w:rPr>
          <w:rFonts w:hint="eastAsia"/>
          <w:lang w:val="en-US" w:eastAsia="zh-CN"/>
        </w:rPr>
        <w:t>总之，</w:t>
      </w:r>
      <w:r>
        <w:rPr>
          <w:rFonts w:hint="default"/>
          <w:lang w:val="en-US" w:eastAsia="zh-CN"/>
        </w:rPr>
        <w:t>通过解析手部的动作信号，通过低功耗蓝牙模块的无线传输，由微处理器对数据进行处理最后实现电器的开关等操作，不仅提高了人们的生活效率，省去了通过移动终端进行选择控制的步骤，而且让整个操作的过程更加的自然、便捷。</w:t>
      </w:r>
      <w:r>
        <w:rPr>
          <w:rFonts w:hint="eastAsia"/>
          <w:lang w:val="en-US" w:eastAsia="zh-CN"/>
        </w:rPr>
        <w:t>该系统</w:t>
      </w:r>
      <w:r>
        <w:rPr>
          <w:rFonts w:hint="default"/>
          <w:lang w:val="en-US" w:eastAsia="zh-CN"/>
        </w:rPr>
        <w:t>在各种智能化场景中都有应用前景。</w:t>
      </w:r>
      <w:r>
        <w:rPr>
          <w:rFonts w:hint="eastAsia"/>
          <w:lang w:val="en-US" w:eastAsia="zh-CN"/>
        </w:rPr>
        <w:t>以下为几种设想场景：</w:t>
      </w:r>
    </w:p>
    <w:p>
      <w:pPr>
        <w:rPr>
          <w:rFonts w:hint="default"/>
          <w:lang w:val="en-US" w:eastAsia="zh-CN"/>
        </w:rPr>
      </w:pPr>
      <w:r>
        <w:rPr>
          <w:rFonts w:hint="eastAsia"/>
          <w:lang w:val="en-US" w:eastAsia="zh-CN"/>
        </w:rPr>
        <w:t>·</w:t>
      </w:r>
      <w:r>
        <w:rPr>
          <w:rFonts w:hint="default"/>
          <w:b/>
          <w:bCs/>
          <w:lang w:val="en-US" w:eastAsia="zh-CN"/>
        </w:rPr>
        <w:t>家居智能化</w:t>
      </w:r>
      <w:r>
        <w:rPr>
          <w:rFonts w:hint="default"/>
          <w:lang w:val="en-US" w:eastAsia="zh-CN"/>
        </w:rPr>
        <w:t>：通过手势控制家电设备，</w:t>
      </w:r>
      <w:r>
        <w:rPr>
          <w:rFonts w:hint="eastAsia"/>
          <w:lang w:val="en-US" w:eastAsia="zh-CN"/>
        </w:rPr>
        <w:t>例如让座椅“招手即来”，</w:t>
      </w:r>
      <w:r>
        <w:rPr>
          <w:rFonts w:hint="default"/>
          <w:lang w:val="en-US" w:eastAsia="zh-CN"/>
        </w:rPr>
        <w:t>实现智能化家居控制。</w:t>
      </w:r>
    </w:p>
    <w:p>
      <w:pPr>
        <w:rPr>
          <w:rFonts w:hint="default"/>
          <w:lang w:val="en-US" w:eastAsia="zh-CN"/>
        </w:rPr>
      </w:pPr>
      <w:r>
        <w:rPr>
          <w:rFonts w:hint="eastAsia"/>
          <w:b/>
          <w:bCs/>
          <w:lang w:val="en-US" w:eastAsia="zh-CN"/>
        </w:rPr>
        <w:t>·</w:t>
      </w:r>
      <w:r>
        <w:rPr>
          <w:rFonts w:hint="default"/>
          <w:b/>
          <w:bCs/>
          <w:lang w:val="en-US" w:eastAsia="zh-CN"/>
        </w:rPr>
        <w:t>智能办公：</w:t>
      </w:r>
      <w:r>
        <w:rPr>
          <w:rFonts w:hint="default"/>
          <w:lang w:val="en-US" w:eastAsia="zh-CN"/>
        </w:rPr>
        <w:t>通过手势控制智能灯光、智能空调、智能门禁等设备，实现智能化办公。</w:t>
      </w:r>
    </w:p>
    <w:p>
      <w:pPr>
        <w:rPr>
          <w:rFonts w:hint="default"/>
          <w:lang w:val="en-US" w:eastAsia="zh-CN"/>
        </w:rPr>
      </w:pPr>
      <w:r>
        <w:rPr>
          <w:rFonts w:hint="eastAsia"/>
          <w:b/>
          <w:bCs/>
          <w:lang w:val="en-US" w:eastAsia="zh-CN"/>
        </w:rPr>
        <w:t>·</w:t>
      </w:r>
      <w:r>
        <w:rPr>
          <w:rFonts w:hint="default"/>
          <w:b/>
          <w:bCs/>
          <w:lang w:val="en-US" w:eastAsia="zh-CN"/>
        </w:rPr>
        <w:t>教育培训：</w:t>
      </w:r>
      <w:r>
        <w:rPr>
          <w:rFonts w:hint="default"/>
          <w:lang w:val="en-US" w:eastAsia="zh-CN"/>
        </w:rPr>
        <w:t>通过手势控制智能白板、智能投影仪等设备，实现智能化教育培训。</w:t>
      </w:r>
    </w:p>
    <w:p>
      <w:pPr>
        <w:ind w:left="420" w:hanging="422" w:hangingChars="200"/>
        <w:rPr>
          <w:rFonts w:hint="default"/>
          <w:lang w:val="en-US" w:eastAsia="zh-CN"/>
        </w:rPr>
      </w:pPr>
      <w:r>
        <w:rPr>
          <w:rFonts w:hint="eastAsia"/>
          <w:b/>
          <w:bCs/>
          <w:lang w:val="en-US" w:eastAsia="zh-CN"/>
        </w:rPr>
        <w:t>·智能操控：</w:t>
      </w:r>
      <w:r>
        <w:rPr>
          <w:rFonts w:hint="eastAsia"/>
          <w:lang w:val="en-US" w:eastAsia="zh-CN"/>
        </w:rPr>
        <w:t>通过手势控制实现对仪器，机器的操控，可应用于某些危险操作或其他不方便直接接触的场景。</w:t>
      </w:r>
    </w:p>
    <w:p>
      <w:pPr>
        <w:rPr>
          <w:rFonts w:hint="default"/>
          <w:lang w:val="en-US" w:eastAsia="zh-CN"/>
        </w:rPr>
      </w:pPr>
      <w:r>
        <w:rPr>
          <w:rFonts w:hint="eastAsia"/>
          <w:b/>
          <w:bCs/>
          <w:lang w:val="en-US" w:eastAsia="zh-CN"/>
        </w:rPr>
        <w:t>·残疾人智能辅助：</w:t>
      </w:r>
      <w:r>
        <w:rPr>
          <w:rFonts w:hint="eastAsia"/>
          <w:lang w:val="en-US" w:eastAsia="zh-CN"/>
        </w:rPr>
        <w:t>残疾人士或许还可以通过该系统更加自如地完成各种日常生活中的活动，而在其手势控制的部分还能够添加更多的感知设备，例如能够测量心率、获取睡眠状态、获取步数等人体信息，集成更多的功能。</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JhNjRlNTM3ODEzZTIwNDQxZDBiN2U3OTZlNjUwZDUifQ=="/>
  </w:docVars>
  <w:rsids>
    <w:rsidRoot w:val="26CE2121"/>
    <w:rsid w:val="26CE2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autoRedefin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2023-12-30T16:46:00Z</dcterms:created>
  <dc:creator>！！！！</dc:creator>
  <cp:lastModifiedBy>！！！！</cp:lastModifiedBy>
  <dcterms:modified xsi:type="dcterms:W3CDTF">2023-12-30T16:48:26Z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376CA9E96ED249EDA92A82BCBEDE42E2_11</vt:lpwstr>
  </property>
</Properties>
</file>