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199" w:type="dxa"/>
        <w:tblInd w:w="-289" w:type="dxa"/>
        <w:tblLook w:val="04A0" w:firstRow="1" w:lastRow="0" w:firstColumn="1" w:lastColumn="0" w:noHBand="0" w:noVBand="1"/>
      </w:tblPr>
      <w:tblGrid>
        <w:gridCol w:w="442"/>
        <w:gridCol w:w="3473"/>
        <w:gridCol w:w="7284"/>
      </w:tblGrid>
      <w:tr w:rsidR="00BB7288" w:rsidTr="00BB7288">
        <w:trPr>
          <w:trHeight w:val="404"/>
        </w:trPr>
        <w:tc>
          <w:tcPr>
            <w:tcW w:w="442" w:type="dxa"/>
          </w:tcPr>
          <w:p w:rsidR="00BB7288" w:rsidRDefault="00BB7288">
            <w:r>
              <w:t>№</w:t>
            </w:r>
          </w:p>
        </w:tc>
        <w:tc>
          <w:tcPr>
            <w:tcW w:w="3473" w:type="dxa"/>
          </w:tcPr>
          <w:p w:rsidR="00BB7288" w:rsidRPr="003E5DF1" w:rsidRDefault="00BB7288">
            <w:r>
              <w:t>Код</w:t>
            </w:r>
          </w:p>
        </w:tc>
        <w:tc>
          <w:tcPr>
            <w:tcW w:w="7284" w:type="dxa"/>
          </w:tcPr>
          <w:p w:rsidR="00BB7288" w:rsidRDefault="00BB7288">
            <w:bookmarkStart w:id="0" w:name="_GoBack"/>
            <w:bookmarkEnd w:id="0"/>
            <w:r>
              <w:t>Объяснение</w:t>
            </w:r>
          </w:p>
        </w:tc>
      </w:tr>
      <w:tr w:rsidR="00BB7288" w:rsidTr="00BB7288">
        <w:trPr>
          <w:trHeight w:val="1691"/>
        </w:trPr>
        <w:tc>
          <w:tcPr>
            <w:tcW w:w="442" w:type="dxa"/>
          </w:tcPr>
          <w:p w:rsidR="00BB7288" w:rsidRDefault="00BB7288">
            <w:r>
              <w:t>1</w:t>
            </w:r>
          </w:p>
        </w:tc>
        <w:tc>
          <w:tcPr>
            <w:tcW w:w="3473" w:type="dxa"/>
          </w:tcPr>
          <w:p w:rsidR="00BB7288" w:rsidRPr="00A469A8" w:rsidRDefault="00BB7288" w:rsidP="00A469A8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proofErr w:type="spellStart"/>
            <w:r w:rsidRPr="00A469A8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Math</w:t>
            </w:r>
            <w:r w:rsidRPr="00A469A8">
              <w:rPr>
                <w:rFonts w:ascii="Consolas" w:eastAsia="Times New Roman" w:hAnsi="Consolas" w:cs="Consolas"/>
                <w:color w:val="999999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A469A8">
              <w:rPr>
                <w:rFonts w:ascii="Consolas" w:eastAsia="Times New Roman" w:hAnsi="Consolas" w:cs="Consolas"/>
                <w:color w:val="DD4A68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abs</w:t>
            </w:r>
            <w:proofErr w:type="spellEnd"/>
            <w:r w:rsidRPr="00A469A8">
              <w:rPr>
                <w:rFonts w:ascii="Consolas" w:eastAsia="Times New Roman" w:hAnsi="Consolas" w:cs="Consolas"/>
                <w:color w:val="999999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A469A8">
              <w:rPr>
                <w:rFonts w:ascii="Consolas" w:eastAsia="Times New Roman" w:hAnsi="Consolas" w:cs="Consolas"/>
                <w:color w:val="669900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'-1'</w:t>
            </w:r>
            <w:r w:rsidRPr="00A469A8">
              <w:rPr>
                <w:rFonts w:ascii="Consolas" w:eastAsia="Times New Roman" w:hAnsi="Consolas" w:cs="Consolas"/>
                <w:color w:val="999999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  <w:r w:rsidRPr="00A469A8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   </w:t>
            </w:r>
            <w:r w:rsidRPr="00A469A8">
              <w:rPr>
                <w:rFonts w:ascii="Consolas" w:eastAsia="Times New Roman" w:hAnsi="Consolas" w:cs="Consolas"/>
                <w:color w:val="708090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// 1</w:t>
            </w:r>
          </w:p>
          <w:p w:rsidR="00BB7288" w:rsidRPr="00A469A8" w:rsidRDefault="00BB7288" w:rsidP="00A469A8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proofErr w:type="spellStart"/>
            <w:r w:rsidRPr="00A469A8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Math</w:t>
            </w:r>
            <w:r w:rsidRPr="00A469A8">
              <w:rPr>
                <w:rFonts w:ascii="Consolas" w:eastAsia="Times New Roman" w:hAnsi="Consolas" w:cs="Consolas"/>
                <w:color w:val="999999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A469A8">
              <w:rPr>
                <w:rFonts w:ascii="Consolas" w:eastAsia="Times New Roman" w:hAnsi="Consolas" w:cs="Consolas"/>
                <w:color w:val="DD4A68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abs</w:t>
            </w:r>
            <w:proofErr w:type="spellEnd"/>
            <w:r w:rsidRPr="00A469A8">
              <w:rPr>
                <w:rFonts w:ascii="Consolas" w:eastAsia="Times New Roman" w:hAnsi="Consolas" w:cs="Consolas"/>
                <w:color w:val="999999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A469A8">
              <w:rPr>
                <w:rFonts w:ascii="Consolas" w:eastAsia="Times New Roman" w:hAnsi="Consolas" w:cs="Consolas"/>
                <w:color w:val="A67F59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-</w:t>
            </w:r>
            <w:r w:rsidRPr="00A469A8">
              <w:rPr>
                <w:rFonts w:ascii="Consolas" w:eastAsia="Times New Roman" w:hAnsi="Consolas" w:cs="Consolas"/>
                <w:color w:val="990055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2</w:t>
            </w:r>
            <w:r w:rsidRPr="00A469A8">
              <w:rPr>
                <w:rFonts w:ascii="Consolas" w:eastAsia="Times New Roman" w:hAnsi="Consolas" w:cs="Consolas"/>
                <w:color w:val="999999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  <w:r w:rsidRPr="00A469A8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     </w:t>
            </w:r>
            <w:r w:rsidRPr="00A469A8">
              <w:rPr>
                <w:rFonts w:ascii="Consolas" w:eastAsia="Times New Roman" w:hAnsi="Consolas" w:cs="Consolas"/>
                <w:color w:val="708090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// 2</w:t>
            </w:r>
          </w:p>
          <w:p w:rsidR="00BB7288" w:rsidRPr="00A469A8" w:rsidRDefault="00BB7288" w:rsidP="00A469A8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proofErr w:type="spellStart"/>
            <w:r w:rsidRPr="00A469A8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Math</w:t>
            </w:r>
            <w:r w:rsidRPr="00A469A8">
              <w:rPr>
                <w:rFonts w:ascii="Consolas" w:eastAsia="Times New Roman" w:hAnsi="Consolas" w:cs="Consolas"/>
                <w:color w:val="999999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A469A8">
              <w:rPr>
                <w:rFonts w:ascii="Consolas" w:eastAsia="Times New Roman" w:hAnsi="Consolas" w:cs="Consolas"/>
                <w:color w:val="DD4A68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abs</w:t>
            </w:r>
            <w:proofErr w:type="spellEnd"/>
            <w:r w:rsidRPr="00A469A8">
              <w:rPr>
                <w:rFonts w:ascii="Consolas" w:eastAsia="Times New Roman" w:hAnsi="Consolas" w:cs="Consolas"/>
                <w:color w:val="999999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A469A8">
              <w:rPr>
                <w:rFonts w:ascii="Consolas" w:eastAsia="Times New Roman" w:hAnsi="Consolas" w:cs="Consolas"/>
                <w:color w:val="0077AA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null</w:t>
            </w:r>
            <w:r w:rsidRPr="00A469A8">
              <w:rPr>
                <w:rFonts w:ascii="Consolas" w:eastAsia="Times New Roman" w:hAnsi="Consolas" w:cs="Consolas"/>
                <w:color w:val="999999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  <w:r w:rsidRPr="00A469A8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   </w:t>
            </w:r>
            <w:r w:rsidRPr="00A469A8">
              <w:rPr>
                <w:rFonts w:ascii="Consolas" w:eastAsia="Times New Roman" w:hAnsi="Consolas" w:cs="Consolas"/>
                <w:color w:val="708090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// 0</w:t>
            </w:r>
          </w:p>
          <w:p w:rsidR="00BB7288" w:rsidRPr="00A469A8" w:rsidRDefault="00BB7288" w:rsidP="00A469A8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proofErr w:type="spellStart"/>
            <w:r w:rsidRPr="00A469A8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Math</w:t>
            </w:r>
            <w:r w:rsidRPr="00A469A8">
              <w:rPr>
                <w:rFonts w:ascii="Consolas" w:eastAsia="Times New Roman" w:hAnsi="Consolas" w:cs="Consolas"/>
                <w:color w:val="999999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.</w:t>
            </w:r>
            <w:r w:rsidRPr="00A469A8">
              <w:rPr>
                <w:rFonts w:ascii="Consolas" w:eastAsia="Times New Roman" w:hAnsi="Consolas" w:cs="Consolas"/>
                <w:color w:val="DD4A68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abs</w:t>
            </w:r>
            <w:proofErr w:type="spellEnd"/>
            <w:r w:rsidRPr="00A469A8">
              <w:rPr>
                <w:rFonts w:ascii="Consolas" w:eastAsia="Times New Roman" w:hAnsi="Consolas" w:cs="Consolas"/>
                <w:color w:val="999999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r w:rsidRPr="00A469A8">
              <w:rPr>
                <w:rFonts w:ascii="Consolas" w:eastAsia="Times New Roman" w:hAnsi="Consolas" w:cs="Consolas"/>
                <w:color w:val="669900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'string'</w:t>
            </w:r>
            <w:r w:rsidRPr="00A469A8">
              <w:rPr>
                <w:rFonts w:ascii="Consolas" w:eastAsia="Times New Roman" w:hAnsi="Consolas" w:cs="Consolas"/>
                <w:color w:val="999999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  <w:r w:rsidRPr="00A469A8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A469A8">
              <w:rPr>
                <w:rFonts w:ascii="Consolas" w:eastAsia="Times New Roman" w:hAnsi="Consolas" w:cs="Consolas"/>
                <w:color w:val="708090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// </w:t>
            </w:r>
            <w:proofErr w:type="spellStart"/>
            <w:r w:rsidRPr="00A469A8">
              <w:rPr>
                <w:rFonts w:ascii="Consolas" w:eastAsia="Times New Roman" w:hAnsi="Consolas" w:cs="Consolas"/>
                <w:color w:val="708090"/>
                <w:spacing w:val="-1"/>
                <w:sz w:val="20"/>
                <w:szCs w:val="20"/>
                <w:bdr w:val="none" w:sz="0" w:space="0" w:color="auto" w:frame="1"/>
                <w:lang w:val="en-US" w:eastAsia="ru-RU"/>
              </w:rPr>
              <w:t>NaN</w:t>
            </w:r>
            <w:proofErr w:type="spellEnd"/>
          </w:p>
          <w:p w:rsidR="00BB7288" w:rsidRPr="00A469A8" w:rsidRDefault="00BB7288" w:rsidP="00A469A8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469A8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Math</w:t>
            </w:r>
            <w:r w:rsidRPr="00A469A8">
              <w:rPr>
                <w:rFonts w:ascii="Consolas" w:eastAsia="Times New Roman" w:hAnsi="Consolas" w:cs="Consolas"/>
                <w:color w:val="999999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.</w:t>
            </w:r>
            <w:r w:rsidRPr="00A469A8">
              <w:rPr>
                <w:rFonts w:ascii="Consolas" w:eastAsia="Times New Roman" w:hAnsi="Consolas" w:cs="Consolas"/>
                <w:color w:val="DD4A68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abs</w:t>
            </w:r>
            <w:proofErr w:type="spellEnd"/>
            <w:r w:rsidRPr="00A469A8">
              <w:rPr>
                <w:rFonts w:ascii="Consolas" w:eastAsia="Times New Roman" w:hAnsi="Consolas" w:cs="Consolas"/>
                <w:color w:val="999999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();</w:t>
            </w:r>
            <w:r w:rsidRPr="00A469A8">
              <w:rPr>
                <w:rFonts w:ascii="Consolas" w:eastAsia="Times New Roman" w:hAnsi="Consolas" w:cs="Consolas"/>
                <w:color w:val="333333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 xml:space="preserve">         </w:t>
            </w:r>
            <w:r w:rsidRPr="00A469A8">
              <w:rPr>
                <w:rFonts w:ascii="Consolas" w:eastAsia="Times New Roman" w:hAnsi="Consolas" w:cs="Consolas"/>
                <w:color w:val="708090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 xml:space="preserve">// </w:t>
            </w:r>
            <w:proofErr w:type="spellStart"/>
            <w:r w:rsidRPr="00A469A8">
              <w:rPr>
                <w:rFonts w:ascii="Consolas" w:eastAsia="Times New Roman" w:hAnsi="Consolas" w:cs="Consolas"/>
                <w:color w:val="708090"/>
                <w:spacing w:val="-1"/>
                <w:sz w:val="20"/>
                <w:szCs w:val="20"/>
                <w:bdr w:val="none" w:sz="0" w:space="0" w:color="auto" w:frame="1"/>
                <w:lang w:eastAsia="ru-RU"/>
              </w:rPr>
              <w:t>NaN</w:t>
            </w:r>
            <w:proofErr w:type="spellEnd"/>
          </w:p>
        </w:tc>
        <w:tc>
          <w:tcPr>
            <w:tcW w:w="7284" w:type="dxa"/>
          </w:tcPr>
          <w:p w:rsidR="00BB7288" w:rsidRDefault="00BB7288">
            <w:r w:rsidRPr="00A469A8">
              <w:t>Метод вернёт </w:t>
            </w:r>
            <w:proofErr w:type="spellStart"/>
            <w:r w:rsidRPr="00A469A8">
              <w:fldChar w:fldCharType="begin"/>
            </w:r>
            <w:r w:rsidRPr="00A469A8">
              <w:instrText xml:space="preserve"> HYPERLINK "https://developer.mozilla.org/ru/docs/Web/JavaScript/Reference/Global_Objects/NaN" \o "Глобальное свойство NaN является значением, представляющим не-число (Not-A-Number)." </w:instrText>
            </w:r>
            <w:r w:rsidRPr="00A469A8">
              <w:fldChar w:fldCharType="separate"/>
            </w:r>
            <w:r w:rsidRPr="00A469A8">
              <w:rPr>
                <w:rStyle w:val="a4"/>
              </w:rPr>
              <w:t>NaN</w:t>
            </w:r>
            <w:proofErr w:type="spellEnd"/>
            <w:r w:rsidRPr="00A469A8">
              <w:fldChar w:fldCharType="end"/>
            </w:r>
            <w:r w:rsidRPr="00A469A8">
              <w:t>, если в него передать нечисловую строку или значение </w:t>
            </w:r>
            <w:proofErr w:type="spellStart"/>
            <w:r w:rsidRPr="00A469A8">
              <w:fldChar w:fldCharType="begin"/>
            </w:r>
            <w:r w:rsidRPr="00A469A8">
              <w:instrText xml:space="preserve"> HYPERLINK "https://developer.mozilla.org/ru/docs/Web/JavaScript/Reference/Global_Objects/undefined" \o "Значение глобального свойства undefined представляет значение undefined. Это одно из примитивных значений JavaScript." </w:instrText>
            </w:r>
            <w:r w:rsidRPr="00A469A8">
              <w:fldChar w:fldCharType="separate"/>
            </w:r>
            <w:r w:rsidRPr="00A469A8">
              <w:rPr>
                <w:rStyle w:val="a4"/>
              </w:rPr>
              <w:t>undefined</w:t>
            </w:r>
            <w:proofErr w:type="spellEnd"/>
            <w:r w:rsidRPr="00A469A8">
              <w:fldChar w:fldCharType="end"/>
            </w:r>
            <w:r w:rsidRPr="00A469A8">
              <w:t>/ничего не передавать. Метод вернёт 0, если в него передать значение </w:t>
            </w:r>
            <w:proofErr w:type="spellStart"/>
            <w:r w:rsidRPr="00A469A8">
              <w:fldChar w:fldCharType="begin"/>
            </w:r>
            <w:r w:rsidRPr="00A469A8">
              <w:instrText xml:space="preserve"> HYPERLINK "https://developer.mozilla.org/ru/docs/Web/JavaScript/Reference/Global_Objects/null" \o "Документация об этом ещё не написана; пожалуйста, поспособствуйте её написанию!" </w:instrText>
            </w:r>
            <w:r w:rsidRPr="00A469A8">
              <w:fldChar w:fldCharType="separate"/>
            </w:r>
            <w:r w:rsidRPr="00A469A8">
              <w:rPr>
                <w:rStyle w:val="a4"/>
              </w:rPr>
              <w:t>null</w:t>
            </w:r>
            <w:proofErr w:type="spellEnd"/>
            <w:r w:rsidRPr="00A469A8">
              <w:fldChar w:fldCharType="end"/>
            </w:r>
            <w:r w:rsidRPr="00A469A8">
              <w:t>.</w:t>
            </w:r>
          </w:p>
        </w:tc>
      </w:tr>
      <w:tr w:rsidR="00BB7288" w:rsidTr="00BB7288">
        <w:trPr>
          <w:trHeight w:val="404"/>
        </w:trPr>
        <w:tc>
          <w:tcPr>
            <w:tcW w:w="442" w:type="dxa"/>
          </w:tcPr>
          <w:p w:rsidR="00BB7288" w:rsidRDefault="00BB7288">
            <w:r>
              <w:t>2</w:t>
            </w:r>
          </w:p>
        </w:tc>
        <w:tc>
          <w:tcPr>
            <w:tcW w:w="3473" w:type="dxa"/>
          </w:tcPr>
          <w:p w:rsidR="00BB7288" w:rsidRPr="00A469A8" w:rsidRDefault="00BB7288" w:rsidP="00A469A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A469A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acos</w:t>
            </w:r>
            <w:proofErr w:type="spellEnd"/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A469A8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A469A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A469A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A469A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  <w:p w:rsidR="00BB7288" w:rsidRPr="00A469A8" w:rsidRDefault="00BB7288" w:rsidP="00A469A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A469A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acos</w:t>
            </w:r>
            <w:proofErr w:type="spellEnd"/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A469A8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A469A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A469A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3.141592653589793</w:t>
            </w:r>
          </w:p>
          <w:p w:rsidR="00BB7288" w:rsidRPr="00A469A8" w:rsidRDefault="00BB7288" w:rsidP="00A469A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A469A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acos</w:t>
            </w:r>
            <w:proofErr w:type="spellEnd"/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A469A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</w:t>
            </w:r>
            <w:r w:rsidRPr="00A469A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1.5707963267948966</w:t>
            </w:r>
          </w:p>
          <w:p w:rsidR="00BB7288" w:rsidRPr="00A469A8" w:rsidRDefault="00BB7288" w:rsidP="00A469A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A469A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acos</w:t>
            </w:r>
            <w:proofErr w:type="spellEnd"/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A469A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0.5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A469A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1.0471975511965979</w:t>
            </w:r>
          </w:p>
          <w:p w:rsidR="00BB7288" w:rsidRPr="00A469A8" w:rsidRDefault="00BB7288" w:rsidP="00A469A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A469A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acos</w:t>
            </w:r>
            <w:proofErr w:type="spellEnd"/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A469A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</w:t>
            </w:r>
            <w:r w:rsidRPr="00A469A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</w:t>
            </w:r>
          </w:p>
          <w:p w:rsidR="00BB7288" w:rsidRPr="00A469A8" w:rsidRDefault="00BB7288" w:rsidP="00A469A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acos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NaN</w:t>
            </w:r>
            <w:proofErr w:type="spellEnd"/>
          </w:p>
        </w:tc>
        <w:tc>
          <w:tcPr>
            <w:tcW w:w="7284" w:type="dxa"/>
          </w:tcPr>
          <w:p w:rsidR="00BB7288" w:rsidRPr="00A469A8" w:rsidRDefault="00BB7288" w:rsidP="00A469A8">
            <w:r w:rsidRPr="00A469A8">
              <w:t>Метод </w:t>
            </w:r>
            <w:proofErr w:type="spellStart"/>
            <w:r w:rsidRPr="00A469A8">
              <w:t>Math.acos</w:t>
            </w:r>
            <w:proofErr w:type="spellEnd"/>
            <w:r w:rsidRPr="00A469A8">
              <w:t>() возвращает числовое значение между 0 и π радианами для значения x, лежащего в диапазоне от -1 до 1. Метод вернёт </w:t>
            </w:r>
            <w:proofErr w:type="spellStart"/>
            <w:r w:rsidRPr="00A469A8">
              <w:fldChar w:fldCharType="begin"/>
            </w:r>
            <w:r w:rsidRPr="00A469A8">
              <w:instrText xml:space="preserve"> HYPERLINK "https://developer.mozilla.org/ru/docs/Web/JavaScript/Reference/Global_Objects/NaN" \o "Глобальное свойство NaN является значением, представляющим не-число (Not-A-Number)." </w:instrText>
            </w:r>
            <w:r w:rsidRPr="00A469A8">
              <w:fldChar w:fldCharType="separate"/>
            </w:r>
            <w:r w:rsidRPr="00A469A8">
              <w:rPr>
                <w:rStyle w:val="a4"/>
              </w:rPr>
              <w:t>NaN</w:t>
            </w:r>
            <w:proofErr w:type="spellEnd"/>
            <w:r w:rsidRPr="00A469A8">
              <w:fldChar w:fldCharType="end"/>
            </w:r>
            <w:r w:rsidRPr="00A469A8">
              <w:t>, если значение x</w:t>
            </w:r>
            <w:r w:rsidRPr="00BF538C">
              <w:t xml:space="preserve"> </w:t>
            </w:r>
            <w:r w:rsidRPr="00A469A8">
              <w:t>выйдет за этот диапазон.</w:t>
            </w:r>
          </w:p>
          <w:p w:rsidR="00BB7288" w:rsidRPr="00A469A8" w:rsidRDefault="00BB7288" w:rsidP="00A469A8">
            <w:r w:rsidRPr="00A469A8">
              <w:t>Поскольку метод </w:t>
            </w:r>
            <w:proofErr w:type="spellStart"/>
            <w:r w:rsidRPr="00A469A8">
              <w:t>acos</w:t>
            </w:r>
            <w:proofErr w:type="spellEnd"/>
            <w:r w:rsidRPr="00A469A8">
              <w:t>() является статическим методом объекта </w:t>
            </w:r>
            <w:proofErr w:type="spellStart"/>
            <w:r w:rsidRPr="00A469A8">
              <w:t>Math</w:t>
            </w:r>
            <w:proofErr w:type="spellEnd"/>
            <w:r w:rsidRPr="00A469A8">
              <w:t>, вы всегда должны использовать его как </w:t>
            </w:r>
            <w:proofErr w:type="spellStart"/>
            <w:r w:rsidRPr="00A469A8">
              <w:t>Math.acos</w:t>
            </w:r>
            <w:proofErr w:type="spellEnd"/>
            <w:r w:rsidRPr="00A469A8">
              <w:t>(), а не пытаться вызывать метод на созданном экземпляре объекта </w:t>
            </w:r>
            <w:proofErr w:type="spellStart"/>
            <w:r w:rsidRPr="00A469A8">
              <w:t>Math</w:t>
            </w:r>
            <w:proofErr w:type="spellEnd"/>
            <w:r w:rsidRPr="00A469A8">
              <w:t> (поскольку объект </w:t>
            </w:r>
            <w:proofErr w:type="spellStart"/>
            <w:r w:rsidRPr="00A469A8">
              <w:t>Math</w:t>
            </w:r>
            <w:proofErr w:type="spellEnd"/>
            <w:r w:rsidRPr="00A469A8">
              <w:t> не является конструктором).</w:t>
            </w:r>
          </w:p>
          <w:p w:rsidR="00BB7288" w:rsidRDefault="00BB7288"/>
        </w:tc>
      </w:tr>
      <w:tr w:rsidR="00BB7288" w:rsidTr="00BB7288">
        <w:trPr>
          <w:trHeight w:val="382"/>
        </w:trPr>
        <w:tc>
          <w:tcPr>
            <w:tcW w:w="442" w:type="dxa"/>
          </w:tcPr>
          <w:p w:rsidR="00BB7288" w:rsidRDefault="00BB7288">
            <w:r>
              <w:t>3</w:t>
            </w:r>
          </w:p>
        </w:tc>
        <w:tc>
          <w:tcPr>
            <w:tcW w:w="3473" w:type="dxa"/>
          </w:tcPr>
          <w:p w:rsidR="00BB7288" w:rsidRPr="00A469A8" w:rsidRDefault="00BB7288" w:rsidP="00A469A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A469A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acosh</w:t>
            </w:r>
            <w:proofErr w:type="spellEnd"/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A469A8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A469A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A469A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A469A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  <w:p w:rsidR="00BB7288" w:rsidRPr="00A469A8" w:rsidRDefault="00BB7288" w:rsidP="00A469A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A469A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acosh</w:t>
            </w:r>
            <w:proofErr w:type="spellEnd"/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A469A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A469A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A469A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  <w:p w:rsidR="00BB7288" w:rsidRPr="00A469A8" w:rsidRDefault="00BB7288" w:rsidP="00A469A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A469A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acosh</w:t>
            </w:r>
            <w:proofErr w:type="spellEnd"/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A469A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0.5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</w:t>
            </w:r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A469A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A469A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  <w:p w:rsidR="00BB7288" w:rsidRPr="00A469A8" w:rsidRDefault="00BB7288" w:rsidP="00A469A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A469A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acosh</w:t>
            </w:r>
            <w:proofErr w:type="spellEnd"/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A469A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A469A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A469A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A469A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</w:t>
            </w:r>
          </w:p>
          <w:p w:rsidR="00BB7288" w:rsidRPr="00A469A8" w:rsidRDefault="00BB7288" w:rsidP="00A469A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acosh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1.3169578969248166</w:t>
            </w:r>
          </w:p>
        </w:tc>
        <w:tc>
          <w:tcPr>
            <w:tcW w:w="7284" w:type="dxa"/>
          </w:tcPr>
          <w:p w:rsidR="00BB7288" w:rsidRDefault="00BB7288" w:rsidP="00BF538C">
            <w:r>
              <w:t xml:space="preserve">Метод </w:t>
            </w:r>
            <w:proofErr w:type="spellStart"/>
            <w:r>
              <w:t>Math.acosh</w:t>
            </w:r>
            <w:proofErr w:type="spellEnd"/>
            <w:r>
              <w:t>() возвращает гиперболический арккосинус числа, то есть</w:t>
            </w:r>
          </w:p>
          <w:p w:rsidR="00BB7288" w:rsidRDefault="00BB7288" w:rsidP="00BF538C">
            <w:r>
              <w:rPr>
                <w:rFonts w:ascii="Cambria Math" w:hAnsi="Cambria Math" w:cs="Cambria Math"/>
              </w:rPr>
              <w:t>∀</w:t>
            </w:r>
            <w:r>
              <w:t>x</w:t>
            </w:r>
            <w:r>
              <w:rPr>
                <w:rFonts w:ascii="Calibri" w:hAnsi="Calibri" w:cs="Calibri"/>
              </w:rPr>
              <w:t>≥</w:t>
            </w:r>
            <w:r>
              <w:t>1,Math.acosh(x)=</w:t>
            </w:r>
            <w:proofErr w:type="spellStart"/>
            <w:r>
              <w:t>arcosh</w:t>
            </w:r>
            <w:proofErr w:type="spellEnd"/>
            <w:r>
              <w:t xml:space="preserve">(x)= </w:t>
            </w:r>
            <w:r>
              <w:rPr>
                <w:rFonts w:ascii="Calibri" w:hAnsi="Calibri" w:cs="Calibri"/>
              </w:rPr>
              <w:t>уникальный</w:t>
            </w:r>
            <w:r>
              <w:t xml:space="preserve"> y</w:t>
            </w:r>
            <w:r>
              <w:rPr>
                <w:rFonts w:ascii="Calibri" w:hAnsi="Calibri" w:cs="Calibri"/>
              </w:rPr>
              <w:t>≥</w:t>
            </w:r>
            <w:r>
              <w:t>0</w:t>
            </w:r>
            <w:r>
              <w:rPr>
                <w:rFonts w:ascii="Calibri" w:hAnsi="Calibri" w:cs="Calibri"/>
              </w:rPr>
              <w:t>такой</w:t>
            </w:r>
            <w:r>
              <w:t xml:space="preserve">, </w:t>
            </w:r>
            <w:r>
              <w:rPr>
                <w:rFonts w:ascii="Calibri" w:hAnsi="Calibri" w:cs="Calibri"/>
              </w:rPr>
              <w:t>что</w:t>
            </w:r>
            <w:r w:rsidRPr="00BF538C">
              <w:rPr>
                <w:rFonts w:ascii="Calibri" w:hAnsi="Calibri" w:cs="Calibri"/>
              </w:rPr>
              <w:t xml:space="preserve"> </w:t>
            </w:r>
            <w:proofErr w:type="spellStart"/>
            <w:r>
              <w:t>cosh</w:t>
            </w:r>
            <w:proofErr w:type="spellEnd"/>
            <w:r>
              <w:t>(y)=x</w:t>
            </w:r>
          </w:p>
          <w:p w:rsidR="00BB7288" w:rsidRDefault="00BB7288" w:rsidP="00BB7288">
            <w:r w:rsidRPr="00A469A8">
              <w:t>Для значений, меньших 1, метод </w:t>
            </w:r>
            <w:proofErr w:type="spellStart"/>
            <w:r w:rsidRPr="00A469A8">
              <w:t>Math.acosh</w:t>
            </w:r>
            <w:proofErr w:type="spellEnd"/>
            <w:r w:rsidRPr="00A469A8">
              <w:t>() </w:t>
            </w:r>
          </w:p>
          <w:p w:rsidR="00BB7288" w:rsidRDefault="00BB7288" w:rsidP="00BB7288">
            <w:r w:rsidRPr="00A469A8">
              <w:t>возвращает </w:t>
            </w:r>
            <w:proofErr w:type="spellStart"/>
            <w:r w:rsidRPr="00A469A8">
              <w:fldChar w:fldCharType="begin"/>
            </w:r>
            <w:r w:rsidRPr="00A469A8">
              <w:instrText xml:space="preserve"> HYPERLINK "https://developer.mozilla.org/ru/docs/Web/JavaScript/Reference/Global_Objects/NaN" \o "Глобальное свойство NaN является значением, представляющим не-число (Not-A-Number)." </w:instrText>
            </w:r>
            <w:r w:rsidRPr="00A469A8">
              <w:fldChar w:fldCharType="separate"/>
            </w:r>
            <w:r w:rsidRPr="00A469A8">
              <w:rPr>
                <w:rStyle w:val="a4"/>
              </w:rPr>
              <w:t>NaN</w:t>
            </w:r>
            <w:proofErr w:type="spellEnd"/>
            <w:r w:rsidRPr="00A469A8">
              <w:fldChar w:fldCharType="end"/>
            </w:r>
            <w:r w:rsidRPr="00A469A8">
              <w:t>.</w:t>
            </w:r>
          </w:p>
        </w:tc>
      </w:tr>
      <w:tr w:rsidR="00BB7288" w:rsidTr="00BB7288">
        <w:trPr>
          <w:trHeight w:val="404"/>
        </w:trPr>
        <w:tc>
          <w:tcPr>
            <w:tcW w:w="442" w:type="dxa"/>
          </w:tcPr>
          <w:p w:rsidR="00BB7288" w:rsidRDefault="00BB7288">
            <w:r>
              <w:t>4</w:t>
            </w:r>
          </w:p>
        </w:tc>
        <w:tc>
          <w:tcPr>
            <w:tcW w:w="3473" w:type="dxa"/>
          </w:tcPr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asin</w:t>
            </w:r>
            <w:proofErr w:type="spellEnd"/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asin</w:t>
            </w:r>
            <w:proofErr w:type="spellEnd"/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-1.5707963267948966 (-pi/2)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asin</w:t>
            </w:r>
            <w:proofErr w:type="spellEnd"/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asin</w:t>
            </w:r>
            <w:proofErr w:type="spellEnd"/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0.5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0.5235987755982989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asin</w:t>
            </w:r>
            <w:proofErr w:type="spellEnd"/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1.570796326794897 (pi/2)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asin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NaN</w:t>
            </w:r>
            <w:proofErr w:type="spellEnd"/>
          </w:p>
        </w:tc>
        <w:tc>
          <w:tcPr>
            <w:tcW w:w="7284" w:type="dxa"/>
          </w:tcPr>
          <w:p w:rsidR="00BB7288" w:rsidRDefault="00BB7288">
            <w:r w:rsidRPr="00BF538C">
              <w:t>Метод </w:t>
            </w:r>
            <w:proofErr w:type="spellStart"/>
            <w:r w:rsidRPr="00BF538C">
              <w:t>Math.asin</w:t>
            </w:r>
            <w:proofErr w:type="spellEnd"/>
            <w:r w:rsidRPr="00BF538C">
              <w:t>() возвращает числовое значение между -π2 и π2 радианами для значения x, лежащего в диапазоне от -1 до 1. Метод вернёт </w:t>
            </w:r>
            <w:proofErr w:type="spellStart"/>
            <w:r w:rsidRPr="00BF538C">
              <w:fldChar w:fldCharType="begin"/>
            </w:r>
            <w:r w:rsidRPr="00BF538C">
              <w:instrText xml:space="preserve"> HYPERLINK "https://developer.mozilla.org/ru/docs/Web/JavaScript/Reference/Global_Objects/NaN" \o "Глобальное свойство NaN является значением, представляющим не-число (Not-A-Number)." </w:instrText>
            </w:r>
            <w:r w:rsidRPr="00BF538C">
              <w:fldChar w:fldCharType="separate"/>
            </w:r>
            <w:r w:rsidRPr="00BF538C">
              <w:rPr>
                <w:rStyle w:val="a4"/>
              </w:rPr>
              <w:t>NaN</w:t>
            </w:r>
            <w:proofErr w:type="spellEnd"/>
            <w:r w:rsidRPr="00BF538C">
              <w:fldChar w:fldCharType="end"/>
            </w:r>
            <w:r w:rsidRPr="00BF538C">
              <w:t>, если значение x выйдет за этот диапазон.</w:t>
            </w:r>
          </w:p>
          <w:p w:rsidR="00BB7288" w:rsidRDefault="00BB7288">
            <w:r w:rsidRPr="00BF538C">
              <w:t>Для значений, меньших -1 или больших 1, метод </w:t>
            </w:r>
            <w:proofErr w:type="spellStart"/>
            <w:r w:rsidRPr="00BF538C">
              <w:t>Math.asin</w:t>
            </w:r>
            <w:proofErr w:type="spellEnd"/>
            <w:r w:rsidRPr="00BF538C">
              <w:t>() возвращает </w:t>
            </w:r>
            <w:proofErr w:type="spellStart"/>
            <w:r w:rsidRPr="00BF538C">
              <w:fldChar w:fldCharType="begin"/>
            </w:r>
            <w:r w:rsidRPr="00BF538C">
              <w:instrText xml:space="preserve"> HYPERLINK "https://developer.mozilla.org/ru/docs/Web/JavaScript/Reference/Global_Objects/NaN" \o "Глобальное свойство NaN является значением, представляющим не-число (Not-A-Number)." </w:instrText>
            </w:r>
            <w:r w:rsidRPr="00BF538C">
              <w:fldChar w:fldCharType="separate"/>
            </w:r>
            <w:r w:rsidRPr="00BF538C">
              <w:rPr>
                <w:rStyle w:val="a4"/>
              </w:rPr>
              <w:t>NaN</w:t>
            </w:r>
            <w:proofErr w:type="spellEnd"/>
            <w:r w:rsidRPr="00BF538C">
              <w:fldChar w:fldCharType="end"/>
            </w:r>
            <w:r w:rsidRPr="00BF538C">
              <w:t>.</w:t>
            </w:r>
          </w:p>
        </w:tc>
      </w:tr>
      <w:tr w:rsidR="00BB7288" w:rsidTr="00BB7288">
        <w:trPr>
          <w:trHeight w:val="382"/>
        </w:trPr>
        <w:tc>
          <w:tcPr>
            <w:tcW w:w="442" w:type="dxa"/>
          </w:tcPr>
          <w:p w:rsidR="00BB7288" w:rsidRDefault="00BB7288">
            <w:r>
              <w:t>5</w:t>
            </w:r>
          </w:p>
        </w:tc>
        <w:tc>
          <w:tcPr>
            <w:tcW w:w="3473" w:type="dxa"/>
          </w:tcPr>
          <w:p w:rsidR="00BB7288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asinh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0.881373587019543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asinh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0</w:t>
            </w:r>
          </w:p>
        </w:tc>
        <w:tc>
          <w:tcPr>
            <w:tcW w:w="7284" w:type="dxa"/>
          </w:tcPr>
          <w:p w:rsidR="00BB7288" w:rsidRDefault="00BB7288" w:rsidP="00BF538C">
            <w:r>
              <w:t xml:space="preserve">Метод </w:t>
            </w:r>
            <w:proofErr w:type="spellStart"/>
            <w:r>
              <w:t>Math.asinh</w:t>
            </w:r>
            <w:proofErr w:type="spellEnd"/>
            <w:r>
              <w:t>() возвращает гиперболический арксинус числа, то есть</w:t>
            </w:r>
          </w:p>
          <w:p w:rsidR="00BB7288" w:rsidRDefault="00BB7288" w:rsidP="00BF538C">
            <w:proofErr w:type="spellStart"/>
            <w:r>
              <w:t>Math.asinh</w:t>
            </w:r>
            <w:proofErr w:type="spellEnd"/>
            <w:r>
              <w:t>(x)=</w:t>
            </w:r>
            <w:proofErr w:type="spellStart"/>
            <w:r>
              <w:t>arsinh</w:t>
            </w:r>
            <w:proofErr w:type="spellEnd"/>
            <w:r>
              <w:t>(x)= уникальный y</w:t>
            </w:r>
            <w:r w:rsidRPr="00BF538C">
              <w:t xml:space="preserve"> </w:t>
            </w:r>
            <w:r>
              <w:t>такой, что</w:t>
            </w:r>
            <w:r w:rsidRPr="00BF538C">
              <w:t xml:space="preserve"> </w:t>
            </w:r>
            <w:proofErr w:type="spellStart"/>
            <w:r>
              <w:t>sinh</w:t>
            </w:r>
            <w:proofErr w:type="spellEnd"/>
            <w:r>
              <w:t>(y)=x</w:t>
            </w:r>
          </w:p>
        </w:tc>
      </w:tr>
      <w:tr w:rsidR="00BB7288" w:rsidTr="00BB7288">
        <w:trPr>
          <w:trHeight w:val="404"/>
        </w:trPr>
        <w:tc>
          <w:tcPr>
            <w:tcW w:w="442" w:type="dxa"/>
          </w:tcPr>
          <w:p w:rsidR="00BB7288" w:rsidRDefault="00BB7288">
            <w:r>
              <w:t>6</w:t>
            </w:r>
          </w:p>
        </w:tc>
        <w:tc>
          <w:tcPr>
            <w:tcW w:w="3473" w:type="dxa"/>
          </w:tcPr>
          <w:p w:rsidR="00BB7288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atan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0.7853981633974483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atan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0</w:t>
            </w:r>
          </w:p>
        </w:tc>
        <w:tc>
          <w:tcPr>
            <w:tcW w:w="7284" w:type="dxa"/>
          </w:tcPr>
          <w:p w:rsidR="00BB7288" w:rsidRPr="00BF538C" w:rsidRDefault="00BB7288" w:rsidP="00BF538C">
            <w:pPr>
              <w:jc w:val="center"/>
            </w:pPr>
            <w:r w:rsidRPr="00BF538C">
              <w:t xml:space="preserve">Метод </w:t>
            </w:r>
            <w:proofErr w:type="spellStart"/>
            <w:r w:rsidRPr="00BF538C">
              <w:t>Math.atan</w:t>
            </w:r>
            <w:proofErr w:type="spellEnd"/>
            <w:r w:rsidRPr="00BF538C">
              <w:t xml:space="preserve">() возвращает числовое значение между </w:t>
            </w:r>
            <w:r>
              <w:t>–</w:t>
            </w:r>
            <w:r w:rsidRPr="00BF538C">
              <w:t xml:space="preserve"> π/2  и  π/2  радианами.</w:t>
            </w:r>
          </w:p>
        </w:tc>
      </w:tr>
      <w:tr w:rsidR="00BB7288" w:rsidTr="00BB7288">
        <w:trPr>
          <w:trHeight w:val="382"/>
        </w:trPr>
        <w:tc>
          <w:tcPr>
            <w:tcW w:w="442" w:type="dxa"/>
          </w:tcPr>
          <w:p w:rsidR="00BB7288" w:rsidRDefault="00BB7288">
            <w:r>
              <w:t>7</w:t>
            </w:r>
          </w:p>
        </w:tc>
        <w:tc>
          <w:tcPr>
            <w:tcW w:w="3473" w:type="dxa"/>
          </w:tcPr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atanh</w:t>
            </w:r>
            <w:proofErr w:type="spellEnd"/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atanh</w:t>
            </w:r>
            <w:proofErr w:type="spellEnd"/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-Infinity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atanh</w:t>
            </w:r>
            <w:proofErr w:type="spellEnd"/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atanh</w:t>
            </w:r>
            <w:proofErr w:type="spellEnd"/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0.5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0.5493061443340548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atanh</w:t>
            </w:r>
            <w:proofErr w:type="spellEnd"/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Infinity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atanh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NaN</w:t>
            </w:r>
            <w:proofErr w:type="spellEnd"/>
          </w:p>
        </w:tc>
        <w:tc>
          <w:tcPr>
            <w:tcW w:w="7284" w:type="dxa"/>
          </w:tcPr>
          <w:p w:rsidR="00BB7288" w:rsidRDefault="00BB7288" w:rsidP="00BF538C">
            <w:r>
              <w:t xml:space="preserve">Метод </w:t>
            </w:r>
            <w:proofErr w:type="spellStart"/>
            <w:r>
              <w:t>Math.atanh</w:t>
            </w:r>
            <w:proofErr w:type="spellEnd"/>
            <w:r>
              <w:t>() возвращает гиперболический арктангенс числа, то есть</w:t>
            </w:r>
          </w:p>
          <w:p w:rsidR="00BB7288" w:rsidRDefault="00BB7288" w:rsidP="00BF538C">
            <w:r>
              <w:rPr>
                <w:rFonts w:ascii="Cambria Math" w:hAnsi="Cambria Math" w:cs="Cambria Math"/>
              </w:rPr>
              <w:t>∀</w:t>
            </w:r>
            <w:r>
              <w:t>x</w:t>
            </w:r>
            <w:r>
              <w:rPr>
                <w:rFonts w:ascii="Cambria Math" w:hAnsi="Cambria Math" w:cs="Cambria Math"/>
              </w:rPr>
              <w:t>∊</w:t>
            </w:r>
            <w:r>
              <w:t>(-1,1),</w:t>
            </w:r>
            <w:proofErr w:type="spellStart"/>
            <w:r>
              <w:t>Math.atanh</w:t>
            </w:r>
            <w:proofErr w:type="spellEnd"/>
            <w:r>
              <w:t>(x)=</w:t>
            </w:r>
            <w:proofErr w:type="spellStart"/>
            <w:r>
              <w:t>arctanh</w:t>
            </w:r>
            <w:proofErr w:type="spellEnd"/>
            <w:r>
              <w:t xml:space="preserve">(x)= </w:t>
            </w:r>
            <w:r>
              <w:rPr>
                <w:rFonts w:ascii="Calibri" w:hAnsi="Calibri" w:cs="Calibri"/>
              </w:rPr>
              <w:t>у</w:t>
            </w:r>
            <w:r>
              <w:t>никальный y</w:t>
            </w:r>
            <w:r w:rsidRPr="00BF538C">
              <w:t xml:space="preserve"> </w:t>
            </w:r>
            <w:r>
              <w:t>такой, что</w:t>
            </w:r>
            <w:r w:rsidRPr="00BF538C">
              <w:t xml:space="preserve"> </w:t>
            </w:r>
            <w:proofErr w:type="spellStart"/>
            <w:r>
              <w:t>tanh</w:t>
            </w:r>
            <w:proofErr w:type="spellEnd"/>
            <w:r>
              <w:t>(y)=x</w:t>
            </w:r>
          </w:p>
        </w:tc>
      </w:tr>
      <w:tr w:rsidR="00BB7288" w:rsidRPr="00BF538C" w:rsidTr="00BB7288">
        <w:trPr>
          <w:trHeight w:val="382"/>
        </w:trPr>
        <w:tc>
          <w:tcPr>
            <w:tcW w:w="442" w:type="dxa"/>
          </w:tcPr>
          <w:p w:rsidR="00BB7288" w:rsidRDefault="00BB7288">
            <w:r>
              <w:t>8</w:t>
            </w:r>
          </w:p>
        </w:tc>
        <w:tc>
          <w:tcPr>
            <w:tcW w:w="3473" w:type="dxa"/>
          </w:tcPr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90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15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1.4056476493802699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15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90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0.16514867741462683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lastRenderedPageBreak/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±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   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±PI.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±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+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   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±0.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±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x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   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±PI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для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 x &gt; 0.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±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x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    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±0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для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x &gt; 0.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y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±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   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-PI/2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для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 y &gt; 0.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y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±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    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PI/2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для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 y &gt; 0.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±y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Infinity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±PI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для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конечного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 y &gt; 0.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±y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+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Infinity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±0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для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конечного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 y &gt; 0.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±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Infinity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x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±PI/2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для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конечного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 x.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±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Infinity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Infinity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±3*PI/4.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atan2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±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Infinity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+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Infinity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±PI/4.</w:t>
            </w:r>
          </w:p>
        </w:tc>
        <w:tc>
          <w:tcPr>
            <w:tcW w:w="7284" w:type="dxa"/>
          </w:tcPr>
          <w:p w:rsidR="00BB7288" w:rsidRPr="00BF538C" w:rsidRDefault="00BB7288" w:rsidP="00BF538C">
            <w:r w:rsidRPr="00BF538C">
              <w:lastRenderedPageBreak/>
              <w:t xml:space="preserve">Метод </w:t>
            </w:r>
            <w:r w:rsidRPr="00BF538C">
              <w:rPr>
                <w:lang w:val="en-US"/>
              </w:rPr>
              <w:t>Math</w:t>
            </w:r>
            <w:r w:rsidRPr="00BF538C">
              <w:t>.</w:t>
            </w:r>
            <w:proofErr w:type="spellStart"/>
            <w:r w:rsidRPr="00BF538C">
              <w:rPr>
                <w:lang w:val="en-US"/>
              </w:rPr>
              <w:t>atan</w:t>
            </w:r>
            <w:proofErr w:type="spellEnd"/>
            <w:r w:rsidRPr="00BF538C">
              <w:t>2() возвращает числовое значение от -</w:t>
            </w:r>
            <w:r w:rsidRPr="00BF538C">
              <w:rPr>
                <w:lang w:val="en-US"/>
              </w:rPr>
              <w:t>π</w:t>
            </w:r>
            <w:r w:rsidRPr="00BF538C">
              <w:t xml:space="preserve"> до </w:t>
            </w:r>
            <w:r w:rsidRPr="00BF538C">
              <w:rPr>
                <w:lang w:val="en-US"/>
              </w:rPr>
              <w:t>π</w:t>
            </w:r>
            <w:r w:rsidRPr="00BF538C">
              <w:t xml:space="preserve">, представляющее угол </w:t>
            </w:r>
            <w:proofErr w:type="spellStart"/>
            <w:r w:rsidRPr="00BF538C">
              <w:t>тета</w:t>
            </w:r>
            <w:proofErr w:type="spellEnd"/>
            <w:r w:rsidRPr="00BF538C">
              <w:t xml:space="preserve"> точки (</w:t>
            </w:r>
            <w:r w:rsidRPr="00BF538C">
              <w:rPr>
                <w:lang w:val="en-US"/>
              </w:rPr>
              <w:t>x</w:t>
            </w:r>
            <w:r w:rsidRPr="00BF538C">
              <w:t xml:space="preserve">, </w:t>
            </w:r>
            <w:r w:rsidRPr="00BF538C">
              <w:rPr>
                <w:lang w:val="en-US"/>
              </w:rPr>
              <w:t>y</w:t>
            </w:r>
            <w:r w:rsidRPr="00BF538C">
              <w:t xml:space="preserve">). Это выраженный в радианах угол, отсчитываемый против часовой стрелки от положительного направления оси </w:t>
            </w:r>
            <w:r w:rsidRPr="00BF538C">
              <w:rPr>
                <w:lang w:val="en-US"/>
              </w:rPr>
              <w:t>X</w:t>
            </w:r>
            <w:r w:rsidRPr="00BF538C">
              <w:t xml:space="preserve"> до точки (</w:t>
            </w:r>
            <w:r w:rsidRPr="00BF538C">
              <w:rPr>
                <w:lang w:val="en-US"/>
              </w:rPr>
              <w:t>x</w:t>
            </w:r>
            <w:r w:rsidRPr="00BF538C">
              <w:t xml:space="preserve">, </w:t>
            </w:r>
            <w:r w:rsidRPr="00BF538C">
              <w:rPr>
                <w:lang w:val="en-US"/>
              </w:rPr>
              <w:t>y</w:t>
            </w:r>
            <w:r w:rsidRPr="00BF538C">
              <w:t xml:space="preserve">). Обратите внимание, что первым в метод передаётся координата </w:t>
            </w:r>
            <w:r w:rsidRPr="00BF538C">
              <w:rPr>
                <w:lang w:val="en-US"/>
              </w:rPr>
              <w:t>y</w:t>
            </w:r>
            <w:r w:rsidRPr="00BF538C">
              <w:t xml:space="preserve">, а только вторым — координата </w:t>
            </w:r>
            <w:r w:rsidRPr="00BF538C">
              <w:rPr>
                <w:lang w:val="en-US"/>
              </w:rPr>
              <w:t>x</w:t>
            </w:r>
            <w:r w:rsidRPr="00BF538C">
              <w:t>.</w:t>
            </w:r>
          </w:p>
          <w:p w:rsidR="00BB7288" w:rsidRPr="00BF538C" w:rsidRDefault="00BB7288" w:rsidP="00BF538C"/>
          <w:p w:rsidR="00BB7288" w:rsidRPr="00BF538C" w:rsidRDefault="00BB7288" w:rsidP="00BF538C">
            <w:r w:rsidRPr="00BF538C">
              <w:lastRenderedPageBreak/>
              <w:t xml:space="preserve">В метод </w:t>
            </w:r>
            <w:r w:rsidRPr="00BF538C">
              <w:rPr>
                <w:lang w:val="en-US"/>
              </w:rPr>
              <w:t>Math</w:t>
            </w:r>
            <w:r w:rsidRPr="00BF538C">
              <w:t>.</w:t>
            </w:r>
            <w:proofErr w:type="spellStart"/>
            <w:r w:rsidRPr="00BF538C">
              <w:rPr>
                <w:lang w:val="en-US"/>
              </w:rPr>
              <w:t>atan</w:t>
            </w:r>
            <w:proofErr w:type="spellEnd"/>
            <w:r w:rsidRPr="00BF538C">
              <w:t xml:space="preserve">2() аргументы </w:t>
            </w:r>
            <w:r w:rsidRPr="00BF538C">
              <w:rPr>
                <w:lang w:val="en-US"/>
              </w:rPr>
              <w:t>x</w:t>
            </w:r>
            <w:r w:rsidRPr="00BF538C">
              <w:t xml:space="preserve"> и </w:t>
            </w:r>
            <w:r w:rsidRPr="00BF538C">
              <w:rPr>
                <w:lang w:val="en-US"/>
              </w:rPr>
              <w:t>y</w:t>
            </w:r>
            <w:r w:rsidRPr="00BF538C">
              <w:t xml:space="preserve"> передаются по отдельности, в то время, как в метод </w:t>
            </w:r>
            <w:r w:rsidRPr="00BF538C">
              <w:rPr>
                <w:lang w:val="en-US"/>
              </w:rPr>
              <w:t>Math</w:t>
            </w:r>
            <w:r w:rsidRPr="00BF538C">
              <w:t>.</w:t>
            </w:r>
            <w:proofErr w:type="spellStart"/>
            <w:r w:rsidRPr="00BF538C">
              <w:rPr>
                <w:lang w:val="en-US"/>
              </w:rPr>
              <w:t>atan</w:t>
            </w:r>
            <w:proofErr w:type="spellEnd"/>
            <w:r w:rsidRPr="00BF538C">
              <w:t>() передаётся отношение этих двух аргументов.</w:t>
            </w:r>
          </w:p>
        </w:tc>
      </w:tr>
      <w:tr w:rsidR="00BB7288" w:rsidTr="00BB7288">
        <w:trPr>
          <w:trHeight w:val="382"/>
        </w:trPr>
        <w:tc>
          <w:tcPr>
            <w:tcW w:w="442" w:type="dxa"/>
          </w:tcPr>
          <w:p w:rsidR="00BB7288" w:rsidRDefault="00BB7288">
            <w:r>
              <w:lastRenderedPageBreak/>
              <w:t>9</w:t>
            </w:r>
          </w:p>
        </w:tc>
        <w:tc>
          <w:tcPr>
            <w:tcW w:w="3473" w:type="dxa"/>
          </w:tcPr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cbrt</w:t>
            </w:r>
            <w:proofErr w:type="spellEnd"/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-1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cbrt</w:t>
            </w:r>
            <w:proofErr w:type="spellEnd"/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cbrt</w:t>
            </w:r>
            <w:proofErr w:type="spellEnd"/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cbrt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1.2599210498948734</w:t>
            </w:r>
          </w:p>
        </w:tc>
        <w:tc>
          <w:tcPr>
            <w:tcW w:w="7284" w:type="dxa"/>
          </w:tcPr>
          <w:p w:rsidR="00BB7288" w:rsidRDefault="00BB7288" w:rsidP="00BF538C">
            <w:r>
              <w:t xml:space="preserve">Метод </w:t>
            </w:r>
            <w:proofErr w:type="spellStart"/>
            <w:r>
              <w:t>Math.cbrt</w:t>
            </w:r>
            <w:proofErr w:type="spellEnd"/>
            <w:r>
              <w:t>() возвращает кубический корень числа, то есть</w:t>
            </w:r>
            <w:r w:rsidRPr="00BF538C">
              <w:t xml:space="preserve"> </w:t>
            </w:r>
            <w:proofErr w:type="spellStart"/>
            <w:r>
              <w:t>Math.cbrt</w:t>
            </w:r>
            <w:proofErr w:type="spellEnd"/>
            <w:r>
              <w:t>(x)=x3=уникальный</w:t>
            </w:r>
            <w:r w:rsidRPr="00BF538C">
              <w:t xml:space="preserve"> </w:t>
            </w:r>
            <w:r>
              <w:t>y</w:t>
            </w:r>
            <w:r w:rsidRPr="00BF538C">
              <w:t xml:space="preserve"> </w:t>
            </w:r>
            <w:r>
              <w:t>такой, что</w:t>
            </w:r>
            <w:r w:rsidRPr="00BF538C">
              <w:t xml:space="preserve"> </w:t>
            </w:r>
            <w:r>
              <w:t>y3=x</w:t>
            </w:r>
          </w:p>
        </w:tc>
      </w:tr>
      <w:tr w:rsidR="00BB7288" w:rsidRPr="00BF538C" w:rsidTr="00BB7288">
        <w:trPr>
          <w:trHeight w:val="382"/>
        </w:trPr>
        <w:tc>
          <w:tcPr>
            <w:tcW w:w="442" w:type="dxa"/>
          </w:tcPr>
          <w:p w:rsidR="00BB7288" w:rsidRDefault="00BB7288">
            <w:r>
              <w:t>10</w:t>
            </w:r>
          </w:p>
        </w:tc>
        <w:tc>
          <w:tcPr>
            <w:tcW w:w="3473" w:type="dxa"/>
          </w:tcPr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1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Math.ceil</w:t>
            </w:r>
            <w:proofErr w:type="spellEnd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(.95);    // 1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1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Math.ceil</w:t>
            </w:r>
            <w:proofErr w:type="spellEnd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(4);      // 4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1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Math.ceil</w:t>
            </w:r>
            <w:proofErr w:type="spellEnd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(7.004);  // 8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1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Math.ceil</w:t>
            </w:r>
            <w:proofErr w:type="spellEnd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(-0.95);  // -0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1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Math.ceil</w:t>
            </w:r>
            <w:proofErr w:type="spellEnd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(-4);     // -4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1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  <w:lang w:val="en-US"/>
              </w:rPr>
            </w:pPr>
            <w:proofErr w:type="spellStart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Math.ceil</w:t>
            </w:r>
            <w:proofErr w:type="spellEnd"/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(-7.004); // -7</w:t>
            </w:r>
          </w:p>
        </w:tc>
        <w:tc>
          <w:tcPr>
            <w:tcW w:w="7284" w:type="dxa"/>
          </w:tcPr>
          <w:p w:rsidR="00BB7288" w:rsidRPr="00BF538C" w:rsidRDefault="00BB7288">
            <w:r w:rsidRPr="00BF538C">
              <w:t xml:space="preserve">Метод </w:t>
            </w:r>
            <w:proofErr w:type="spellStart"/>
            <w:r w:rsidRPr="00BF538C">
              <w:t>Math.ceil</w:t>
            </w:r>
            <w:proofErr w:type="spellEnd"/>
            <w:r w:rsidRPr="00BF538C">
              <w:t>() - округление в верх. Округляет аргумент до ближайшего большего целого.</w:t>
            </w:r>
          </w:p>
        </w:tc>
      </w:tr>
      <w:tr w:rsidR="00BB7288" w:rsidRPr="00EF3BB6" w:rsidTr="00BB7288">
        <w:trPr>
          <w:trHeight w:val="382"/>
        </w:trPr>
        <w:tc>
          <w:tcPr>
            <w:tcW w:w="442" w:type="dxa"/>
          </w:tcPr>
          <w:p w:rsidR="00BB7288" w:rsidRDefault="00BB7288">
            <w:r>
              <w:t>11</w:t>
            </w:r>
          </w:p>
        </w:tc>
        <w:tc>
          <w:tcPr>
            <w:tcW w:w="3473" w:type="dxa"/>
          </w:tcPr>
          <w:p w:rsidR="00BB7288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clz32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            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31</w:t>
            </w:r>
          </w:p>
          <w:p w:rsidR="00BB7288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clz32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1000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         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22</w:t>
            </w:r>
          </w:p>
          <w:p w:rsidR="00BB7288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clz32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             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32</w:t>
            </w:r>
          </w:p>
          <w:p w:rsidR="00BB7288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[</w:t>
            </w:r>
            <w:proofErr w:type="spellStart"/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Infinity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Infinity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null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undefined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669900"/>
                <w:spacing w:val="-1"/>
                <w:bdr w:val="none" w:sz="0" w:space="0" w:color="auto" w:frame="1"/>
                <w:lang w:val="en-US"/>
              </w:rPr>
              <w:t>'foo'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{},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[]].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filter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function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n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{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BF538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return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clz32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n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!==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32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});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               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[]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clz32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true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 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31</w:t>
            </w:r>
          </w:p>
          <w:p w:rsidR="00BB7288" w:rsidRPr="00BF538C" w:rsidRDefault="00BB7288" w:rsidP="00BF538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  <w:lang w:val="en-US"/>
              </w:rPr>
            </w:pP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F538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clz32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F538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3.5</w:t>
            </w:r>
            <w:r w:rsidRPr="00BF538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F538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     </w:t>
            </w:r>
            <w:r w:rsidRPr="00BF538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30</w:t>
            </w:r>
          </w:p>
        </w:tc>
        <w:tc>
          <w:tcPr>
            <w:tcW w:w="7284" w:type="dxa"/>
          </w:tcPr>
          <w:p w:rsidR="00BB7288" w:rsidRPr="00EF3BB6" w:rsidRDefault="00BB7288">
            <w:r w:rsidRPr="00EF3BB6">
              <w:t xml:space="preserve">Метод </w:t>
            </w:r>
            <w:r w:rsidRPr="00EF3BB6">
              <w:rPr>
                <w:lang w:val="en-US"/>
              </w:rPr>
              <w:t>Math</w:t>
            </w:r>
            <w:r w:rsidRPr="00EF3BB6">
              <w:t>.</w:t>
            </w:r>
            <w:proofErr w:type="spellStart"/>
            <w:r w:rsidRPr="00EF3BB6">
              <w:rPr>
                <w:lang w:val="en-US"/>
              </w:rPr>
              <w:t>clz</w:t>
            </w:r>
            <w:proofErr w:type="spellEnd"/>
            <w:r w:rsidRPr="00EF3BB6">
              <w:t>32() возвращает количество ведущих нулевых битов в 32-битном двоичном представлении числа.</w:t>
            </w:r>
          </w:p>
          <w:p w:rsidR="00BB7288" w:rsidRPr="00EF3BB6" w:rsidRDefault="00BB7288" w:rsidP="00BF538C">
            <w:r w:rsidRPr="00EF3BB6">
              <w:t xml:space="preserve">Название </w:t>
            </w:r>
            <w:proofErr w:type="spellStart"/>
            <w:r w:rsidRPr="00BF538C">
              <w:rPr>
                <w:lang w:val="en-US"/>
              </w:rPr>
              <w:t>clz</w:t>
            </w:r>
            <w:proofErr w:type="spellEnd"/>
            <w:r w:rsidRPr="00EF3BB6">
              <w:t xml:space="preserve">32 является сокращением для более длинного </w:t>
            </w:r>
            <w:proofErr w:type="spellStart"/>
            <w:r w:rsidRPr="00BF538C">
              <w:rPr>
                <w:lang w:val="en-US"/>
              </w:rPr>
              <w:t>CountLeadingZeroes</w:t>
            </w:r>
            <w:proofErr w:type="spellEnd"/>
            <w:r w:rsidRPr="00EF3BB6">
              <w:t>32 (ПосчтитатьВедущиеНули32).</w:t>
            </w:r>
          </w:p>
          <w:p w:rsidR="00BB7288" w:rsidRPr="00EF3BB6" w:rsidRDefault="00BB7288" w:rsidP="00BF538C"/>
          <w:p w:rsidR="00BB7288" w:rsidRPr="00EF3BB6" w:rsidRDefault="00BB7288" w:rsidP="00BF538C">
            <w:r w:rsidRPr="00EF3BB6">
              <w:t xml:space="preserve">Если значение </w:t>
            </w:r>
            <w:r w:rsidRPr="00BF538C">
              <w:rPr>
                <w:lang w:val="en-US"/>
              </w:rPr>
              <w:t>x</w:t>
            </w:r>
            <w:r w:rsidRPr="00EF3BB6">
              <w:t xml:space="preserve"> не является числом, оно будет сначала преобразовано в число, а потом в 32-битное </w:t>
            </w:r>
            <w:proofErr w:type="spellStart"/>
            <w:r w:rsidRPr="00EF3BB6">
              <w:t>беззнаковое</w:t>
            </w:r>
            <w:proofErr w:type="spellEnd"/>
            <w:r w:rsidRPr="00EF3BB6">
              <w:t xml:space="preserve"> целое число.</w:t>
            </w:r>
          </w:p>
          <w:p w:rsidR="00BB7288" w:rsidRPr="00EF3BB6" w:rsidRDefault="00BB7288" w:rsidP="00BF538C">
            <w:r w:rsidRPr="00EF3BB6">
              <w:t xml:space="preserve">Если </w:t>
            </w:r>
            <w:proofErr w:type="spellStart"/>
            <w:r w:rsidRPr="00EF3BB6">
              <w:t>преобразованое</w:t>
            </w:r>
            <w:proofErr w:type="spellEnd"/>
            <w:r w:rsidRPr="00EF3BB6">
              <w:t xml:space="preserve"> 32-битное </w:t>
            </w:r>
            <w:proofErr w:type="spellStart"/>
            <w:r w:rsidRPr="00EF3BB6">
              <w:t>беззнаковое</w:t>
            </w:r>
            <w:proofErr w:type="spellEnd"/>
            <w:r w:rsidRPr="00EF3BB6">
              <w:t xml:space="preserve"> целое число равно 0, метод вернёт 32, поскольку все биты в числе равны 0.</w:t>
            </w:r>
          </w:p>
          <w:p w:rsidR="00BB7288" w:rsidRPr="00EF3BB6" w:rsidRDefault="00BB7288" w:rsidP="00BF538C">
            <w:r w:rsidRPr="00EF3BB6">
              <w:t xml:space="preserve">Этот метод </w:t>
            </w:r>
            <w:proofErr w:type="spellStart"/>
            <w:r w:rsidRPr="00EF3BB6">
              <w:t>особено</w:t>
            </w:r>
            <w:proofErr w:type="spellEnd"/>
            <w:r w:rsidRPr="00EF3BB6">
              <w:t xml:space="preserve"> полезен для систем, которые компилируются в </w:t>
            </w:r>
            <w:r w:rsidRPr="00BF538C">
              <w:rPr>
                <w:lang w:val="en-US"/>
              </w:rPr>
              <w:t>JS</w:t>
            </w:r>
            <w:r w:rsidRPr="00EF3BB6">
              <w:t xml:space="preserve">, например, для </w:t>
            </w:r>
            <w:proofErr w:type="spellStart"/>
            <w:r w:rsidRPr="00BF538C">
              <w:rPr>
                <w:lang w:val="en-US"/>
              </w:rPr>
              <w:t>Emscripten</w:t>
            </w:r>
            <w:proofErr w:type="spellEnd"/>
            <w:r w:rsidRPr="00EF3BB6">
              <w:t>.</w:t>
            </w:r>
          </w:p>
        </w:tc>
      </w:tr>
      <w:tr w:rsidR="00BB7288" w:rsidTr="00BB7288">
        <w:trPr>
          <w:trHeight w:val="382"/>
        </w:trPr>
        <w:tc>
          <w:tcPr>
            <w:tcW w:w="442" w:type="dxa"/>
          </w:tcPr>
          <w:p w:rsidR="00BB7288" w:rsidRDefault="00BB7288">
            <w:r>
              <w:t>12</w:t>
            </w:r>
          </w:p>
        </w:tc>
        <w:tc>
          <w:tcPr>
            <w:tcW w:w="3473" w:type="dxa"/>
          </w:tcPr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cos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cos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0.5403023058681398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lastRenderedPageBreak/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cos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PI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-1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cos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2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</w:rPr>
              <w:t>*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PI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1</w:t>
            </w:r>
          </w:p>
        </w:tc>
        <w:tc>
          <w:tcPr>
            <w:tcW w:w="7284" w:type="dxa"/>
          </w:tcPr>
          <w:p w:rsidR="00BB7288" w:rsidRDefault="00BB7288">
            <w:r w:rsidRPr="00EF3BB6">
              <w:lastRenderedPageBreak/>
              <w:t xml:space="preserve">Метод </w:t>
            </w:r>
            <w:proofErr w:type="spellStart"/>
            <w:r w:rsidRPr="00EF3BB6">
              <w:t>Math.cos</w:t>
            </w:r>
            <w:proofErr w:type="spellEnd"/>
            <w:r w:rsidRPr="00EF3BB6">
              <w:t>() возвращает числовое значение от -1 до 1, которое представляет косинус угла.</w:t>
            </w:r>
          </w:p>
        </w:tc>
      </w:tr>
      <w:tr w:rsidR="00BB7288" w:rsidRPr="00EF3BB6" w:rsidTr="00BB7288">
        <w:trPr>
          <w:trHeight w:val="382"/>
        </w:trPr>
        <w:tc>
          <w:tcPr>
            <w:tcW w:w="442" w:type="dxa"/>
          </w:tcPr>
          <w:p w:rsidR="00BB7288" w:rsidRDefault="00BB7288">
            <w:r>
              <w:lastRenderedPageBreak/>
              <w:t>13</w:t>
            </w:r>
          </w:p>
        </w:tc>
        <w:tc>
          <w:tcPr>
            <w:tcW w:w="3473" w:type="dxa"/>
          </w:tcPr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cosh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cosh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1.5430806348152437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cosh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1.5430806348152437</w:t>
            </w:r>
          </w:p>
        </w:tc>
        <w:tc>
          <w:tcPr>
            <w:tcW w:w="7284" w:type="dxa"/>
          </w:tcPr>
          <w:p w:rsidR="00BB7288" w:rsidRPr="00EF3BB6" w:rsidRDefault="00BB7288" w:rsidP="00EF3BB6">
            <w:r w:rsidRPr="00EF3BB6">
              <w:t xml:space="preserve">Метод </w:t>
            </w:r>
            <w:r w:rsidRPr="00EF3BB6">
              <w:rPr>
                <w:lang w:val="en-US"/>
              </w:rPr>
              <w:t>Math</w:t>
            </w:r>
            <w:r w:rsidRPr="00EF3BB6">
              <w:t>.</w:t>
            </w:r>
            <w:proofErr w:type="spellStart"/>
            <w:r w:rsidRPr="00EF3BB6">
              <w:rPr>
                <w:lang w:val="en-US"/>
              </w:rPr>
              <w:t>cosh</w:t>
            </w:r>
            <w:proofErr w:type="spellEnd"/>
            <w:r w:rsidRPr="00EF3BB6">
              <w:t xml:space="preserve">() возвращает гиперболический косинус числа, который может быть выражен через число </w:t>
            </w:r>
            <w:r w:rsidRPr="00EF3BB6">
              <w:rPr>
                <w:lang w:val="en-US"/>
              </w:rPr>
              <w:t>e</w:t>
            </w:r>
            <w:r w:rsidRPr="00EF3BB6">
              <w:t>:</w:t>
            </w:r>
          </w:p>
          <w:p w:rsidR="00BB7288" w:rsidRPr="00EF3BB6" w:rsidRDefault="00BB7288" w:rsidP="00EF3BB6">
            <w:pPr>
              <w:rPr>
                <w:lang w:val="en-US"/>
              </w:rPr>
            </w:pPr>
            <w:proofErr w:type="spellStart"/>
            <w:r w:rsidRPr="00EF3BB6">
              <w:rPr>
                <w:lang w:val="en-US"/>
              </w:rPr>
              <w:t>Math.cosh</w:t>
            </w:r>
            <w:proofErr w:type="spellEnd"/>
            <w:r w:rsidRPr="00EF3BB6">
              <w:rPr>
                <w:lang w:val="en-US"/>
              </w:rPr>
              <w:t>(x)= ex+e-x2</w:t>
            </w:r>
          </w:p>
        </w:tc>
      </w:tr>
      <w:tr w:rsidR="00BB7288" w:rsidRPr="00EF3BB6" w:rsidTr="00BB7288">
        <w:trPr>
          <w:trHeight w:val="382"/>
        </w:trPr>
        <w:tc>
          <w:tcPr>
            <w:tcW w:w="442" w:type="dxa"/>
          </w:tcPr>
          <w:p w:rsidR="00BB7288" w:rsidRDefault="00BB7288">
            <w:r>
              <w:t>14</w:t>
            </w:r>
          </w:p>
        </w:tc>
        <w:tc>
          <w:tcPr>
            <w:tcW w:w="3473" w:type="dxa"/>
          </w:tcPr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exp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0.36787944117144233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exp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exp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2.718281828459045</w:t>
            </w:r>
          </w:p>
        </w:tc>
        <w:tc>
          <w:tcPr>
            <w:tcW w:w="7284" w:type="dxa"/>
          </w:tcPr>
          <w:p w:rsidR="00BB7288" w:rsidRPr="00EF3BB6" w:rsidRDefault="00BB7288">
            <w:r w:rsidRPr="00EF3BB6">
              <w:t xml:space="preserve">Метод </w:t>
            </w:r>
            <w:r w:rsidRPr="00EF3BB6">
              <w:rPr>
                <w:lang w:val="en-US"/>
              </w:rPr>
              <w:t>Math</w:t>
            </w:r>
            <w:r w:rsidRPr="00EF3BB6">
              <w:t>.</w:t>
            </w:r>
            <w:proofErr w:type="spellStart"/>
            <w:r w:rsidRPr="00EF3BB6">
              <w:rPr>
                <w:lang w:val="en-US"/>
              </w:rPr>
              <w:t>exp</w:t>
            </w:r>
            <w:proofErr w:type="spellEnd"/>
            <w:r w:rsidRPr="00EF3BB6">
              <w:t xml:space="preserve">() возвращает значение выражения </w:t>
            </w:r>
            <w:r w:rsidRPr="00EF3BB6">
              <w:rPr>
                <w:lang w:val="en-US"/>
              </w:rPr>
              <w:t>ex</w:t>
            </w:r>
            <w:r w:rsidRPr="00EF3BB6">
              <w:t xml:space="preserve">, где </w:t>
            </w:r>
            <w:r w:rsidRPr="00EF3BB6">
              <w:rPr>
                <w:lang w:val="en-US"/>
              </w:rPr>
              <w:t>x</w:t>
            </w:r>
            <w:r w:rsidRPr="00EF3BB6">
              <w:t xml:space="preserve"> — аргумент метода, а </w:t>
            </w:r>
            <w:r w:rsidRPr="00EF3BB6">
              <w:rPr>
                <w:lang w:val="en-US"/>
              </w:rPr>
              <w:t>e</w:t>
            </w:r>
            <w:r w:rsidRPr="00EF3BB6">
              <w:t xml:space="preserve"> — число Эйлера, основание натурального логарифма.</w:t>
            </w:r>
          </w:p>
        </w:tc>
      </w:tr>
      <w:tr w:rsidR="00BB7288" w:rsidRPr="00EF3BB6" w:rsidTr="00BB7288">
        <w:trPr>
          <w:trHeight w:val="382"/>
        </w:trPr>
        <w:tc>
          <w:tcPr>
            <w:tcW w:w="442" w:type="dxa"/>
          </w:tcPr>
          <w:p w:rsidR="00BB7288" w:rsidRDefault="00BB7288">
            <w:r>
              <w:t>15</w:t>
            </w:r>
          </w:p>
        </w:tc>
        <w:tc>
          <w:tcPr>
            <w:tcW w:w="3473" w:type="dxa"/>
          </w:tcPr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expm1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-0.6321205588285577 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expm1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expm1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1.718281828459045</w:t>
            </w:r>
          </w:p>
        </w:tc>
        <w:tc>
          <w:tcPr>
            <w:tcW w:w="7284" w:type="dxa"/>
          </w:tcPr>
          <w:p w:rsidR="00BB7288" w:rsidRPr="00EF3BB6" w:rsidRDefault="00BB7288">
            <w:r w:rsidRPr="00EF3BB6">
              <w:t xml:space="preserve">Метод </w:t>
            </w:r>
            <w:r w:rsidRPr="00EF3BB6">
              <w:rPr>
                <w:lang w:val="en-US"/>
              </w:rPr>
              <w:t>Math</w:t>
            </w:r>
            <w:r w:rsidRPr="00EF3BB6">
              <w:t>.</w:t>
            </w:r>
            <w:proofErr w:type="spellStart"/>
            <w:r w:rsidRPr="00EF3BB6">
              <w:rPr>
                <w:lang w:val="en-US"/>
              </w:rPr>
              <w:t>expm</w:t>
            </w:r>
            <w:proofErr w:type="spellEnd"/>
            <w:r w:rsidRPr="00EF3BB6">
              <w:t xml:space="preserve">1() возвращает значение выражения </w:t>
            </w:r>
            <w:r w:rsidRPr="00EF3BB6">
              <w:rPr>
                <w:lang w:val="en-US"/>
              </w:rPr>
              <w:t>ex</w:t>
            </w:r>
            <w:r w:rsidRPr="00EF3BB6">
              <w:t xml:space="preserve"> - 1, где </w:t>
            </w:r>
            <w:r w:rsidRPr="00EF3BB6">
              <w:rPr>
                <w:lang w:val="en-US"/>
              </w:rPr>
              <w:t>x</w:t>
            </w:r>
            <w:r w:rsidRPr="00EF3BB6">
              <w:t xml:space="preserve"> — аргумент метода, а </w:t>
            </w:r>
            <w:r w:rsidRPr="00EF3BB6">
              <w:rPr>
                <w:lang w:val="en-US"/>
              </w:rPr>
              <w:t>e</w:t>
            </w:r>
            <w:r w:rsidRPr="00EF3BB6">
              <w:t xml:space="preserve"> — основание натурального логарифма.</w:t>
            </w:r>
          </w:p>
        </w:tc>
      </w:tr>
      <w:tr w:rsidR="00BB7288" w:rsidTr="00BB7288">
        <w:trPr>
          <w:trHeight w:val="382"/>
        </w:trPr>
        <w:tc>
          <w:tcPr>
            <w:tcW w:w="442" w:type="dxa"/>
          </w:tcPr>
          <w:p w:rsidR="00BB7288" w:rsidRDefault="00BB7288">
            <w:r>
              <w:t>16</w:t>
            </w:r>
          </w:p>
        </w:tc>
        <w:tc>
          <w:tcPr>
            <w:tcW w:w="3473" w:type="dxa"/>
          </w:tcPr>
          <w:p w:rsidR="00BB7288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floor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45.95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 45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floor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</w:rPr>
              <w:t>-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45.95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-46</w:t>
            </w:r>
          </w:p>
        </w:tc>
        <w:tc>
          <w:tcPr>
            <w:tcW w:w="7284" w:type="dxa"/>
          </w:tcPr>
          <w:p w:rsidR="00BB7288" w:rsidRDefault="00BB7288">
            <w:r w:rsidRPr="00EF3BB6">
              <w:t xml:space="preserve">Метод </w:t>
            </w:r>
            <w:proofErr w:type="spellStart"/>
            <w:r w:rsidRPr="00EF3BB6">
              <w:t>Math.floor</w:t>
            </w:r>
            <w:proofErr w:type="spellEnd"/>
            <w:r w:rsidRPr="00EF3BB6">
              <w:t>() возвращает наибольшее целое число, которое меньше или равно данному числу.</w:t>
            </w:r>
          </w:p>
        </w:tc>
      </w:tr>
      <w:tr w:rsidR="00BB7288" w:rsidRPr="00EF3BB6" w:rsidTr="00BB7288">
        <w:trPr>
          <w:trHeight w:val="382"/>
        </w:trPr>
        <w:tc>
          <w:tcPr>
            <w:tcW w:w="442" w:type="dxa"/>
          </w:tcPr>
          <w:p w:rsidR="00BB7288" w:rsidRDefault="00BB7288">
            <w:r>
              <w:t>17</w:t>
            </w:r>
          </w:p>
        </w:tc>
        <w:tc>
          <w:tcPr>
            <w:tcW w:w="3473" w:type="dxa"/>
          </w:tcPr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fround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fround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fround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1.337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1.3370000123977661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fround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1.5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1.5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fround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proofErr w:type="spellStart"/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</w:tc>
        <w:tc>
          <w:tcPr>
            <w:tcW w:w="7284" w:type="dxa"/>
          </w:tcPr>
          <w:p w:rsidR="00BB7288" w:rsidRPr="00EF3BB6" w:rsidRDefault="00BB7288">
            <w:r w:rsidRPr="00EF3BB6">
              <w:t xml:space="preserve">Метод </w:t>
            </w:r>
            <w:r w:rsidRPr="00EF3BB6">
              <w:rPr>
                <w:lang w:val="en-US"/>
              </w:rPr>
              <w:t>Math</w:t>
            </w:r>
            <w:r w:rsidRPr="00EF3BB6">
              <w:t>.</w:t>
            </w:r>
            <w:proofErr w:type="spellStart"/>
            <w:r w:rsidRPr="00EF3BB6">
              <w:rPr>
                <w:lang w:val="en-US"/>
              </w:rPr>
              <w:t>fround</w:t>
            </w:r>
            <w:proofErr w:type="spellEnd"/>
            <w:r w:rsidRPr="00EF3BB6">
              <w:t>() возвращает ближайшее число с плавающей запятой одинарной точности, представляющее указанное число.</w:t>
            </w:r>
          </w:p>
        </w:tc>
      </w:tr>
      <w:tr w:rsidR="00BB7288" w:rsidRPr="00EF3BB6" w:rsidTr="00BB7288">
        <w:trPr>
          <w:trHeight w:val="382"/>
        </w:trPr>
        <w:tc>
          <w:tcPr>
            <w:tcW w:w="442" w:type="dxa"/>
          </w:tcPr>
          <w:p w:rsidR="00BB7288" w:rsidRDefault="00BB7288">
            <w:r>
              <w:t>18</w:t>
            </w:r>
          </w:p>
        </w:tc>
        <w:tc>
          <w:tcPr>
            <w:tcW w:w="3473" w:type="dxa"/>
          </w:tcPr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hypot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3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4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5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hypot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3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4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5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7.0710678118654755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hypot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hypot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proofErr w:type="spellStart"/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hypot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3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4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669900"/>
                <w:spacing w:val="-1"/>
                <w:bdr w:val="none" w:sz="0" w:space="0" w:color="auto" w:frame="1"/>
                <w:lang w:val="en-US"/>
              </w:rPr>
              <w:t>'foo'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, +'foo' =&gt; </w:t>
            </w:r>
            <w:proofErr w:type="spellStart"/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  <w:p w:rsidR="00BB7288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hypot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3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4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pacing w:val="-1"/>
                <w:bdr w:val="none" w:sz="0" w:space="0" w:color="auto" w:frame="1"/>
              </w:rPr>
              <w:t>'5'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7.0710678118654755, +'5' =&gt; 5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hypot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</w:rPr>
              <w:t>-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3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      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 xml:space="preserve">// 3, то же самое, что и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Math.abs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(-3)</w:t>
            </w:r>
          </w:p>
        </w:tc>
        <w:tc>
          <w:tcPr>
            <w:tcW w:w="7284" w:type="dxa"/>
          </w:tcPr>
          <w:p w:rsidR="00BB7288" w:rsidRDefault="00BB7288" w:rsidP="00EF3BB6">
            <w:r>
              <w:t xml:space="preserve">Метод </w:t>
            </w:r>
            <w:proofErr w:type="spellStart"/>
            <w:r>
              <w:t>Math.hypot</w:t>
            </w:r>
            <w:proofErr w:type="spellEnd"/>
            <w:r>
              <w:t>() возвращает квадратный корень суммы квадратов своих аргументов, то есть</w:t>
            </w:r>
          </w:p>
          <w:p w:rsidR="00BB7288" w:rsidRPr="00EF3BB6" w:rsidRDefault="00BB7288" w:rsidP="00EF3BB6">
            <w:pPr>
              <w:rPr>
                <w:lang w:val="en-US"/>
              </w:rPr>
            </w:pPr>
            <w:proofErr w:type="spellStart"/>
            <w:r w:rsidRPr="00EF3BB6">
              <w:rPr>
                <w:lang w:val="en-US"/>
              </w:rPr>
              <w:t>Math.hypot</w:t>
            </w:r>
            <w:proofErr w:type="spellEnd"/>
            <w:r w:rsidRPr="00EF3BB6">
              <w:rPr>
                <w:lang w:val="en-US"/>
              </w:rPr>
              <w:t>(v1,v2,…,</w:t>
            </w:r>
            <w:proofErr w:type="spellStart"/>
            <w:r w:rsidRPr="00EF3BB6">
              <w:rPr>
                <w:lang w:val="en-US"/>
              </w:rPr>
              <w:t>vn</w:t>
            </w:r>
            <w:proofErr w:type="spellEnd"/>
            <w:r w:rsidRPr="00EF3BB6">
              <w:rPr>
                <w:lang w:val="en-US"/>
              </w:rPr>
              <w:t>)=</w:t>
            </w:r>
          </w:p>
          <w:p w:rsidR="00BB7288" w:rsidRPr="00EF3BB6" w:rsidRDefault="00BB7288" w:rsidP="00EF3BB6">
            <w:pPr>
              <w:rPr>
                <w:lang w:val="en-US"/>
              </w:rPr>
            </w:pPr>
            <w:r w:rsidRPr="00EF3BB6">
              <w:rPr>
                <w:lang w:val="en-US"/>
              </w:rPr>
              <w:t>∑</w:t>
            </w:r>
            <w:proofErr w:type="spellStart"/>
            <w:r w:rsidRPr="00EF3BB6">
              <w:rPr>
                <w:lang w:val="en-US"/>
              </w:rPr>
              <w:t>i</w:t>
            </w:r>
            <w:proofErr w:type="spellEnd"/>
            <w:r w:rsidRPr="00EF3BB6">
              <w:rPr>
                <w:lang w:val="en-US"/>
              </w:rPr>
              <w:t>=1nvi2=v12+v22+…+vn2</w:t>
            </w:r>
          </w:p>
          <w:p w:rsidR="00BB7288" w:rsidRPr="00EF3BB6" w:rsidRDefault="00BB7288" w:rsidP="00EF3BB6">
            <w:pPr>
              <w:rPr>
                <w:lang w:val="en-US"/>
              </w:rPr>
            </w:pPr>
            <w:r w:rsidRPr="00EF3BB6">
              <w:rPr>
                <w:lang w:val="en-US"/>
              </w:rPr>
              <w:t>\</w:t>
            </w:r>
            <w:proofErr w:type="spellStart"/>
            <w:r w:rsidRPr="00EF3BB6">
              <w:rPr>
                <w:lang w:val="en-US"/>
              </w:rPr>
              <w:t>mathtt</w:t>
            </w:r>
            <w:proofErr w:type="spellEnd"/>
            <w:r w:rsidRPr="00EF3BB6">
              <w:rPr>
                <w:lang w:val="en-US"/>
              </w:rPr>
              <w:t>{\</w:t>
            </w:r>
            <w:proofErr w:type="spellStart"/>
            <w:r w:rsidRPr="00EF3BB6">
              <w:rPr>
                <w:lang w:val="en-US"/>
              </w:rPr>
              <w:t>operatorname</w:t>
            </w:r>
            <w:proofErr w:type="spellEnd"/>
            <w:r>
              <w:rPr>
                <w:lang w:val="en-US"/>
              </w:rPr>
              <w:t xml:space="preserve"> </w:t>
            </w:r>
            <w:r w:rsidRPr="00EF3BB6">
              <w:rPr>
                <w:lang w:val="en-US"/>
              </w:rPr>
              <w:t>{</w:t>
            </w:r>
            <w:proofErr w:type="spellStart"/>
            <w:r w:rsidRPr="00EF3BB6">
              <w:rPr>
                <w:lang w:val="en-US"/>
              </w:rPr>
              <w:t>Math.hypot</w:t>
            </w:r>
            <w:proofErr w:type="spellEnd"/>
            <w:r w:rsidRPr="00EF3BB6">
              <w:rPr>
                <w:lang w:val="en-US"/>
              </w:rPr>
              <w:t xml:space="preserve">}(v_1, v_2, \dots, </w:t>
            </w:r>
            <w:proofErr w:type="spellStart"/>
            <w:r w:rsidRPr="00EF3BB6">
              <w:rPr>
                <w:lang w:val="en-US"/>
              </w:rPr>
              <w:t>v_n</w:t>
            </w:r>
            <w:proofErr w:type="spellEnd"/>
            <w:r w:rsidRPr="00EF3BB6">
              <w:rPr>
                <w:lang w:val="en-US"/>
              </w:rPr>
              <w:t>)} = \</w:t>
            </w:r>
            <w:proofErr w:type="spellStart"/>
            <w:r w:rsidRPr="00EF3BB6">
              <w:rPr>
                <w:lang w:val="en-US"/>
              </w:rPr>
              <w:t>sqrt</w:t>
            </w:r>
            <w:proofErr w:type="spellEnd"/>
            <w:r w:rsidRPr="00EF3BB6">
              <w:rPr>
                <w:lang w:val="en-US"/>
              </w:rPr>
              <w:t>{\sum_{</w:t>
            </w:r>
            <w:proofErr w:type="spellStart"/>
            <w:r w:rsidRPr="00EF3BB6">
              <w:rPr>
                <w:lang w:val="en-US"/>
              </w:rPr>
              <w:t>i</w:t>
            </w:r>
            <w:proofErr w:type="spellEnd"/>
            <w:r w:rsidRPr="00EF3BB6">
              <w:rPr>
                <w:lang w:val="en-US"/>
              </w:rPr>
              <w:t>=1}^n v_i^2} = \</w:t>
            </w:r>
            <w:proofErr w:type="spellStart"/>
            <w:r w:rsidRPr="00EF3BB6">
              <w:rPr>
                <w:lang w:val="en-US"/>
              </w:rPr>
              <w:t>sqrt</w:t>
            </w:r>
            <w:proofErr w:type="spellEnd"/>
            <w:r w:rsidRPr="00EF3BB6">
              <w:rPr>
                <w:lang w:val="en-US"/>
              </w:rPr>
              <w:t>{v_1^2 + v_2^2 + \dots + v_n^2}</w:t>
            </w:r>
          </w:p>
        </w:tc>
      </w:tr>
      <w:tr w:rsidR="00BB7288" w:rsidRPr="00EF3BB6" w:rsidTr="00BB7288">
        <w:trPr>
          <w:trHeight w:val="382"/>
        </w:trPr>
        <w:tc>
          <w:tcPr>
            <w:tcW w:w="442" w:type="dxa"/>
          </w:tcPr>
          <w:p w:rsidR="00BB7288" w:rsidRDefault="00BB7288">
            <w:r>
              <w:t>19</w:t>
            </w:r>
          </w:p>
        </w:tc>
        <w:tc>
          <w:tcPr>
            <w:tcW w:w="3473" w:type="dxa"/>
          </w:tcPr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imul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4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8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imul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8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-8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imul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4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imul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0xffffffff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5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-5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  <w:lang w:val="en-US"/>
              </w:rPr>
            </w:pPr>
            <w:proofErr w:type="spellStart"/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imul</w:t>
            </w:r>
            <w:proofErr w:type="spellEnd"/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0xfffffffe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5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-10</w:t>
            </w:r>
          </w:p>
        </w:tc>
        <w:tc>
          <w:tcPr>
            <w:tcW w:w="7284" w:type="dxa"/>
          </w:tcPr>
          <w:p w:rsidR="00BB7288" w:rsidRPr="00EF3BB6" w:rsidRDefault="00BB7288">
            <w:r w:rsidRPr="00EF3BB6">
              <w:t xml:space="preserve">Метод </w:t>
            </w:r>
            <w:r w:rsidRPr="00EF3BB6">
              <w:rPr>
                <w:lang w:val="en-US"/>
              </w:rPr>
              <w:t>Math</w:t>
            </w:r>
            <w:r w:rsidRPr="00EF3BB6">
              <w:t>.</w:t>
            </w:r>
            <w:proofErr w:type="spellStart"/>
            <w:r w:rsidRPr="00EF3BB6">
              <w:rPr>
                <w:lang w:val="en-US"/>
              </w:rPr>
              <w:t>imul</w:t>
            </w:r>
            <w:proofErr w:type="spellEnd"/>
            <w:r w:rsidRPr="00EF3BB6">
              <w:t xml:space="preserve">() возвращает результат перемножения в стиле </w:t>
            </w:r>
            <w:r w:rsidRPr="00EF3BB6">
              <w:rPr>
                <w:lang w:val="en-US"/>
              </w:rPr>
              <w:t>C</w:t>
            </w:r>
            <w:r w:rsidRPr="00EF3BB6">
              <w:t xml:space="preserve"> двух 32-битных чисел.</w:t>
            </w:r>
          </w:p>
          <w:p w:rsidR="00BB7288" w:rsidRPr="00EF3BB6" w:rsidRDefault="00BB7288">
            <w:r w:rsidRPr="00EF3BB6">
              <w:t xml:space="preserve">Метод </w:t>
            </w:r>
            <w:r w:rsidRPr="00EF3BB6">
              <w:rPr>
                <w:lang w:val="en-US"/>
              </w:rPr>
              <w:t>Math</w:t>
            </w:r>
            <w:r w:rsidRPr="00EF3BB6">
              <w:t>.</w:t>
            </w:r>
            <w:proofErr w:type="spellStart"/>
            <w:r w:rsidRPr="00EF3BB6">
              <w:rPr>
                <w:lang w:val="en-US"/>
              </w:rPr>
              <w:t>imul</w:t>
            </w:r>
            <w:proofErr w:type="spellEnd"/>
            <w:r w:rsidRPr="00EF3BB6">
              <w:t xml:space="preserve">() позволяет выполнять быстрое перемножение двух 32-битных чисел с семантикой </w:t>
            </w:r>
            <w:r w:rsidRPr="00EF3BB6">
              <w:rPr>
                <w:lang w:val="en-US"/>
              </w:rPr>
              <w:t>C</w:t>
            </w:r>
            <w:r w:rsidRPr="00EF3BB6">
              <w:t xml:space="preserve">. Эта возможность полезна для таких проектов, как </w:t>
            </w:r>
            <w:proofErr w:type="spellStart"/>
            <w:r w:rsidRPr="00EF3BB6">
              <w:rPr>
                <w:lang w:val="en-US"/>
              </w:rPr>
              <w:t>Emscripten</w:t>
            </w:r>
            <w:proofErr w:type="spellEnd"/>
            <w:r w:rsidRPr="00EF3BB6">
              <w:t>.</w:t>
            </w:r>
          </w:p>
        </w:tc>
      </w:tr>
      <w:tr w:rsidR="00BB7288" w:rsidRPr="00EF3BB6" w:rsidTr="00BB7288">
        <w:trPr>
          <w:trHeight w:val="382"/>
        </w:trPr>
        <w:tc>
          <w:tcPr>
            <w:tcW w:w="442" w:type="dxa"/>
          </w:tcPr>
          <w:p w:rsidR="00BB7288" w:rsidRPr="00EF3BB6" w:rsidRDefault="00BB728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3473" w:type="dxa"/>
          </w:tcPr>
          <w:p w:rsidR="00BB7288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log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</w:rPr>
              <w:t>-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NaN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, выход за пределы диапазона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log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-Infinity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log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log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10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2.302585092994046</w:t>
            </w:r>
          </w:p>
        </w:tc>
        <w:tc>
          <w:tcPr>
            <w:tcW w:w="7284" w:type="dxa"/>
          </w:tcPr>
          <w:p w:rsidR="00BB7288" w:rsidRPr="00EF3BB6" w:rsidRDefault="00BB7288" w:rsidP="00EF3BB6">
            <w:r w:rsidRPr="00EF3BB6">
              <w:t xml:space="preserve">Метод </w:t>
            </w:r>
            <w:r w:rsidRPr="00EF3BB6">
              <w:rPr>
                <w:lang w:val="en-US"/>
              </w:rPr>
              <w:t>Math</w:t>
            </w:r>
            <w:r w:rsidRPr="00EF3BB6">
              <w:t>.</w:t>
            </w:r>
            <w:r w:rsidRPr="00EF3BB6">
              <w:rPr>
                <w:lang w:val="en-US"/>
              </w:rPr>
              <w:t>log</w:t>
            </w:r>
            <w:r w:rsidRPr="00EF3BB6">
              <w:t xml:space="preserve">() возвращает натуральный (по основанию </w:t>
            </w:r>
            <w:r w:rsidRPr="00EF3BB6">
              <w:rPr>
                <w:lang w:val="en-US"/>
              </w:rPr>
              <w:t>e</w:t>
            </w:r>
            <w:r w:rsidRPr="00EF3BB6">
              <w:t>) логарифм числа, то есть</w:t>
            </w:r>
          </w:p>
          <w:p w:rsidR="00BB7288" w:rsidRPr="00EF3BB6" w:rsidRDefault="00BB7288" w:rsidP="00EF3BB6">
            <w:r w:rsidRPr="00EF3BB6">
              <w:rPr>
                <w:rFonts w:ascii="Cambria Math" w:hAnsi="Cambria Math" w:cs="Cambria Math"/>
              </w:rPr>
              <w:t>∀</w:t>
            </w:r>
            <w:r w:rsidRPr="00EF3BB6">
              <w:rPr>
                <w:lang w:val="en-US"/>
              </w:rPr>
              <w:t>x</w:t>
            </w:r>
            <w:r w:rsidRPr="00EF3BB6">
              <w:t>&gt;0,</w:t>
            </w:r>
            <w:r w:rsidRPr="00EF3BB6">
              <w:rPr>
                <w:lang w:val="en-US"/>
              </w:rPr>
              <w:t>Math</w:t>
            </w:r>
            <w:r w:rsidRPr="00EF3BB6">
              <w:t>.</w:t>
            </w:r>
            <w:r w:rsidRPr="00EF3BB6">
              <w:rPr>
                <w:lang w:val="en-US"/>
              </w:rPr>
              <w:t>log</w:t>
            </w:r>
            <w:r w:rsidRPr="00EF3BB6">
              <w:t>(</w:t>
            </w:r>
            <w:r w:rsidRPr="00EF3BB6">
              <w:rPr>
                <w:lang w:val="en-US"/>
              </w:rPr>
              <w:t>x</w:t>
            </w:r>
            <w:r w:rsidRPr="00EF3BB6">
              <w:t>)=</w:t>
            </w:r>
            <w:r w:rsidRPr="00EF3BB6">
              <w:rPr>
                <w:lang w:val="en-US"/>
              </w:rPr>
              <w:t>ln</w:t>
            </w:r>
            <w:r w:rsidRPr="00EF3BB6">
              <w:t>(</w:t>
            </w:r>
            <w:r w:rsidRPr="00EF3BB6">
              <w:rPr>
                <w:lang w:val="en-US"/>
              </w:rPr>
              <w:t>x</w:t>
            </w:r>
            <w:r w:rsidRPr="00EF3BB6">
              <w:t>)=</w:t>
            </w:r>
            <w:r w:rsidRPr="00EF3BB6">
              <w:rPr>
                <w:rFonts w:ascii="Calibri" w:hAnsi="Calibri" w:cs="Calibri"/>
              </w:rPr>
              <w:t>уникальный</w:t>
            </w:r>
            <w:r w:rsidRPr="00EF3BB6">
              <w:rPr>
                <w:lang w:val="en-US"/>
              </w:rPr>
              <w:t>y</w:t>
            </w:r>
            <w:r w:rsidRPr="00EF3BB6">
              <w:rPr>
                <w:rFonts w:ascii="Calibri" w:hAnsi="Calibri" w:cs="Calibri"/>
              </w:rPr>
              <w:t>такой</w:t>
            </w:r>
            <w:r w:rsidRPr="00EF3BB6">
              <w:t xml:space="preserve">, </w:t>
            </w:r>
            <w:r w:rsidRPr="00EF3BB6">
              <w:rPr>
                <w:rFonts w:ascii="Calibri" w:hAnsi="Calibri" w:cs="Calibri"/>
              </w:rPr>
              <w:t>что</w:t>
            </w:r>
            <w:proofErr w:type="spellStart"/>
            <w:r w:rsidRPr="00EF3BB6">
              <w:rPr>
                <w:lang w:val="en-US"/>
              </w:rPr>
              <w:t>ey</w:t>
            </w:r>
            <w:proofErr w:type="spellEnd"/>
            <w:r w:rsidRPr="00EF3BB6">
              <w:t>=</w:t>
            </w:r>
            <w:r w:rsidRPr="00EF3BB6">
              <w:rPr>
                <w:lang w:val="en-US"/>
              </w:rPr>
              <w:t>x</w:t>
            </w:r>
          </w:p>
          <w:p w:rsidR="00BB7288" w:rsidRPr="00EF3BB6" w:rsidRDefault="00BB7288" w:rsidP="00EF3BB6"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Если значение </w:t>
            </w:r>
            <w:r>
              <w:rPr>
                <w:rStyle w:val="HTML1"/>
                <w:rFonts w:ascii="Consolas" w:eastAsiaTheme="minorHAnsi" w:hAnsi="Consolas" w:cs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x</w:t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меньше 0, возвращаемое значение всегда будет равным </w:t>
            </w:r>
            <w:proofErr w:type="spellStart"/>
            <w:r>
              <w:fldChar w:fldCharType="begin"/>
            </w:r>
            <w:r>
              <w:instrText xml:space="preserve"> HYPERLINK "https://developer.mozilla.org/ru/docs/Web/JavaScript/Reference/Global_Objects/NaN" \o "Глобальное свойство NaN является значением, представляющим не-число (Not-A-Number)." </w:instrText>
            </w:r>
            <w:r>
              <w:fldChar w:fldCharType="separate"/>
            </w:r>
            <w:r>
              <w:rPr>
                <w:rStyle w:val="HTML1"/>
                <w:rFonts w:ascii="Consolas" w:eastAsiaTheme="minorHAnsi" w:hAnsi="Consolas" w:cs="Consolas"/>
                <w:color w:val="3D7E9A"/>
                <w:spacing w:val="-1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>
              <w:fldChar w:fldCharType="end"/>
            </w: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.</w:t>
            </w:r>
          </w:p>
        </w:tc>
      </w:tr>
      <w:tr w:rsidR="00BB7288" w:rsidRPr="00EF3BB6" w:rsidTr="00BB7288">
        <w:trPr>
          <w:trHeight w:val="382"/>
        </w:trPr>
        <w:tc>
          <w:tcPr>
            <w:tcW w:w="442" w:type="dxa"/>
          </w:tcPr>
          <w:p w:rsidR="00BB7288" w:rsidRPr="00EF3BB6" w:rsidRDefault="00BB728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473" w:type="dxa"/>
          </w:tcPr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log1p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0.6931471805599453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log1p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log1p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-Infinity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log1p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</w:rPr>
              <w:t>-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NaN</w:t>
            </w:r>
            <w:proofErr w:type="spellEnd"/>
          </w:p>
        </w:tc>
        <w:tc>
          <w:tcPr>
            <w:tcW w:w="7284" w:type="dxa"/>
          </w:tcPr>
          <w:p w:rsidR="00BB7288" w:rsidRDefault="00BB7288" w:rsidP="00EF3BB6">
            <w:r>
              <w:t>Метод Math.log1p() возвращает натуральный (по основанию e) логарифм 1 + числа, то есть</w:t>
            </w:r>
          </w:p>
          <w:p w:rsidR="00BB7288" w:rsidRDefault="00BB7288" w:rsidP="00EF3BB6">
            <w:pPr>
              <w:rPr>
                <w:lang w:val="en-US"/>
              </w:rPr>
            </w:pPr>
            <w:r w:rsidRPr="00EF3BB6">
              <w:rPr>
                <w:rFonts w:ascii="Cambria Math" w:hAnsi="Cambria Math" w:cs="Cambria Math"/>
                <w:lang w:val="en-US"/>
              </w:rPr>
              <w:t>∀</w:t>
            </w:r>
            <w:r w:rsidRPr="00EF3BB6">
              <w:rPr>
                <w:lang w:val="en-US"/>
              </w:rPr>
              <w:t>x&gt;-1,Math.log1p(x)=ln(1+x)</w:t>
            </w:r>
          </w:p>
          <w:p w:rsidR="00BB7288" w:rsidRPr="00EF3BB6" w:rsidRDefault="00BB7288" w:rsidP="00EF3BB6">
            <w:r w:rsidRPr="00EF3BB6">
              <w:t xml:space="preserve">Если значение x меньше -1, возвращаемое значение всегда будет равным </w:t>
            </w:r>
            <w:proofErr w:type="spellStart"/>
            <w:r w:rsidRPr="00EF3BB6">
              <w:t>NaN</w:t>
            </w:r>
            <w:proofErr w:type="spellEnd"/>
            <w:r w:rsidRPr="00EF3BB6">
              <w:t>.</w:t>
            </w:r>
          </w:p>
        </w:tc>
      </w:tr>
      <w:tr w:rsidR="00BB7288" w:rsidRPr="00EF3BB6" w:rsidTr="00BB7288">
        <w:trPr>
          <w:trHeight w:val="382"/>
        </w:trPr>
        <w:tc>
          <w:tcPr>
            <w:tcW w:w="442" w:type="dxa"/>
          </w:tcPr>
          <w:p w:rsidR="00BB7288" w:rsidRPr="00EF3BB6" w:rsidRDefault="00BB728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473" w:type="dxa"/>
          </w:tcPr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log10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0.3010299956639812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log10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log10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-Infinity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log10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log10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100000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5</w:t>
            </w:r>
          </w:p>
        </w:tc>
        <w:tc>
          <w:tcPr>
            <w:tcW w:w="7284" w:type="dxa"/>
          </w:tcPr>
          <w:p w:rsidR="00BB7288" w:rsidRPr="00EF3BB6" w:rsidRDefault="00BB7288" w:rsidP="00EF3BB6">
            <w:r w:rsidRPr="00EF3BB6">
              <w:t xml:space="preserve">Метод </w:t>
            </w:r>
            <w:r w:rsidRPr="00EF3BB6">
              <w:rPr>
                <w:lang w:val="en-US"/>
              </w:rPr>
              <w:t>Math</w:t>
            </w:r>
            <w:r w:rsidRPr="00EF3BB6">
              <w:t>.</w:t>
            </w:r>
            <w:r w:rsidRPr="00EF3BB6">
              <w:rPr>
                <w:lang w:val="en-US"/>
              </w:rPr>
              <w:t>log</w:t>
            </w:r>
            <w:r w:rsidRPr="00EF3BB6">
              <w:t>10() возвращает десятичный (по основанию 10) логарифм числа, то есть</w:t>
            </w:r>
          </w:p>
          <w:p w:rsidR="00BB7288" w:rsidRPr="00EF3BB6" w:rsidRDefault="00BB7288" w:rsidP="00EF3BB6">
            <w:r w:rsidRPr="00EF3BB6">
              <w:rPr>
                <w:rFonts w:ascii="Cambria Math" w:hAnsi="Cambria Math" w:cs="Cambria Math"/>
              </w:rPr>
              <w:t>∀</w:t>
            </w:r>
            <w:r w:rsidRPr="00EF3BB6">
              <w:rPr>
                <w:lang w:val="en-US"/>
              </w:rPr>
              <w:t>x</w:t>
            </w:r>
            <w:r w:rsidRPr="00EF3BB6">
              <w:t>&gt;0,</w:t>
            </w:r>
            <w:r w:rsidRPr="00EF3BB6">
              <w:rPr>
                <w:lang w:val="en-US"/>
              </w:rPr>
              <w:t>Math</w:t>
            </w:r>
            <w:r w:rsidRPr="00EF3BB6">
              <w:t>.</w:t>
            </w:r>
            <w:r w:rsidRPr="00EF3BB6">
              <w:rPr>
                <w:lang w:val="en-US"/>
              </w:rPr>
              <w:t>log</w:t>
            </w:r>
            <w:r w:rsidRPr="00EF3BB6">
              <w:t>10(</w:t>
            </w:r>
            <w:r w:rsidRPr="00EF3BB6">
              <w:rPr>
                <w:lang w:val="en-US"/>
              </w:rPr>
              <w:t>x</w:t>
            </w:r>
            <w:r w:rsidRPr="00EF3BB6">
              <w:t>)=</w:t>
            </w:r>
            <w:r w:rsidRPr="00EF3BB6">
              <w:rPr>
                <w:lang w:val="en-US"/>
              </w:rPr>
              <w:t>log</w:t>
            </w:r>
            <w:r w:rsidRPr="00EF3BB6">
              <w:t>10(</w:t>
            </w:r>
            <w:r w:rsidRPr="00EF3BB6">
              <w:rPr>
                <w:lang w:val="en-US"/>
              </w:rPr>
              <w:t>x</w:t>
            </w:r>
            <w:r w:rsidRPr="00EF3BB6">
              <w:t>)=</w:t>
            </w:r>
            <w:r w:rsidRPr="00EF3BB6">
              <w:rPr>
                <w:rFonts w:ascii="Calibri" w:hAnsi="Calibri" w:cs="Calibri"/>
              </w:rPr>
              <w:t>уникальный</w:t>
            </w:r>
            <w:r w:rsidRPr="00EF3BB6">
              <w:rPr>
                <w:lang w:val="en-US"/>
              </w:rPr>
              <w:t>y</w:t>
            </w:r>
            <w:r w:rsidRPr="00EF3BB6">
              <w:rPr>
                <w:rFonts w:ascii="Calibri" w:hAnsi="Calibri" w:cs="Calibri"/>
              </w:rPr>
              <w:t>такой</w:t>
            </w:r>
            <w:r w:rsidRPr="00EF3BB6">
              <w:t xml:space="preserve">, </w:t>
            </w:r>
            <w:r w:rsidRPr="00EF3BB6">
              <w:rPr>
                <w:rFonts w:ascii="Calibri" w:hAnsi="Calibri" w:cs="Calibri"/>
              </w:rPr>
              <w:t>что</w:t>
            </w:r>
            <w:r w:rsidRPr="00EF3BB6">
              <w:t>10</w:t>
            </w:r>
            <w:r w:rsidRPr="00EF3BB6">
              <w:rPr>
                <w:lang w:val="en-US"/>
              </w:rPr>
              <w:t>y</w:t>
            </w:r>
            <w:r w:rsidRPr="00EF3BB6">
              <w:t>=</w:t>
            </w:r>
            <w:r w:rsidRPr="00EF3BB6">
              <w:rPr>
                <w:lang w:val="en-US"/>
              </w:rPr>
              <w:t>x</w:t>
            </w:r>
          </w:p>
          <w:p w:rsidR="00BB7288" w:rsidRPr="00EF3BB6" w:rsidRDefault="00BB7288" w:rsidP="00EF3BB6">
            <w:r w:rsidRPr="00EF3BB6">
              <w:t xml:space="preserve">Если значение x меньше 0, возвращаемое значение всегда будет равным </w:t>
            </w:r>
            <w:proofErr w:type="spellStart"/>
            <w:r w:rsidRPr="00EF3BB6">
              <w:t>NaN</w:t>
            </w:r>
            <w:proofErr w:type="spellEnd"/>
            <w:r w:rsidRPr="00EF3BB6">
              <w:t>.</w:t>
            </w:r>
          </w:p>
        </w:tc>
      </w:tr>
      <w:tr w:rsidR="00BB7288" w:rsidRPr="00EF3BB6" w:rsidTr="00BB7288">
        <w:trPr>
          <w:trHeight w:val="382"/>
        </w:trPr>
        <w:tc>
          <w:tcPr>
            <w:tcW w:w="442" w:type="dxa"/>
          </w:tcPr>
          <w:p w:rsidR="00BB7288" w:rsidRPr="00EF3BB6" w:rsidRDefault="00BB728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473" w:type="dxa"/>
          </w:tcPr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log2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3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1.584962500721156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log2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log2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log2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-Infinity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EF3BB6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log2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EF3BB6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EF3BB6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</w:t>
            </w:r>
            <w:r w:rsidRPr="00EF3BB6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EF3BB6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</w:t>
            </w:r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EF3BB6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log2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1024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10</w:t>
            </w:r>
          </w:p>
        </w:tc>
        <w:tc>
          <w:tcPr>
            <w:tcW w:w="7284" w:type="dxa"/>
          </w:tcPr>
          <w:p w:rsidR="00BB7288" w:rsidRPr="00EF3BB6" w:rsidRDefault="00BB7288" w:rsidP="00EF3BB6">
            <w:r w:rsidRPr="00EF3BB6">
              <w:t xml:space="preserve">Метод </w:t>
            </w:r>
            <w:r w:rsidRPr="00EF3BB6">
              <w:rPr>
                <w:lang w:val="en-US"/>
              </w:rPr>
              <w:t>Math</w:t>
            </w:r>
            <w:r w:rsidRPr="00EF3BB6">
              <w:t>.</w:t>
            </w:r>
            <w:r w:rsidRPr="00EF3BB6">
              <w:rPr>
                <w:lang w:val="en-US"/>
              </w:rPr>
              <w:t>log</w:t>
            </w:r>
            <w:r w:rsidRPr="00EF3BB6">
              <w:t>2() возвращает двоичный (по основанию 2) логарифм числа, то есть</w:t>
            </w:r>
          </w:p>
          <w:p w:rsidR="00BB7288" w:rsidRDefault="00BB7288" w:rsidP="00EF3BB6">
            <w:pPr>
              <w:rPr>
                <w:lang w:val="en-US"/>
              </w:rPr>
            </w:pPr>
            <w:r w:rsidRPr="00EF3BB6">
              <w:rPr>
                <w:rFonts w:ascii="Cambria Math" w:hAnsi="Cambria Math" w:cs="Cambria Math"/>
              </w:rPr>
              <w:t>∀</w:t>
            </w:r>
            <w:r w:rsidRPr="00EF3BB6">
              <w:rPr>
                <w:lang w:val="en-US"/>
              </w:rPr>
              <w:t>x</w:t>
            </w:r>
            <w:r w:rsidRPr="00EF3BB6">
              <w:t>&gt;0,</w:t>
            </w:r>
            <w:r w:rsidRPr="00EF3BB6">
              <w:rPr>
                <w:lang w:val="en-US"/>
              </w:rPr>
              <w:t>Math</w:t>
            </w:r>
            <w:r w:rsidRPr="00EF3BB6">
              <w:t>.</w:t>
            </w:r>
            <w:r w:rsidRPr="00EF3BB6">
              <w:rPr>
                <w:lang w:val="en-US"/>
              </w:rPr>
              <w:t>log</w:t>
            </w:r>
            <w:r w:rsidRPr="00EF3BB6">
              <w:t>2(</w:t>
            </w:r>
            <w:r w:rsidRPr="00EF3BB6">
              <w:rPr>
                <w:lang w:val="en-US"/>
              </w:rPr>
              <w:t>x</w:t>
            </w:r>
            <w:r w:rsidRPr="00EF3BB6">
              <w:t>)=</w:t>
            </w:r>
            <w:r w:rsidRPr="00EF3BB6">
              <w:rPr>
                <w:lang w:val="en-US"/>
              </w:rPr>
              <w:t>log</w:t>
            </w:r>
            <w:r w:rsidRPr="00EF3BB6">
              <w:t>2(</w:t>
            </w:r>
            <w:r w:rsidRPr="00EF3BB6">
              <w:rPr>
                <w:lang w:val="en-US"/>
              </w:rPr>
              <w:t>x</w:t>
            </w:r>
            <w:r w:rsidRPr="00EF3BB6">
              <w:t>)=</w:t>
            </w:r>
            <w:r w:rsidRPr="00EF3BB6">
              <w:rPr>
                <w:rFonts w:ascii="Calibri" w:hAnsi="Calibri" w:cs="Calibri"/>
              </w:rPr>
              <w:t>уникальный</w:t>
            </w:r>
            <w:r w:rsidRPr="00EF3BB6">
              <w:rPr>
                <w:lang w:val="en-US"/>
              </w:rPr>
              <w:t>y</w:t>
            </w:r>
            <w:r w:rsidRPr="00EF3BB6">
              <w:rPr>
                <w:rFonts w:ascii="Calibri" w:hAnsi="Calibri" w:cs="Calibri"/>
              </w:rPr>
              <w:t>такой</w:t>
            </w:r>
            <w:r w:rsidRPr="00EF3BB6">
              <w:t xml:space="preserve">, </w:t>
            </w:r>
            <w:r w:rsidRPr="00EF3BB6">
              <w:rPr>
                <w:rFonts w:ascii="Calibri" w:hAnsi="Calibri" w:cs="Calibri"/>
              </w:rPr>
              <w:t>что</w:t>
            </w:r>
            <w:r w:rsidRPr="00EF3BB6">
              <w:t>2</w:t>
            </w:r>
            <w:r w:rsidRPr="00EF3BB6">
              <w:rPr>
                <w:lang w:val="en-US"/>
              </w:rPr>
              <w:t>y</w:t>
            </w:r>
            <w:r w:rsidRPr="00EF3BB6">
              <w:t>=</w:t>
            </w:r>
            <w:r w:rsidRPr="00EF3BB6">
              <w:rPr>
                <w:lang w:val="en-US"/>
              </w:rPr>
              <w:t>x</w:t>
            </w:r>
          </w:p>
          <w:p w:rsidR="00BB7288" w:rsidRPr="00EF3BB6" w:rsidRDefault="00BB7288" w:rsidP="00EF3BB6">
            <w:r w:rsidRPr="00EF3BB6">
              <w:t xml:space="preserve">Если значение x меньше 0, возвращаемое значение всегда будет равным </w:t>
            </w:r>
            <w:proofErr w:type="spellStart"/>
            <w:r w:rsidRPr="00EF3BB6">
              <w:t>NaN</w:t>
            </w:r>
            <w:proofErr w:type="spellEnd"/>
            <w:r w:rsidRPr="00EF3BB6">
              <w:t>.</w:t>
            </w:r>
          </w:p>
        </w:tc>
      </w:tr>
      <w:tr w:rsidR="00BB7288" w:rsidRPr="0070531C" w:rsidTr="00BB7288">
        <w:trPr>
          <w:trHeight w:val="382"/>
        </w:trPr>
        <w:tc>
          <w:tcPr>
            <w:tcW w:w="442" w:type="dxa"/>
          </w:tcPr>
          <w:p w:rsidR="00BB7288" w:rsidRPr="00EF3BB6" w:rsidRDefault="00BB728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473" w:type="dxa"/>
          </w:tcPr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max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10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20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</w:t>
            </w:r>
            <w:r w:rsidRPr="0070531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 20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max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10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20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-10</w:t>
            </w:r>
          </w:p>
          <w:p w:rsidR="00BB7288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max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10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20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70531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 20</w:t>
            </w:r>
          </w:p>
          <w:p w:rsidR="00BB7288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</w:pP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70531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function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getMaxOfArray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numArray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{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70531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return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max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apply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null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numArray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</w:p>
          <w:p w:rsidR="00BB7288" w:rsidRPr="0070531C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}</w:t>
            </w:r>
          </w:p>
        </w:tc>
        <w:tc>
          <w:tcPr>
            <w:tcW w:w="7284" w:type="dxa"/>
          </w:tcPr>
          <w:p w:rsidR="00BB7288" w:rsidRDefault="00BB7288">
            <w:r w:rsidRPr="0070531C">
              <w:t xml:space="preserve">Метод </w:t>
            </w:r>
            <w:proofErr w:type="spellStart"/>
            <w:r w:rsidRPr="0070531C">
              <w:t>Math.max</w:t>
            </w:r>
            <w:proofErr w:type="spellEnd"/>
            <w:r w:rsidRPr="0070531C">
              <w:t>() возвращает наибольшее из нуля или более чисел.</w:t>
            </w:r>
          </w:p>
          <w:p w:rsidR="00BB7288" w:rsidRDefault="00BB7288" w:rsidP="0070531C">
            <w:r>
              <w:t>При вызове без аргументов результатом вызова будет значение -</w:t>
            </w:r>
            <w:proofErr w:type="spellStart"/>
            <w:r>
              <w:t>Infinity</w:t>
            </w:r>
            <w:proofErr w:type="spellEnd"/>
            <w:r>
              <w:t>.</w:t>
            </w:r>
          </w:p>
          <w:p w:rsidR="00BB7288" w:rsidRPr="0070531C" w:rsidRDefault="00BB7288" w:rsidP="0070531C">
            <w:r>
              <w:t xml:space="preserve">Если хотя бы один из аргументов не может быть преобразован в число, результатом будет </w:t>
            </w:r>
            <w:proofErr w:type="spellStart"/>
            <w:r>
              <w:t>NaN</w:t>
            </w:r>
            <w:proofErr w:type="spellEnd"/>
            <w:r>
              <w:t>.</w:t>
            </w:r>
          </w:p>
          <w:p w:rsidR="00BB7288" w:rsidRPr="0070531C" w:rsidRDefault="00BB7288">
            <w:r w:rsidRPr="0070531C">
              <w:t xml:space="preserve">Следующая функция использует метод </w:t>
            </w:r>
            <w:proofErr w:type="spellStart"/>
            <w:r w:rsidRPr="0070531C">
              <w:t>Function.prototype.apply</w:t>
            </w:r>
            <w:proofErr w:type="spellEnd"/>
            <w:r w:rsidRPr="0070531C">
              <w:t xml:space="preserve">() для нахождения максимального элемента в числовом массиве. Вызов </w:t>
            </w:r>
            <w:proofErr w:type="spellStart"/>
            <w:r w:rsidRPr="0070531C">
              <w:t>getMaxOfArray</w:t>
            </w:r>
            <w:proofErr w:type="spellEnd"/>
            <w:r w:rsidRPr="0070531C">
              <w:t xml:space="preserve">([1, 2, 3]) эквивалентен вызову </w:t>
            </w:r>
            <w:proofErr w:type="spellStart"/>
            <w:r w:rsidRPr="0070531C">
              <w:t>Math.max</w:t>
            </w:r>
            <w:proofErr w:type="spellEnd"/>
            <w:r w:rsidRPr="0070531C">
              <w:t xml:space="preserve">(1, 2, 3), однако вы можете использовать функцию </w:t>
            </w:r>
            <w:proofErr w:type="spellStart"/>
            <w:r w:rsidRPr="0070531C">
              <w:t>getMaxOfArray</w:t>
            </w:r>
            <w:proofErr w:type="spellEnd"/>
            <w:r w:rsidRPr="0070531C">
              <w:t xml:space="preserve">() вместе с </w:t>
            </w:r>
            <w:proofErr w:type="spellStart"/>
            <w:r w:rsidRPr="0070531C">
              <w:t>программно</w:t>
            </w:r>
            <w:proofErr w:type="spellEnd"/>
            <w:r w:rsidRPr="0070531C">
              <w:t xml:space="preserve"> сконструированными массивами любого размера.</w:t>
            </w:r>
          </w:p>
        </w:tc>
      </w:tr>
      <w:tr w:rsidR="00BB7288" w:rsidRPr="0070531C" w:rsidTr="00BB7288">
        <w:trPr>
          <w:trHeight w:val="382"/>
        </w:trPr>
        <w:tc>
          <w:tcPr>
            <w:tcW w:w="442" w:type="dxa"/>
          </w:tcPr>
          <w:p w:rsidR="00BB7288" w:rsidRPr="00EF3BB6" w:rsidRDefault="00BB728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473" w:type="dxa"/>
          </w:tcPr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70531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var</w:t>
            </w:r>
            <w:proofErr w:type="spellEnd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x 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=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10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y 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=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20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;</w:t>
            </w:r>
          </w:p>
          <w:p w:rsidR="00BB7288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70531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var</w:t>
            </w:r>
            <w:proofErr w:type="spellEnd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z 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=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min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x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y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</w:p>
          <w:p w:rsidR="00BB7288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</w:pP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70531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var</w:t>
            </w:r>
            <w:proofErr w:type="spellEnd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x 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=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f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foo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70531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if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x 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&gt;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boundary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{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x </w:t>
            </w:r>
            <w:r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boundary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;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BB7288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  <w:lang w:val="en-US"/>
              </w:rPr>
            </w:pP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  <w:lang w:val="en-US"/>
              </w:rPr>
            </w:pPr>
            <w:proofErr w:type="spellStart"/>
            <w:r w:rsidRPr="0070531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var</w:t>
            </w:r>
            <w:proofErr w:type="spellEnd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x 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=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min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f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foo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),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boundary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</w:p>
          <w:p w:rsidR="00BB7288" w:rsidRPr="0070531C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  <w:lang w:val="en-US"/>
              </w:rPr>
            </w:pPr>
          </w:p>
        </w:tc>
        <w:tc>
          <w:tcPr>
            <w:tcW w:w="7284" w:type="dxa"/>
          </w:tcPr>
          <w:p w:rsidR="00BB7288" w:rsidRDefault="00BB7288">
            <w:r w:rsidRPr="0070531C">
              <w:t xml:space="preserve">Метод </w:t>
            </w:r>
            <w:proofErr w:type="spellStart"/>
            <w:r w:rsidRPr="0070531C">
              <w:t>Math.min</w:t>
            </w:r>
            <w:proofErr w:type="spellEnd"/>
            <w:r w:rsidRPr="0070531C">
              <w:t>() возвращает наименьшее из нуля или более чисел.</w:t>
            </w:r>
          </w:p>
          <w:p w:rsidR="00BB7288" w:rsidRDefault="00BB7288">
            <w:r w:rsidRPr="0070531C">
              <w:t>В этом примере ищется минимум из x и y и присваивается переменной z:</w:t>
            </w:r>
          </w:p>
          <w:p w:rsidR="00BB7288" w:rsidRPr="0070531C" w:rsidRDefault="00BB7288" w:rsidP="0070531C">
            <w:r w:rsidRPr="0070531C">
              <w:t xml:space="preserve">Метод </w:t>
            </w:r>
            <w:proofErr w:type="spellStart"/>
            <w:r w:rsidRPr="0070531C">
              <w:t>Math.min</w:t>
            </w:r>
            <w:proofErr w:type="spellEnd"/>
            <w:r w:rsidRPr="0070531C">
              <w:t>() часто используется для обрезания значения таким образом, чтобы оно всегда не превосходило некоторую границу. Например, такое условие</w:t>
            </w:r>
          </w:p>
          <w:p w:rsidR="00BB7288" w:rsidRPr="0070531C" w:rsidRDefault="00BB7288" w:rsidP="0070531C">
            <w:r w:rsidRPr="0070531C">
              <w:t>может быть переписано в виде</w:t>
            </w:r>
          </w:p>
          <w:p w:rsidR="00BB7288" w:rsidRPr="0070531C" w:rsidRDefault="00BB7288">
            <w:r w:rsidRPr="0070531C">
              <w:t xml:space="preserve">Подобным образом может использоваться и метод </w:t>
            </w:r>
            <w:proofErr w:type="spellStart"/>
            <w:r w:rsidRPr="0070531C">
              <w:t>Math.max</w:t>
            </w:r>
            <w:proofErr w:type="spellEnd"/>
            <w:r w:rsidRPr="0070531C">
              <w:t>() для обрезания значения по нижней границе.</w:t>
            </w:r>
          </w:p>
        </w:tc>
      </w:tr>
      <w:tr w:rsidR="00BB7288" w:rsidRPr="00EF3BB6" w:rsidTr="00BB7288">
        <w:trPr>
          <w:trHeight w:val="382"/>
        </w:trPr>
        <w:tc>
          <w:tcPr>
            <w:tcW w:w="442" w:type="dxa"/>
          </w:tcPr>
          <w:p w:rsidR="00BB7288" w:rsidRPr="00EF3BB6" w:rsidRDefault="00BB7288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473" w:type="dxa"/>
          </w:tcPr>
          <w:p w:rsidR="00BB7288" w:rsidRPr="0070531C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pow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7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49</w:t>
            </w:r>
          </w:p>
        </w:tc>
        <w:tc>
          <w:tcPr>
            <w:tcW w:w="7284" w:type="dxa"/>
          </w:tcPr>
          <w:p w:rsidR="00BB7288" w:rsidRDefault="00BB7288">
            <w:r w:rsidRPr="0070531C">
              <w:t xml:space="preserve">Метод </w:t>
            </w:r>
            <w:proofErr w:type="spellStart"/>
            <w:r w:rsidRPr="0070531C">
              <w:t>Math.pow</w:t>
            </w:r>
            <w:proofErr w:type="spellEnd"/>
            <w:r w:rsidRPr="0070531C">
              <w:t>() возвращает основание, возведённое в степень показатель, то есть, значение выражения основание показатель.</w:t>
            </w:r>
          </w:p>
          <w:p w:rsidR="00BB7288" w:rsidRPr="0070531C" w:rsidRDefault="00BB7288" w:rsidP="0070531C">
            <w:pPr>
              <w:rPr>
                <w:lang w:val="en-US"/>
              </w:rPr>
            </w:pPr>
            <w:proofErr w:type="spellStart"/>
            <w:r w:rsidRPr="0070531C">
              <w:rPr>
                <w:lang w:val="en-US"/>
              </w:rPr>
              <w:t>Math.pow</w:t>
            </w:r>
            <w:proofErr w:type="spellEnd"/>
            <w:r w:rsidRPr="0070531C">
              <w:rPr>
                <w:lang w:val="en-US"/>
              </w:rPr>
              <w:t>(base, exponent)</w:t>
            </w:r>
          </w:p>
          <w:p w:rsidR="00BB7288" w:rsidRDefault="00BB7288" w:rsidP="0070531C">
            <w:r w:rsidRPr="0070531C">
              <w:rPr>
                <w:lang w:val="en-US"/>
              </w:rPr>
              <w:t>B</w:t>
            </w:r>
            <w:r w:rsidRPr="0070531C">
              <w:rPr>
                <w:lang w:val="en-US"/>
              </w:rPr>
              <w:t>ase</w:t>
            </w:r>
            <w:r w:rsidRPr="0070531C">
              <w:t xml:space="preserve"> - </w:t>
            </w:r>
            <w:r>
              <w:t>Основание степени.</w:t>
            </w:r>
          </w:p>
          <w:p w:rsidR="00BB7288" w:rsidRPr="0070531C" w:rsidRDefault="00BB7288" w:rsidP="0070531C">
            <w:proofErr w:type="spellStart"/>
            <w:r>
              <w:t>E</w:t>
            </w:r>
            <w:r>
              <w:t>xponent</w:t>
            </w:r>
            <w:proofErr w:type="spellEnd"/>
            <w:r w:rsidRPr="0070531C">
              <w:t xml:space="preserve"> - </w:t>
            </w:r>
            <w:r>
              <w:t xml:space="preserve">Показатель степени, в которую возводится основание </w:t>
            </w:r>
            <w:proofErr w:type="spellStart"/>
            <w:r>
              <w:t>base</w:t>
            </w:r>
            <w:proofErr w:type="spellEnd"/>
            <w:r>
              <w:t>.</w:t>
            </w:r>
          </w:p>
        </w:tc>
      </w:tr>
      <w:tr w:rsidR="00BB7288" w:rsidRPr="00EF3BB6" w:rsidTr="00BB7288">
        <w:trPr>
          <w:trHeight w:val="382"/>
        </w:trPr>
        <w:tc>
          <w:tcPr>
            <w:tcW w:w="442" w:type="dxa"/>
          </w:tcPr>
          <w:p w:rsidR="00BB7288" w:rsidRPr="00EF3BB6" w:rsidRDefault="00BB728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3473" w:type="dxa"/>
          </w:tcPr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Возвращает случайное число между 0 (включительно) и 1 (не включая 1)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70531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function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getRandom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()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{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70531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return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random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();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 xml:space="preserve">// Возвращает случайное число между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min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 xml:space="preserve"> (включительно) и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max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 xml:space="preserve"> (не включая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max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)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70531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function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getRandomArbitrary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min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max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{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70531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return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random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()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*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max 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min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+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min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;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 xml:space="preserve">// Возвращает случайное целое число между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min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 xml:space="preserve"> (включительно) и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max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 xml:space="preserve"> (не включая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max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)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 xml:space="preserve">// Использование метода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Math.round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() даст вам неравномерное распределение!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70531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function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getRandomInt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min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,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max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{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70531C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return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floor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random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()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*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max 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min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))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+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min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;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}</w:t>
            </w:r>
          </w:p>
          <w:p w:rsidR="00BB7288" w:rsidRPr="00EF3BB6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</w:p>
        </w:tc>
        <w:tc>
          <w:tcPr>
            <w:tcW w:w="7284" w:type="dxa"/>
          </w:tcPr>
          <w:p w:rsidR="00BB7288" w:rsidRDefault="00BB7288" w:rsidP="0070531C">
            <w:r>
              <w:t xml:space="preserve">Метод </w:t>
            </w:r>
            <w:proofErr w:type="spellStart"/>
            <w:r>
              <w:t>Math.random</w:t>
            </w:r>
            <w:proofErr w:type="spellEnd"/>
            <w:r>
              <w:t>() возвращает псевдослучайное число с плавающей запятой из диапазона [0, 1), то есть, от 0 (включительно) до 1 (но не включая 1), которое затем можно отмасштабировать до нужного диапазона. Реализация сама выбирает начальное зерно для алгоритма генерации случайных чисел; оно не может быть выбрано или сброшено пользователем.</w:t>
            </w:r>
          </w:p>
          <w:p w:rsidR="00BB7288" w:rsidRDefault="00BB7288" w:rsidP="0070531C">
            <w:r>
              <w:t xml:space="preserve">Примечание: метод </w:t>
            </w:r>
            <w:proofErr w:type="spellStart"/>
            <w:r>
              <w:t>Math.random</w:t>
            </w:r>
            <w:proofErr w:type="spellEnd"/>
            <w:r>
              <w:t xml:space="preserve">() не предоставляет </w:t>
            </w:r>
            <w:proofErr w:type="spellStart"/>
            <w:r>
              <w:t>криптографически</w:t>
            </w:r>
            <w:proofErr w:type="spellEnd"/>
            <w:r>
              <w:t xml:space="preserve"> стойкие случайные числа. Не используйте его ни для чего, связанного с безопасностью. Вместо него используйте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API (API криптографии в вебе) и более точный метод </w:t>
            </w:r>
            <w:proofErr w:type="spellStart"/>
            <w:r>
              <w:t>window.crypto.getRandomValues</w:t>
            </w:r>
            <w:proofErr w:type="spellEnd"/>
            <w:r>
              <w:t>().</w:t>
            </w:r>
          </w:p>
          <w:p w:rsidR="00BB7288" w:rsidRPr="0070531C" w:rsidRDefault="00BB7288" w:rsidP="0070531C"/>
        </w:tc>
      </w:tr>
      <w:tr w:rsidR="00BB7288" w:rsidRPr="00EF3BB6" w:rsidTr="00BB7288">
        <w:trPr>
          <w:trHeight w:val="382"/>
        </w:trPr>
        <w:tc>
          <w:tcPr>
            <w:tcW w:w="442" w:type="dxa"/>
          </w:tcPr>
          <w:p w:rsidR="00BB7288" w:rsidRPr="00EF3BB6" w:rsidRDefault="00BB7288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473" w:type="dxa"/>
          </w:tcPr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Вернёт значение 20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x </w:t>
            </w:r>
            <w:r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round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20.49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Вернёт значение 21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x </w:t>
            </w:r>
            <w:r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round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20.5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Вернёт значение -20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x </w:t>
            </w:r>
            <w:r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round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</w:rPr>
              <w:t>-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20.5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Вернёт значение -21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x </w:t>
            </w:r>
            <w:r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round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</w:rPr>
              <w:t>-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20.51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Вернёт значение 1 (!)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Обратите внимание на ошибку округления из-за неточности арифметики с плавающей запятой</w:t>
            </w:r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Сравните этот результат с результатом Math.round10(1.005, -2) из следующего примера</w:t>
            </w:r>
          </w:p>
          <w:p w:rsidR="00BB7288" w:rsidRPr="0070531C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x </w:t>
            </w:r>
            <w:r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round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1.005</w:t>
            </w:r>
            <w:r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</w:rPr>
              <w:t>*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100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</w:t>
            </w:r>
            <w:r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</w:rPr>
              <w:t>/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100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;</w:t>
            </w:r>
          </w:p>
        </w:tc>
        <w:tc>
          <w:tcPr>
            <w:tcW w:w="7284" w:type="dxa"/>
          </w:tcPr>
          <w:p w:rsidR="00BB7288" w:rsidRDefault="00BB7288">
            <w:r w:rsidRPr="0070531C">
              <w:t xml:space="preserve">Метод </w:t>
            </w:r>
            <w:proofErr w:type="spellStart"/>
            <w:r w:rsidRPr="0070531C">
              <w:t>Math.round</w:t>
            </w:r>
            <w:proofErr w:type="spellEnd"/>
            <w:r w:rsidRPr="0070531C">
              <w:t>() возвращает число, округлённое к ближайшему целому.</w:t>
            </w:r>
          </w:p>
          <w:p w:rsidR="00BB7288" w:rsidRPr="0070531C" w:rsidRDefault="00BB7288">
            <w:r w:rsidRPr="0070531C">
              <w:t>Если дробная часть числа больше, либо равна 0,5, аргумент будет округлён до ближайшего большего целого. Если дробная часть числа меньше 0,5, аргумент будет округлён до ближайшего меньшего целого.</w:t>
            </w:r>
          </w:p>
        </w:tc>
      </w:tr>
      <w:tr w:rsidR="00BB7288" w:rsidRPr="00EF3BB6" w:rsidTr="00BB7288">
        <w:trPr>
          <w:trHeight w:val="382"/>
        </w:trPr>
        <w:tc>
          <w:tcPr>
            <w:tcW w:w="442" w:type="dxa"/>
          </w:tcPr>
          <w:p w:rsidR="00BB7288" w:rsidRPr="00EF3BB6" w:rsidRDefault="00BB7288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473" w:type="dxa"/>
          </w:tcPr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sign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3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</w:t>
            </w:r>
            <w:r w:rsidRPr="0070531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 1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sign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3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</w:t>
            </w:r>
            <w:r w:rsidRPr="0070531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-1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sign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token"/>
                <w:rFonts w:ascii="Consolas" w:hAnsi="Consolas" w:cs="Consolas"/>
                <w:color w:val="669900"/>
                <w:spacing w:val="-1"/>
                <w:bdr w:val="none" w:sz="0" w:space="0" w:color="auto" w:frame="1"/>
                <w:lang w:val="en-US"/>
              </w:rPr>
              <w:t>'-3'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70531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-1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sign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</w:t>
            </w:r>
            <w:r w:rsidRPr="0070531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 0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sign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</w:t>
            </w:r>
            <w:r w:rsidRPr="0070531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-0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sign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proofErr w:type="spellStart"/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</w:t>
            </w:r>
            <w:r w:rsidRPr="0070531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70531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  <w:p w:rsidR="00BB7288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sign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pacing w:val="-1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pacing w:val="-1"/>
                <w:bdr w:val="none" w:sz="0" w:space="0" w:color="auto" w:frame="1"/>
              </w:rPr>
              <w:t>foo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pacing w:val="-1"/>
                <w:bdr w:val="none" w:sz="0" w:space="0" w:color="auto" w:frame="1"/>
              </w:rPr>
              <w:t>'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NaN</w:t>
            </w:r>
            <w:proofErr w:type="spellEnd"/>
          </w:p>
          <w:p w:rsidR="00BB7288" w:rsidRPr="0070531C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lastRenderedPageBreak/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sign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  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NaN</w:t>
            </w:r>
            <w:proofErr w:type="spellEnd"/>
          </w:p>
        </w:tc>
        <w:tc>
          <w:tcPr>
            <w:tcW w:w="7284" w:type="dxa"/>
          </w:tcPr>
          <w:p w:rsidR="00BB7288" w:rsidRDefault="00BB7288">
            <w:r w:rsidRPr="0070531C">
              <w:lastRenderedPageBreak/>
              <w:t xml:space="preserve">Метод </w:t>
            </w:r>
            <w:proofErr w:type="spellStart"/>
            <w:r w:rsidRPr="0070531C">
              <w:t>Math.sign</w:t>
            </w:r>
            <w:proofErr w:type="spellEnd"/>
            <w:r w:rsidRPr="0070531C">
              <w:t>() возвращает знак числа, указывающий на то, является ли число отрицательным, положительным или нулём.</w:t>
            </w:r>
          </w:p>
          <w:p w:rsidR="00BB7288" w:rsidRDefault="00BB7288" w:rsidP="0070531C">
            <w:r>
              <w:t xml:space="preserve">Метод может вернуть одно из пяти значений: 1, -1, 0, -0 и </w:t>
            </w:r>
            <w:proofErr w:type="spellStart"/>
            <w:r>
              <w:t>NaN</w:t>
            </w:r>
            <w:proofErr w:type="spellEnd"/>
            <w:r>
              <w:t xml:space="preserve">, которые представляют, соответственно «положительное число», «отрицательное число», «положительный ноль», «отрицательный ноль» и </w:t>
            </w:r>
            <w:proofErr w:type="spellStart"/>
            <w:r>
              <w:t>NaN</w:t>
            </w:r>
            <w:proofErr w:type="spellEnd"/>
            <w:r>
              <w:t>.</w:t>
            </w:r>
          </w:p>
          <w:p w:rsidR="00BB7288" w:rsidRPr="0070531C" w:rsidRDefault="00BB7288" w:rsidP="0070531C">
            <w:r>
              <w:t>Обратите внимание, что аргумент, переданный в этот метод, будет неявно преобразован в число.</w:t>
            </w:r>
          </w:p>
        </w:tc>
      </w:tr>
      <w:tr w:rsidR="00BB7288" w:rsidRPr="0070531C" w:rsidTr="00BB7288">
        <w:trPr>
          <w:trHeight w:val="382"/>
        </w:trPr>
        <w:tc>
          <w:tcPr>
            <w:tcW w:w="442" w:type="dxa"/>
          </w:tcPr>
          <w:p w:rsidR="00BB7288" w:rsidRPr="00BB7288" w:rsidRDefault="00BB728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</w:tc>
        <w:tc>
          <w:tcPr>
            <w:tcW w:w="3473" w:type="dxa"/>
          </w:tcPr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sin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  </w:t>
            </w:r>
            <w:r w:rsidRPr="0070531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sin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  </w:t>
            </w:r>
            <w:r w:rsidRPr="0070531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0.8414709848078965</w:t>
            </w:r>
          </w:p>
          <w:p w:rsidR="00BB7288" w:rsidRPr="0070531C" w:rsidRDefault="00BB7288" w:rsidP="0070531C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</w:p>
          <w:p w:rsidR="00BB7288" w:rsidRPr="0070531C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  <w:lang w:val="en-US"/>
              </w:rPr>
            </w:pP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sin</w:t>
            </w:r>
            <w:proofErr w:type="spellEnd"/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proofErr w:type="spellStart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PI</w:t>
            </w:r>
            <w:proofErr w:type="spellEnd"/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/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</w:t>
            </w:r>
            <w:r w:rsidRPr="0070531C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70531C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70531C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</w:t>
            </w:r>
          </w:p>
        </w:tc>
        <w:tc>
          <w:tcPr>
            <w:tcW w:w="7284" w:type="dxa"/>
          </w:tcPr>
          <w:p w:rsidR="00BB7288" w:rsidRDefault="00BB7288">
            <w:r w:rsidRPr="0070531C">
              <w:t xml:space="preserve">Метод </w:t>
            </w:r>
            <w:proofErr w:type="spellStart"/>
            <w:r w:rsidRPr="0070531C">
              <w:t>Math.sin</w:t>
            </w:r>
            <w:proofErr w:type="spellEnd"/>
            <w:r w:rsidRPr="0070531C">
              <w:t>() возвращает синус числа.</w:t>
            </w:r>
          </w:p>
          <w:p w:rsidR="00BB7288" w:rsidRPr="0070531C" w:rsidRDefault="00BB7288">
            <w:r w:rsidRPr="00BB7288">
              <w:t xml:space="preserve">Метод </w:t>
            </w:r>
            <w:proofErr w:type="spellStart"/>
            <w:r w:rsidRPr="00BB7288">
              <w:t>Math.sin</w:t>
            </w:r>
            <w:proofErr w:type="spellEnd"/>
            <w:r w:rsidRPr="00BB7288">
              <w:t>() возвращает числовое значение от -1 до 1, которое представляет синус переданного (в радианах) угла.</w:t>
            </w:r>
          </w:p>
        </w:tc>
      </w:tr>
      <w:tr w:rsidR="00BB7288" w:rsidRPr="00BB7288" w:rsidTr="00BB7288">
        <w:trPr>
          <w:trHeight w:val="382"/>
        </w:trPr>
        <w:tc>
          <w:tcPr>
            <w:tcW w:w="442" w:type="dxa"/>
          </w:tcPr>
          <w:p w:rsidR="00BB7288" w:rsidRPr="00BB7288" w:rsidRDefault="00BB728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473" w:type="dxa"/>
          </w:tcPr>
          <w:p w:rsid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sinh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0</w:t>
            </w:r>
          </w:p>
          <w:p w:rsidR="00BB7288" w:rsidRPr="00BB7288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sinh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1.1752011936438014</w:t>
            </w:r>
          </w:p>
        </w:tc>
        <w:tc>
          <w:tcPr>
            <w:tcW w:w="7284" w:type="dxa"/>
          </w:tcPr>
          <w:p w:rsidR="00BB7288" w:rsidRPr="00BB7288" w:rsidRDefault="00BB7288" w:rsidP="00BB7288">
            <w:r w:rsidRPr="00BB7288">
              <w:t xml:space="preserve">Метод </w:t>
            </w:r>
            <w:r w:rsidRPr="00BB7288">
              <w:rPr>
                <w:lang w:val="en-US"/>
              </w:rPr>
              <w:t>Math</w:t>
            </w:r>
            <w:r w:rsidRPr="00BB7288">
              <w:t>.</w:t>
            </w:r>
            <w:proofErr w:type="spellStart"/>
            <w:r w:rsidRPr="00BB7288">
              <w:rPr>
                <w:lang w:val="en-US"/>
              </w:rPr>
              <w:t>sinh</w:t>
            </w:r>
            <w:proofErr w:type="spellEnd"/>
            <w:r w:rsidRPr="00BB7288">
              <w:t xml:space="preserve">() возвращает гиперболический синус числа, который может быть выражен через число </w:t>
            </w:r>
            <w:r w:rsidRPr="00BB7288">
              <w:rPr>
                <w:lang w:val="en-US"/>
              </w:rPr>
              <w:t>e</w:t>
            </w:r>
            <w:r>
              <w:t>:</w:t>
            </w:r>
            <w:r w:rsidRPr="00BB7288">
              <w:t xml:space="preserve"> </w:t>
            </w:r>
            <w:r w:rsidRPr="00BB7288">
              <w:rPr>
                <w:lang w:val="en-US"/>
              </w:rPr>
              <w:t>Math</w:t>
            </w:r>
            <w:r w:rsidRPr="00BB7288">
              <w:t>.</w:t>
            </w:r>
            <w:proofErr w:type="spellStart"/>
            <w:r w:rsidRPr="00BB7288">
              <w:rPr>
                <w:lang w:val="en-US"/>
              </w:rPr>
              <w:t>sinh</w:t>
            </w:r>
            <w:proofErr w:type="spellEnd"/>
            <w:r w:rsidRPr="00BB7288">
              <w:t>(</w:t>
            </w:r>
            <w:r w:rsidRPr="00BB7288">
              <w:rPr>
                <w:lang w:val="en-US"/>
              </w:rPr>
              <w:t>x</w:t>
            </w:r>
            <w:r w:rsidRPr="00BB7288">
              <w:t xml:space="preserve">)= </w:t>
            </w:r>
            <w:r w:rsidRPr="00BB7288">
              <w:rPr>
                <w:lang w:val="en-US"/>
              </w:rPr>
              <w:t>ex</w:t>
            </w:r>
            <w:r w:rsidRPr="00BB7288">
              <w:t>-</w:t>
            </w:r>
            <w:r w:rsidRPr="00BB7288">
              <w:rPr>
                <w:lang w:val="en-US"/>
              </w:rPr>
              <w:t>e</w:t>
            </w:r>
            <w:r w:rsidRPr="00BB7288">
              <w:t>-</w:t>
            </w:r>
            <w:r w:rsidRPr="00BB7288">
              <w:rPr>
                <w:lang w:val="en-US"/>
              </w:rPr>
              <w:t>x</w:t>
            </w:r>
            <w:r w:rsidRPr="00BB7288">
              <w:t>2</w:t>
            </w:r>
          </w:p>
        </w:tc>
      </w:tr>
      <w:tr w:rsidR="00BB7288" w:rsidRPr="00BB7288" w:rsidTr="00BB7288">
        <w:trPr>
          <w:trHeight w:val="382"/>
        </w:trPr>
        <w:tc>
          <w:tcPr>
            <w:tcW w:w="442" w:type="dxa"/>
          </w:tcPr>
          <w:p w:rsidR="00BB7288" w:rsidRPr="00BB7288" w:rsidRDefault="00BB728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473" w:type="dxa"/>
          </w:tcPr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sqrt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B728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9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3</w:t>
            </w:r>
          </w:p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sqrt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B728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2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1.414213562373095</w:t>
            </w:r>
          </w:p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</w:p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sqrt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B728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</w:t>
            </w:r>
          </w:p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sqrt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B728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</w:t>
            </w:r>
          </w:p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sqrt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B7288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BB728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  <w:p w:rsidR="00BB7288" w:rsidRPr="00BB7288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sqrt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B7288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BB728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-0</w:t>
            </w:r>
          </w:p>
        </w:tc>
        <w:tc>
          <w:tcPr>
            <w:tcW w:w="7284" w:type="dxa"/>
          </w:tcPr>
          <w:p w:rsidR="00BB7288" w:rsidRPr="00BB7288" w:rsidRDefault="00BB7288" w:rsidP="00BB7288">
            <w:r w:rsidRPr="00BB7288">
              <w:t xml:space="preserve">Метод </w:t>
            </w:r>
            <w:r w:rsidRPr="00BB7288">
              <w:rPr>
                <w:lang w:val="en-US"/>
              </w:rPr>
              <w:t>Math</w:t>
            </w:r>
            <w:r w:rsidRPr="00BB7288">
              <w:t>.</w:t>
            </w:r>
            <w:proofErr w:type="spellStart"/>
            <w:r w:rsidRPr="00BB7288">
              <w:rPr>
                <w:lang w:val="en-US"/>
              </w:rPr>
              <w:t>sqrt</w:t>
            </w:r>
            <w:proofErr w:type="spellEnd"/>
            <w:r w:rsidRPr="00BB7288">
              <w:t>() возвращает к</w:t>
            </w:r>
            <w:r>
              <w:t>вадратный корень числа, то есть</w:t>
            </w:r>
            <w:r w:rsidRPr="00BB7288">
              <w:t xml:space="preserve"> </w:t>
            </w:r>
            <w:r w:rsidRPr="00BB7288">
              <w:rPr>
                <w:rFonts w:ascii="Cambria Math" w:hAnsi="Cambria Math" w:cs="Cambria Math"/>
              </w:rPr>
              <w:t>∀</w:t>
            </w:r>
            <w:r w:rsidRPr="00BB7288">
              <w:rPr>
                <w:lang w:val="en-US"/>
              </w:rPr>
              <w:t>x</w:t>
            </w:r>
            <w:r w:rsidRPr="00BB7288">
              <w:rPr>
                <w:rFonts w:ascii="Calibri" w:hAnsi="Calibri" w:cs="Calibri"/>
              </w:rPr>
              <w:t>≥</w:t>
            </w:r>
            <w:r w:rsidRPr="00BB7288">
              <w:t>0,</w:t>
            </w:r>
            <w:r w:rsidRPr="00BB7288">
              <w:rPr>
                <w:lang w:val="en-US"/>
              </w:rPr>
              <w:t>Math</w:t>
            </w:r>
            <w:r w:rsidRPr="00BB7288">
              <w:t>.</w:t>
            </w:r>
            <w:proofErr w:type="spellStart"/>
            <w:r w:rsidRPr="00BB7288">
              <w:rPr>
                <w:lang w:val="en-US"/>
              </w:rPr>
              <w:t>sqrt</w:t>
            </w:r>
            <w:proofErr w:type="spellEnd"/>
            <w:r w:rsidRPr="00BB7288">
              <w:t>(</w:t>
            </w:r>
            <w:r w:rsidRPr="00BB7288">
              <w:rPr>
                <w:lang w:val="en-US"/>
              </w:rPr>
              <w:t>x</w:t>
            </w:r>
            <w:r w:rsidRPr="00BB7288">
              <w:t>)=</w:t>
            </w:r>
          </w:p>
          <w:p w:rsidR="00BB7288" w:rsidRPr="00BB7288" w:rsidRDefault="00BB7288" w:rsidP="00BB7288">
            <w:r w:rsidRPr="00BB7288">
              <w:rPr>
                <w:lang w:val="en-US"/>
              </w:rPr>
              <w:t>x</w:t>
            </w:r>
            <w:r w:rsidRPr="00BB7288">
              <w:t>=уникальный</w:t>
            </w:r>
            <w:r w:rsidRPr="00BB7288">
              <w:t xml:space="preserve"> </w:t>
            </w:r>
            <w:r w:rsidRPr="00BB7288">
              <w:rPr>
                <w:lang w:val="en-US"/>
              </w:rPr>
              <w:t>y</w:t>
            </w:r>
            <w:r w:rsidRPr="00BB7288">
              <w:t>≥0</w:t>
            </w:r>
            <w:r w:rsidRPr="00BB7288">
              <w:t xml:space="preserve"> </w:t>
            </w:r>
            <w:r w:rsidRPr="00BB7288">
              <w:t>такой, что</w:t>
            </w:r>
            <w:r w:rsidRPr="00BB7288">
              <w:t xml:space="preserve"> </w:t>
            </w:r>
            <w:proofErr w:type="spellStart"/>
            <w:r>
              <w:rPr>
                <w:lang w:val="en-US"/>
              </w:rPr>
              <w:t>x</w:t>
            </w:r>
            <w:r w:rsidRPr="00BB7288">
              <w:rPr>
                <w:lang w:val="en-US"/>
              </w:rPr>
              <w:t>y</w:t>
            </w:r>
            <w:proofErr w:type="spellEnd"/>
            <w:r w:rsidRPr="00BB7288">
              <w:t>2=</w:t>
            </w:r>
            <w:r w:rsidRPr="00BB7288">
              <w:rPr>
                <w:lang w:val="en-US"/>
              </w:rPr>
              <w:t>x</w:t>
            </w:r>
          </w:p>
          <w:p w:rsidR="00BB7288" w:rsidRPr="00BB7288" w:rsidRDefault="00BB7288" w:rsidP="00BB7288">
            <w:r w:rsidRPr="00BB7288">
              <w:t xml:space="preserve">Квадратный корень заданного числа. Если число отрицательное, то вернется </w:t>
            </w:r>
            <w:proofErr w:type="spellStart"/>
            <w:r w:rsidRPr="00BB7288">
              <w:t>NaN</w:t>
            </w:r>
            <w:proofErr w:type="spellEnd"/>
            <w:r w:rsidRPr="00BB7288">
              <w:t>.</w:t>
            </w:r>
          </w:p>
        </w:tc>
      </w:tr>
      <w:tr w:rsidR="00BB7288" w:rsidRPr="00BB7288" w:rsidTr="00BB7288">
        <w:trPr>
          <w:trHeight w:val="382"/>
        </w:trPr>
        <w:tc>
          <w:tcPr>
            <w:tcW w:w="442" w:type="dxa"/>
          </w:tcPr>
          <w:p w:rsidR="00BB7288" w:rsidRPr="00BB7288" w:rsidRDefault="00BB7288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473" w:type="dxa"/>
          </w:tcPr>
          <w:p w:rsid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tan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1.5574077246549023</w:t>
            </w:r>
          </w:p>
          <w:p w:rsidR="00BB7288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</w:p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B7288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function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getTanDeg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deg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{</w:t>
            </w:r>
          </w:p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proofErr w:type="spellStart"/>
            <w:r w:rsidRPr="00BB7288"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  <w:lang w:val="en-US"/>
              </w:rPr>
              <w:t>var</w:t>
            </w:r>
            <w:proofErr w:type="spellEnd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rad </w:t>
            </w:r>
            <w:r w:rsidRPr="00BB7288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=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deg</w:t>
            </w:r>
            <w:proofErr w:type="spellEnd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B7288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*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PI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/</w:t>
            </w:r>
            <w:r w:rsidRPr="00BB728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180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;</w:t>
            </w:r>
          </w:p>
          <w:p w:rsid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 w:cs="Consolas"/>
                <w:color w:val="0077AA"/>
                <w:spacing w:val="-1"/>
                <w:bdr w:val="none" w:sz="0" w:space="0" w:color="auto" w:frame="1"/>
              </w:rPr>
              <w:t>return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tan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rad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</w:p>
          <w:p w:rsidR="00BB7288" w:rsidRPr="00BB7288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}</w:t>
            </w:r>
          </w:p>
        </w:tc>
        <w:tc>
          <w:tcPr>
            <w:tcW w:w="7284" w:type="dxa"/>
          </w:tcPr>
          <w:p w:rsidR="00BB7288" w:rsidRDefault="00BB7288">
            <w:r w:rsidRPr="00BB7288">
              <w:t xml:space="preserve">Метод </w:t>
            </w:r>
            <w:proofErr w:type="spellStart"/>
            <w:r w:rsidRPr="00BB7288">
              <w:t>Math.tan</w:t>
            </w:r>
            <w:proofErr w:type="spellEnd"/>
            <w:r w:rsidRPr="00BB7288">
              <w:t>() возвращает тангенс числа.</w:t>
            </w:r>
          </w:p>
          <w:p w:rsidR="00BB7288" w:rsidRDefault="00BB7288">
            <w:r w:rsidRPr="00BB7288">
              <w:t xml:space="preserve">Метод </w:t>
            </w:r>
            <w:proofErr w:type="spellStart"/>
            <w:r w:rsidRPr="00BB7288">
              <w:t>Math.tan</w:t>
            </w:r>
            <w:proofErr w:type="spellEnd"/>
            <w:r w:rsidRPr="00BB7288">
              <w:t>() возвращает числовое значение, представляющее тангенс угла.</w:t>
            </w:r>
          </w:p>
          <w:p w:rsidR="00BB7288" w:rsidRPr="00BB7288" w:rsidRDefault="00BB7288">
            <w:r w:rsidRPr="00BB7288">
              <w:t xml:space="preserve">Поскольку метод </w:t>
            </w:r>
            <w:proofErr w:type="spellStart"/>
            <w:r w:rsidRPr="00BB7288">
              <w:t>Math.tan</w:t>
            </w:r>
            <w:proofErr w:type="spellEnd"/>
            <w:r w:rsidRPr="00BB7288">
              <w:t>() принимает радианы, а чаще проще работать с градусами, следующая функция принимает значение в градусах, преобразует их в радианы и возвращает тангенс.</w:t>
            </w:r>
          </w:p>
        </w:tc>
      </w:tr>
      <w:tr w:rsidR="00BB7288" w:rsidRPr="00BB7288" w:rsidTr="00BB7288">
        <w:trPr>
          <w:trHeight w:val="382"/>
        </w:trPr>
        <w:tc>
          <w:tcPr>
            <w:tcW w:w="442" w:type="dxa"/>
          </w:tcPr>
          <w:p w:rsidR="00BB7288" w:rsidRPr="00BB7288" w:rsidRDefault="00BB728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473" w:type="dxa"/>
          </w:tcPr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tanh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B728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0</w:t>
            </w:r>
          </w:p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tanh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B728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Infinity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</w:t>
            </w:r>
          </w:p>
          <w:p w:rsidR="00BB7288" w:rsidRPr="00BB7288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>Math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</w:rPr>
              <w:t>tanh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</w:rPr>
              <w:t>// 0.7615941559557649</w:t>
            </w:r>
          </w:p>
        </w:tc>
        <w:tc>
          <w:tcPr>
            <w:tcW w:w="7284" w:type="dxa"/>
          </w:tcPr>
          <w:p w:rsidR="00BB7288" w:rsidRDefault="00BB7288" w:rsidP="00BB7288">
            <w:pPr>
              <w:ind w:firstLine="708"/>
            </w:pPr>
            <w:r>
              <w:t xml:space="preserve">Метод </w:t>
            </w:r>
            <w:proofErr w:type="spellStart"/>
            <w:r>
              <w:t>Math.tanh</w:t>
            </w:r>
            <w:proofErr w:type="spellEnd"/>
            <w:r>
              <w:t>() возвращает гиперболический тангенс числа, то есть</w:t>
            </w:r>
          </w:p>
          <w:p w:rsidR="00BB7288" w:rsidRPr="00BB7288" w:rsidRDefault="00BB7288" w:rsidP="00BB7288">
            <w:proofErr w:type="spellStart"/>
            <w:r>
              <w:t>tanhx</w:t>
            </w:r>
            <w:proofErr w:type="spellEnd"/>
            <w:r>
              <w:t xml:space="preserve">= </w:t>
            </w:r>
            <w:proofErr w:type="spellStart"/>
            <w:r>
              <w:t>sinhxcoshx</w:t>
            </w:r>
            <w:proofErr w:type="spellEnd"/>
            <w:r>
              <w:t xml:space="preserve"> = </w:t>
            </w:r>
            <w:proofErr w:type="spellStart"/>
            <w:r>
              <w:t>ex-e-xex+e-x</w:t>
            </w:r>
            <w:proofErr w:type="spellEnd"/>
            <w:r>
              <w:t xml:space="preserve"> = e2x-1e2x+1</w:t>
            </w:r>
          </w:p>
        </w:tc>
      </w:tr>
      <w:tr w:rsidR="00BB7288" w:rsidRPr="00BB7288" w:rsidTr="00BB7288">
        <w:trPr>
          <w:trHeight w:val="382"/>
        </w:trPr>
        <w:tc>
          <w:tcPr>
            <w:tcW w:w="442" w:type="dxa"/>
          </w:tcPr>
          <w:p w:rsidR="00BB7288" w:rsidRPr="00BB7288" w:rsidRDefault="00BB7288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473" w:type="dxa"/>
          </w:tcPr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trunc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B728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13.37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13</w:t>
            </w:r>
          </w:p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trunc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B728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42.84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42</w:t>
            </w:r>
          </w:p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trunc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B728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0.123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 0</w:t>
            </w:r>
          </w:p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trunc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B7288">
              <w:rPr>
                <w:rStyle w:val="token"/>
                <w:rFonts w:ascii="Consolas" w:hAnsi="Consolas" w:cs="Consolas"/>
                <w:color w:val="A67F59"/>
                <w:spacing w:val="-1"/>
                <w:bdr w:val="none" w:sz="0" w:space="0" w:color="auto" w:frame="1"/>
                <w:lang w:val="en-US"/>
              </w:rPr>
              <w:t>-</w:t>
            </w:r>
            <w:r w:rsidRPr="00BB728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0.123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-0</w:t>
            </w:r>
          </w:p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trunc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B7288">
              <w:rPr>
                <w:rStyle w:val="token"/>
                <w:rFonts w:ascii="Consolas" w:hAnsi="Consolas" w:cs="Consolas"/>
                <w:color w:val="669900"/>
                <w:spacing w:val="-1"/>
                <w:bdr w:val="none" w:sz="0" w:space="0" w:color="auto" w:frame="1"/>
                <w:lang w:val="en-US"/>
              </w:rPr>
              <w:t>'-1.123'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// -1</w:t>
            </w:r>
          </w:p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trunc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proofErr w:type="spellStart"/>
            <w:r w:rsidRPr="00BB7288">
              <w:rPr>
                <w:rStyle w:val="token"/>
                <w:rFonts w:ascii="Consolas" w:hAnsi="Consolas" w:cs="Consolas"/>
                <w:color w:val="990055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  <w:p w:rsidR="00BB7288" w:rsidRPr="00BB7288" w:rsidRDefault="00BB7288" w:rsidP="00BB7288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trunc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</w:t>
            </w:r>
            <w:r w:rsidRPr="00BB7288">
              <w:rPr>
                <w:rStyle w:val="token"/>
                <w:rFonts w:ascii="Consolas" w:hAnsi="Consolas" w:cs="Consolas"/>
                <w:color w:val="669900"/>
                <w:spacing w:val="-1"/>
                <w:bdr w:val="none" w:sz="0" w:space="0" w:color="auto" w:frame="1"/>
                <w:lang w:val="en-US"/>
              </w:rPr>
              <w:t>'foo'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  <w:p w:rsidR="00BB7288" w:rsidRPr="00BB7288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sz w:val="24"/>
                <w:szCs w:val="24"/>
                <w:lang w:val="en-US"/>
              </w:rPr>
            </w:pPr>
            <w:proofErr w:type="spellStart"/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>Math</w:t>
            </w:r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.</w:t>
            </w:r>
            <w:r w:rsidRPr="00BB7288">
              <w:rPr>
                <w:rStyle w:val="token"/>
                <w:rFonts w:ascii="Consolas" w:hAnsi="Consolas" w:cs="Consolas"/>
                <w:color w:val="DD4A68"/>
                <w:spacing w:val="-1"/>
                <w:bdr w:val="none" w:sz="0" w:space="0" w:color="auto" w:frame="1"/>
                <w:lang w:val="en-US"/>
              </w:rPr>
              <w:t>trunc</w:t>
            </w:r>
            <w:proofErr w:type="spellEnd"/>
            <w:r w:rsidRPr="00BB7288">
              <w:rPr>
                <w:rStyle w:val="token"/>
                <w:rFonts w:ascii="Consolas" w:hAnsi="Consolas" w:cs="Consolas"/>
                <w:color w:val="999999"/>
                <w:spacing w:val="-1"/>
                <w:bdr w:val="none" w:sz="0" w:space="0" w:color="auto" w:frame="1"/>
                <w:lang w:val="en-US"/>
              </w:rPr>
              <w:t>();</w:t>
            </w:r>
            <w:r w:rsidRPr="00BB7288"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  <w:lang w:val="en-US"/>
              </w:rPr>
              <w:t xml:space="preserve">         </w:t>
            </w:r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 xml:space="preserve">// </w:t>
            </w:r>
            <w:proofErr w:type="spellStart"/>
            <w:r w:rsidRPr="00BB7288">
              <w:rPr>
                <w:rStyle w:val="token"/>
                <w:rFonts w:ascii="Consolas" w:hAnsi="Consolas" w:cs="Consolas"/>
                <w:color w:val="708090"/>
                <w:spacing w:val="-1"/>
                <w:bdr w:val="none" w:sz="0" w:space="0" w:color="auto" w:frame="1"/>
                <w:lang w:val="en-US"/>
              </w:rPr>
              <w:t>NaN</w:t>
            </w:r>
            <w:proofErr w:type="spellEnd"/>
          </w:p>
        </w:tc>
        <w:tc>
          <w:tcPr>
            <w:tcW w:w="7284" w:type="dxa"/>
          </w:tcPr>
          <w:p w:rsidR="00BB7288" w:rsidRDefault="00BB7288">
            <w:r w:rsidRPr="00BB7288">
              <w:t xml:space="preserve">Метод </w:t>
            </w:r>
            <w:proofErr w:type="spellStart"/>
            <w:r w:rsidRPr="00BB7288">
              <w:t>Math.trunc</w:t>
            </w:r>
            <w:proofErr w:type="spellEnd"/>
            <w:r w:rsidRPr="00BB7288">
              <w:t>() возвращает целую часть числа путём удаления всех дробных знаков.</w:t>
            </w:r>
          </w:p>
          <w:p w:rsidR="00BB7288" w:rsidRDefault="00BB7288" w:rsidP="00BB7288">
            <w:r>
              <w:t xml:space="preserve">В отличие от других трёх методов объекта </w:t>
            </w:r>
            <w:proofErr w:type="spellStart"/>
            <w:r>
              <w:t>Math</w:t>
            </w:r>
            <w:proofErr w:type="spellEnd"/>
            <w:r>
              <w:t xml:space="preserve"> — </w:t>
            </w:r>
            <w:proofErr w:type="spellStart"/>
            <w:r>
              <w:t>Math.floor</w:t>
            </w:r>
            <w:proofErr w:type="spellEnd"/>
            <w:r>
              <w:t xml:space="preserve">(), </w:t>
            </w:r>
            <w:proofErr w:type="spellStart"/>
            <w:r>
              <w:t>Math.ceil</w:t>
            </w:r>
            <w:proofErr w:type="spellEnd"/>
            <w:r>
              <w:t xml:space="preserve">() и </w:t>
            </w:r>
            <w:proofErr w:type="spellStart"/>
            <w:r>
              <w:t>Math.round</w:t>
            </w:r>
            <w:proofErr w:type="spellEnd"/>
            <w:r>
              <w:t xml:space="preserve">() — метод </w:t>
            </w:r>
            <w:proofErr w:type="spellStart"/>
            <w:r>
              <w:t>Math.trunc</w:t>
            </w:r>
            <w:proofErr w:type="spellEnd"/>
            <w:r>
              <w:t>() работает очень просто и прямолинейно: отбрасывает десятичную запятую и все цифры после неё, не обращая внимания на знак аргумента.</w:t>
            </w:r>
          </w:p>
          <w:p w:rsidR="00BB7288" w:rsidRDefault="00BB7288" w:rsidP="00BB7288">
            <w:r>
              <w:t xml:space="preserve">Таким образом, если аргумент является положительным числом, метод </w:t>
            </w:r>
            <w:proofErr w:type="spellStart"/>
            <w:r>
              <w:t>Math.trunc</w:t>
            </w:r>
            <w:proofErr w:type="spellEnd"/>
            <w:r>
              <w:t xml:space="preserve">() работает аналогично методу </w:t>
            </w:r>
            <w:proofErr w:type="spellStart"/>
            <w:r>
              <w:t>Math.floor</w:t>
            </w:r>
            <w:proofErr w:type="spellEnd"/>
            <w:r>
              <w:t xml:space="preserve">(), а если отрицательным — то аналогично методу </w:t>
            </w:r>
            <w:proofErr w:type="spellStart"/>
            <w:r>
              <w:t>Math.ceil</w:t>
            </w:r>
            <w:proofErr w:type="spellEnd"/>
            <w:r>
              <w:t>().</w:t>
            </w:r>
          </w:p>
          <w:p w:rsidR="00BB7288" w:rsidRPr="00BB7288" w:rsidRDefault="00BB7288" w:rsidP="00BB7288">
            <w:r>
              <w:t>Обратите внимание, что аргумент, переданный в этот метод, будет неявно преобразован в число.</w:t>
            </w:r>
          </w:p>
        </w:tc>
      </w:tr>
      <w:tr w:rsidR="00BB7288" w:rsidRPr="00BB7288" w:rsidTr="00BB7288">
        <w:trPr>
          <w:trHeight w:val="382"/>
        </w:trPr>
        <w:tc>
          <w:tcPr>
            <w:tcW w:w="442" w:type="dxa"/>
          </w:tcPr>
          <w:p w:rsidR="00BB7288" w:rsidRPr="00BB7288" w:rsidRDefault="00BB7288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473" w:type="dxa"/>
          </w:tcPr>
          <w:p w:rsidR="00BB7288" w:rsidRPr="00BB7288" w:rsidRDefault="00BB7288" w:rsidP="00EF3BB6">
            <w:pPr>
              <w:pStyle w:val="HTML"/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Style w:val="HTML1"/>
                <w:rFonts w:ascii="Consolas" w:hAnsi="Consolas" w:cs="Consolas"/>
                <w:color w:val="333333"/>
                <w:spacing w:val="-1"/>
                <w:bdr w:val="none" w:sz="0" w:space="0" w:color="auto" w:frame="1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33333"/>
                <w:spacing w:val="-1"/>
              </w:rPr>
              <w:t>Math.toSource</w:t>
            </w:r>
            <w:proofErr w:type="spellEnd"/>
            <w:r>
              <w:rPr>
                <w:rFonts w:ascii="Consolas" w:hAnsi="Consolas" w:cs="Consolas"/>
                <w:b/>
                <w:bCs/>
                <w:color w:val="333333"/>
                <w:spacing w:val="-1"/>
              </w:rPr>
              <w:t>()</w:t>
            </w:r>
          </w:p>
        </w:tc>
        <w:tc>
          <w:tcPr>
            <w:tcW w:w="7284" w:type="dxa"/>
          </w:tcPr>
          <w:p w:rsidR="00BB7288" w:rsidRPr="00BB7288" w:rsidRDefault="00BB7288">
            <w:r w:rsidRPr="00BB7288">
              <w:t>Возвращает строку "</w:t>
            </w:r>
            <w:proofErr w:type="spellStart"/>
            <w:r w:rsidRPr="00BB7288">
              <w:t>Math</w:t>
            </w:r>
            <w:proofErr w:type="spellEnd"/>
            <w:r w:rsidRPr="00BB7288">
              <w:t>"</w:t>
            </w:r>
          </w:p>
        </w:tc>
      </w:tr>
    </w:tbl>
    <w:p w:rsidR="00EF3BB6" w:rsidRPr="00BB7288" w:rsidRDefault="00EF3BB6"/>
    <w:p w:rsidR="00741A0A" w:rsidRPr="00BB7288" w:rsidRDefault="00741A0A"/>
    <w:p w:rsidR="00741A0A" w:rsidRPr="00BB7288" w:rsidRDefault="00BB7288">
      <w:r w:rsidRPr="00BB7288">
        <w:t>https://developer.mozilla.org/ru/docs/Web/JavaScript/Reference/Global_Objects/Math</w:t>
      </w:r>
    </w:p>
    <w:p w:rsidR="00741A0A" w:rsidRDefault="005212D9">
      <w:r w:rsidRPr="005212D9">
        <w:t>http://javascript.ru/math</w:t>
      </w:r>
    </w:p>
    <w:sectPr w:rsidR="00741A0A" w:rsidSect="003E5D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4A"/>
    <w:rsid w:val="003E5DF1"/>
    <w:rsid w:val="005212D9"/>
    <w:rsid w:val="0070531C"/>
    <w:rsid w:val="00741A0A"/>
    <w:rsid w:val="00A469A8"/>
    <w:rsid w:val="00BB7288"/>
    <w:rsid w:val="00BF538C"/>
    <w:rsid w:val="00D25ADF"/>
    <w:rsid w:val="00DA3E4A"/>
    <w:rsid w:val="00E01E8B"/>
    <w:rsid w:val="00EB2C8F"/>
    <w:rsid w:val="00E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90C9"/>
  <w15:chartTrackingRefBased/>
  <w15:docId w15:val="{C7B32E0B-E779-4D75-8E29-52F106AC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1A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46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69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469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46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50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766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80577">
          <w:marLeft w:val="0"/>
          <w:marRight w:val="55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82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53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11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23" w:color="F6B73C"/>
            <w:bottom w:val="none" w:sz="0" w:space="8" w:color="F6B73C"/>
            <w:right w:val="none" w:sz="0" w:space="8" w:color="F6B73C"/>
          </w:divBdr>
        </w:div>
      </w:divsChild>
    </w:div>
    <w:div w:id="1595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2437</Words>
  <Characters>13896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8</cp:revision>
  <dcterms:created xsi:type="dcterms:W3CDTF">2018-10-21T12:37:00Z</dcterms:created>
  <dcterms:modified xsi:type="dcterms:W3CDTF">2018-10-28T18:26:00Z</dcterms:modified>
</cp:coreProperties>
</file>