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4"/>
              <w:left w:val="single" w:color="1F4E79" w:sz="4"/>
              <w:bottom w:val="single" w:color="1F4E79" w:sz="4"/>
              <w:right w:val="single" w:color="1F4E79" w:sz="4"/>
            </w:tcBorders>
            <w:shd w:fill="1F4E79" w:val="clear"/>
            <w:tcMar>
              <w:top w:type="dxa" w:w="360"/>
              <w:left w:type="dxa" w:w="360"/>
              <w:bottom w:type="dxa" w:w="320"/>
              <w:right w:type="dxa" w:w="360"/>
            </w:tcMar>
          </w:tcPr>
          <w:p>
            <w:pPr>
              <w:spacing w:after="80" w:before="0" w:line="276" w:lineRule="auto"/>
              <w:jc w:val="center"/>
            </w:pPr>
            <w:r>
              <w:rPr>
                <w:rFonts w:ascii="Arial" w:cs="Arial" w:eastAsia="Arial" w:hAnsi="Arial"/>
                <w:color w:val="BDD7EE"/>
                <w:sz w:val="20"/>
                <w:szCs w:val="20"/>
              </w:rPr>
              <w:t xml:space="preserve">TÀI LIỆU HỌC TẬP</w:t>
            </w:r>
          </w:p>
          <w:p>
            <w:pPr>
              <w:spacing w:after="60" w:before="0" w:line="276" w:lineRule="auto"/>
              <w:jc w:val="center"/>
            </w:pPr>
            <w:r>
              <w:rPr>
                <w:rFonts w:ascii="Arial" w:cs="Arial" w:eastAsia="Arial" w:hAnsi="Arial"/>
                <w:b/>
                <w:bCs/>
                <w:color w:val="FFFFFF"/>
                <w:sz w:val="38"/>
                <w:szCs w:val="38"/>
              </w:rPr>
              <w:t xml:space="preserve">TIẾT 31 &amp; 32</w:t>
            </w:r>
          </w:p>
          <w:p>
            <w:pPr>
              <w:spacing w:after="120" w:before="0" w:line="276" w:lineRule="auto"/>
              <w:jc w:val="center"/>
            </w:pPr>
            <w:r>
              <w:rPr>
                <w:rFonts w:ascii="Arial" w:cs="Arial" w:eastAsia="Arial" w:hAnsi="Arial"/>
                <w:b/>
                <w:bCs/>
                <w:color w:val="FFFFFF"/>
                <w:sz w:val="30"/>
                <w:szCs w:val="30"/>
              </w:rPr>
              <w:t xml:space="preserve">HOÀN THIỆN SẢN PHẨM &amp; TÀI LIỆU</w:t>
            </w:r>
          </w:p>
          <w:p>
            <w:pPr>
              <w:spacing w:after="160" w:before="0" w:line="276" w:lineRule="auto"/>
              <w:jc w:val="center"/>
            </w:pPr>
            <w:r>
              <w:rPr>
                <w:rFonts w:ascii="Arial" w:cs="Arial" w:eastAsia="Arial" w:hAnsi="Arial"/>
                <w:color w:val="BDD7EE"/>
                <w:sz w:val="21"/>
                <w:szCs w:val="21"/>
              </w:rPr>
              <w:t xml:space="preserve">Thiết kế Poster giới thiệu  •  Viết Báo cáo 5 phần  •  Thiết kế 8 slide trình bày</w:t>
            </w:r>
          </w:p>
          <w:p>
            <w:pPr>
              <w:spacing w:after="0" w:before="0" w:line="276" w:lineRule="auto"/>
              <w:jc w:val="center"/>
            </w:pPr>
            <w:r>
              <w:rPr>
                <w:rFonts w:ascii="Arial" w:cs="Arial" w:eastAsia="Arial" w:hAnsi="Arial"/>
                <w:color w:val="BDD7EE"/>
                <w:sz w:val="20"/>
                <w:szCs w:val="20"/>
              </w:rPr>
              <w:t xml:space="preserve">Môn: Tin học  •  Khối: 10  •  Dự án AI Nhận diện Hình ảnh — Giai đoạn 2</w:t>
            </w:r>
          </w:p>
        </w:tc>
      </w:tr>
    </w:tbl>
    <w:p>
      <w:pPr>
        <w:spacing w:after="2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MỤC TIÊU BÀI HỌC</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Cấp độ</w:t>
            </w:r>
          </w:p>
        </w:tc>
        <w:tc>
          <w:tcPr>
            <w:tcW w:type="dxa" w:w="81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Yêu cầu cần đạt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Biết</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Nêu được cấu trúc poster giới thiệu dự án AI theo template 5 phần; liệt kê được 8 slide trong template báo cáo; xác định được nội dung cần có ở từng phần của báo cáo.</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Hiểu</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Giải thích được tại sao mỗi phần trong cấu trúc báo cáo/poster lại cần thiết; phân biệt được phần trình bày dành cho người đọc kỹ thuật và người dùng phổ thông; phân biệt được "kết quả" và "bài học" trong báo cáo dự án.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Vận dụng</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Hoàn thiện được poster theo template với đủ 5 phần; hoàn thành được báo cáo dự án 5 phần với nội dung từ kết quả thực tế của nhóm; thiết kế được bộ slide 8 trang đủ nội dung và rõ ràng để demo trước lớp.</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I. BỐI CẢNH — VỊ TRÍ TRONG DỰ ÁN</w:t>
            </w:r>
          </w:p>
        </w:tc>
      </w:tr>
    </w:tbl>
    <w:p>
      <w:pPr>
        <w:spacing w:after="80" w:before="0" w:line="276" w:lineRule="auto"/>
        <w:jc w:val="left"/>
      </w:pPr>
    </w:p>
    <w:p>
      <w:pPr>
        <w:spacing w:after="0" w:before="0" w:line="276" w:lineRule="auto"/>
        <w:jc w:val="both"/>
      </w:pPr>
      <w:r>
        <w:rPr>
          <w:rFonts w:ascii="Arial" w:cs="Arial" w:eastAsia="Arial" w:hAnsi="Arial"/>
          <w:color w:val="1A1A1A"/>
          <w:sz w:val="22"/>
          <w:szCs w:val="22"/>
        </w:rPr>
        <w:t xml:space="preserve">Tiết 29–30 kết thúc với mô hình v2 đã được kiểm thử và phản hồi từ người dùng thực đã được thu thập. Đây là thời điểm nhóm chuyển từ công việc kỹ thuật sang công việc truyền thông: trình bày những gì đã làm, đã học được, và sản phẩm của mình hoạt động như thế nào — một cách rõ ràng, trung thực và thuyết phục.</w:t>
      </w:r>
    </w:p>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76"/>
        <w:gridCol w:w="2698"/>
        <w:gridCol w:w="2964"/>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Tiết</w:t>
            </w:r>
          </w:p>
        </w:tc>
        <w:tc>
          <w:tcPr>
            <w:tcW w:type="dxa" w:w="327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Hoạt động chính</w:t>
            </w:r>
          </w:p>
        </w:tc>
        <w:tc>
          <w:tcPr>
            <w:tcW w:type="dxa" w:w="269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Công cụ / Template</w:t>
            </w:r>
          </w:p>
        </w:tc>
        <w:tc>
          <w:tcPr>
            <w:tcW w:type="dxa" w:w="2964"/>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Sản phẩm đầu ra</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31</w:t>
            </w:r>
          </w:p>
        </w:tc>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Hoàn thiện sản phẩm + Poster: thiết kế poster/giao diện giới thiệu theo template (Vấn đề → Giải pháp → Cách hoạt động → Kết quả → Bài học)</w:t>
            </w:r>
          </w:p>
        </w:tc>
        <w:tc>
          <w:tcPr>
            <w:tcW w:type="dxa" w:w="269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Template Poster 5 phần
Canva / PowerPoint / Giấy A1</w:t>
            </w:r>
          </w:p>
        </w:tc>
        <w:tc>
          <w:tcPr>
            <w:tcW w:type="dxa" w:w="2964"/>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Poster hoàn chỉnh sẵn sàng để trình bày tại buổi demo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32</w:t>
            </w:r>
          </w:p>
        </w:tc>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Viết báo cáo + Thiết kế slide: template 8 slide (Vấn đề → Dữ liệu → Mô hình → Kết quả → Thử nghiệm → Bài học → Cải tiến → Cảm ơn)</w:t>
            </w:r>
          </w:p>
        </w:tc>
        <w:tc>
          <w:tcPr>
            <w:tcW w:type="dxa" w:w="269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Template Báo cáo 5 phần
Template Slide 8 trang</w:t>
            </w:r>
          </w:p>
        </w:tc>
        <w:tc>
          <w:tcPr>
            <w:tcW w:type="dxa" w:w="2964"/>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Báo cáo dự án hoàn chỉnh
Bộ slide 8 trang sẵn sàng demo</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4"/>
              <w:left w:val="single" w:color="B8860B" w:sz="16"/>
              <w:bottom w:val="single" w:color="B8860B" w:sz="4"/>
              <w:right w:val="single" w:color="B8860B" w:sz="4"/>
            </w:tcBorders>
            <w:shd w:fill="FFF8DC" w:val="clear"/>
            <w:tcMar>
              <w:top w:type="dxa" w:w="140"/>
              <w:left w:type="dxa" w:w="200"/>
              <w:bottom w:type="dxa" w:w="140"/>
              <w:right w:type="dxa" w:w="180"/>
            </w:tcMar>
          </w:tcPr>
          <w:p>
            <w:pPr>
              <w:spacing w:after="80" w:before="0" w:line="276" w:lineRule="auto"/>
              <w:jc w:val="left"/>
            </w:pPr>
            <w:r>
              <w:rPr>
                <w:rFonts w:ascii="Arial" w:cs="Arial" w:eastAsia="Arial" w:hAnsi="Arial"/>
                <w:b/>
                <w:bCs/>
                <w:color w:val="B8860B"/>
                <w:sz w:val="21"/>
                <w:szCs w:val="21"/>
              </w:rPr>
              <w:t xml:space="preserve">Tại sao tài liệu hóa dự án quan trọng không kém kỹ thuật?</w:t>
            </w:r>
          </w:p>
          <w:p>
            <w:pPr>
              <w:spacing w:after="50" w:before="0" w:line="264" w:lineRule="auto"/>
              <w:jc w:val="left"/>
            </w:pPr>
            <w:r>
              <w:rPr>
                <w:rFonts w:ascii="Arial" w:cs="Arial" w:eastAsia="Arial" w:hAnsi="Arial"/>
                <w:color w:val="1A1A1A"/>
                <w:sz w:val="21"/>
                <w:szCs w:val="21"/>
              </w:rPr>
              <w:t xml:space="preserve">Trong thực tế, một mô hình AI xuất sắc nhưng không được trình bày rõ ràng sẽ không được triển khai — vì người quyết định (quản lý, đối tác, người dùng) cần hiểu nó trước khi tin tưởng. Kỹ năng trình bày kết quả kỹ thuật cho nhiều đối tượng khác nhau là năng lực cốt lõi của kỹ sư AI chuyên nghiệp [1].</w:t>
            </w:r>
          </w:p>
          <w:p>
            <w:pPr>
              <w:spacing w:after="50" w:before="0" w:line="264" w:lineRule="auto"/>
              <w:jc w:val="left"/>
            </w:pPr>
            <w:r>
              <w:rPr>
                <w:rFonts w:ascii="Arial" w:cs="Arial" w:eastAsia="Arial" w:hAnsi="Arial"/>
                <w:color w:val="1A1A1A"/>
                <w:sz w:val="21"/>
                <w:szCs w:val="21"/>
              </w:rPr>
              <w:t xml:space="preserve">Poster phục vụ người dùng phổ thông (trực quan, ngắn gọn). Báo cáo phục vụ đánh giá học thuật (đầy đủ, có dẫn chứng). Slide phục vụ trình bày trực tiếp (logic, có điểm nhấn). Ba định dạng — ba đối tượng — một nội dung.</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31 — HOÀN THIỆN SẢN PHẨM &amp; THIẾT KẾ POSTER</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II. POSTER DỰ ÁN AI — MỤC ĐÍCH VÀ NGUYÊN TẮC</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Poster là hình thức trình bày trực quan tóm tắt toàn bộ dự án trên một mặt phẳng (giấy A1 hoặc màn hình). Mục đích: giúp người quan sát hiểu được vấn đề, giải pháp và kết quả trong vòng 2–3 phút — không cần nghe thuyết minh thêm. Một poster tốt là poster người xem hiểu ngay, kể cả khi không có ai đứng giải thích.</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2.1. Template Poster 5 phần — cấu trúc bắt buộc</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3238"/>
      </w:tblGrid>
      <w:tr>
        <w:trPr>
          <w:tblHeader/>
        </w:trP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Phần</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Tiêu đề gợi ý</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Nội dung cần có</w:t>
            </w:r>
          </w:p>
        </w:tc>
        <w:tc>
          <w:tcPr>
            <w:tcW w:type="dxa" w:w="32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Dung lượng tham khảo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
VẤN ĐỀ</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"Chúng tôi phát hiện ra…"
"Vấn đề chúng tôi giải quyết"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tả vấn đề thực tế từ Empathy Map; ai gặp vấn đề này; tại sao vấn đề này đáng giải quyết; câu HMW của nhóm</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2–3 câu + 1 ảnh minh họa bối cảnh</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
GIẢI PHÁP</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"Chúng tôi xây dựng…"
"Giải pháp AI của chúng tôi"</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tả ngắn gọn sản phẩm; AI nhận diện được gì; dùng công cụ gì (Teachable Machine); ai là người dùng</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2–3 câu + 1 ảnh demo mô hình hoạt động</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
CÁCH HOẠT ĐỘNG</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hoạt động như thế nào?"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tả quy trình: thu thập dữ liệu → huấn luyện → nhận diện; số lượng ảnh huấn luyện; số nhóm phân loại; tham số chính</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Sơ đồ hoặc 3–4 bước ngắn + con số cụ thể</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
KẾT QUẢ</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"Chúng tôi đạt được…"</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Accuracy v1 và v2 (có so sánh); số người dùng đã thử; điểm hài lòng trung bình; ảnh chụp màn hình mô hình nhận diện đúng</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Bảng số liệu nhỏ + 1–2 ảnh kết quả thực tế</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
BÀI HỌC</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"Chúng tôi học được…"
"Nếu làm lại, chúng tôi sẽ…"</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Bài học kỹ thuật (dữ liệu đa dạng, quy trình iteration); bài học nhóm (phân công, giao tiếp); điều muốn cải thiện nếu có thêm thời gian</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3–4 bullet ngắn</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2.2. Nguyên tắc thiết kế poster hiệu quả</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spacing w:after="0" w:before="0" w:line="276" w:lineRule="auto"/>
              <w:jc w:val="center"/>
            </w:pPr>
            <w:r>
              <w:rPr>
                <w:rFonts w:ascii="Arial" w:cs="Arial" w:eastAsia="Arial" w:hAnsi="Arial"/>
                <w:b/>
                <w:bCs/>
                <w:color w:val="FFFFFF"/>
                <w:sz w:val="21"/>
                <w:szCs w:val="21"/>
              </w:rPr>
              <w:t xml:space="preserve">NÊN làm ✓</w:t>
            </w:r>
          </w:p>
        </w:tc>
        <w:tc>
          <w:tcPr>
            <w:tcW w:type="dxa" w:w="4819"/>
            <w:tcBorders>
              <w:top w:val="single" w:color="2E75B6" w:sz="4"/>
              <w:left w:val="single" w:color="2E75B6" w:sz="4"/>
              <w:bottom w:val="single" w:color="2E75B6" w:sz="4"/>
              <w:right w:val="single" w:color="2E75B6" w:sz="4"/>
            </w:tcBorders>
            <w:shd w:fill="C55A11" w:val="clear"/>
            <w:tcMar>
              <w:top w:type="dxa" w:w="100"/>
              <w:left w:type="dxa" w:w="160"/>
              <w:bottom w:type="dxa" w:w="100"/>
              <w:right w:type="dxa" w:w="160"/>
            </w:tcMar>
          </w:tcPr>
          <w:p>
            <w:pPr>
              <w:spacing w:after="0" w:before="0" w:line="276" w:lineRule="auto"/>
              <w:jc w:val="center"/>
            </w:pPr>
            <w:r>
              <w:rPr>
                <w:rFonts w:ascii="Arial" w:cs="Arial" w:eastAsia="Arial" w:hAnsi="Arial"/>
                <w:b/>
                <w:bCs/>
                <w:color w:val="FFFFFF"/>
                <w:sz w:val="21"/>
                <w:szCs w:val="21"/>
              </w:rPr>
              <w:t xml:space="preserve">TRÁNH ✗</w:t>
            </w:r>
          </w:p>
        </w:tc>
      </w:tr>
      <w:tr>
        <w:tc>
          <w:tcPr>
            <w:tcW w:type="dxa" w:w="4819"/>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Dùng con số cụ thể: "accuracy 82%", "50 ảnh/nhóm", "5 người dùng"</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Mỗi phần có tiêu đề rõ ràng, dễ tìm khi đọc lướt</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Ảnh minh họa thực tế từ dự án (không dùng ảnh Internet chung chung)</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Màu sắc nhất quán, tối đa 3 màu chủ đạo</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Cỡ chữ tối thiểu 18pt cho nội dung, 24pt+ cho tiêu đề</w:t>
            </w:r>
          </w:p>
        </w:tc>
        <w:tc>
          <w:tcPr>
            <w:tcW w:type="dxa" w:w="4819"/>
            <w:tcBorders>
              <w:top w:val="single" w:color="CCCCCC" w:sz="4"/>
              <w:left w:val="single" w:color="CCCCCC" w:sz="4"/>
              <w:bottom w:val="single" w:color="CCCCCC" w:sz="4"/>
              <w:right w:val="single" w:color="CCCCCC" w:sz="4"/>
            </w:tcBorders>
            <w:shd w:fill="EEF4FB" w:val="clear"/>
            <w:tcMar>
              <w:top w:type="dxa" w:w="120"/>
              <w:left w:type="dxa" w:w="160"/>
              <w:bottom w:type="dxa" w:w="120"/>
              <w:right w:type="dxa" w:w="16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Chép nguyên đoạn văn dài từ báo cáo vào poster</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Để phần trắng quá nhiều hoặc nhồi nhét quá dày</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Dùng quá nhiều màu hoặc font chữ khác nhau</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Viết "Accuracy cao" mà không có con số cụ thể</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Bỏ qua phần Bài học — phần này thể hiện tư duy phản tư quan trọng</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2.3. Bảng tự đánh giá poster trước khi nộp</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038"/>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Tiêu chí</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Điểm tối đa</w:t>
            </w:r>
          </w:p>
        </w:tc>
        <w:tc>
          <w:tcPr>
            <w:tcW w:type="dxa" w:w="60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Hướng dẫn đánh giá</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Phần 1 — Vấn đề: rõ ràng, có bối cảnh thực tế, có câu HMW</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Người đọc lần đầu có hiểu ngay vấn đề mà nhóm giải quyết không?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Phần 2 — Giải pháp: mô tả đủ sản phẩm, ai dùng, dùng như thế nào</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Người đọc có hiểu sản phẩm làm gì mà không cần hỏi thêm không?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Phần 3 — Cách hoạt động: có con số dữ liệu, quy trình rõ</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ít nhất 3 con số cụ thể (số ảnh, số nhóm, tham số)?</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Phần 4 — Kết quả: có accuracy v1 và v2, phản hồi người dùng</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bảng hoặc số liệu so sánh v1 vs v2? Có dẫn chứng từ khảo sát?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Phần 5 — Bài học: trung thực, cụ thể, không chỉ là lời khen</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ít nhất 1 điều "nếu làm lại sẽ làm khác"?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Thiết kế: dễ đọc, nhất quán, có ảnh thực tế từ dự án</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Người đứng xa 1m có đọc được tiêu đề và số liệu chính không?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TỔNG</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25</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Tiết 31 — Hoàn thiện sản phẩm &amp; Poster (45 phút)</w:t>
            </w:r>
          </w:p>
          <w:p>
            <w:pPr>
              <w:spacing w:after="50" w:before="0" w:line="264" w:lineRule="auto"/>
              <w:jc w:val="left"/>
            </w:pPr>
            <w:r>
              <w:rPr>
                <w:rFonts w:ascii="Arial" w:cs="Arial" w:eastAsia="Arial" w:hAnsi="Arial"/>
                <w:color w:val="1A1A1A"/>
                <w:sz w:val="21"/>
                <w:szCs w:val="21"/>
              </w:rPr>
              <w:t xml:space="preserve">1. Nhóm phân công: Presenter bắt đầu thiết kế poster theo template 5 phần; AI Trainer kiểm tra lần cuối mô hình v2 hoạt động ổn định; Data Collector chuẩn bị ảnh minh họa cho poster và slide (5 phút).</w:t>
            </w:r>
          </w:p>
          <w:p>
            <w:pPr>
              <w:spacing w:after="50" w:before="0" w:line="264" w:lineRule="auto"/>
              <w:jc w:val="left"/>
            </w:pPr>
            <w:r>
              <w:rPr>
                <w:rFonts w:ascii="Arial" w:cs="Arial" w:eastAsia="Arial" w:hAnsi="Arial"/>
                <w:color w:val="1A1A1A"/>
                <w:sz w:val="21"/>
                <w:szCs w:val="21"/>
              </w:rPr>
              <w:t xml:space="preserve">2. Thiết kế poster: Presenter thực hiện với Canva/PowerPoint/giấy A1. Cả nhóm góp ý nội dung từng phần, đặc biệt phần Kết quả (con số chính xác) và phần Bài học (trung thực) (25–30 phút).</w:t>
            </w:r>
          </w:p>
          <w:p>
            <w:pPr>
              <w:spacing w:after="50" w:before="0" w:line="264" w:lineRule="auto"/>
              <w:jc w:val="left"/>
            </w:pPr>
            <w:r>
              <w:rPr>
                <w:rFonts w:ascii="Arial" w:cs="Arial" w:eastAsia="Arial" w:hAnsi="Arial"/>
                <w:color w:val="1A1A1A"/>
                <w:sz w:val="21"/>
                <w:szCs w:val="21"/>
              </w:rPr>
              <w:t xml:space="preserve">3. Tự đánh giá poster theo bảng tiêu chí — điền điểm và ghi chú cần chỉnh trước khi in/xuất (10 phút).</w:t>
            </w:r>
          </w:p>
          <w:p>
            <w:pPr>
              <w:spacing w:after="50" w:before="0" w:line="264" w:lineRule="auto"/>
              <w:jc w:val="left"/>
            </w:pPr>
            <w:r>
              <w:rPr>
                <w:rFonts w:ascii="Arial" w:cs="Arial" w:eastAsia="Arial" w:hAnsi="Arial"/>
                <w:color w:val="1A1A1A"/>
                <w:sz w:val="21"/>
                <w:szCs w:val="21"/>
              </w:rPr>
              <w:t xml:space="preserve">4. Kiểm tra kỹ thuật: thử mở link mô hình v2 trên điện thoại/máy tính sẽ dùng khi demo để đảm bảo hoạt động (5 phút).</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32 — VIẾT BÁO CÁO &amp; THIẾT KẾ SLIDE TRÌNH BÀY</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IV. BÁO CÁO DỰ ÁN 5 PHẦN — CẤU TRÚC VÀ YÊU CẦU</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Báo cáo dự án là tài liệu học thuật tóm tắt toàn bộ quá trình từ xác định vấn đề đến kết quả cuối cùng. Khác với poster (trực quan, ngắn gọn), báo cáo cần đầy đủ và có thể kiểm chứng — người đọc có thể hiểu và đánh giá dự án mà không cần xem demo trực tiếp.</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4.1. Template Báo cáo 5 phần — nội dung chi tiết</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838"/>
      </w:tblGrid>
      <w:tr>
        <w:trPr>
          <w:tblHeader/>
        </w:trP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Phần</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Tiêu đề</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Nội dung bắt buộc</w:t>
            </w:r>
          </w:p>
        </w:tc>
        <w:tc>
          <w:tcPr>
            <w:tcW w:type="dxa" w:w="28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Độ dài tham khảo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
VẤN ĐỀ &amp;
BỐI CẢNH</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 Vấn đề và bối cảnh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tả vấn đề từ Empathy Map (ai gặp, gặp ở đâu, tác động thực tế); câu HMW đã xác định; lý do chọn giải pháp AI nhận diện hình ảnh thay vì giải pháp khác</w:t>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200–300 từ</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
DỮ LIỆU</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 Thu thập và xử lý dữ liệu</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Số lượng ảnh mỗi class (v1 và v2); nguồn thu thập; điều kiện chụp (góc, ánh sáng, nền); quy trình làm sạch; những lỗi phát hiện và cách xử lý; bảng thống kê bộ dữ liệu cuối</w:t>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150–250 từ + bảng số liệu</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
MÔ HÌNH</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 Huấn luyện mô hình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Công cụ sử dụng (Teachable Machine); tham số huấn luyện; quá trình iteration (v1 → v2); giải thích ngắn gọn Transfer Learning áp dụng như thế nào trong dự án này</w:t>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150–200 từ</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
KẾT QUẢ &amp;
THỬ NGHIỆM</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 Kết quả và thử nghiệm người dùng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Bảng accuracy v1 vs v2 theo từng class; phân tích confusion matrix; tóm tắt kết quả khảo sát người dùng (≥3 người, điểm hài lòng, phản hồi chính); so sánh kết quả với mục tiêu ban đầu</w:t>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200–300 từ + bảng/biểu đồ</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
BÀI HỌC &amp;
CẢI TIẾN</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 Bài học và hướng cải tiến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Ít nhất 3 bài học kỹ thuật rút ra; ít nhất 2 bài học về làm việc nhóm; ít nhất 2 hướng cải tiến cụ thể nếu có thêm thời gian/tài nguyên; nhận xét trung thực về giới hạn của sản phẩm hiện tại</w:t>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150–200 từ</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4"/>
              <w:left w:val="single" w:color="375623" w:sz="16"/>
              <w:bottom w:val="single" w:color="375623" w:sz="4"/>
              <w:right w:val="single" w:color="375623" w:sz="4"/>
            </w:tcBorders>
            <w:shd w:fill="E2EFDA" w:val="clear"/>
            <w:tcMar>
              <w:top w:type="dxa" w:w="140"/>
              <w:left w:type="dxa" w:w="200"/>
              <w:bottom w:type="dxa" w:w="140"/>
              <w:right w:type="dxa" w:w="180"/>
            </w:tcMar>
          </w:tcPr>
          <w:p>
            <w:pPr>
              <w:spacing w:after="80" w:before="0" w:line="276" w:lineRule="auto"/>
              <w:jc w:val="left"/>
            </w:pPr>
            <w:r>
              <w:rPr>
                <w:rFonts w:ascii="Arial" w:cs="Arial" w:eastAsia="Arial" w:hAnsi="Arial"/>
                <w:b/>
                <w:bCs/>
                <w:color w:val="375623"/>
                <w:sz w:val="21"/>
                <w:szCs w:val="21"/>
              </w:rPr>
              <w:t xml:space="preserve">Yêu cầu về tính trung thực trong báo cáo</w:t>
            </w:r>
          </w:p>
          <w:p>
            <w:pPr>
              <w:spacing w:after="50" w:before="0" w:line="264" w:lineRule="auto"/>
              <w:jc w:val="left"/>
            </w:pPr>
            <w:r>
              <w:rPr>
                <w:rFonts w:ascii="Arial" w:cs="Arial" w:eastAsia="Arial" w:hAnsi="Arial"/>
                <w:color w:val="1A1A1A"/>
                <w:sz w:val="21"/>
                <w:szCs w:val="21"/>
              </w:rPr>
              <w:t xml:space="preserve">Báo cáo học thuật đòi hỏi trung thực tuyệt đối về kết quả. KHÔNG làm tròn accuracy lên, KHÔNG bỏ qua kết quả xấu của v1, KHÔNG giả mạo phản hồi người dùng.</w:t>
            </w:r>
          </w:p>
          <w:p>
            <w:pPr>
              <w:spacing w:after="50" w:before="0" w:line="264" w:lineRule="auto"/>
              <w:jc w:val="left"/>
            </w:pPr>
            <w:r>
              <w:rPr>
                <w:rFonts w:ascii="Arial" w:cs="Arial" w:eastAsia="Arial" w:hAnsi="Arial"/>
                <w:color w:val="1A1A1A"/>
                <w:sz w:val="21"/>
                <w:szCs w:val="21"/>
              </w:rPr>
              <w:t xml:space="preserve">Một nhóm có accuracy 68% nhưng phân tích trung thực và rút ra bài học sâu sắc sẽ được đánh giá cao hơn nhóm "báo cáo" accuracy 95% không thực. Người chấm điểm sẽ kiểm tra link mô hình thực tế.</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V. TEMPLATE SLIDE 8 TRANG — CẤU TRÚC VÀ NỘI DUNG</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Bộ slide là công cụ hỗ trợ cho buổi demo trực tiếp (Tiết 33–34). Slide không phải là "bản sao của báo cáo" — mỗi slide chỉ cần chứa những điểm chính để người trình bày bám vào, không phải để người xem đọc đầy đủ.</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5.1. Template 8 slide — nội dung từng slide</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000"/>
        <w:gridCol w:w="4138"/>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Slide</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Tiêu đề</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Nội dung chính trên slide</w:t>
            </w:r>
          </w:p>
        </w:tc>
        <w:tc>
          <w:tcPr>
            <w:tcW w:type="dxa" w:w="41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Ghi chú người trình bày</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Trang bìa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Tên dự án; câu HMW ngắn gọn; tên nhóm và thành viên; ngày trình bày</w:t>
            </w:r>
          </w:p>
        </w:tc>
        <w:tc>
          <w:tcPr>
            <w:tcW w:type="dxa" w:w="4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Chuẩn bị câu mở đầu gây chú ý: "Hãy tưởng tượng bạn là [người dùng] và bạn đang gặp vấn đề…"</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Vấn đề</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Ảnh bối cảnh thực tế; 2–3 bullet nỗi đau của người dùng (từ Empathy Map); câu HMW</w:t>
            </w:r>
          </w:p>
        </w:tc>
        <w:tc>
          <w:tcPr>
            <w:tcW w:type="dxa" w:w="4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Kể một câu chuyện ngắn về người dùng cụ thể mà nhóm đã phỏng vấn/quan sát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Dữ liệu</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Ảnh minh họa bộ dữ liệu; bảng nhỏ: số ảnh/class, số class; 1–2 ảnh ví dụ từ mỗi class</w:t>
            </w:r>
          </w:p>
        </w:tc>
        <w:tc>
          <w:tcPr>
            <w:tcW w:type="dxa" w:w="4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Nhấn mạnh dữ liệu do nhóm TỰ chụp — không dùng ảnh internet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Sơ đồ đơn giản quy trình: Dữ liệu → Teachable Machine → Mô hình AI; tham số huấn luyện v2; 1 screenshot giao diện TM</w:t>
            </w:r>
          </w:p>
        </w:tc>
        <w:tc>
          <w:tcPr>
            <w:tcW w:type="dxa" w:w="4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Giải thích Transfer Learning bằng ví dụ đơn giản: "Giống như học bằng cách xem nhiều ảnh ví dụ"</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Kết quả</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Bảng accuracy v1 vs v2 (nổi bật sự cải thiện); screenshot mô hình nhận diện đúng và sai</w:t>
            </w:r>
          </w:p>
        </w:tc>
        <w:tc>
          <w:tcPr>
            <w:tcW w:type="dxa" w:w="4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Đừng che giấu kết quả kém — trình bày trung thực và giải thích tại sao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6</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Thử nghiệm
người dùng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Số người dùng đã thử; điểm hài lòng trung bình (dạng thanh hoặc sao); 1–2 quote tiêu biểu từ phản hồi</w:t>
            </w:r>
          </w:p>
        </w:tc>
        <w:tc>
          <w:tcPr>
            <w:tcW w:type="dxa" w:w="4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Đọc một quote thực từ người dùng — trực tiếp và có sức thuyết phục hơn số liệu</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7</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Bài học &amp;
Cải tiến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 bài học chính (bullet ngắn); 2 hướng cải tiến cụ thể nếu có thêm thời gian</w:t>
            </w:r>
          </w:p>
        </w:tc>
        <w:tc>
          <w:tcPr>
            <w:tcW w:type="dxa" w:w="4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Phần này thể hiện sự trưởng thành — dám nói thẳng những gì chưa làm được</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8</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Demo live
&amp; Cảm ơn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Link demo mô hình v2 (to, rõ); QR code link form hoặc link TM; lời cảm ơn ngắn</w:t>
            </w:r>
          </w:p>
        </w:tc>
        <w:tc>
          <w:tcPr>
            <w:tcW w:type="dxa" w:w="4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Chuẩn bị sẵn điện thoại/máy tính có link mô hình; thử trước ít nhất 1 lần trong phòng học</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5.2. Nguyên tắc thiết kế slide hiệu quả cho demo kỹ thuật</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before="0" w:line="276" w:lineRule="auto"/>
              <w:jc w:val="center"/>
            </w:pPr>
            <w:r>
              <w:rPr>
                <w:rFonts w:ascii="Arial" w:cs="Arial" w:eastAsia="Arial" w:hAnsi="Arial"/>
                <w:b/>
                <w:bCs/>
                <w:color w:val="FFFFFF"/>
                <w:sz w:val="21"/>
                <w:szCs w:val="21"/>
              </w:rPr>
              <w:t xml:space="preserve">Nội dung</w:t>
            </w:r>
          </w:p>
        </w:tc>
        <w:tc>
          <w:tcPr>
            <w:tcW w:type="dxa" w:w="3212"/>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before="0" w:line="276" w:lineRule="auto"/>
              <w:jc w:val="center"/>
            </w:pPr>
            <w:r>
              <w:rPr>
                <w:rFonts w:ascii="Arial" w:cs="Arial" w:eastAsia="Arial" w:hAnsi="Arial"/>
                <w:b/>
                <w:bCs/>
                <w:color w:val="FFFFFF"/>
                <w:sz w:val="21"/>
                <w:szCs w:val="21"/>
              </w:rPr>
              <w:t xml:space="preserve">Hình ảnh</w:t>
            </w:r>
          </w:p>
        </w:tc>
        <w:tc>
          <w:tcPr>
            <w:tcW w:type="dxa" w:w="3214"/>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before="0" w:line="276" w:lineRule="auto"/>
              <w:jc w:val="center"/>
            </w:pPr>
            <w:r>
              <w:rPr>
                <w:rFonts w:ascii="Arial" w:cs="Arial" w:eastAsia="Arial" w:hAnsi="Arial"/>
                <w:b/>
                <w:bCs/>
                <w:color w:val="FFFFFF"/>
                <w:sz w:val="21"/>
                <w:szCs w:val="21"/>
              </w:rPr>
              <w:t xml:space="preserve">Kỹ thuật trình bày</w:t>
            </w:r>
          </w:p>
        </w:tc>
      </w:tr>
      <w:tr>
        <w:tc>
          <w:tcPr>
            <w:tcW w:type="dxa" w:w="3212"/>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Mỗi slide chỉ 1 ý chính</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Tối đa 5–6 bullet, mỗi bullet ≤10 từ</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Con số cụ thể thay vì từ mô tả chung</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Tiêu đề slide = câu kết luận, không phải chủ đề</w:t>
            </w:r>
          </w:p>
        </w:tc>
        <w:tc>
          <w:tcPr>
            <w:tcW w:type="dxa" w:w="3212"/>
            <w:tcBorders>
              <w:top w:val="single" w:color="CCCCCC" w:sz="4"/>
              <w:left w:val="single" w:color="CCCCCC" w:sz="4"/>
              <w:bottom w:val="single" w:color="CCCCCC" w:sz="4"/>
              <w:right w:val="single" w:color="CCCCCC" w:sz="4"/>
            </w:tcBorders>
            <w:shd w:fill="EEF4FB" w:val="clear"/>
            <w:tcMar>
              <w:top w:type="dxa" w:w="120"/>
              <w:left w:type="dxa" w:w="140"/>
              <w:bottom w:type="dxa" w:w="120"/>
              <w:right w:type="dxa" w:w="14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Ảnh thực từ dự án &gt; ảnh minh họa chung</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Screenshot mô hình &gt; mô tả bằng lời</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1 ảnh lớn rõ &gt; nhiều ảnh nhỏ khó nhìn</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Biểu đồ cột đơn giản cho accuracy</w:t>
            </w:r>
          </w:p>
        </w:tc>
        <w:tc>
          <w:tcPr>
            <w:tcW w:type="dxa" w:w="3214"/>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Không đọc slide — nói thêm so với slide</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Chuẩn bị câu chuyển tiếp giữa các slide</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Slide 8: demo live là điểm nhấn — tập dượt kỹ</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Mỗi slide khoảng 1–1.5 phút trình bày</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5.3. Bảng tự đánh giá slide trước khi demo</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038"/>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Tiêu chí</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Điểm tối đa</w:t>
            </w:r>
          </w:p>
        </w:tc>
        <w:tc>
          <w:tcPr>
            <w:tcW w:type="dxa" w:w="60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Hướng dẫn kiểm tra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Slide 1–2: trang bìa và vấn đề rõ ràng, có ảnh thực tế</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Người xem lần đầu có hiểu ngay đề tài là gì không?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Slide 3–4: dữ liệu và mô hình có con số cụ thể</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ít nhất 5 con số thực từ dự án (accuracy, số ảnh, số class...)?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Slide 5–6: kết quả và phản hồi người dùng đầy đủ, trung thực</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bảng so sánh v1 vs v2? Có dẫn chứng từ khảo sát?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Slide 7: bài học và cải tiến cụ thể, không chỉ là lời khen</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ít nhất 1 điểm tự nhận xét "chưa làm tốt"?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Slide 8: link demo hoạt động, có QR code hoặc link rõ</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Đã thử link trên thiết bị sẽ dùng khi demo chưa?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Thiết kế: nhất quán, dễ đọc, không rối mắt</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Font ≥20pt? Tối đa 3 màu chủ đạo? Không quá nhiều text?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TỔNG</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25</w:t>
            </w:r>
          </w:p>
        </w:tc>
        <w:tc>
          <w:tcPr>
            <w:tcW w:type="dxa" w:w="6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Tiết 32 — Viết báo cáo &amp; Thiết kế slide (45 phút)</w:t>
            </w:r>
          </w:p>
          <w:p>
            <w:pPr>
              <w:spacing w:after="50" w:before="0" w:line="264" w:lineRule="auto"/>
              <w:jc w:val="left"/>
            </w:pPr>
            <w:r>
              <w:rPr>
                <w:rFonts w:ascii="Arial" w:cs="Arial" w:eastAsia="Arial" w:hAnsi="Arial"/>
                <w:color w:val="1A1A1A"/>
                <w:sz w:val="21"/>
                <w:szCs w:val="21"/>
              </w:rPr>
              <w:t xml:space="preserve">1. Phân công: Trưởng nhóm và Presenter viết báo cáo theo template 5 phần; AI Trainer và Data Collector thiết kế slide — phân chia slide theo từng người (5 phút).</w:t>
            </w:r>
          </w:p>
          <w:p>
            <w:pPr>
              <w:spacing w:after="50" w:before="0" w:line="264" w:lineRule="auto"/>
              <w:jc w:val="left"/>
            </w:pPr>
            <w:r>
              <w:rPr>
                <w:rFonts w:ascii="Arial" w:cs="Arial" w:eastAsia="Arial" w:hAnsi="Arial"/>
                <w:color w:val="1A1A1A"/>
                <w:sz w:val="21"/>
                <w:szCs w:val="21"/>
              </w:rPr>
              <w:t xml:space="preserve">2. Viết báo cáo song song với thiết kế slide. Ưu tiên hoàn thiện Phần 4 (kết quả) và Slide 5–6 trước vì đây là phần quan trọng nhất và cần thời gian kiểm tra số liệu (25 phút).</w:t>
            </w:r>
          </w:p>
          <w:p>
            <w:pPr>
              <w:spacing w:after="50" w:before="0" w:line="264" w:lineRule="auto"/>
              <w:jc w:val="left"/>
            </w:pPr>
            <w:r>
              <w:rPr>
                <w:rFonts w:ascii="Arial" w:cs="Arial" w:eastAsia="Arial" w:hAnsi="Arial"/>
                <w:color w:val="1A1A1A"/>
                <w:sz w:val="21"/>
                <w:szCs w:val="21"/>
              </w:rPr>
              <w:t xml:space="preserve">3. Ghép slide lại, kiểm tra tính nhất quán (font, màu, thứ tự); thử chạy toàn bộ slide một lần; kiểm tra link demo ở Slide 8 (10 phút).</w:t>
            </w:r>
          </w:p>
          <w:p>
            <w:pPr>
              <w:spacing w:after="50" w:before="0" w:line="264" w:lineRule="auto"/>
              <w:jc w:val="left"/>
            </w:pPr>
            <w:r>
              <w:rPr>
                <w:rFonts w:ascii="Arial" w:cs="Arial" w:eastAsia="Arial" w:hAnsi="Arial"/>
                <w:color w:val="1A1A1A"/>
                <w:sz w:val="21"/>
                <w:szCs w:val="21"/>
              </w:rPr>
              <w:t xml:space="preserve">4. Tự đánh giá theo bảng tiêu chí slide; ghi chú những điểm cần chỉnh trước buổi demo (5 phút).</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VI. CÂU HỎI ÔN TẬP VÀ LUYỆN TẬP</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6.1. Câu hỏi tự luận (mức độ Biết — Hiểu)</w:t>
            </w:r>
          </w:p>
        </w:tc>
      </w:tr>
    </w:tbl>
    <w:p>
      <w:pPr>
        <w:spacing w:after="60" w:before="0" w:line="276" w:lineRule="auto"/>
        <w:jc w:val="left"/>
      </w:pPr>
    </w:p>
    <w:p>
      <w:pPr>
        <w:pStyle w:val="ListParagraph"/>
        <w:numPr>
          <w:ilvl w:val="0"/>
          <w:numId w:val="2"/>
        </w:numPr>
        <w:spacing w:after="30" w:before="30" w:line="264" w:lineRule="auto"/>
        <w:jc w:val="left"/>
      </w:pPr>
      <w:r>
        <w:rPr>
          <w:rFonts w:ascii="Arial" w:cs="Arial" w:eastAsia="Arial" w:hAnsi="Arial"/>
          <w:color w:val="1A1A1A"/>
          <w:sz w:val="21"/>
          <w:szCs w:val="21"/>
        </w:rPr>
        <w:t xml:space="preserve">Giải thích sự khác biệt về mục đích và đối tượng đọc giữa poster, báo cáo và slide. Tại sao cùng một dự án lại cần ba định dạng trình bày khác nhau?</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Trong báo cáo dự án AI, "kết quả" và "bài học" khác nhau như thế nào? Cho ví dụ cụ thể từ dự án của nhóm.</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Tại sao tiêu đề slide nên là "câu kết luận" thay vì "chủ đề"? Cho ví dụ: viết lại tiêu đề "Kết quả huấn luyện" thành dạng câu kết luận.</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Một nhóm có accuracy 68% nhưng báo cáo trung thực và phân tích sâu sắc. Nhóm khác có accuracy 90% nhưng không giải thích được tại sao đạt được kết quả đó. Theo bạn, dự án nào có giá trị học thuật cao hơn? Lập luận.</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6.2. Câu hỏi vận dụng (mức độ Vận dụng — Vận dụng cao)</w:t>
            </w:r>
          </w:p>
        </w:tc>
      </w:tr>
    </w:tbl>
    <w:p>
      <w:pPr>
        <w:spacing w:after="60" w:before="0" w:line="276" w:lineRule="auto"/>
        <w:jc w:val="left"/>
      </w:pPr>
    </w:p>
    <w:p>
      <w:pPr>
        <w:pStyle w:val="ListParagraph"/>
        <w:numPr>
          <w:ilvl w:val="0"/>
          <w:numId w:val="2"/>
        </w:numPr>
        <w:spacing w:after="30" w:before="30" w:line="264" w:lineRule="auto"/>
        <w:jc w:val="left"/>
      </w:pPr>
      <w:r>
        <w:rPr>
          <w:rFonts w:ascii="Arial" w:cs="Arial" w:eastAsia="Arial" w:hAnsi="Arial"/>
          <w:color w:val="1A1A1A"/>
          <w:sz w:val="21"/>
          <w:szCs w:val="21"/>
        </w:rPr>
        <w:t xml:space="preserve">Viết nội dung cho Phần 4 (Kết quả &amp; Thử nghiệm) của báo cáo dự án nhóm em. Bao gồm: bảng accuracy v1 vs v2, tóm tắt phản hồi người dùng, nhận xét so sánh với mục tiêu ban đầu (≥150 từ).</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Thiết kế Slide 5 (Kết quả) cho dự án của nhóm. Liệt kê: tiêu đề slide (dạng câu kết luận), nội dung bullet (tối đa 5 bullet, mỗi bullet ≤10 từ), ảnh/bảng/biểu đồ sẽ dùng. Giải thích lý do chọn cách trình bày đó.</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Nhóm bạn muốn viết phần Bài học trong báo cáo. Dưới đây là hai cách viết — phân tích điểm mạnh và yếu của mỗi cách, và viết lại theo cách bạn cho là tốt nhất:
• Cách A: "Chúng tôi học được rằng dữ liệu rất quan trọng và nhóm đã hợp tác tốt."
• Cách B: "Bài học 1: ảnh chụp trong 1 điều kiện ánh sáng dẫn đến mô hình thất bại với 3/5 ảnh kiểm thử chụp trong nhà. Nếu làm lại, nhóm sẽ thu thập ảnh ở ít nhất 3 điều kiện ánh sáng khác nhau từ đầu."</w:t>
      </w:r>
    </w:p>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VII. TÓM TẮT TIẾT 31 &amp; 32</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2E75B6" w:sz="4"/>
              <w:left w:val="single" w:color="2E75B6" w:sz="4"/>
              <w:bottom w:val="single" w:color="2E75B6" w:sz="4"/>
              <w:right w:val="single" w:color="2E75B6"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Tiết 31 — Poster 5 phần</w:t>
            </w:r>
          </w:p>
        </w:tc>
        <w:tc>
          <w:tcPr>
            <w:tcW w:type="dxa" w:w="4819"/>
            <w:tcBorders>
              <w:top w:val="single" w:color="2E75B6" w:sz="4"/>
              <w:left w:val="single" w:color="2E75B6" w:sz="4"/>
              <w:bottom w:val="single" w:color="2E75B6" w:sz="4"/>
              <w:right w:val="single" w:color="2E75B6"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Tiết 32 — Báo cáo &amp; Slide 8 trang</w:t>
            </w:r>
          </w:p>
        </w:tc>
      </w:tr>
      <w:tr>
        <w:tc>
          <w:tcPr>
            <w:tcW w:type="dxa" w:w="4819"/>
            <w:tcBorders>
              <w:top w:val="single" w:color="CCCCCC" w:sz="4"/>
              <w:left w:val="single" w:color="CCCCCC" w:sz="4"/>
              <w:bottom w:val="single" w:color="CCCCCC" w:sz="4"/>
              <w:right w:val="single" w:color="CCCCCC" w:sz="4"/>
            </w:tcBorders>
            <w:shd w:fill="FFFFFF" w:val="clear"/>
            <w:tcMar>
              <w:top w:type="dxa" w:w="140"/>
              <w:left w:type="dxa" w:w="160"/>
              <w:bottom w:type="dxa" w:w="140"/>
              <w:right w:type="dxa" w:w="16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5 phần: Vấn đề → Giải pháp → Cách hoạt động → Kết quả → Bài học</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Dùng con số thực từ dự án — không mô tả chung chung</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Ảnh minh họa từ dự án thực tế, không dùng ảnh Internet</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Bài học: trung thực, cụ thể, có "nếu làm lại sẽ..."</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Tự đánh giá theo bảng tiêu chí 25 điểm trước khi nộp</w:t>
            </w:r>
          </w:p>
        </w:tc>
        <w:tc>
          <w:tcPr>
            <w:tcW w:type="dxa" w:w="4819"/>
            <w:tcBorders>
              <w:top w:val="single" w:color="CCCCCC" w:sz="4"/>
              <w:left w:val="single" w:color="CCCCCC" w:sz="4"/>
              <w:bottom w:val="single" w:color="CCCCCC" w:sz="4"/>
              <w:right w:val="single" w:color="CCCCCC" w:sz="4"/>
            </w:tcBorders>
            <w:shd w:fill="FFFFFF" w:val="clear"/>
            <w:tcMar>
              <w:top w:type="dxa" w:w="140"/>
              <w:left w:type="dxa" w:w="160"/>
              <w:bottom w:type="dxa" w:w="140"/>
              <w:right w:type="dxa" w:w="16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Báo cáo 5 phần: Vấn đề → Dữ liệu → Mô hình → Kết quả → Bài học</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Slide 8 trang: 1 ý/slide, tiêu đề = câu kết luận, ≤6 bullet</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Slide 8 — demo live: kiểm tra link trên thiết bị thực trước</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Không đọc slide — nói thêm nội dung so với slide</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Tự đánh giá slide theo bảng tiêu chí 25 điểm trước demo</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TÀI LIỆU THAM KHẢO</w:t>
            </w:r>
          </w:p>
        </w:tc>
      </w:tr>
    </w:tbl>
    <w:p>
      <w:pPr>
        <w:spacing w:after="80" w:before="0" w:line="276" w:lineRule="auto"/>
        <w:jc w:val="left"/>
      </w:pPr>
    </w:p>
    <w:p>
      <w:pPr>
        <w:spacing w:after="0" w:before="0" w:line="276" w:lineRule="auto"/>
        <w:jc w:val="both"/>
      </w:pPr>
      <w:r>
        <w:rPr>
          <w:rFonts w:ascii="Arial" w:cs="Arial" w:eastAsia="Arial" w:hAnsi="Arial"/>
          <w:color w:val="1A1A1A"/>
          <w:sz w:val="22"/>
          <w:szCs w:val="22"/>
        </w:rPr>
        <w:t xml:space="preserve">Các tài liệu dưới đây là nguồn học thuật chính thống được sử dụng làm cơ sở nội dung cho tài liệu này, trình bày theo chuẩn IEEE:</w:t>
      </w:r>
    </w:p>
    <w:p>
      <w:pPr>
        <w:spacing w:after="80" w:before="0" w:line="276" w:lineRule="auto"/>
        <w:jc w:val="left"/>
      </w:pPr>
    </w:p>
    <w:p>
      <w:pPr>
        <w:spacing w:after="60" w:before="0" w:line="264" w:lineRule="auto"/>
        <w:ind w:left="400" w:hanging="400"/>
        <w:jc w:val="left"/>
      </w:pPr>
      <w:r>
        <w:rPr>
          <w:rFonts w:ascii="Arial" w:cs="Arial" w:eastAsia="Arial" w:hAnsi="Arial"/>
          <w:color w:val="1A1A1A"/>
          <w:sz w:val="20"/>
          <w:szCs w:val="20"/>
        </w:rPr>
        <w:t xml:space="preserve">[1]	A. Ng, "Machine Learning Yearning," deeplearning.ai, 2018. [Online]. Available: https://www.deeplearning.ai/programs/machine-learning-yearning/</w:t>
      </w:r>
    </w:p>
    <w:p>
      <w:pPr>
        <w:spacing w:after="60" w:before="0" w:line="264" w:lineRule="auto"/>
        <w:ind w:left="400" w:hanging="400"/>
        <w:jc w:val="left"/>
      </w:pPr>
      <w:r>
        <w:rPr>
          <w:rFonts w:ascii="Arial" w:cs="Arial" w:eastAsia="Arial" w:hAnsi="Arial"/>
          <w:color w:val="1A1A1A"/>
          <w:sz w:val="20"/>
          <w:szCs w:val="20"/>
        </w:rPr>
        <w:t xml:space="preserve">[2]	Hasso Plattner Institute of Design at Stanford University (d.school), "Design Thinking Bootleg," Stanford d.school, 2018. [Online]. Available: https://dschool.stanford.edu/tools/design-thinking-bootleg.</w:t>
      </w:r>
    </w:p>
    <w:p>
      <w:pPr>
        <w:spacing w:after="60" w:before="0" w:line="264" w:lineRule="auto"/>
        <w:ind w:left="400" w:hanging="400"/>
        <w:jc w:val="left"/>
      </w:pPr>
      <w:r>
        <w:rPr>
          <w:rFonts w:ascii="Arial" w:cs="Arial" w:eastAsia="Arial" w:hAnsi="Arial"/>
          <w:color w:val="1A1A1A"/>
          <w:sz w:val="20"/>
          <w:szCs w:val="20"/>
        </w:rPr>
        <w:t xml:space="preserve">[3]	R. Lamsal, M. Read, and J. Rowe, "Teachable Machine: A Tangible Interface for Machine Learning Education," in Proc. CHI Conference on Human Factors in Computing Systems, 2025. doi: 10.1145/3613904.3642153.</w:t>
      </w:r>
    </w:p>
    <w:p>
      <w:pPr>
        <w:spacing w:after="60" w:before="0" w:line="264" w:lineRule="auto"/>
        <w:ind w:left="400" w:hanging="400"/>
        <w:jc w:val="left"/>
      </w:pPr>
      <w:r>
        <w:rPr>
          <w:rFonts w:ascii="Arial" w:cs="Arial" w:eastAsia="Arial" w:hAnsi="Arial"/>
          <w:color w:val="1A1A1A"/>
          <w:sz w:val="20"/>
          <w:szCs w:val="20"/>
        </w:rPr>
        <w:t xml:space="preserve">[4]	E. Tufte, "The Cognitive Style of PowerPoint: Pitching Out Corrupts Within," 2nd ed. Cheshire, CT: Graphics Press, 2006.</w:t>
      </w:r>
    </w:p>
    <w:p>
      <w:pPr>
        <w:spacing w:after="60" w:before="0" w:line="264" w:lineRule="auto"/>
        <w:ind w:left="400" w:hanging="400"/>
        <w:jc w:val="left"/>
      </w:pPr>
      <w:r>
        <w:rPr>
          <w:rFonts w:ascii="Arial" w:cs="Arial" w:eastAsia="Arial" w:hAnsi="Arial"/>
          <w:color w:val="1A1A1A"/>
          <w:sz w:val="20"/>
          <w:szCs w:val="20"/>
        </w:rPr>
        <w:t xml:space="preserve">[5]	S. J. Russell and P. Norvig, Artificial Intelligence: A Modern Approach, 4th ed. Hoboken, NJ: Pearson, 2020.</w:t>
      </w:r>
    </w:p>
    <w:p>
      <w:pPr>
        <w:spacing w:after="80" w:before="0" w:line="276" w:lineRule="auto"/>
        <w:jc w:val="left"/>
      </w:pPr>
    </w:p>
    <w:p>
      <w:pPr>
        <w:spacing w:after="60" w:before="60" w:line="276" w:lineRule="auto"/>
        <w:jc w:val="center"/>
      </w:pPr>
      <w:r>
        <w:rPr>
          <w:rFonts w:ascii="Arial" w:cs="Arial" w:eastAsia="Arial" w:hAnsi="Arial"/>
          <w:color w:val="888888"/>
          <w:sz w:val="19"/>
          <w:szCs w:val="19"/>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39"/>
      <w:gridCol w:w="2699"/>
    </w:tblGrid>
    <w:tr>
      <w:tc>
        <w:tcPr>
          <w:tcW w:type="dxa" w:w="6939"/>
          <w:tcBorders>
            <w:top w:val="single" w:color="CCCCCC" w:sz="4"/>
            <w:left w:val="none"/>
            <w:bottom w:val="none"/>
            <w:right w:val="none"/>
          </w:tcBorders>
          <w:tcMar>
            <w:top w:type="dxa" w:w="50"/>
            <w:left w:type="dxa" w:w="0"/>
            <w:bottom w:type="dxa" w:w="40"/>
            <w:right w:type="dxa" w:w="80"/>
          </w:tcMar>
        </w:tcPr>
        <w:p>
          <w:pPr>
            <w:spacing w:after="0" w:before="0" w:line="276" w:lineRule="auto"/>
            <w:jc w:val="left"/>
          </w:pPr>
          <w:r>
            <w:rPr>
              <w:rFonts w:ascii="Arial" w:cs="Arial" w:eastAsia="Arial" w:hAnsi="Arial"/>
              <w:color w:val="888888"/>
              <w:sz w:val="16"/>
              <w:szCs w:val="16"/>
            </w:rPr>
            <w:t xml:space="preserve">Tài liệu được biên soạn phục vụ mục đích giảng dạy. Học sinh không được sao chép làm bài kiểm tra mà không có trích dẫn.</w:t>
          </w:r>
        </w:p>
      </w:tc>
      <w:tc>
        <w:tcPr>
          <w:tcW w:type="dxa" w:w="2699"/>
          <w:tcBorders>
            <w:top w:val="single" w:color="CCCCCC" w:sz="4"/>
            <w:left w:val="none"/>
            <w:bottom w:val="none"/>
            <w:right w:val="none"/>
          </w:tcBorders>
          <w:tcMar>
            <w:top w:type="dxa" w:w="50"/>
            <w:left w:type="dxa" w:w="80"/>
            <w:bottom w:type="dxa" w:w="40"/>
            <w:right w:type="dxa" w:w="0"/>
          </w:tcMar>
        </w:tcPr>
        <w:p>
          <w:pPr>
            <w:spacing w:after="0" w:before="0" w:line="276" w:lineRule="auto"/>
            <w:jc w:val="right"/>
          </w:pPr>
          <w:r>
            <w:rPr>
              <w:rFonts w:ascii="Arial" w:cs="Arial" w:eastAsia="Arial" w:hAnsi="Arial"/>
              <w:color w:val="888888"/>
              <w:sz w:val="18"/>
              <w:szCs w:val="18"/>
            </w:rPr>
            <w:t xml:space="preserve">Trang </w:t>
          </w:r>
          <w:r>
            <w:rPr>
              <w:rFonts w:ascii="Arial" w:cs="Arial" w:eastAsia="Arial" w:hAnsi="Arial"/>
              <w:color w:val="888888"/>
              <w:sz w:val="18"/>
              <w:szCs w:val="18"/>
            </w:rPr>
            <w:t xml:space="preserve">PAGE</w:t>
          </w:r>
          <w:r>
            <w:rPr>
              <w:rFonts w:ascii="Arial" w:cs="Arial" w:eastAsia="Arial" w:hAnsi="Arial"/>
              <w:color w:val="888888"/>
              <w:sz w:val="18"/>
              <w:szCs w:val="18"/>
            </w:rPr>
            <w:t xml:space="preserve"> / </w:t>
          </w:r>
          <w:r>
            <w:rPr>
              <w:rFonts w:ascii="Arial" w:cs="Arial" w:eastAsia="Arial" w:hAnsi="Arial"/>
              <w:color w:val="888888"/>
              <w:sz w:val="18"/>
              <w:szCs w:val="18"/>
            </w:rPr>
            <w:t xml:space="preserve">NUMPAGES</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5"/>
      <w:gridCol w:w="3663"/>
    </w:tblGrid>
    <w:tr>
      <w:tc>
        <w:tcPr>
          <w:tcW w:type="dxa" w:w="5975"/>
          <w:tcBorders>
            <w:top w:val="none"/>
            <w:left w:val="none"/>
            <w:bottom w:val="single" w:color="2E75B6" w:sz="4"/>
            <w:right w:val="none"/>
          </w:tcBorders>
          <w:tcMar>
            <w:top w:type="dxa" w:w="40"/>
            <w:left w:type="dxa" w:w="0"/>
            <w:bottom w:type="dxa" w:w="60"/>
            <w:right w:type="dxa" w:w="80"/>
          </w:tcMar>
        </w:tcPr>
        <w:p>
          <w:pPr>
            <w:spacing w:after="0" w:before="0" w:line="276" w:lineRule="auto"/>
            <w:jc w:val="left"/>
          </w:pPr>
          <w:r>
            <w:rPr>
              <w:rFonts w:ascii="Arial" w:cs="Arial" w:eastAsia="Arial" w:hAnsi="Arial"/>
              <w:color w:val="2E75B6"/>
              <w:sz w:val="16"/>
              <w:szCs w:val="16"/>
            </w:rPr>
            <w:t xml:space="preserve">TÀI LIỆU HỌC TẬP  |  TIN HỌC 10  |  CHỦ ĐỀ: DỰ ÁN AI</w:t>
          </w:r>
        </w:p>
      </w:tc>
      <w:tc>
        <w:tcPr>
          <w:tcW w:type="dxa" w:w="3663"/>
          <w:tcBorders>
            <w:top w:val="none"/>
            <w:left w:val="none"/>
            <w:bottom w:val="single" w:color="2E75B6" w:sz="4"/>
            <w:right w:val="none"/>
          </w:tcBorders>
          <w:tcMar>
            <w:top w:type="dxa" w:w="40"/>
            <w:left w:type="dxa" w:w="80"/>
            <w:bottom w:type="dxa" w:w="60"/>
            <w:right w:type="dxa" w:w="0"/>
          </w:tcMar>
        </w:tcPr>
        <w:p>
          <w:pPr>
            <w:spacing w:after="0" w:before="0" w:line="276" w:lineRule="auto"/>
            <w:jc w:val="right"/>
          </w:pPr>
          <w:r>
            <w:rPr>
              <w:rFonts w:ascii="Arial" w:cs="Arial" w:eastAsia="Arial" w:hAnsi="Arial"/>
              <w:color w:val="888888"/>
              <w:sz w:val="16"/>
              <w:szCs w:val="16"/>
            </w:rPr>
            <w:t xml:space="preserve">KHAI TRI AI — Giai đoạn 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2026-06-25T06:25:30.240Z</dcterms:created>
  <dcterms:modified xsi:type="dcterms:W3CDTF">2026-06-25T06:25:30.241Z</dcterms:modified>
</cp:coreProperties>
</file>

<file path=docProps/custom.xml><?xml version="1.0" encoding="utf-8"?>
<Properties xmlns="http://schemas.openxmlformats.org/officeDocument/2006/custom-properties" xmlns:vt="http://schemas.openxmlformats.org/officeDocument/2006/docPropsVTypes"/>
</file>