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Times New Roman" w:cs="Times New Roman" w:eastAsia="Times New Roman" w:hAnsi="Times New Roman"/>
        </w:rPr>
        <w:t xml:space="preserve"/>
      </w:r>
    </w:p>
    <w:p>
      <w:pPr>
        <w:spacing w:after="40" w:before="0"/>
        <w:jc w:val="center"/>
      </w:pPr>
      <w:r>
        <w:rPr>
          <w:rFonts w:ascii="Times New Roman" w:cs="Times New Roman" w:eastAsia="Times New Roman" w:hAnsi="Times New Roman"/>
          <w:caps/>
          <w:color w:val="2E7D32"/>
          <w:spacing w:val="100"/>
          <w:sz w:val="20"/>
          <w:szCs w:val="20"/>
        </w:rPr>
        <w:t xml:space="preserve">HƯỚNG DẪN THỰC HÀNH — LAB GUIDE</w:t>
      </w:r>
    </w:p>
    <w:p>
      <w:pPr>
        <w:shd w:fill="1B5E20" w:val="clear"/>
        <w:spacing w:after="0" w:before="0"/>
        <w:jc w:val="center"/>
      </w:pPr>
      <w:r>
        <w:rPr>
          <w:rFonts w:ascii="Times New Roman" w:cs="Times New Roman" w:eastAsia="Times New Roman" w:hAnsi="Times New Roman"/>
          <w:b/>
          <w:bCs/>
          <w:color w:val="FFFFFF"/>
          <w:spacing w:val="40"/>
          <w:sz w:val="38"/>
          <w:szCs w:val="38"/>
        </w:rPr>
        <w:t xml:space="preserve">TIẾT 17 &amp; 18  —  TEACHABLE MACHINE</w:t>
      </w:r>
    </w:p>
    <w:p>
      <w:pPr>
        <w:shd w:fill="1B5E20" w:val="clear"/>
        <w:spacing w:after="40" w:before="0"/>
        <w:jc w:val="center"/>
      </w:pPr>
      <w:r>
        <w:rPr>
          <w:rFonts w:ascii="Times New Roman" w:cs="Times New Roman" w:eastAsia="Times New Roman" w:hAnsi="Times New Roman"/>
          <w:i/>
          <w:iCs/>
          <w:color w:val="C8E6C9"/>
          <w:sz w:val="24"/>
          <w:szCs w:val="24"/>
        </w:rPr>
        <w:t xml:space="preserve">Xây dựng AI nhận diện hình ảnh bằng webcam • Không cần lập trình • Cải thiện mô hình khoa học</w:t>
      </w:r>
    </w:p>
    <w:p>
      <w:pPr>
        <w:spacing w:after="80" w:before="80"/>
        <w:jc w:val="center"/>
      </w:pPr>
      <w:r>
        <w:rPr>
          <w:rFonts w:ascii="Times New Roman" w:cs="Times New Roman" w:eastAsia="Times New Roman" w:hAnsi="Times New Roman"/>
          <w:i/>
          <w:iCs/>
          <w:color w:val="2E7D32"/>
          <w:sz w:val="22"/>
          <w:szCs w:val="22"/>
        </w:rPr>
        <w:t xml:space="preserve">Môn: Tin học  •  Khối: 10  •  Teachable Machine by Google Creative Lab</w:t>
      </w:r>
    </w:p>
    <w:p>
      <w:pPr>
        <w:spacing w:after="0" w:before="4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I. MỤC TIÊU BÀI THỰC HÀNH</w:t>
      </w:r>
    </w:p>
    <w:p>
      <w:pPr>
        <w:spacing w:after="120" w:before="60" w:line="360"/>
        <w:jc w:val="both"/>
      </w:pPr>
      <w:r>
        <w:rPr>
          <w:rFonts w:ascii="Times New Roman" w:cs="Times New Roman" w:eastAsia="Times New Roman" w:hAnsi="Times New Roman"/>
          <w:color w:val="333333"/>
          <w:sz w:val="24"/>
          <w:szCs w:val="24"/>
        </w:rPr>
        <w:t xml:space="preserve">Sau khi hoàn thành hai tiết thực hành này, học sinh sẽ đạt được: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Cấp độ</w:t>
            </w:r>
          </w:p>
        </w:tc>
        <w:tc>
          <w:tcPr>
            <w:tcW w:type="dxa" w:w="77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cần đạt</w:t>
            </w:r>
          </w:p>
        </w:tc>
      </w:tr>
      <w:tr>
        <w:tc>
          <w:tcPr>
            <w:tcW w:type="dxa" w:w="16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3"/>
                <w:szCs w:val="23"/>
              </w:rPr>
              <w:t xml:space="preserve">Biết</w:t>
            </w:r>
          </w:p>
        </w:tc>
        <w:tc>
          <w:tcPr>
            <w:tcW w:type="dxa" w:w="77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Mô tả được giao diện và 3 bước cơ bản của Teachable Machine (Thu thập → Huấn luyện → Kiểm định); nêu được nguyên lý Transfer Learning đằng sau nền tảng; giải thích được độ tin cậy (Confidence Score) trong kết quả phân loại.</w:t>
            </w:r>
          </w:p>
        </w:tc>
      </w:tr>
      <w:tr>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3"/>
                <w:szCs w:val="23"/>
              </w:rPr>
              <w:t xml:space="preserve">Hiểu</w:t>
            </w:r>
          </w:p>
        </w:tc>
        <w:tc>
          <w:tcPr>
            <w:tcW w:type="dxa" w:w="7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Phân tích được ảnh hưởng của số lượng ảnh và đa dạng dữ liệu đến độ chính xác mô hình; so sánh được độ chính xác trước và sau khi cải thiện dữ liệu; đọc và diễn giải kết quả phân loại thực tế.</w:t>
            </w:r>
          </w:p>
        </w:tc>
      </w:tr>
      <w:tr>
        <w:tc>
          <w:tcPr>
            <w:tcW w:type="dxa" w:w="16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333333"/>
                <w:sz w:val="23"/>
                <w:szCs w:val="23"/>
              </w:rPr>
              <w:t xml:space="preserve">Vận dụng</w:t>
            </w:r>
          </w:p>
        </w:tc>
        <w:tc>
          <w:tcPr>
            <w:tcW w:type="dxa" w:w="77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20"/>
              <w:jc w:val="both"/>
            </w:pPr>
            <w:r>
              <w:rPr>
                <w:rFonts w:ascii="Times New Roman" w:cs="Times New Roman" w:eastAsia="Times New Roman" w:hAnsi="Times New Roman"/>
                <w:color w:val="333333"/>
                <w:sz w:val="23"/>
                <w:szCs w:val="23"/>
              </w:rPr>
              <w:t xml:space="preserve">Xây dựng mô hình phân loại 3 nhóm hình ảnh tự chụp (≥30 ảnh/nhóm); cải thiện mô hình bằng cách thêm dữ liệu đa dạng (góc chụp, ánh sáng); ghi chép và phân tích kết quả cải thiện một cách khoa học.</w:t>
            </w:r>
          </w:p>
        </w:tc>
      </w:tr>
    </w:tbl>
    <w:p>
      <w:pPr>
        <w:spacing w:after="0" w:before="80"/>
      </w:pPr>
      <w:r>
        <w:rPr>
          <w:rFonts w:ascii="Times New Roman" w:cs="Times New Roman" w:eastAsia="Times New Roman" w:hAnsi="Times New Roman"/>
        </w:rPr>
        <w:t xml:space="preserve"/>
      </w:r>
    </w:p>
    <w:tbl>
      <w:tblPr>
        <w:tblW w:type="dxa" w:w="9360"/>
        <w:tblBorders>
          <w:top w:val="single" w:color="2E7D32" w:sz="8"/>
          <w:left w:val="single" w:color="2E7D32" w:sz="18"/>
          <w:bottom w:val="single" w:color="2E7D32" w:sz="1"/>
          <w:right w:val="single" w:color="2E7D32" w:sz="1"/>
          <w:insideH w:val="single" w:color="auto" w:sz="4"/>
          <w:insideV w:val="single" w:color="auto" w:sz="4"/>
        </w:tblBorders>
      </w:tblPr>
      <w:tblGrid>
        <w:gridCol w:w="9360"/>
      </w:tblGrid>
      <w:tr>
        <w:tc>
          <w:tcPr>
            <w:tcW w:type="dxa" w:w="9360"/>
            <w:tcBorders>
              <w:top w:val="single" w:color="2E7D32" w:sz="8"/>
              <w:left w:val="single" w:color="2E7D32" w:sz="18"/>
              <w:bottom w:val="single" w:color="2E7D32" w:sz="1"/>
              <w:right w:val="single" w:color="2E7D32" w:sz="1"/>
            </w:tcBorders>
            <w:shd w:fill="F1F8F1"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7D32"/>
                <w:sz w:val="24"/>
                <w:szCs w:val="24"/>
              </w:rPr>
              <w:t xml:space="preserve">Teachable Machine là gì? — Nền tảng AI không cần code</w:t>
            </w:r>
          </w:p>
          <w:p>
            <w:pPr>
              <w:spacing w:after="0" w:before="0" w:line="340"/>
              <w:jc w:val="both"/>
            </w:pPr>
            <w:r>
              <w:rPr>
                <w:rFonts w:ascii="Times New Roman" w:cs="Times New Roman" w:eastAsia="Times New Roman" w:hAnsi="Times New Roman"/>
                <w:i/>
                <w:iCs/>
                <w:color w:val="333333"/>
                <w:sz w:val="22"/>
                <w:szCs w:val="22"/>
              </w:rPr>
              <w:t xml:space="preserve">Teachable Machine (teachablemachine.withgoogle.com) là công cụ do Google Creative Lab phát triển, cho phép bất kỳ ai — kể cả học sinh không biết lập trình — xây dựng mô hình AI nhận diện hình ảnh, âm thanh và tư thế cơ thể chỉ bằng trình duyệt web và webcam. Mô hình chạy hoàn toàn trên trình duyệt — không cần cài phần mềm, không cần đăng ký, không cần tài khoản Google. Bên dưới, Teachable Machine sử dụng kiến trúc MobileNet kết hợp Transfer Learning — mô hình đã được huấn luyện sẵn trên hàng triệu ảnh, học sinh chỉ cần 'dạy thêm' để phân biệt các nhóm mới [1][2].</w:t>
            </w:r>
          </w:p>
        </w:tc>
      </w:tr>
    </w:tbl>
    <w:p>
      <w:pPr>
        <w:spacing w:after="0" w:before="120"/>
      </w:pPr>
      <w:r>
        <w:rPr>
          <w:rFonts w:ascii="Times New Roman" w:cs="Times New Roman" w:eastAsia="Times New Roman" w:hAnsi="Times New Roman"/>
        </w:rPr>
        <w:t xml:space="preserve"/>
      </w:r>
    </w:p>
    <w:p>
      <w:pPr>
        <w:pStyle w:val="Heading1"/>
        <w:shd w:fill="1B5E20" w:val="clear"/>
        <w:spacing w:after="160" w:before="360"/>
        <w:ind w:left="200" w:right="200"/>
        <w:jc w:val="center"/>
      </w:pPr>
      <w:r>
        <w:rPr>
          <w:rFonts w:ascii="Times New Roman" w:cs="Times New Roman" w:eastAsia="Times New Roman" w:hAnsi="Times New Roman"/>
          <w:b/>
          <w:bCs/>
          <w:color w:val="FFFFFF"/>
          <w:sz w:val="32"/>
          <w:szCs w:val="32"/>
        </w:rPr>
        <w:t xml:space="preserve">TIẾT 17 — TEACHABLE MACHINE (1): MÔ HÌNH NHẬN DIỆN ĐẦU TIÊN</w:t>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II. KIẾN THỨC NỀN — TRANSFER LEARNING VÀ MOBILENET</w:t>
      </w:r>
    </w:p>
    <w:p>
      <w:pPr>
        <w:pStyle w:val="Heading3"/>
        <w:spacing w:after="80" w:before="200"/>
      </w:pPr>
      <w:r>
        <w:rPr>
          <w:rFonts w:ascii="Times New Roman" w:cs="Times New Roman" w:eastAsia="Times New Roman" w:hAnsi="Times New Roman"/>
          <w:b/>
          <w:bCs/>
          <w:color w:val="2E7D32"/>
          <w:sz w:val="24"/>
          <w:szCs w:val="24"/>
        </w:rPr>
        <w:t xml:space="preserve">▸  2.1. Tại sao Teachable Machine học nhanh với ít ảnh?</w:t>
      </w:r>
    </w:p>
    <w:p>
      <w:pPr>
        <w:spacing w:after="120" w:before="60" w:line="360"/>
        <w:ind w:firstLine="720"/>
        <w:jc w:val="both"/>
      </w:pPr>
      <w:r>
        <w:rPr>
          <w:rFonts w:ascii="Times New Roman" w:cs="Times New Roman" w:eastAsia="Times New Roman" w:hAnsi="Times New Roman"/>
          <w:color w:val="333333"/>
          <w:sz w:val="24"/>
          <w:szCs w:val="24"/>
        </w:rPr>
        <w:t xml:space="preserve">Phép màu đằng sau Teachable Machine là Transfer Learning (Học chuyển giao) — kỹ thuật tái sử dụng kiến thức từ mô hình đã được huấn luyện sẵn trên hàng triệu ảnh [2][3]:</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318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Huấn luyện từ đầu (Scratch)</w:t>
            </w:r>
          </w:p>
        </w:tc>
        <w:tc>
          <w:tcPr>
            <w:tcW w:type="dxa" w:w="318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Transfer Learning (Teachable Machine)</w:t>
            </w:r>
          </w:p>
        </w:tc>
      </w:tr>
      <w:tr>
        <w:tc>
          <w:tcPr>
            <w:tcW w:type="dxa" w:w="3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Dữ liệu cần thiết</w:t>
            </w:r>
          </w:p>
        </w:tc>
        <w:tc>
          <w:tcPr>
            <w:tcW w:type="dxa" w:w="31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Hàng triệu ảnh</w:t>
            </w:r>
          </w:p>
        </w:tc>
        <w:tc>
          <w:tcPr>
            <w:tcW w:type="dxa" w:w="318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b w:val="false"/>
                <w:bCs w:val="false"/>
                <w:color w:val="333333"/>
                <w:sz w:val="22"/>
                <w:szCs w:val="22"/>
              </w:rPr>
              <w:t xml:space="preserve">30–100 ảnh/nhóm là đủ!</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Thời gian huấn luyện</w:t>
            </w:r>
          </w:p>
        </w:tc>
        <w:tc>
          <w:tcPr>
            <w:tcW w:type="dxa" w:w="31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Hàng giờ đến hàng ngày</w:t>
            </w:r>
          </w:p>
        </w:tc>
        <w:tc>
          <w:tcPr>
            <w:tcW w:type="dxa" w:w="31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b/>
                <w:bCs/>
                <w:color w:val="1B5E20"/>
                <w:sz w:val="22"/>
                <w:szCs w:val="22"/>
              </w:rPr>
              <w:t xml:space="preserve">Vài giây đến vài phút</w:t>
            </w:r>
          </w:p>
        </w:tc>
      </w:tr>
      <w:tr>
        <w:tc>
          <w:tcPr>
            <w:tcW w:type="dxa" w:w="3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Phần cứng cần</w:t>
            </w:r>
          </w:p>
        </w:tc>
        <w:tc>
          <w:tcPr>
            <w:tcW w:type="dxa" w:w="31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GPU mạnh, server chuyên dụng</w:t>
            </w:r>
          </w:p>
        </w:tc>
        <w:tc>
          <w:tcPr>
            <w:tcW w:type="dxa" w:w="318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b w:val="false"/>
                <w:bCs w:val="false"/>
                <w:color w:val="1B5E20"/>
                <w:sz w:val="22"/>
                <w:szCs w:val="22"/>
              </w:rPr>
              <w:t xml:space="preserve">Trình duyệt thông thường</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Kiến thức đặc trưng</w:t>
            </w:r>
          </w:p>
        </w:tc>
        <w:tc>
          <w:tcPr>
            <w:tcW w:type="dxa" w:w="31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Tự học từ đầu — cần nhiều ví dụ</w:t>
            </w:r>
          </w:p>
        </w:tc>
        <w:tc>
          <w:tcPr>
            <w:tcW w:type="dxa" w:w="31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b w:val="false"/>
                <w:bCs w:val="false"/>
                <w:color w:val="1B5E20"/>
                <w:sz w:val="22"/>
                <w:szCs w:val="22"/>
              </w:rPr>
              <w:t xml:space="preserve">Dùng lại đặc trưng từ ImageNet: cạnh, hình dạng, kết cấu</w:t>
            </w:r>
          </w:p>
        </w:tc>
      </w:tr>
      <w:tr>
        <w:tc>
          <w:tcPr>
            <w:tcW w:type="dxa" w:w="3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Độ chính xác với ít dữ liệu</w:t>
            </w:r>
          </w:p>
        </w:tc>
        <w:tc>
          <w:tcPr>
            <w:tcW w:type="dxa" w:w="31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Thấp — thiếu mẫu học</w:t>
            </w:r>
          </w:p>
        </w:tc>
        <w:tc>
          <w:tcPr>
            <w:tcW w:type="dxa" w:w="318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b/>
                <w:bCs/>
                <w:color w:val="1B5E20"/>
                <w:sz w:val="22"/>
                <w:szCs w:val="22"/>
              </w:rPr>
              <w:t xml:space="preserve">Cao — đặc trưng nền đã tốt</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Phù hợp với</w:t>
            </w:r>
          </w:p>
        </w:tc>
        <w:tc>
          <w:tcPr>
            <w:tcW w:type="dxa" w:w="31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Công ty lớn có đội kỹ sư AI</w:t>
            </w:r>
          </w:p>
        </w:tc>
        <w:tc>
          <w:tcPr>
            <w:tcW w:type="dxa" w:w="31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b w:val="false"/>
                <w:bCs w:val="false"/>
                <w:color w:val="1B5E20"/>
                <w:sz w:val="22"/>
                <w:szCs w:val="22"/>
              </w:rPr>
              <w:t xml:space="preserve">Học sinh, giáo viên, nhà khởi nghiệp!</w:t>
            </w:r>
          </w:p>
        </w:tc>
      </w:tr>
    </w:tbl>
    <w:p>
      <w:pPr>
        <w:spacing w:after="0" w:before="80"/>
      </w:pPr>
      <w:r>
        <w:rPr>
          <w:rFonts w:ascii="Times New Roman" w:cs="Times New Roman" w:eastAsia="Times New Roman" w:hAnsi="Times New Roman"/>
        </w:rPr>
        <w:t xml:space="preserve"/>
      </w:r>
    </w:p>
    <w:tbl>
      <w:tblPr>
        <w:tblW w:type="dxa" w:w="9360"/>
        <w:tblBorders>
          <w:top w:val="single" w:color="0D5C63" w:sz="8"/>
          <w:left w:val="single" w:color="0D5C63" w:sz="18"/>
          <w:bottom w:val="single" w:color="0D5C63" w:sz="1"/>
          <w:right w:val="single" w:color="0D5C63" w:sz="1"/>
          <w:insideH w:val="single" w:color="auto" w:sz="4"/>
          <w:insideV w:val="single" w:color="auto" w:sz="4"/>
        </w:tblBorders>
      </w:tblPr>
      <w:tblGrid>
        <w:gridCol w:w="9360"/>
      </w:tblGrid>
      <w:tr>
        <w:tc>
          <w:tcPr>
            <w:tcW w:type="dxa" w:w="9360"/>
            <w:tcBorders>
              <w:top w:val="single" w:color="0D5C63" w:sz="8"/>
              <w:left w:val="single" w:color="0D5C63" w:sz="18"/>
              <w:bottom w:val="single" w:color="0D5C63" w:sz="1"/>
              <w:right w:val="single" w:color="0D5C63" w:sz="1"/>
            </w:tcBorders>
            <w:shd w:fill="E0F5F7"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0D5C63"/>
                <w:sz w:val="24"/>
                <w:szCs w:val="24"/>
              </w:rPr>
              <w:t xml:space="preserve">MobileNet — Kiến trúc AI trong Teachable Machine</w:t>
            </w:r>
          </w:p>
          <w:p>
            <w:pPr>
              <w:spacing w:after="0" w:before="0" w:line="340"/>
              <w:jc w:val="both"/>
            </w:pPr>
            <w:r>
              <w:rPr>
                <w:rFonts w:ascii="Times New Roman" w:cs="Times New Roman" w:eastAsia="Times New Roman" w:hAnsi="Times New Roman"/>
                <w:i/>
                <w:iCs/>
                <w:color w:val="333333"/>
                <w:sz w:val="22"/>
                <w:szCs w:val="22"/>
              </w:rPr>
              <w:t xml:space="preserve">Teachable Machine sử dụng MobileNet — một kiến trúc mạng nơ-ron tích chập (CNN) nhỏ gọn được Google thiết kế năm 2017, tối ưu để chạy trên thiết bị di động và trình duyệt. MobileNet đã được huấn luyện trên bộ dữ liệu ImageNet gồm hơn 1,2 triệu ảnh thuộc 1.000 danh mục. Khi học sinh 'dạy' Teachable Machine nhận diện 3 nhóm mới, chỉ có 'đầu phân loại' được huấn luyện lại — phần lớn đặc trưng hình ảnh (cạnh, góc, kết cấu, hình dạng) đã được MobileNet học sẵn [1][2][3].</w:t>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III. CHUẨN BỊ TRƯỚC KHI BẮT ĐẦU</w:t>
      </w:r>
    </w:p>
    <w:p>
      <w:pPr>
        <w:pStyle w:val="Heading3"/>
        <w:spacing w:after="80" w:before="200"/>
      </w:pPr>
      <w:r>
        <w:rPr>
          <w:rFonts w:ascii="Times New Roman" w:cs="Times New Roman" w:eastAsia="Times New Roman" w:hAnsi="Times New Roman"/>
          <w:b/>
          <w:bCs/>
          <w:color w:val="2E7D32"/>
          <w:sz w:val="24"/>
          <w:szCs w:val="24"/>
        </w:rPr>
        <w:t xml:space="preserve">▸  3.1. Kiểm tra thiết bị và kết nối</w:t>
      </w:r>
    </w:p>
    <w:p>
      <w:pPr>
        <w:spacing w:after="120" w:before="60" w:line="360"/>
        <w:ind w:firstLine="720"/>
        <w:jc w:val="both"/>
      </w:pPr>
      <w:r>
        <w:rPr>
          <w:rFonts w:ascii="Times New Roman" w:cs="Times New Roman" w:eastAsia="Times New Roman" w:hAnsi="Times New Roman"/>
          <w:color w:val="333333"/>
          <w:sz w:val="24"/>
          <w:szCs w:val="24"/>
        </w:rPr>
        <w:t xml:space="preserve">Trước khi mở Teachable Machine, mỗi học sinh / nhóm kiểm tra các yếu tố sau:</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000"/>
        <w:gridCol w:w="2360"/>
        <w:gridCol w:w="2500"/>
      </w:tblGrid>
      <w:tr>
        <w:tc>
          <w:tcPr>
            <w:tcW w:type="dxa" w:w="5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4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Yếu tố kiểm tra</w:t>
            </w:r>
          </w:p>
        </w:tc>
        <w:tc>
          <w:tcPr>
            <w:tcW w:type="dxa" w:w="23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Yêu cầu tối thiểu</w:t>
            </w:r>
          </w:p>
        </w:tc>
        <w:tc>
          <w:tcPr>
            <w:tcW w:type="dxa" w:w="25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Nếu không đáp ứng</w:t>
            </w:r>
          </w:p>
        </w:tc>
      </w:tr>
      <w:tr>
        <w:tc>
          <w:tcPr>
            <w:tcW w:type="dxa" w:w="5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w:t>
            </w:r>
          </w:p>
        </w:tc>
        <w:tc>
          <w:tcPr>
            <w:tcW w:type="dxa" w:w="4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Trình duyệt web</w:t>
            </w:r>
          </w:p>
        </w:tc>
        <w:tc>
          <w:tcPr>
            <w:tcW w:type="dxa" w:w="23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Chrome, Edge, Firefox (phiên bản mới nhất)</w:t>
            </w:r>
          </w:p>
        </w:tc>
        <w:tc>
          <w:tcPr>
            <w:tcW w:type="dxa" w:w="25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7A3000"/>
                <w:sz w:val="22"/>
                <w:szCs w:val="22"/>
              </w:rPr>
              <w:t xml:space="preserve">Cập nhật trình duyệt hoặc dùng máy khác</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Webcam</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Webcam tích hợp hoặc USB (độ phân giải ≥ 480p)</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7A3000"/>
                <w:sz w:val="22"/>
                <w:szCs w:val="22"/>
              </w:rPr>
              <w:t xml:space="preserve">Dùng điện thoại chụp + tải lên</w:t>
            </w:r>
          </w:p>
        </w:tc>
      </w:tr>
      <w:tr>
        <w:tc>
          <w:tcPr>
            <w:tcW w:type="dxa" w:w="5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w:t>
            </w:r>
          </w:p>
        </w:tc>
        <w:tc>
          <w:tcPr>
            <w:tcW w:type="dxa" w:w="4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Kết nối internet</w:t>
            </w:r>
          </w:p>
        </w:tc>
        <w:tc>
          <w:tcPr>
            <w:tcW w:type="dxa" w:w="23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Cần kết nối để tải mô hình ban đầu (~5MB)</w:t>
            </w:r>
          </w:p>
        </w:tc>
        <w:tc>
          <w:tcPr>
            <w:tcW w:type="dxa" w:w="25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7A3000"/>
                <w:sz w:val="22"/>
                <w:szCs w:val="22"/>
              </w:rPr>
              <w:t xml:space="preserve">Tải trước ở nhà, dùng offline mode</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Truy cập trang web</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teachablemachine.withgoogle.com</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7A3000"/>
                <w:sz w:val="22"/>
                <w:szCs w:val="22"/>
              </w:rPr>
              <w:t xml:space="preserve">Xin phép quản trị mạng mở blocked site</w:t>
            </w:r>
          </w:p>
        </w:tc>
      </w:tr>
      <w:tr>
        <w:tc>
          <w:tcPr>
            <w:tcW w:type="dxa" w:w="5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w:t>
            </w:r>
          </w:p>
        </w:tc>
        <w:tc>
          <w:tcPr>
            <w:tcW w:type="dxa" w:w="4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Ánh sáng phòng</w:t>
            </w:r>
          </w:p>
        </w:tc>
        <w:tc>
          <w:tcPr>
            <w:tcW w:type="dxa" w:w="23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Đủ sáng để webcam nhận rõ hình ảnh</w:t>
            </w:r>
          </w:p>
        </w:tc>
        <w:tc>
          <w:tcPr>
            <w:tcW w:type="dxa" w:w="2500"/>
            <w:tcBorders>
              <w:top w:val="single" w:color="BBBBBB" w:sz="1"/>
              <w:left w:val="single" w:color="BBBBBB" w:sz="1"/>
              <w:bottom w:val="single" w:color="BBBBBB" w:sz="1"/>
              <w:right w:val="single" w:color="BBBBBB" w:sz="1"/>
            </w:tcBorders>
            <w:shd w:fill="FFF3E8"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7A3000"/>
                <w:sz w:val="22"/>
                <w:szCs w:val="22"/>
              </w:rPr>
              <w:t xml:space="preserve">Di chuyển gần cửa sổ hoặc dùng đèn</w:t>
            </w:r>
          </w:p>
        </w:tc>
      </w:tr>
      <w:tr>
        <w:tc>
          <w:tcPr>
            <w:tcW w:type="dxa" w:w="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1B5E20"/>
                <w:sz w:val="22"/>
                <w:szCs w:val="22"/>
              </w:rPr>
              <w:t xml:space="preserve">✓</w:t>
            </w:r>
          </w:p>
        </w:tc>
        <w:tc>
          <w:tcPr>
            <w:tcW w:type="dxa" w:w="4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Đối tượng chụp</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3 nhóm vật thể / cử chỉ / đặc điểm rõ ràng</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7A3000"/>
                <w:sz w:val="22"/>
                <w:szCs w:val="22"/>
              </w:rPr>
              <w:t xml:space="preserve">Chuẩn bị sẵn trước giờ học</w:t>
            </w:r>
          </w:p>
        </w:tc>
      </w:tr>
    </w:tbl>
    <w:p>
      <w:pPr>
        <w:spacing w:after="0" w:before="10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7D32"/>
          <w:sz w:val="24"/>
          <w:szCs w:val="24"/>
        </w:rPr>
        <w:t xml:space="preserve">▸  3.2. Chọn chủ đề phân loại — 3 nhóm</w:t>
      </w:r>
    </w:p>
    <w:p>
      <w:pPr>
        <w:spacing w:after="120" w:before="60" w:line="360"/>
        <w:ind w:firstLine="720"/>
        <w:jc w:val="both"/>
      </w:pPr>
      <w:r>
        <w:rPr>
          <w:rFonts w:ascii="Times New Roman" w:cs="Times New Roman" w:eastAsia="Times New Roman" w:hAnsi="Times New Roman"/>
          <w:color w:val="333333"/>
          <w:sz w:val="24"/>
          <w:szCs w:val="24"/>
        </w:rPr>
        <w:t xml:space="preserve">Mỗi nhóm chọn 1 chủ đề phân loại rõ ràng và THỰC TẾ. Gợi ý theo mức độ dễ → khó:</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2400"/>
        <w:gridCol w:w="2400"/>
        <w:gridCol w:w="1440"/>
      </w:tblGrid>
      <w:tr>
        <w:tc>
          <w:tcPr>
            <w:tcW w:type="dxa" w:w="7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Độ khó</w:t>
            </w:r>
          </w:p>
        </w:tc>
        <w:tc>
          <w:tcPr>
            <w:tcW w:type="dxa" w:w="24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1</w:t>
            </w:r>
          </w:p>
        </w:tc>
        <w:tc>
          <w:tcPr>
            <w:tcW w:type="dxa" w:w="24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2</w:t>
            </w:r>
          </w:p>
        </w:tc>
        <w:tc>
          <w:tcPr>
            <w:tcW w:type="dxa" w:w="24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3</w:t>
            </w:r>
          </w:p>
        </w:tc>
        <w:tc>
          <w:tcPr>
            <w:tcW w:type="dxa" w:w="144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Ghi chú</w:t>
            </w:r>
          </w:p>
        </w:tc>
      </w:tr>
      <w:tr>
        <w:tc>
          <w:tcPr>
            <w:tcW w:type="dxa" w:w="7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 Dễ</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Bàn tay mở (✋)</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Nắm tay (✊)</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Ngón cái giơ (👍)</w:t>
            </w:r>
          </w:p>
        </w:tc>
        <w:tc>
          <w:tcPr>
            <w:tcW w:type="dxa" w:w="14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Nền phông trơn</w:t>
            </w:r>
          </w:p>
        </w:tc>
      </w:tr>
      <w:tr>
        <w:tc>
          <w:tcPr>
            <w:tcW w:type="dxa" w:w="7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 Dễ</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Quyển sách</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Hộp bút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Cốc nước</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Vật thể khác nhau rõ</w:t>
            </w:r>
          </w:p>
        </w:tc>
      </w:tr>
      <w:tr>
        <w:tc>
          <w:tcPr>
            <w:tcW w:type="dxa" w:w="7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 Trung bình</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Áo xanh dương</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Áo trắng</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Áo khác màu</w:t>
            </w:r>
          </w:p>
        </w:tc>
        <w:tc>
          <w:tcPr>
            <w:tcW w:type="dxa" w:w="14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Cần ánh sáng tốt</w:t>
            </w:r>
          </w:p>
        </w:tc>
      </w:tr>
      <w:tr>
        <w:tc>
          <w:tcPr>
            <w:tcW w:type="dxa" w:w="7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 Trung bình</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Mặt nhìn thẳng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Mặt nghiêng trái</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Mặt nghiêng phải</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Thích hợp học nhận diện</w:t>
            </w:r>
          </w:p>
        </w:tc>
      </w:tr>
      <w:tr>
        <w:tc>
          <w:tcPr>
            <w:tcW w:type="dxa" w:w="7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 Khó</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Rác hữu cơ</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Rác tái chế</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Rác khác</w:t>
            </w:r>
          </w:p>
        </w:tc>
        <w:tc>
          <w:tcPr>
            <w:tcW w:type="dxa" w:w="14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Cần nhiều ảnh hơn</w:t>
            </w:r>
          </w:p>
        </w:tc>
      </w:tr>
      <w:tr>
        <w:tc>
          <w:tcPr>
            <w:tcW w:type="dxa" w:w="7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0"/>
                <w:szCs w:val="20"/>
              </w:rPr>
              <w:t xml:space="preserve">⭐⭐⭐ Khó</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Tư thế ngồi thẳng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Tư thế cúi đầu</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Tư thế nằm</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i/>
                <w:iCs/>
                <w:color w:val="333333"/>
                <w:sz w:val="20"/>
                <w:szCs w:val="20"/>
              </w:rPr>
              <w:t xml:space="preserve">Cần không gian rộng</w:t>
            </w:r>
          </w:p>
        </w:tc>
      </w:tr>
    </w:tbl>
    <w:p>
      <w:pPr>
        <w:spacing w:after="0" w:before="60"/>
      </w:pPr>
      <w:r>
        <w:rPr>
          <w:rFonts w:ascii="Times New Roman" w:cs="Times New Roman" w:eastAsia="Times New Roman" w:hAnsi="Times New Roman"/>
        </w:rPr>
        <w:t xml:space="preserve"/>
      </w:r>
    </w:p>
    <w:p>
      <w:pPr>
        <w:spacing w:after="120" w:before="60" w:line="360"/>
        <w:jc w:val="both"/>
      </w:pPr>
      <w:r>
        <w:rPr>
          <w:rFonts w:ascii="Times New Roman" w:cs="Times New Roman" w:eastAsia="Times New Roman" w:hAnsi="Times New Roman"/>
          <w:b/>
          <w:bCs/>
          <w:color w:val="1B5E20"/>
          <w:sz w:val="23"/>
          <w:szCs w:val="23"/>
        </w:rPr>
        <w:t xml:space="preserve">Nhóm của em chọn: </w:t>
      </w:r>
      <w:r>
        <w:rPr>
          <w:rFonts w:ascii="Times New Roman" w:cs="Times New Roman" w:eastAsia="Times New Roman" w:hAnsi="Times New Roman"/>
          <w:color w:val="333333"/>
          <w:sz w:val="23"/>
          <w:szCs w:val="23"/>
        </w:rPr>
        <w:t xml:space="preserve">Nhóm 1: _____________ | Nhóm 2: _____________ | Nhóm 3: _____________</w:t>
      </w:r>
    </w:p>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IV. HƯỚNG DẪN THỰC HÀNH TỪNG BƯỚC — TIẾT 17</w:t>
      </w:r>
    </w:p>
    <w:p>
      <w:pPr>
        <w:pStyle w:val="Heading3"/>
        <w:spacing w:after="80" w:before="200"/>
      </w:pPr>
      <w:r>
        <w:rPr>
          <w:rFonts w:ascii="Times New Roman" w:cs="Times New Roman" w:eastAsia="Times New Roman" w:hAnsi="Times New Roman"/>
          <w:b/>
          <w:bCs/>
          <w:color w:val="2E7D32"/>
          <w:sz w:val="24"/>
          <w:szCs w:val="24"/>
        </w:rPr>
        <w:t xml:space="preserve">▸  4.1. Vào giao diện Teachable Machine</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Bước</w:t>
            </w:r>
          </w:p>
        </w:tc>
        <w:tc>
          <w:tcPr>
            <w:tcW w:type="dxa" w:w="85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chi tiết</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1</w:t>
            </w:r>
          </w:p>
        </w:tc>
        <w:tc>
          <w:tcPr>
            <w:tcW w:type="dxa" w:w="8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Mở Teachable Machine</w:t>
            </w:r>
          </w:p>
          <w:p>
            <w:pPr>
              <w:spacing w:after="40" w:before="0" w:line="320"/>
              <w:jc w:val="both"/>
            </w:pPr>
            <w:r>
              <w:rPr>
                <w:rFonts w:ascii="Times New Roman" w:cs="Times New Roman" w:eastAsia="Times New Roman" w:hAnsi="Times New Roman"/>
                <w:color w:val="333333"/>
                <w:sz w:val="22"/>
                <w:szCs w:val="22"/>
              </w:rPr>
              <w:t xml:space="preserve">Mở trình duyệt Chrome/Edge. Vào: teachablemachine.withgoogle.com. Click 'Get Started'. Click 'Image Project'. Chọn 'Standard image model' (không phải Embedded). Giao diện hiển thị 3 cột: Class 1, Class 2, Class 3.</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Nếu trang tải chậm, kiên nhẫn chờ ~30 giây. Đây là do tải mô hình MobileNet.</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2</w:t>
            </w:r>
          </w:p>
        </w:tc>
        <w:tc>
          <w:tcPr>
            <w:tcW w:type="dxa" w:w="8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Đặt tên cho 3 nhóm</w:t>
            </w:r>
          </w:p>
          <w:p>
            <w:pPr>
              <w:spacing w:after="40" w:before="0" w:line="320"/>
              <w:jc w:val="both"/>
            </w:pPr>
            <w:r>
              <w:rPr>
                <w:rFonts w:ascii="Times New Roman" w:cs="Times New Roman" w:eastAsia="Times New Roman" w:hAnsi="Times New Roman"/>
                <w:color w:val="333333"/>
                <w:sz w:val="22"/>
                <w:szCs w:val="22"/>
              </w:rPr>
              <w:t xml:space="preserve">Click vào 'Class 1' → Đổi tên thành tên nhóm 1 của bạn (ví dụ: 'Bàn tay mở'). Tương tự cho Class 2 và Class 3. Đặt tên rõ ràng, ngắn gọn bằng tiếng Việt hoặc tiếng Anh.</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Tên nhóm sẽ xuất hiện trong kết quả phân loại — đặt tên có ý nghĩa để dễ đọc kết quả.</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3</w:t>
            </w:r>
          </w:p>
        </w:tc>
        <w:tc>
          <w:tcPr>
            <w:tcW w:type="dxa" w:w="8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Chụp ảnh nhóm 1 (≥30 ảnh)</w:t>
            </w:r>
          </w:p>
          <w:p>
            <w:pPr>
              <w:spacing w:after="40" w:before="0" w:line="320"/>
              <w:jc w:val="both"/>
            </w:pPr>
            <w:r>
              <w:rPr>
                <w:rFonts w:ascii="Times New Roman" w:cs="Times New Roman" w:eastAsia="Times New Roman" w:hAnsi="Times New Roman"/>
                <w:color w:val="333333"/>
                <w:sz w:val="22"/>
                <w:szCs w:val="22"/>
              </w:rPr>
              <w:t xml:space="preserve">Click 'Webcam' trong nhóm 1. Click 'Hold to Record'. GIỮ ĐỂ CHỤP liên tục cho đến khi đủ 30+ ảnh. Đếm số ảnh ở góc trái của khu vực nhóm. Chụp ảnh với vật thể ở nhiều góc: thẳng, hơi nghiêng, xa hơn một chút.</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QUAN TRỌNG: Đừng chụp cùng 1 tư thế lặp lại 30 lần — phải có sự đa dạng nhỏ (xoay tay, thay đổi vị trí trên màn hình).</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4</w:t>
            </w:r>
          </w:p>
        </w:tc>
        <w:tc>
          <w:tcPr>
            <w:tcW w:type="dxa" w:w="8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Chụp ảnh nhóm 2 và nhóm 3</w:t>
            </w:r>
          </w:p>
          <w:p>
            <w:pPr>
              <w:spacing w:after="40" w:before="0" w:line="320"/>
              <w:jc w:val="both"/>
            </w:pPr>
            <w:r>
              <w:rPr>
                <w:rFonts w:ascii="Times New Roman" w:cs="Times New Roman" w:eastAsia="Times New Roman" w:hAnsi="Times New Roman"/>
                <w:color w:val="333333"/>
                <w:sz w:val="22"/>
                <w:szCs w:val="22"/>
              </w:rPr>
              <w:t xml:space="preserve">Lặp lại bước 3 cho nhóm 2 và nhóm 3. Mỗi nhóm cần ≥30 ảnh. Ghi lại số ảnh thực tế mỗi nhóm vào phiếu ghi chép. Kiểm tra: 3 nhóm có số ảnh tương đương nhau không?</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Mất cân bằng số ảnh giữa các nhóm (ví dụ: 50 vs 30 vs 30) có thể làm AI thiên vị nhóm có nhiều ảnh hơn.</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5</w:t>
            </w:r>
          </w:p>
        </w:tc>
        <w:tc>
          <w:tcPr>
            <w:tcW w:type="dxa" w:w="8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Huấn luyện mô hình</w:t>
            </w:r>
          </w:p>
          <w:p>
            <w:pPr>
              <w:spacing w:after="40" w:before="0" w:line="320"/>
              <w:jc w:val="both"/>
            </w:pPr>
            <w:r>
              <w:rPr>
                <w:rFonts w:ascii="Times New Roman" w:cs="Times New Roman" w:eastAsia="Times New Roman" w:hAnsi="Times New Roman"/>
                <w:color w:val="333333"/>
                <w:sz w:val="22"/>
                <w:szCs w:val="22"/>
              </w:rPr>
              <w:t xml:space="preserve">Click nút 'Train Model' (màu xanh lá ở giữa trang). Thanh tiến trình xuất hiện — KHÔNG đóng tab hoặc chuyển trang. Thời gian huấn luyện: 10–60 giây tùy số ảnh. Khi hoàn thành, khu vực Preview xuất hiện bên phải.</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Trong lúc đợi huấn luyện: ghi lại số ảnh từng nhóm và quan sát xem đặc điểm nào có thể gây nhầm lẫn.</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6</w:t>
            </w:r>
          </w:p>
        </w:tc>
        <w:tc>
          <w:tcPr>
            <w:tcW w:type="dxa" w:w="8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Kiểm định mô hình (Test)</w:t>
            </w:r>
          </w:p>
          <w:p>
            <w:pPr>
              <w:spacing w:after="40" w:before="0" w:line="320"/>
              <w:jc w:val="both"/>
            </w:pPr>
            <w:r>
              <w:rPr>
                <w:rFonts w:ascii="Times New Roman" w:cs="Times New Roman" w:eastAsia="Times New Roman" w:hAnsi="Times New Roman"/>
                <w:color w:val="333333"/>
                <w:sz w:val="22"/>
                <w:szCs w:val="22"/>
              </w:rPr>
              <w:t xml:space="preserve">Khu vực Preview hiển thị kết quả phân loại realtime. Đưa từng nhóm vật thể vào webcam, quan sát thanh confidence. Thử: góc quen thuộc, góc lạ, điều kiện ánh sáng khác, nền khác.</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Ghi lại NGAY các trường hợp mô hình phân loại SAI — đây là thông tin quý giá để cải thiện ở tiết 18.</w:t>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V. PHIẾU GHI CHÉP TIẾT 17 — NHÓM: _____________</w:t>
      </w:r>
    </w:p>
    <w:p>
      <w:pPr>
        <w:pStyle w:val="Heading3"/>
        <w:spacing w:after="80" w:before="200"/>
      </w:pPr>
      <w:r>
        <w:rPr>
          <w:rFonts w:ascii="Times New Roman" w:cs="Times New Roman" w:eastAsia="Times New Roman" w:hAnsi="Times New Roman"/>
          <w:b/>
          <w:bCs/>
          <w:color w:val="2E7D32"/>
          <w:sz w:val="24"/>
          <w:szCs w:val="24"/>
        </w:rPr>
        <w:t xml:space="preserve">▸  5.1. Thông tin dự án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Tên nhóm:</w:t>
            </w:r>
          </w:p>
        </w:tc>
        <w:tc>
          <w:tcPr>
            <w:tcW w:type="dxa" w:w="62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Thành viên:</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Chủ đề phân loại:</w:t>
            </w:r>
          </w:p>
        </w:tc>
        <w:tc>
          <w:tcPr>
            <w:tcW w:type="dxa" w:w="62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Nhóm 1 (Class 1):</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Nhóm 2 (Class 2):</w:t>
            </w:r>
          </w:p>
        </w:tc>
        <w:tc>
          <w:tcPr>
            <w:tcW w:type="dxa" w:w="62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Nhóm 3 (Class 3):</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bl>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7D32"/>
          <w:sz w:val="24"/>
          <w:szCs w:val="24"/>
        </w:rPr>
        <w:t xml:space="preserve">▸  5.2. Kết quả thu thập và huấn luyện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Thông tin</w:t>
            </w:r>
          </w:p>
        </w:tc>
        <w:tc>
          <w:tcPr>
            <w:tcW w:type="dxa" w:w="21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1</w:t>
            </w:r>
          </w:p>
        </w:tc>
        <w:tc>
          <w:tcPr>
            <w:tcW w:type="dxa" w:w="21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2</w:t>
            </w:r>
          </w:p>
        </w:tc>
        <w:tc>
          <w:tcPr>
            <w:tcW w:type="dxa" w:w="21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3</w:t>
            </w:r>
          </w:p>
        </w:tc>
      </w:tr>
      <w:tr>
        <w:tc>
          <w:tcPr>
            <w:tcW w:type="dxa" w:w="3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Số ảnh thu thập được</w:t>
            </w:r>
          </w:p>
        </w:tc>
        <w:tc>
          <w:tcPr>
            <w:tcW w:type="dxa" w:w="2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_____ ảnh</w:t>
            </w:r>
          </w:p>
        </w:tc>
        <w:tc>
          <w:tcPr>
            <w:tcW w:type="dxa" w:w="2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_____ ảnh</w:t>
            </w:r>
          </w:p>
        </w:tc>
        <w:tc>
          <w:tcPr>
            <w:tcW w:type="dxa" w:w="2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_____ ảnh</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Đặc điểm chính của nhóm</w:t>
            </w:r>
          </w:p>
        </w:tc>
        <w:tc>
          <w:tcPr>
            <w:tcW w:type="dxa" w:w="2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c>
          <w:tcPr>
            <w:tcW w:type="dxa" w:w="2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c>
          <w:tcPr>
            <w:tcW w:type="dxa" w:w="2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Đặc điểm dễ gây nhầm lẫn</w:t>
            </w:r>
          </w:p>
        </w:tc>
        <w:tc>
          <w:tcPr>
            <w:tcW w:type="dxa" w:w="2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c>
          <w:tcPr>
            <w:tcW w:type="dxa" w:w="2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c>
          <w:tcPr>
            <w:tcW w:type="dxa" w:w="2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bl>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7D32"/>
          <w:sz w:val="24"/>
          <w:szCs w:val="24"/>
        </w:rPr>
        <w:t xml:space="preserve">▸  5.3. Kết quả kiểm định — Bảng độ chính xác Mô hình Lần 1</w:t>
      </w:r>
    </w:p>
    <w:p>
      <w:pPr>
        <w:spacing w:after="120" w:before="60" w:line="360"/>
        <w:ind w:firstLine="720"/>
        <w:jc w:val="both"/>
      </w:pPr>
      <w:r>
        <w:rPr>
          <w:rFonts w:ascii="Times New Roman" w:cs="Times New Roman" w:eastAsia="Times New Roman" w:hAnsi="Times New Roman"/>
          <w:color w:val="333333"/>
          <w:sz w:val="24"/>
          <w:szCs w:val="24"/>
        </w:rPr>
        <w:t xml:space="preserve">Kiểm định bằng cách thử ≥5 ảnh cho mỗi nhóm. Ghi lại số ảnh đúng và tổng số ảnh thử:</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20"/>
        <w:gridCol w:w="1320"/>
        <w:gridCol w:w="1320"/>
        <w:gridCol w:w="1440"/>
        <w:gridCol w:w="2560"/>
        <w:gridCol w:w="1"/>
      </w:tblGrid>
      <w:tr>
        <w:tc>
          <w:tcPr>
            <w:tcW w:type="dxa" w:w="2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Điều kiện kiểm định</w:t>
            </w:r>
          </w:p>
        </w:tc>
        <w:tc>
          <w:tcPr>
            <w:tcW w:type="dxa" w:w="13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1
(số đúng/tổng)</w:t>
            </w:r>
          </w:p>
        </w:tc>
        <w:tc>
          <w:tcPr>
            <w:tcW w:type="dxa" w:w="13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2
(số đúng/tổng)</w:t>
            </w:r>
          </w:p>
        </w:tc>
        <w:tc>
          <w:tcPr>
            <w:tcW w:type="dxa" w:w="13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3
(số đúng/tổng)</w:t>
            </w:r>
          </w:p>
        </w:tc>
        <w:tc>
          <w:tcPr>
            <w:tcW w:type="dxa" w:w="144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Độ chính xác
(Accuracy %)</w:t>
            </w:r>
          </w:p>
        </w:tc>
        <w:tc>
          <w:tcPr>
            <w:tcW w:type="dxa" w:w="25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Ghi chú quan sát</w:t>
            </w:r>
          </w:p>
        </w:tc>
      </w:tr>
      <w:tr>
        <w:tc>
          <w:tcPr>
            <w:tcW w:type="dxa" w:w="22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Góc chụp quen thuộc</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4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_____%</w:t>
            </w:r>
          </w:p>
        </w:tc>
        <w:tc>
          <w:tcPr>
            <w:tcW w:type="dxa" w:w="2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1"/>
                <w:szCs w:val="21"/>
              </w:rPr>
              <w:t xml:space="preserve">Kết quả baseline</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Góc chụp khác (nghiêng)</w:t>
            </w:r>
          </w:p>
        </w:tc>
        <w:tc>
          <w:tcPr>
            <w:tcW w:type="dxa" w:w="1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4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_____%</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1"/>
                <w:szCs w:val="21"/>
              </w:rPr>
              <w:t xml:space="preserve">Thay đổi góc</w:t>
            </w:r>
          </w:p>
        </w:tc>
      </w:tr>
      <w:tr>
        <w:tc>
          <w:tcPr>
            <w:tcW w:type="dxa" w:w="22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Ánh sáng yếu hơn</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4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_____%</w:t>
            </w:r>
          </w:p>
        </w:tc>
        <w:tc>
          <w:tcPr>
            <w:tcW w:type="dxa" w:w="2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1"/>
                <w:szCs w:val="21"/>
              </w:rPr>
              <w:t xml:space="preserve">Giảm ánh sáng</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Nền phông khác</w:t>
            </w:r>
          </w:p>
        </w:tc>
        <w:tc>
          <w:tcPr>
            <w:tcW w:type="dxa" w:w="1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4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_____%</w:t>
            </w:r>
          </w:p>
        </w:tc>
        <w:tc>
          <w:tcPr>
            <w:tcW w:type="dxa" w:w="2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1"/>
                <w:szCs w:val="21"/>
              </w:rPr>
              <w:t xml:space="preserve">Thay đổi background</w:t>
            </w:r>
          </w:p>
        </w:tc>
      </w:tr>
      <w:tr>
        <w:tc>
          <w:tcPr>
            <w:tcW w:type="dxa" w:w="22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Khoảng cách gần hơn</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3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___/5</w:t>
            </w:r>
          </w:p>
        </w:tc>
        <w:tc>
          <w:tcPr>
            <w:tcW w:type="dxa" w:w="14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_____%</w:t>
            </w:r>
          </w:p>
        </w:tc>
        <w:tc>
          <w:tcPr>
            <w:tcW w:type="dxa" w:w="2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1"/>
                <w:szCs w:val="21"/>
              </w:rPr>
              <w:t xml:space="preserve">Zoom in</w:t>
            </w:r>
          </w:p>
        </w:tc>
      </w:tr>
      <w:tr>
        <w:tc>
          <w:tcPr>
            <w:tcW w:type="dxa" w:w="220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TỔNG KẾT LẦN 1</w:t>
            </w:r>
          </w:p>
        </w:tc>
        <w:tc>
          <w:tcPr>
            <w:tcW w:type="dxa" w:w="132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___/25</w:t>
            </w:r>
          </w:p>
        </w:tc>
        <w:tc>
          <w:tcPr>
            <w:tcW w:type="dxa" w:w="132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___/25</w:t>
            </w:r>
          </w:p>
        </w:tc>
        <w:tc>
          <w:tcPr>
            <w:tcW w:type="dxa" w:w="132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___/25</w:t>
            </w:r>
          </w:p>
        </w:tc>
        <w:tc>
          <w:tcPr>
            <w:tcW w:type="dxa" w:w="144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8B1A1A"/>
                <w:sz w:val="22"/>
                <w:szCs w:val="22"/>
              </w:rPr>
              <w:t xml:space="preserve">_____%</w:t>
            </w:r>
          </w:p>
        </w:tc>
        <w:tc>
          <w:tcPr>
            <w:tcW w:type="dxa" w:w="256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pPr>
            <w:r>
              <w:rPr>
                <w:rFonts w:ascii="Times New Roman" w:cs="Times New Roman" w:eastAsia="Times New Roman" w:hAnsi="Times New Roman"/>
                <w:i/>
                <w:iCs/>
                <w:color w:val="333333"/>
                <w:sz w:val="21"/>
                <w:szCs w:val="21"/>
              </w:rPr>
              <w:t xml:space="preserve">Trung bình tất cả điều kiện</w:t>
            </w:r>
          </w:p>
        </w:tc>
      </w:tr>
    </w:tbl>
    <w:p>
      <w:pPr>
        <w:spacing w:after="0" w:before="60"/>
      </w:pPr>
      <w:r>
        <w:rPr>
          <w:rFonts w:ascii="Times New Roman" w:cs="Times New Roman" w:eastAsia="Times New Roman" w:hAnsi="Times New Roman"/>
        </w:rPr>
        <w:t xml:space="preserve"/>
      </w:r>
    </w:p>
    <w:p>
      <w:pPr>
        <w:spacing w:after="120" w:before="60" w:line="360"/>
        <w:jc w:val="both"/>
      </w:pPr>
      <w:r>
        <w:rPr>
          <w:rFonts w:ascii="Times New Roman" w:cs="Times New Roman" w:eastAsia="Times New Roman" w:hAnsi="Times New Roman"/>
          <w:b/>
          <w:bCs/>
          <w:color w:val="8B1A1A"/>
          <w:sz w:val="23"/>
          <w:szCs w:val="23"/>
        </w:rPr>
        <w:t xml:space="preserve">Trường hợp nhầm lẫn tệ nhất (ghi lại 2 trường hợp cụ thể): </w:t>
      </w:r>
    </w:p>
    <w:p>
      <w:pPr>
        <w:spacing w:after="40" w:before="40"/>
      </w:pPr>
      <w:r>
        <w:rPr>
          <w:rFonts w:ascii="Times New Roman" w:cs="Times New Roman" w:eastAsia="Times New Roman" w:hAnsi="Times New Roman"/>
          <w:color w:val="333333"/>
          <w:sz w:val="22"/>
          <w:szCs w:val="22"/>
        </w:rPr>
        <w:t xml:space="preserve">1. Khi _____________ , mô hình nhầm thành _____________ vì (đoán nguyên nhân): _____________</w:t>
      </w:r>
    </w:p>
    <w:p>
      <w:pPr>
        <w:spacing w:after="80" w:before="0"/>
      </w:pPr>
      <w:r>
        <w:rPr>
          <w:rFonts w:ascii="Times New Roman" w:cs="Times New Roman" w:eastAsia="Times New Roman" w:hAnsi="Times New Roman"/>
          <w:color w:val="333333"/>
          <w:sz w:val="22"/>
          <w:szCs w:val="22"/>
        </w:rPr>
        <w:t xml:space="preserve">2. Khi _____________ , mô hình nhầm thành _____________ vì (đoán nguyên nhân): _____________</w:t>
      </w:r>
    </w:p>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VI. HIỂU KẾT QUẢ — ĐỌC CONFIDENCE SCORE</w:t>
      </w:r>
    </w:p>
    <w:p>
      <w:pPr>
        <w:pStyle w:val="Heading3"/>
        <w:spacing w:after="80" w:before="200"/>
      </w:pPr>
      <w:r>
        <w:rPr>
          <w:rFonts w:ascii="Times New Roman" w:cs="Times New Roman" w:eastAsia="Times New Roman" w:hAnsi="Times New Roman"/>
          <w:b/>
          <w:bCs/>
          <w:color w:val="2E7D32"/>
          <w:sz w:val="24"/>
          <w:szCs w:val="24"/>
        </w:rPr>
        <w:t xml:space="preserve">▸  6.1. Confidence Score là gì?</w:t>
      </w:r>
    </w:p>
    <w:p>
      <w:pPr>
        <w:spacing w:after="120" w:before="60" w:line="360"/>
        <w:ind w:firstLine="720"/>
        <w:jc w:val="both"/>
      </w:pPr>
      <w:r>
        <w:rPr>
          <w:rFonts w:ascii="Times New Roman" w:cs="Times New Roman" w:eastAsia="Times New Roman" w:hAnsi="Times New Roman"/>
          <w:color w:val="333333"/>
          <w:sz w:val="24"/>
          <w:szCs w:val="24"/>
        </w:rPr>
        <w:t xml:space="preserve">Khi Teachable Machine phân loại một ảnh, nó không chỉ nói 'đây là nhóm A' mà còn cho biết độ tin cậy (Confidence Score) — xác suất mô hình nghĩ ảnh này thuộc mỗi nhóm. Tổng confidence của tất cả nhóm luôn = 100% [1]:</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Tình huống</w:t>
            </w:r>
          </w:p>
        </w:tc>
        <w:tc>
          <w:tcPr>
            <w:tcW w:type="dxa" w:w="24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Kết quả hiển thị</w:t>
            </w:r>
          </w:p>
        </w:tc>
        <w:tc>
          <w:tcPr>
            <w:tcW w:type="dxa" w:w="24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Ý nghĩa</w:t>
            </w:r>
          </w:p>
        </w:tc>
        <w:tc>
          <w:tcPr>
            <w:tcW w:type="dxa" w:w="23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Phải làm gì?</w:t>
            </w:r>
          </w:p>
        </w:tc>
      </w:tr>
      <w:tr>
        <w:tc>
          <w:tcPr>
            <w:tcW w:type="dxa" w:w="22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Mô hình chắc chắn</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Courier New" w:cs="Courier New" w:eastAsia="Courier New" w:hAnsi="Courier New"/>
                <w:color w:val="333333"/>
                <w:sz w:val="22"/>
                <w:szCs w:val="22"/>
              </w:rPr>
              <w:t xml:space="preserve">Nhóm A: 97% | B: 2% | C: 1%</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Mô hình rất chắc chắn — phân loại tin cậy</w:t>
            </w:r>
          </w:p>
        </w:tc>
        <w:tc>
          <w:tcPr>
            <w:tcW w:type="dxa" w:w="236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Dùng được trong thực tế</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Mô hình do dự</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Courier New" w:cs="Courier New" w:eastAsia="Courier New" w:hAnsi="Courier New"/>
                <w:color w:val="333333"/>
                <w:sz w:val="22"/>
                <w:szCs w:val="22"/>
              </w:rPr>
              <w:t xml:space="preserve">Nhóm A: 55% | B: 40% | C: 5%</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Mô hình không chắc — ranh giới mờ</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Cần thêm dữ liệu phân biệt A và B</w:t>
            </w:r>
          </w:p>
        </w:tc>
      </w:tr>
      <w:tr>
        <w:tc>
          <w:tcPr>
            <w:tcW w:type="dxa" w:w="22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Mô hình nhầm</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Courier New" w:cs="Courier New" w:eastAsia="Courier New" w:hAnsi="Courier New"/>
                <w:color w:val="333333"/>
                <w:sz w:val="22"/>
                <w:szCs w:val="22"/>
              </w:rPr>
              <w:t xml:space="preserve">Nhóm B: 80% (thực ra là A)</w:t>
            </w:r>
          </w:p>
        </w:tc>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Đặc trưng A và B quá giống nhau</w:t>
            </w:r>
          </w:p>
        </w:tc>
        <w:tc>
          <w:tcPr>
            <w:tcW w:type="dxa" w:w="2360"/>
            <w:tcBorders>
              <w:top w:val="single" w:color="BBBBBB" w:sz="1"/>
              <w:left w:val="single" w:color="BBBBBB" w:sz="1"/>
              <w:bottom w:val="single" w:color="BBBBBB" w:sz="1"/>
              <w:right w:val="single" w:color="BBBBBB" w:sz="1"/>
            </w:tcBorders>
            <w:shd w:fill="FDEDED"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Tìm đặc điểm phân biệt rõ hơn</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Tất cả thấp đều nhau</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Courier New" w:cs="Courier New" w:eastAsia="Courier New" w:hAnsi="Courier New"/>
                <w:color w:val="333333"/>
                <w:sz w:val="22"/>
                <w:szCs w:val="22"/>
              </w:rPr>
              <w:t xml:space="preserve">A: 35% | B: 33% | C: 32%</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Mô hình không nhận ra — ảnh xa lạ</w:t>
            </w:r>
          </w:p>
        </w:tc>
        <w:tc>
          <w:tcPr>
            <w:tcW w:type="dxa" w:w="2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8B1A1A"/>
                <w:sz w:val="22"/>
                <w:szCs w:val="22"/>
              </w:rPr>
              <w:t xml:space="preserve">Thêm ảnh đa dạng, check background</w:t>
            </w:r>
          </w:p>
        </w:tc>
      </w:tr>
    </w:tbl>
    <w:p>
      <w:pPr>
        <w:spacing w:after="0" w:before="120"/>
      </w:pPr>
      <w:r>
        <w:rPr>
          <w:rFonts w:ascii="Times New Roman" w:cs="Times New Roman" w:eastAsia="Times New Roman" w:hAnsi="Times New Roman"/>
        </w:rPr>
        <w:t xml:space="preserve"/>
      </w:r>
    </w:p>
    <w:p>
      <w:r>
        <w:br w:type="page"/>
      </w:r>
    </w:p>
    <w:p>
      <w:pPr>
        <w:pStyle w:val="Heading1"/>
        <w:shd w:fill="1B5E20" w:val="clear"/>
        <w:spacing w:after="160" w:before="360"/>
        <w:ind w:left="200" w:right="200"/>
        <w:jc w:val="center"/>
      </w:pPr>
      <w:r>
        <w:rPr>
          <w:rFonts w:ascii="Times New Roman" w:cs="Times New Roman" w:eastAsia="Times New Roman" w:hAnsi="Times New Roman"/>
          <w:b/>
          <w:bCs/>
          <w:color w:val="FFFFFF"/>
          <w:sz w:val="32"/>
          <w:szCs w:val="32"/>
        </w:rPr>
        <w:t xml:space="preserve">TIẾT 18 — TEACHABLE MACHINE (2): CẢI THIỆN MÔ HÌNH MỘT CÁCH KHOA HỌC</w:t>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VII. PHÂN TÍCH KẾT QUẢ TIẾT 17 VÀ XÁC ĐỊNH VẤN ĐỀ</w:t>
      </w:r>
    </w:p>
    <w:p>
      <w:pPr>
        <w:pStyle w:val="Heading3"/>
        <w:spacing w:after="80" w:before="200"/>
      </w:pPr>
      <w:r>
        <w:rPr>
          <w:rFonts w:ascii="Times New Roman" w:cs="Times New Roman" w:eastAsia="Times New Roman" w:hAnsi="Times New Roman"/>
          <w:b/>
          <w:bCs/>
          <w:color w:val="2E7D32"/>
          <w:sz w:val="24"/>
          <w:szCs w:val="24"/>
        </w:rPr>
        <w:t xml:space="preserve">▸  7.1. Đặt câu hỏi khoa học — Trước khi cải thiện</w:t>
      </w:r>
    </w:p>
    <w:p>
      <w:pPr>
        <w:spacing w:after="120" w:before="60" w:line="360"/>
        <w:ind w:firstLine="720"/>
        <w:jc w:val="both"/>
      </w:pPr>
      <w:r>
        <w:rPr>
          <w:rFonts w:ascii="Times New Roman" w:cs="Times New Roman" w:eastAsia="Times New Roman" w:hAnsi="Times New Roman"/>
          <w:color w:val="333333"/>
          <w:sz w:val="24"/>
          <w:szCs w:val="24"/>
        </w:rPr>
        <w:t xml:space="preserve">Kỹ sư AI giỏi không cải thiện ngẫu nhiên — họ đặt giả thuyết và kiểm chứng có hệ thống. Trước tiết 18, mỗi nhóm trả lời các câu hỏi sau dựa trên kết quả tiết 17:</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960"/>
        <w:gridCol w:w="5000"/>
      </w:tblGrid>
      <w:tr>
        <w:tc>
          <w:tcPr>
            <w:tcW w:type="dxa" w:w="4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
            </w:r>
          </w:p>
        </w:tc>
        <w:tc>
          <w:tcPr>
            <w:tcW w:type="dxa" w:w="39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Câu hỏi phân tích</w:t>
            </w:r>
          </w:p>
        </w:tc>
        <w:tc>
          <w:tcPr>
            <w:tcW w:type="dxa" w:w="50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Câu trả lời của nhóm (viết vào đây)</w:t>
            </w:r>
          </w:p>
        </w:tc>
      </w:tr>
      <w:tr>
        <w:tc>
          <w:tcPr>
            <w:tcW w:type="dxa" w:w="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D32"/>
                <w:sz w:val="22"/>
                <w:szCs w:val="22"/>
              </w:rPr>
              <w:t xml:space="preserve">Q1</w:t>
            </w:r>
          </w:p>
        </w:tc>
        <w:tc>
          <w:tcPr>
            <w:tcW w:type="dxa" w:w="39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Nhóm nào có độ chính xác thấp nhất? (nhóm bị nhầm nhiều nhất)</w:t>
            </w:r>
          </w:p>
        </w:tc>
        <w:tc>
          <w:tcPr>
            <w:tcW w:type="dxa" w:w="5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D32"/>
                <w:sz w:val="22"/>
                <w:szCs w:val="22"/>
              </w:rPr>
              <w:t xml:space="preserve">Q2</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Điều kiện nào làm mô hình nhầm nhiều nhất? (góc? ánh sáng? nền?)</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D32"/>
                <w:sz w:val="22"/>
                <w:szCs w:val="22"/>
              </w:rPr>
              <w:t xml:space="preserve">Q3</w:t>
            </w:r>
          </w:p>
        </w:tc>
        <w:tc>
          <w:tcPr>
            <w:tcW w:type="dxa" w:w="39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Mô hình hay nhầm nhóm nào với nhóm nào? (A→B hay A→C?)</w:t>
            </w:r>
          </w:p>
        </w:tc>
        <w:tc>
          <w:tcPr>
            <w:tcW w:type="dxa" w:w="5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D32"/>
                <w:sz w:val="22"/>
                <w:szCs w:val="22"/>
              </w:rPr>
              <w:t xml:space="preserve">Q4</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Nguyên nhân có thể là gì? (ảnh giống nhau? ít ảnh quá? đặc trưng chồng lấp?)</w:t>
            </w:r>
          </w:p>
        </w:tc>
        <w:tc>
          <w:tcPr>
            <w:tcW w:type="dxa" w:w="5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2E7D32"/>
                <w:sz w:val="22"/>
                <w:szCs w:val="22"/>
              </w:rPr>
              <w:t xml:space="preserve">Q5</w:t>
            </w:r>
          </w:p>
        </w:tc>
        <w:tc>
          <w:tcPr>
            <w:tcW w:type="dxa" w:w="39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line="300"/>
            </w:pPr>
            <w:r>
              <w:rPr>
                <w:rFonts w:ascii="Times New Roman" w:cs="Times New Roman" w:eastAsia="Times New Roman" w:hAnsi="Times New Roman"/>
                <w:color w:val="333333"/>
                <w:sz w:val="22"/>
                <w:szCs w:val="22"/>
              </w:rPr>
              <w:t xml:space="preserve">Nhóm dự đoán: nếu thêm 20 ảnh đa dạng/nhóm, accuracy sẽ tăng bao nhiêu %?</w:t>
            </w:r>
          </w:p>
        </w:tc>
        <w:tc>
          <w:tcPr>
            <w:tcW w:type="dxa" w:w="50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VIII. CÁC KỸ THUẬT CẢI THIỆN DỮ LIỆU — CƠ SỞ KHOA HỌC</w:t>
      </w:r>
    </w:p>
    <w:p>
      <w:pPr>
        <w:spacing w:after="120" w:before="60" w:line="360"/>
        <w:ind w:firstLine="720"/>
        <w:jc w:val="both"/>
      </w:pPr>
      <w:r>
        <w:rPr>
          <w:rFonts w:ascii="Times New Roman" w:cs="Times New Roman" w:eastAsia="Times New Roman" w:hAnsi="Times New Roman"/>
          <w:color w:val="333333"/>
          <w:sz w:val="24"/>
          <w:szCs w:val="24"/>
        </w:rPr>
        <w:t xml:space="preserve">Nghiên cứu về Transfer Learning và Data Augmentation cho thấy: chất lượng và đa dạng của dữ liệu thường quan trọng hơn số lượng. Dưới đây là 4 kỹ thuật cải thiện dữ liệu đã được chứng minh trong tài liệu học thuật [3][4][5]:</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8"/>
              <w:left w:val="single" w:color="2E7D32" w:sz="16"/>
              <w:bottom w:val="single" w:color="2E7D32" w:sz="1"/>
              <w:right w:val="single" w:color="2E7D32" w:sz="1"/>
            </w:tcBorders>
            <w:shd w:fill="F1F8F1" w:val="clear"/>
            <w:tcMar>
              <w:top w:type="dxa" w:w="140"/>
              <w:left w:type="dxa" w:w="180"/>
              <w:bottom w:type="dxa" w:w="140"/>
              <w:right w:type="dxa" w:w="180"/>
            </w:tcMar>
          </w:tcPr>
          <w:p>
            <w:pPr>
              <w:spacing w:after="40" w:before="0"/>
              <w:jc w:val="center"/>
            </w:pPr>
            <w:r>
              <w:rPr>
                <w:rFonts w:ascii="Times New Roman" w:cs="Times New Roman" w:eastAsia="Times New Roman" w:hAnsi="Times New Roman"/>
                <w:sz w:val="32"/>
                <w:szCs w:val="32"/>
              </w:rPr>
              <w:t xml:space="preserve">📐</w:t>
            </w:r>
          </w:p>
          <w:p>
            <w:pPr>
              <w:spacing w:after="40" w:before="0"/>
              <w:jc w:val="center"/>
            </w:pPr>
            <w:r>
              <w:rPr>
                <w:rFonts w:ascii="Times New Roman" w:cs="Times New Roman" w:eastAsia="Times New Roman" w:hAnsi="Times New Roman"/>
                <w:b/>
                <w:bCs/>
                <w:color w:val="2E7D32"/>
                <w:sz w:val="24"/>
                <w:szCs w:val="24"/>
              </w:rPr>
              <w:t xml:space="preserve">Đa dạng góc chụp</w:t>
            </w:r>
          </w:p>
          <w:p>
            <w:pPr>
              <w:spacing w:after="30" w:before="0"/>
            </w:pPr>
            <w:r>
              <w:rPr>
                <w:rFonts w:ascii="Times New Roman" w:cs="Times New Roman" w:eastAsia="Times New Roman" w:hAnsi="Times New Roman"/>
                <w:b/>
                <w:bCs/>
                <w:color w:val="2E7D32"/>
                <w:sz w:val="22"/>
                <w:szCs w:val="22"/>
              </w:rPr>
              <w:t xml:space="preserve">Vấn đề giải quyết: </w:t>
            </w:r>
            <w:r>
              <w:rPr>
                <w:rFonts w:ascii="Times New Roman" w:cs="Times New Roman" w:eastAsia="Times New Roman" w:hAnsi="Times New Roman"/>
                <w:color w:val="333333"/>
                <w:sz w:val="22"/>
                <w:szCs w:val="22"/>
              </w:rPr>
              <w:t xml:space="preserve">Mô hình chỉ quen góc thẳng — không nhận ra khi nghiêng/xoay.</w:t>
            </w:r>
          </w:p>
          <w:p>
            <w:pPr>
              <w:spacing w:after="30" w:before="0"/>
            </w:pPr>
            <w:r>
              <w:rPr>
                <w:rFonts w:ascii="Times New Roman" w:cs="Times New Roman" w:eastAsia="Times New Roman" w:hAnsi="Times New Roman"/>
                <w:b/>
                <w:bCs/>
                <w:color w:val="2E7D32"/>
                <w:sz w:val="22"/>
                <w:szCs w:val="22"/>
              </w:rPr>
              <w:t xml:space="preserve">Thực hiện: </w:t>
            </w:r>
            <w:r>
              <w:rPr>
                <w:rFonts w:ascii="Times New Roman" w:cs="Times New Roman" w:eastAsia="Times New Roman" w:hAnsi="Times New Roman"/>
                <w:color w:val="333333"/>
                <w:sz w:val="22"/>
                <w:szCs w:val="22"/>
              </w:rPr>
              <w:t xml:space="preserve">Chụp thêm ảnh từ: góc trái 45°, góc phải 45°, nhìn từ trên, nhìn từ dưới. Mỗi góc thêm 5–10 ảnh.</w:t>
            </w:r>
          </w:p>
          <w:p>
            <w:pPr>
              <w:spacing w:after="0" w:before="0"/>
            </w:pPr>
            <w:r>
              <w:rPr>
                <w:rFonts w:ascii="Times New Roman" w:cs="Times New Roman" w:eastAsia="Times New Roman" w:hAnsi="Times New Roman"/>
                <w:b/>
                <w:bCs/>
                <w:color w:val="2E7D32"/>
                <w:sz w:val="22"/>
                <w:szCs w:val="22"/>
              </w:rPr>
              <w:t xml:space="preserve">Kỳ vọng cải thiện: </w:t>
            </w:r>
            <w:r>
              <w:rPr>
                <w:rFonts w:ascii="Times New Roman" w:cs="Times New Roman" w:eastAsia="Times New Roman" w:hAnsi="Times New Roman"/>
                <w:b/>
                <w:bCs/>
                <w:color w:val="1B5E20"/>
                <w:sz w:val="22"/>
                <w:szCs w:val="22"/>
              </w:rPr>
              <w:t xml:space="preserve">Tăng accuracy 10–25% với ảnh góc lạ</w:t>
            </w:r>
          </w:p>
        </w:tc>
        <w:tc>
          <w:tcPr>
            <w:tcW w:type="dxa" w:w="4680"/>
            <w:tcBorders>
              <w:top w:val="single" w:color="2E7D32" w:sz="8"/>
              <w:left w:val="single" w:color="2E7D32" w:sz="16"/>
              <w:bottom w:val="single" w:color="2E7D32" w:sz="1"/>
              <w:right w:val="single" w:color="2E7D32" w:sz="1"/>
            </w:tcBorders>
            <w:shd w:fill="F1F8F1" w:val="clear"/>
            <w:tcMar>
              <w:top w:type="dxa" w:w="140"/>
              <w:left w:type="dxa" w:w="180"/>
              <w:bottom w:type="dxa" w:w="140"/>
              <w:right w:type="dxa" w:w="180"/>
            </w:tcMar>
          </w:tcPr>
          <w:p>
            <w:pPr>
              <w:spacing w:after="40" w:before="0"/>
              <w:jc w:val="center"/>
            </w:pPr>
            <w:r>
              <w:rPr>
                <w:rFonts w:ascii="Times New Roman" w:cs="Times New Roman" w:eastAsia="Times New Roman" w:hAnsi="Times New Roman"/>
                <w:sz w:val="32"/>
                <w:szCs w:val="32"/>
              </w:rPr>
              <w:t xml:space="preserve">💡</w:t>
            </w:r>
          </w:p>
          <w:p>
            <w:pPr>
              <w:spacing w:after="40" w:before="0"/>
              <w:jc w:val="center"/>
            </w:pPr>
            <w:r>
              <w:rPr>
                <w:rFonts w:ascii="Times New Roman" w:cs="Times New Roman" w:eastAsia="Times New Roman" w:hAnsi="Times New Roman"/>
                <w:b/>
                <w:bCs/>
                <w:color w:val="2E7D32"/>
                <w:sz w:val="24"/>
                <w:szCs w:val="24"/>
              </w:rPr>
              <w:t xml:space="preserve">Đa dạng ánh sáng</w:t>
            </w:r>
          </w:p>
          <w:p>
            <w:pPr>
              <w:spacing w:after="30" w:before="0"/>
            </w:pPr>
            <w:r>
              <w:rPr>
                <w:rFonts w:ascii="Times New Roman" w:cs="Times New Roman" w:eastAsia="Times New Roman" w:hAnsi="Times New Roman"/>
                <w:b/>
                <w:bCs/>
                <w:color w:val="2E7D32"/>
                <w:sz w:val="22"/>
                <w:szCs w:val="22"/>
              </w:rPr>
              <w:t xml:space="preserve">Vấn đề giải quyết: </w:t>
            </w:r>
            <w:r>
              <w:rPr>
                <w:rFonts w:ascii="Times New Roman" w:cs="Times New Roman" w:eastAsia="Times New Roman" w:hAnsi="Times New Roman"/>
                <w:color w:val="333333"/>
                <w:sz w:val="22"/>
                <w:szCs w:val="22"/>
              </w:rPr>
              <w:t xml:space="preserve">Mô hình huấn luyện với ánh sáng sáng, không nhận ra trong bóng tối hoặc ngược sáng.</w:t>
            </w:r>
          </w:p>
          <w:p>
            <w:pPr>
              <w:spacing w:after="30" w:before="0"/>
            </w:pPr>
            <w:r>
              <w:rPr>
                <w:rFonts w:ascii="Times New Roman" w:cs="Times New Roman" w:eastAsia="Times New Roman" w:hAnsi="Times New Roman"/>
                <w:b/>
                <w:bCs/>
                <w:color w:val="2E7D32"/>
                <w:sz w:val="22"/>
                <w:szCs w:val="22"/>
              </w:rPr>
              <w:t xml:space="preserve">Thực hiện: </w:t>
            </w:r>
            <w:r>
              <w:rPr>
                <w:rFonts w:ascii="Times New Roman" w:cs="Times New Roman" w:eastAsia="Times New Roman" w:hAnsi="Times New Roman"/>
                <w:color w:val="333333"/>
                <w:sz w:val="22"/>
                <w:szCs w:val="22"/>
              </w:rPr>
              <w:t xml:space="preserve">Chụp thêm: ánh sáng từ một phía (bóng đổ), ánh sáng yếu hơn, ánh đèn nhân tạo, gần cửa sổ.</w:t>
            </w:r>
          </w:p>
          <w:p>
            <w:pPr>
              <w:spacing w:after="0" w:before="0"/>
            </w:pPr>
            <w:r>
              <w:rPr>
                <w:rFonts w:ascii="Times New Roman" w:cs="Times New Roman" w:eastAsia="Times New Roman" w:hAnsi="Times New Roman"/>
                <w:b/>
                <w:bCs/>
                <w:color w:val="2E7D32"/>
                <w:sz w:val="22"/>
                <w:szCs w:val="22"/>
              </w:rPr>
              <w:t xml:space="preserve">Kỳ vọng cải thiện: </w:t>
            </w:r>
            <w:r>
              <w:rPr>
                <w:rFonts w:ascii="Times New Roman" w:cs="Times New Roman" w:eastAsia="Times New Roman" w:hAnsi="Times New Roman"/>
                <w:b/>
                <w:bCs/>
                <w:color w:val="1B5E20"/>
                <w:sz w:val="22"/>
                <w:szCs w:val="22"/>
              </w:rPr>
              <w:t xml:space="preserve">Cải thiện nhận diện trong điều kiện thực tế 15–30%</w:t>
            </w:r>
          </w:p>
        </w:tc>
      </w:tr>
      <w:tr>
        <w:tc>
          <w:tcPr>
            <w:tcW w:type="dxa" w:w="4680"/>
            <w:tcBorders>
              <w:top w:val="single" w:color="2E7D32" w:sz="8"/>
              <w:left w:val="single" w:color="2E7D32" w:sz="16"/>
              <w:bottom w:val="single" w:color="2E7D32" w:sz="1"/>
              <w:right w:val="single" w:color="2E7D32" w:sz="1"/>
            </w:tcBorders>
            <w:shd w:fill="F1F8F1" w:val="clear"/>
            <w:tcMar>
              <w:top w:type="dxa" w:w="140"/>
              <w:left w:type="dxa" w:w="180"/>
              <w:bottom w:type="dxa" w:w="140"/>
              <w:right w:type="dxa" w:w="180"/>
            </w:tcMar>
          </w:tcPr>
          <w:p>
            <w:pPr>
              <w:spacing w:after="40" w:before="0"/>
              <w:jc w:val="center"/>
            </w:pPr>
            <w:r>
              <w:rPr>
                <w:rFonts w:ascii="Times New Roman" w:cs="Times New Roman" w:eastAsia="Times New Roman" w:hAnsi="Times New Roman"/>
                <w:sz w:val="32"/>
                <w:szCs w:val="32"/>
              </w:rPr>
              <w:t xml:space="preserve">🎨</w:t>
            </w:r>
          </w:p>
          <w:p>
            <w:pPr>
              <w:spacing w:after="40" w:before="0"/>
              <w:jc w:val="center"/>
            </w:pPr>
            <w:r>
              <w:rPr>
                <w:rFonts w:ascii="Times New Roman" w:cs="Times New Roman" w:eastAsia="Times New Roman" w:hAnsi="Times New Roman"/>
                <w:b/>
                <w:bCs/>
                <w:color w:val="2E7D32"/>
                <w:sz w:val="24"/>
                <w:szCs w:val="24"/>
              </w:rPr>
              <w:t xml:space="preserve">Đa dạng nền phông</w:t>
            </w:r>
          </w:p>
          <w:p>
            <w:pPr>
              <w:spacing w:after="30" w:before="0"/>
            </w:pPr>
            <w:r>
              <w:rPr>
                <w:rFonts w:ascii="Times New Roman" w:cs="Times New Roman" w:eastAsia="Times New Roman" w:hAnsi="Times New Roman"/>
                <w:b/>
                <w:bCs/>
                <w:color w:val="2E7D32"/>
                <w:sz w:val="22"/>
                <w:szCs w:val="22"/>
              </w:rPr>
              <w:t xml:space="preserve">Vấn đề giải quyết: </w:t>
            </w:r>
            <w:r>
              <w:rPr>
                <w:rFonts w:ascii="Times New Roman" w:cs="Times New Roman" w:eastAsia="Times New Roman" w:hAnsi="Times New Roman"/>
                <w:color w:val="333333"/>
                <w:sz w:val="22"/>
                <w:szCs w:val="22"/>
              </w:rPr>
              <w:t xml:space="preserve">Mô hình học luôn cả background — khi đổi nền thì nhầm.</w:t>
            </w:r>
          </w:p>
          <w:p>
            <w:pPr>
              <w:spacing w:after="30" w:before="0"/>
            </w:pPr>
            <w:r>
              <w:rPr>
                <w:rFonts w:ascii="Times New Roman" w:cs="Times New Roman" w:eastAsia="Times New Roman" w:hAnsi="Times New Roman"/>
                <w:b/>
                <w:bCs/>
                <w:color w:val="2E7D32"/>
                <w:sz w:val="22"/>
                <w:szCs w:val="22"/>
              </w:rPr>
              <w:t xml:space="preserve">Thực hiện: </w:t>
            </w:r>
            <w:r>
              <w:rPr>
                <w:rFonts w:ascii="Times New Roman" w:cs="Times New Roman" w:eastAsia="Times New Roman" w:hAnsi="Times New Roman"/>
                <w:color w:val="333333"/>
                <w:sz w:val="22"/>
                <w:szCs w:val="22"/>
              </w:rPr>
              <w:t xml:space="preserve">Chụp cùng đối tượng trên: nền trắng, nền đen, nền có hoa văn, nền bừa bộn, ngoài trời.</w:t>
            </w:r>
          </w:p>
          <w:p>
            <w:pPr>
              <w:spacing w:after="0" w:before="0"/>
            </w:pPr>
            <w:r>
              <w:rPr>
                <w:rFonts w:ascii="Times New Roman" w:cs="Times New Roman" w:eastAsia="Times New Roman" w:hAnsi="Times New Roman"/>
                <w:b/>
                <w:bCs/>
                <w:color w:val="2E7D32"/>
                <w:sz w:val="22"/>
                <w:szCs w:val="22"/>
              </w:rPr>
              <w:t xml:space="preserve">Kỳ vọng cải thiện: </w:t>
            </w:r>
            <w:r>
              <w:rPr>
                <w:rFonts w:ascii="Times New Roman" w:cs="Times New Roman" w:eastAsia="Times New Roman" w:hAnsi="Times New Roman"/>
                <w:b/>
                <w:bCs/>
                <w:color w:val="1B5E20"/>
                <w:sz w:val="22"/>
                <w:szCs w:val="22"/>
              </w:rPr>
              <w:t xml:space="preserve">Giảm False Positive do background 20–40%</w:t>
            </w:r>
          </w:p>
        </w:tc>
        <w:tc>
          <w:tcPr>
            <w:tcW w:type="dxa" w:w="4680"/>
            <w:tcBorders>
              <w:top w:val="single" w:color="2E7D32" w:sz="8"/>
              <w:left w:val="single" w:color="2E7D32" w:sz="16"/>
              <w:bottom w:val="single" w:color="2E7D32" w:sz="1"/>
              <w:right w:val="single" w:color="2E7D32" w:sz="1"/>
            </w:tcBorders>
            <w:shd w:fill="F1F8F1" w:val="clear"/>
            <w:tcMar>
              <w:top w:type="dxa" w:w="140"/>
              <w:left w:type="dxa" w:w="180"/>
              <w:bottom w:type="dxa" w:w="140"/>
              <w:right w:type="dxa" w:w="180"/>
            </w:tcMar>
          </w:tcPr>
          <w:p>
            <w:pPr>
              <w:spacing w:after="40" w:before="0"/>
              <w:jc w:val="center"/>
            </w:pPr>
            <w:r>
              <w:rPr>
                <w:rFonts w:ascii="Times New Roman" w:cs="Times New Roman" w:eastAsia="Times New Roman" w:hAnsi="Times New Roman"/>
                <w:sz w:val="32"/>
                <w:szCs w:val="32"/>
              </w:rPr>
              <w:t xml:space="preserve">📏</w:t>
            </w:r>
          </w:p>
          <w:p>
            <w:pPr>
              <w:spacing w:after="40" w:before="0"/>
              <w:jc w:val="center"/>
            </w:pPr>
            <w:r>
              <w:rPr>
                <w:rFonts w:ascii="Times New Roman" w:cs="Times New Roman" w:eastAsia="Times New Roman" w:hAnsi="Times New Roman"/>
                <w:b/>
                <w:bCs/>
                <w:color w:val="2E7D32"/>
                <w:sz w:val="24"/>
                <w:szCs w:val="24"/>
              </w:rPr>
              <w:t xml:space="preserve">Đa dạng khoảng cách</w:t>
            </w:r>
          </w:p>
          <w:p>
            <w:pPr>
              <w:spacing w:after="30" w:before="0"/>
            </w:pPr>
            <w:r>
              <w:rPr>
                <w:rFonts w:ascii="Times New Roman" w:cs="Times New Roman" w:eastAsia="Times New Roman" w:hAnsi="Times New Roman"/>
                <w:b/>
                <w:bCs/>
                <w:color w:val="2E7D32"/>
                <w:sz w:val="22"/>
                <w:szCs w:val="22"/>
              </w:rPr>
              <w:t xml:space="preserve">Vấn đề giải quyết: </w:t>
            </w:r>
            <w:r>
              <w:rPr>
                <w:rFonts w:ascii="Times New Roman" w:cs="Times New Roman" w:eastAsia="Times New Roman" w:hAnsi="Times New Roman"/>
                <w:color w:val="333333"/>
                <w:sz w:val="22"/>
                <w:szCs w:val="22"/>
              </w:rPr>
              <w:t xml:space="preserve">Mô hình chỉ quen với kích thước nhất định trên màn hình.</w:t>
            </w:r>
          </w:p>
          <w:p>
            <w:pPr>
              <w:spacing w:after="30" w:before="0"/>
            </w:pPr>
            <w:r>
              <w:rPr>
                <w:rFonts w:ascii="Times New Roman" w:cs="Times New Roman" w:eastAsia="Times New Roman" w:hAnsi="Times New Roman"/>
                <w:b/>
                <w:bCs/>
                <w:color w:val="2E7D32"/>
                <w:sz w:val="22"/>
                <w:szCs w:val="22"/>
              </w:rPr>
              <w:t xml:space="preserve">Thực hiện: </w:t>
            </w:r>
            <w:r>
              <w:rPr>
                <w:rFonts w:ascii="Times New Roman" w:cs="Times New Roman" w:eastAsia="Times New Roman" w:hAnsi="Times New Roman"/>
                <w:color w:val="333333"/>
                <w:sz w:val="22"/>
                <w:szCs w:val="22"/>
              </w:rPr>
              <w:t xml:space="preserve">Chụp ở 3 khoảng cách: xa (~60cm), trung bình (~40cm), gần (~20cm). Điều chỉnh zoom nếu cần.</w:t>
            </w:r>
          </w:p>
          <w:p>
            <w:pPr>
              <w:spacing w:after="0" w:before="0"/>
            </w:pPr>
            <w:r>
              <w:rPr>
                <w:rFonts w:ascii="Times New Roman" w:cs="Times New Roman" w:eastAsia="Times New Roman" w:hAnsi="Times New Roman"/>
                <w:b/>
                <w:bCs/>
                <w:color w:val="2E7D32"/>
                <w:sz w:val="22"/>
                <w:szCs w:val="22"/>
              </w:rPr>
              <w:t xml:space="preserve">Kỳ vọng cải thiện: </w:t>
            </w:r>
            <w:r>
              <w:rPr>
                <w:rFonts w:ascii="Times New Roman" w:cs="Times New Roman" w:eastAsia="Times New Roman" w:hAnsi="Times New Roman"/>
                <w:b/>
                <w:bCs/>
                <w:color w:val="1B5E20"/>
                <w:sz w:val="22"/>
                <w:szCs w:val="22"/>
              </w:rPr>
              <w:t xml:space="preserve">Cải thiện nhận diện khi thay đổi khoảng cách 15–20%</w:t>
            </w:r>
          </w:p>
        </w:tc>
      </w:tr>
    </w:tbl>
    <w:p>
      <w:pPr>
        <w:spacing w:after="0" w:before="80"/>
      </w:pPr>
      <w:r>
        <w:rPr>
          <w:rFonts w:ascii="Times New Roman" w:cs="Times New Roman" w:eastAsia="Times New Roman" w:hAnsi="Times New Roman"/>
        </w:rPr>
        <w:t xml:space="preserve"/>
      </w:r>
    </w:p>
    <w:tbl>
      <w:tblPr>
        <w:tblW w:type="dxa" w:w="9360"/>
        <w:tblBorders>
          <w:top w:val="single" w:color="2E7D32" w:sz="8"/>
          <w:left w:val="single" w:color="2E7D32" w:sz="18"/>
          <w:bottom w:val="single" w:color="2E7D32" w:sz="1"/>
          <w:right w:val="single" w:color="2E7D32" w:sz="1"/>
          <w:insideH w:val="single" w:color="auto" w:sz="4"/>
          <w:insideV w:val="single" w:color="auto" w:sz="4"/>
        </w:tblBorders>
      </w:tblPr>
      <w:tblGrid>
        <w:gridCol w:w="9360"/>
      </w:tblGrid>
      <w:tr>
        <w:tc>
          <w:tcPr>
            <w:tcW w:type="dxa" w:w="9360"/>
            <w:tcBorders>
              <w:top w:val="single" w:color="2E7D32" w:sz="8"/>
              <w:left w:val="single" w:color="2E7D32" w:sz="18"/>
              <w:bottom w:val="single" w:color="2E7D32" w:sz="1"/>
              <w:right w:val="single" w:color="2E7D32" w:sz="1"/>
            </w:tcBorders>
            <w:shd w:fill="F1F8F1"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2E7D32"/>
                <w:sz w:val="24"/>
                <w:szCs w:val="24"/>
              </w:rPr>
              <w:t xml:space="preserve">Bằng chứng khoa học về Data Augmentation</w:t>
            </w:r>
          </w:p>
          <w:p>
            <w:pPr>
              <w:spacing w:after="0" w:before="0" w:line="340"/>
              <w:jc w:val="both"/>
            </w:pPr>
            <w:r>
              <w:rPr>
                <w:rFonts w:ascii="Times New Roman" w:cs="Times New Roman" w:eastAsia="Times New Roman" w:hAnsi="Times New Roman"/>
                <w:i/>
                <w:iCs/>
                <w:color w:val="333333"/>
                <w:sz w:val="22"/>
                <w:szCs w:val="22"/>
              </w:rPr>
              <w:t xml:space="preserve">Nghiên cứu về Transfer Learning sử dụng MobileNet cho thấy: data augmentation (tăng cường dữ liệu đa dạng) giúp mô hình cải thiện accuracy đáng kể, đặc biệt khi tập dữ liệu nhỏ. Trong nghiên cứu về phân loại ảnh y tế, việc thêm dữ liệu đa dạng với nhiều góc chụp và điều kiện ánh sáng khác nhau giúp tăng accuracy từ ~70% lên 95%+ — ngay cả khi không thêm nhiều ảnh mới [3][4][5]. Nguyên tắc: 30 ảnh ĐA DẠNG &gt; 100 ảnh GIỐNG NHAU.</w:t>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IX. HƯỚNG DẪN CẢI THIỆN CÓ HỆ THỐNG — TIẾT 18</w:t>
      </w:r>
    </w:p>
    <w:p>
      <w:pPr>
        <w:pStyle w:val="Heading3"/>
        <w:spacing w:after="80" w:before="200"/>
      </w:pPr>
      <w:r>
        <w:rPr>
          <w:rFonts w:ascii="Times New Roman" w:cs="Times New Roman" w:eastAsia="Times New Roman" w:hAnsi="Times New Roman"/>
          <w:b/>
          <w:bCs/>
          <w:color w:val="2E7D32"/>
          <w:sz w:val="24"/>
          <w:szCs w:val="24"/>
        </w:rPr>
        <w:t xml:space="preserve">▸  9.1. Quy trình cải thiện A/B Testing</w:t>
      </w:r>
    </w:p>
    <w:p>
      <w:pPr>
        <w:spacing w:after="120" w:before="60" w:line="360"/>
        <w:ind w:firstLine="720"/>
        <w:jc w:val="both"/>
      </w:pPr>
      <w:r>
        <w:rPr>
          <w:rFonts w:ascii="Times New Roman" w:cs="Times New Roman" w:eastAsia="Times New Roman" w:hAnsi="Times New Roman"/>
          <w:color w:val="333333"/>
          <w:sz w:val="24"/>
          <w:szCs w:val="24"/>
        </w:rPr>
        <w:t xml:space="preserve">Để đo lường chính xác mức độ cải thiện, nhóm cần thực hiện theo đúng quy trình A/B Testing — cùng điều kiện kiểm định, chỉ thay đổi dữ liệu huấn luyện: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Bước</w:t>
            </w:r>
          </w:p>
        </w:tc>
        <w:tc>
          <w:tcPr>
            <w:tcW w:type="dxa" w:w="85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Nội dung chi tiết</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1</w:t>
            </w:r>
          </w:p>
        </w:tc>
        <w:tc>
          <w:tcPr>
            <w:tcW w:type="dxa" w:w="8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Ghi lại baseline (Mô hình Lần 1)</w:t>
            </w:r>
          </w:p>
          <w:p>
            <w:pPr>
              <w:spacing w:after="40" w:before="0" w:line="320"/>
              <w:jc w:val="both"/>
            </w:pPr>
            <w:r>
              <w:rPr>
                <w:rFonts w:ascii="Times New Roman" w:cs="Times New Roman" w:eastAsia="Times New Roman" w:hAnsi="Times New Roman"/>
                <w:color w:val="333333"/>
                <w:sz w:val="22"/>
                <w:szCs w:val="22"/>
              </w:rPr>
              <w:t xml:space="preserve">Từ phiếu tiết 17: ghi lại đúng accuracy của 5 điều kiện kiểm định. Đây là baseline — điểm xuất phát để so sánh. QUAN TRỌNG: Dùng đúng bộ ảnh test này ở lần sau để so sánh công bằng.</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Chuẩn bị 15 ảnh test cố định (5 ảnh/nhóm) — không dùng ảnh này để huấn luyện!</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2</w:t>
            </w:r>
          </w:p>
        </w:tc>
        <w:tc>
          <w:tcPr>
            <w:tcW w:type="dxa" w:w="8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Chọn 1 kỹ thuật cải thiện để thử</w:t>
            </w:r>
          </w:p>
          <w:p>
            <w:pPr>
              <w:spacing w:after="40" w:before="0" w:line="320"/>
              <w:jc w:val="both"/>
            </w:pPr>
            <w:r>
              <w:rPr>
                <w:rFonts w:ascii="Times New Roman" w:cs="Times New Roman" w:eastAsia="Times New Roman" w:hAnsi="Times New Roman"/>
                <w:color w:val="333333"/>
                <w:sz w:val="22"/>
                <w:szCs w:val="22"/>
              </w:rPr>
              <w:t xml:space="preserve">Chỉ thêm 1 loại đa dạng tại một thời điểm: góc chụp HOẶC ánh sáng HOẶC nền phông. Mục tiêu: ≥20 ảnh mới/nhóm tập trung vào kỹ thuật đó. Ghi lại kỹ thuật nào đang thực hiện.</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Đừng thay đổi nhiều thứ cùng lúc — sẽ không biết điều gì tạo ra sự cải thiện!</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3</w:t>
            </w:r>
          </w:p>
        </w:tc>
        <w:tc>
          <w:tcPr>
            <w:tcW w:type="dxa" w:w="8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Thu thập ảnh cải thiện</w:t>
            </w:r>
          </w:p>
          <w:p>
            <w:pPr>
              <w:spacing w:after="40" w:before="0" w:line="320"/>
              <w:jc w:val="both"/>
            </w:pPr>
            <w:r>
              <w:rPr>
                <w:rFonts w:ascii="Times New Roman" w:cs="Times New Roman" w:eastAsia="Times New Roman" w:hAnsi="Times New Roman"/>
                <w:color w:val="333333"/>
                <w:sz w:val="22"/>
                <w:szCs w:val="22"/>
              </w:rPr>
              <w:t xml:space="preserve">Chụp thêm ảnh theo kỹ thuật đã chọn cho CẢ 3 NHÓM (không chỉ nhóm yếu). Đếm số ảnh mới thêm vào từng nhóm. Ghi lại vào phiếu.</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Thêm đều cho 3 nhóm để tránh mất cân bằng mới.</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4</w:t>
            </w:r>
          </w:p>
        </w:tc>
        <w:tc>
          <w:tcPr>
            <w:tcW w:type="dxa" w:w="8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Huấn luyện lại mô hình (Lần 2)</w:t>
            </w:r>
          </w:p>
          <w:p>
            <w:pPr>
              <w:spacing w:after="40" w:before="0" w:line="320"/>
              <w:jc w:val="both"/>
            </w:pPr>
            <w:r>
              <w:rPr>
                <w:rFonts w:ascii="Times New Roman" w:cs="Times New Roman" w:eastAsia="Times New Roman" w:hAnsi="Times New Roman"/>
                <w:color w:val="333333"/>
                <w:sz w:val="22"/>
                <w:szCs w:val="22"/>
              </w:rPr>
              <w:t xml:space="preserve">Click 'Train Model' lần nữa — Teachable Machine sẽ dùng TOÀN BỘ ảnh (cũ + mới). Đợi huấn luyện hoàn thành. Preview xuất hiện.</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Thời gian huấn luyện tăng lên vì có nhiều ảnh hơn — bình thường.</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5</w:t>
            </w:r>
          </w:p>
        </w:tc>
        <w:tc>
          <w:tcPr>
            <w:tcW w:type="dxa" w:w="8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Kiểm định mô hình Lần 2</w:t>
            </w:r>
          </w:p>
          <w:p>
            <w:pPr>
              <w:spacing w:after="40" w:before="0" w:line="320"/>
              <w:jc w:val="both"/>
            </w:pPr>
            <w:r>
              <w:rPr>
                <w:rFonts w:ascii="Times New Roman" w:cs="Times New Roman" w:eastAsia="Times New Roman" w:hAnsi="Times New Roman"/>
                <w:color w:val="333333"/>
                <w:sz w:val="22"/>
                <w:szCs w:val="22"/>
              </w:rPr>
              <w:t xml:space="preserve">Dùng ĐÚNG BỘ ẢNH TEST CỐ ĐỊNH từ bước 1. Ghi lại accuracy cho từng điều kiện. So sánh từng số với lần 1.</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Dùng cùng ánh sáng, cùng góc chụp, cùng nền khi test để so sánh công bằng.</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6</w:t>
            </w:r>
          </w:p>
        </w:tc>
        <w:tc>
          <w:tcPr>
            <w:tcW w:type="dxa" w:w="8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Phân tích kết quả cải thiện</w:t>
            </w:r>
          </w:p>
          <w:p>
            <w:pPr>
              <w:spacing w:after="40" w:before="0" w:line="320"/>
              <w:jc w:val="both"/>
            </w:pPr>
            <w:r>
              <w:rPr>
                <w:rFonts w:ascii="Times New Roman" w:cs="Times New Roman" w:eastAsia="Times New Roman" w:hAnsi="Times New Roman"/>
                <w:color w:val="333333"/>
                <w:sz w:val="22"/>
                <w:szCs w:val="22"/>
              </w:rPr>
              <w:t xml:space="preserve">Tính: Accuracy Lần 2 − Accuracy Lần 1 = Mức cải thiện (%). So sánh với dự đoán ban đầu (Q5). Thảo luận: Tại sao cải thiện nhiều/ít hơn dự đoán?</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Nếu accuracy GIẢM sau khi thêm ảnh: kiểm tra chất lượng ảnh mới — có thể ảnh bị mờ, sai nhóm, hoặc nền quá phức tạp.</w:t>
            </w:r>
          </w:p>
        </w:tc>
      </w:tr>
      <w:tr>
        <w:tc>
          <w:tcPr>
            <w:tcW w:type="dxa" w:w="800"/>
            <w:tcBorders>
              <w:top w:val="single" w:color="BBBBBB" w:sz="1"/>
              <w:left w:val="single" w:color="BBBBBB" w:sz="1"/>
              <w:bottom w:val="single" w:color="BBBBBB" w:sz="1"/>
              <w:right w:val="single" w:color="BBBBBB" w:sz="1"/>
            </w:tcBorders>
            <w:shd w:fill="2E7D32" w:val="clear"/>
            <w:tcMar>
              <w:top w:type="dxa" w:w="100"/>
              <w:left w:type="dxa" w:w="150"/>
              <w:bottom w:type="dxa" w:w="100"/>
              <w:right w:type="dxa" w:w="150"/>
            </w:tcMar>
            <w:vAlign w:val="center"/>
          </w:tcPr>
          <w:p>
            <w:pPr>
              <w:spacing w:after="10" w:before="0"/>
              <w:jc w:val="center"/>
            </w:pPr>
            <w:r>
              <w:rPr>
                <w:rFonts w:ascii="Times New Roman" w:cs="Times New Roman" w:eastAsia="Times New Roman" w:hAnsi="Times New Roman"/>
                <w:sz w:val="32"/>
                <w:szCs w:val="32"/>
              </w:rPr>
              <w:t xml:space="preserve">🔄</w:t>
            </w:r>
          </w:p>
          <w:p>
            <w:pPr>
              <w:jc w:val="center"/>
            </w:pPr>
            <w:r>
              <w:rPr>
                <w:rFonts w:ascii="Times New Roman" w:cs="Times New Roman" w:eastAsia="Times New Roman" w:hAnsi="Times New Roman"/>
                <w:b/>
                <w:bCs/>
                <w:color w:val="FFFFFF"/>
                <w:sz w:val="22"/>
                <w:szCs w:val="22"/>
              </w:rPr>
              <w:t xml:space="preserve">Bước 7</w:t>
            </w:r>
          </w:p>
        </w:tc>
        <w:tc>
          <w:tcPr>
            <w:tcW w:type="dxa" w:w="8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40" w:before="0"/>
            </w:pPr>
            <w:r>
              <w:rPr>
                <w:rFonts w:ascii="Times New Roman" w:cs="Times New Roman" w:eastAsia="Times New Roman" w:hAnsi="Times New Roman"/>
                <w:b/>
                <w:bCs/>
                <w:color w:val="1B5E20"/>
                <w:sz w:val="23"/>
                <w:szCs w:val="23"/>
              </w:rPr>
              <w:t xml:space="preserve">Thử kỹ thuật cải thiện thứ 2 (nếu còn thời gian)</w:t>
            </w:r>
          </w:p>
          <w:p>
            <w:pPr>
              <w:spacing w:after="40" w:before="0" w:line="320"/>
              <w:jc w:val="both"/>
            </w:pPr>
            <w:r>
              <w:rPr>
                <w:rFonts w:ascii="Times New Roman" w:cs="Times New Roman" w:eastAsia="Times New Roman" w:hAnsi="Times New Roman"/>
                <w:color w:val="333333"/>
                <w:sz w:val="22"/>
                <w:szCs w:val="22"/>
              </w:rPr>
              <w:t xml:space="preserve">Chọn 1 kỹ thuật khác chưa thử. Lặp lại bước 2–6. Ghi lại kỹ thuật nào cho cải thiện lớn nhất với bộ dữ liệu này.</w:t>
            </w:r>
          </w:p>
          <w:p>
            <w:pPr>
              <w:spacing w:after="0" w:before="0" w:line="300"/>
            </w:pPr>
            <w:r>
              <w:rPr>
                <w:rFonts w:ascii="Times New Roman" w:cs="Times New Roman" w:eastAsia="Times New Roman" w:hAnsi="Times New Roman"/>
                <w:b/>
                <w:bCs/>
                <w:color w:val="7A3000"/>
                <w:sz w:val="21"/>
                <w:szCs w:val="21"/>
              </w:rPr>
              <w:t xml:space="preserve">💡 Mẹo: </w:t>
            </w:r>
            <w:r>
              <w:rPr>
                <w:rFonts w:ascii="Times New Roman" w:cs="Times New Roman" w:eastAsia="Times New Roman" w:hAnsi="Times New Roman"/>
                <w:i/>
                <w:iCs/>
                <w:color w:val="333333"/>
                <w:sz w:val="21"/>
                <w:szCs w:val="21"/>
              </w:rPr>
              <w:t xml:space="preserve">So sánh: Đa dạng góc vs. Đa dạng ánh sáng vs. Đa dạng nền — kỹ thuật nào hiệu quả nhất với chủ đề của nhóm bạn?</w:t>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X. PHIẾU GHI CHÉP TIẾT 18 — PHÂN TÍCH CẢI THIỆN</w:t>
      </w:r>
    </w:p>
    <w:p>
      <w:pPr>
        <w:pStyle w:val="Heading3"/>
        <w:spacing w:after="80" w:before="200"/>
      </w:pPr>
      <w:r>
        <w:rPr>
          <w:rFonts w:ascii="Times New Roman" w:cs="Times New Roman" w:eastAsia="Times New Roman" w:hAnsi="Times New Roman"/>
          <w:b/>
          <w:bCs/>
          <w:color w:val="2E7D32"/>
          <w:sz w:val="24"/>
          <w:szCs w:val="24"/>
        </w:rPr>
        <w:t xml:space="preserve">▸  10.1. Kế hoạch cải thiện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Vấn đề chính xác định (từ tiết 17):</w:t>
            </w:r>
          </w:p>
        </w:tc>
        <w:tc>
          <w:tcPr>
            <w:tcW w:type="dxa" w:w="62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Kỹ thuật cải thiện Lần 1 chọn:</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 Góc chụp  ☐ Ánh sáng  ☐ Nền phông  ☐ Khoảng cách</w:t>
            </w:r>
          </w:p>
        </w:tc>
      </w:tr>
      <w:tr>
        <w:tc>
          <w:tcPr>
            <w:tcW w:type="dxa" w:w="31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Số ảnh dự kiến thêm mỗi nhóm:</w:t>
            </w:r>
          </w:p>
        </w:tc>
        <w:tc>
          <w:tcPr>
            <w:tcW w:type="dxa" w:w="62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_____ ảnh/nhóm</w:t>
            </w:r>
          </w:p>
        </w:tc>
      </w:tr>
      <w:tr>
        <w:tc>
          <w:tcPr>
            <w:tcW w:type="dxa" w:w="31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Dự đoán accuracy sau cải thiện:</w:t>
            </w:r>
          </w:p>
        </w:tc>
        <w:tc>
          <w:tcPr>
            <w:tcW w:type="dxa" w:w="62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color w:val="333333"/>
                <w:sz w:val="22"/>
                <w:szCs w:val="22"/>
              </w:rPr>
              <w:t xml:space="preserve">_____%  (hiện tại: ____%)</w:t>
            </w:r>
          </w:p>
        </w:tc>
      </w:tr>
    </w:tbl>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7D32"/>
          <w:sz w:val="24"/>
          <w:szCs w:val="24"/>
        </w:rPr>
        <w:t xml:space="preserve">▸  10.2. Bảng so sánh độ chính xác Trước / Sau</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Điều kiện kiểm định</w:t>
            </w:r>
          </w:p>
        </w:tc>
        <w:tc>
          <w:tcPr>
            <w:tcW w:type="dxa" w:w="15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Accuracy
Lần 1 (%)</w:t>
            </w:r>
          </w:p>
        </w:tc>
        <w:tc>
          <w:tcPr>
            <w:tcW w:type="dxa" w:w="15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Accuracy
Lần 2 (%)</w:t>
            </w:r>
          </w:p>
        </w:tc>
        <w:tc>
          <w:tcPr>
            <w:tcW w:type="dxa" w:w="15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Thay đổi (±%)</w:t>
            </w:r>
          </w:p>
        </w:tc>
        <w:tc>
          <w:tcPr>
            <w:tcW w:type="dxa" w:w="228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Nhận xét</w:t>
            </w:r>
          </w:p>
        </w:tc>
      </w:tr>
      <w:tr>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Góc chụp quen thuộc</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22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Góc chụp khác (nghiêng)</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Ánh sáng yếu hơn</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22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Nền phông khác</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Khoảng cách gần hơn</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22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TỔNG KẾT (trung bình)</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1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±_____%</w:t>
            </w:r>
          </w:p>
        </w:tc>
        <w:tc>
          <w:tcPr>
            <w:tcW w:type="dxa" w:w="22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sz w:val="22"/>
                <w:szCs w:val="22"/>
              </w:rPr>
              <w:t xml:space="preserve"/>
            </w:r>
          </w:p>
        </w:tc>
      </w:tr>
    </w:tbl>
    <w:p>
      <w:pPr>
        <w:spacing w:after="0" w:before="80"/>
      </w:pPr>
      <w:r>
        <w:rPr>
          <w:rFonts w:ascii="Times New Roman" w:cs="Times New Roman" w:eastAsia="Times New Roman" w:hAnsi="Times New Roman"/>
        </w:rPr>
        <w:t xml:space="preserve"/>
      </w:r>
    </w:p>
    <w:p>
      <w:pPr>
        <w:pStyle w:val="Heading3"/>
        <w:spacing w:after="80" w:before="200"/>
      </w:pPr>
      <w:r>
        <w:rPr>
          <w:rFonts w:ascii="Times New Roman" w:cs="Times New Roman" w:eastAsia="Times New Roman" w:hAnsi="Times New Roman"/>
          <w:b/>
          <w:bCs/>
          <w:color w:val="2E7D32"/>
          <w:sz w:val="24"/>
          <w:szCs w:val="24"/>
        </w:rPr>
        <w:t xml:space="preserve">▸  10.3. Bảng số liệu dữ liệu huấn luyện</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20"/>
        <w:gridCol w:w="1520"/>
        <w:gridCol w:w="1520"/>
        <w:gridCol w:w="1440"/>
        <w:gridCol w:w="480"/>
      </w:tblGrid>
      <w:tr>
        <w:tc>
          <w:tcPr>
            <w:tcW w:type="dxa" w:w="280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Phiên huấn luyện</w:t>
            </w:r>
          </w:p>
        </w:tc>
        <w:tc>
          <w:tcPr>
            <w:tcW w:type="dxa" w:w="15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1
(số ảnh)</w:t>
            </w:r>
          </w:p>
        </w:tc>
        <w:tc>
          <w:tcPr>
            <w:tcW w:type="dxa" w:w="15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2
(số ảnh)</w:t>
            </w:r>
          </w:p>
        </w:tc>
        <w:tc>
          <w:tcPr>
            <w:tcW w:type="dxa" w:w="152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Nhóm 3
(số ảnh)</w:t>
            </w:r>
          </w:p>
        </w:tc>
        <w:tc>
          <w:tcPr>
            <w:tcW w:type="dxa" w:w="144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Tổng ảnh</w:t>
            </w:r>
          </w:p>
        </w:tc>
        <w:tc>
          <w:tcPr>
            <w:tcW w:type="dxa" w:w="96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Accuracy</w:t>
            </w:r>
          </w:p>
        </w:tc>
      </w:tr>
      <w:tr>
        <w:tc>
          <w:tcPr>
            <w:tcW w:type="dxa" w:w="28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Lần 1 (ban đầu)</w:t>
            </w:r>
          </w:p>
        </w:tc>
        <w:tc>
          <w:tcPr>
            <w:tcW w:type="dxa" w:w="15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5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5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4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w:t>
            </w:r>
          </w:p>
        </w:tc>
        <w:tc>
          <w:tcPr>
            <w:tcW w:type="dxa" w:w="9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w:t>
            </w:r>
          </w:p>
        </w:tc>
      </w:tr>
      <w:tr>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Lần 2 (+ Kỹ thuật 1)</w:t>
            </w:r>
          </w:p>
        </w:tc>
        <w:tc>
          <w:tcPr>
            <w:tcW w:type="dxa" w:w="15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5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52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44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w:t>
            </w:r>
          </w:p>
        </w:tc>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w:t>
            </w:r>
          </w:p>
        </w:tc>
      </w:tr>
      <w:tr>
        <w:tc>
          <w:tcPr>
            <w:tcW w:type="dxa" w:w="280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r>
              <w:rPr>
                <w:rFonts w:ascii="Times New Roman" w:cs="Times New Roman" w:eastAsia="Times New Roman" w:hAnsi="Times New Roman"/>
                <w:b/>
                <w:bCs/>
                <w:color w:val="1B5E20"/>
                <w:sz w:val="22"/>
                <w:szCs w:val="22"/>
              </w:rPr>
              <w:t xml:space="preserve">Lần 3 (+ Kỹ thuật 2, nếu có)</w:t>
            </w:r>
          </w:p>
        </w:tc>
        <w:tc>
          <w:tcPr>
            <w:tcW w:type="dxa" w:w="15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5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52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 ảnh</w:t>
            </w:r>
          </w:p>
        </w:tc>
        <w:tc>
          <w:tcPr>
            <w:tcW w:type="dxa" w:w="144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w:t>
            </w:r>
          </w:p>
        </w:tc>
        <w:tc>
          <w:tcPr>
            <w:tcW w:type="dxa" w:w="96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jc w:val="center"/>
            </w:pPr>
            <w:r>
              <w:rPr>
                <w:rFonts w:ascii="Times New Roman" w:cs="Times New Roman" w:eastAsia="Times New Roman" w:hAnsi="Times New Roman"/>
                <w:color w:val="333333"/>
                <w:sz w:val="22"/>
                <w:szCs w:val="22"/>
              </w:rPr>
              <w:t xml:space="preserve">____%</w:t>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XI. PHÂN TÍCH VÀ BÁO CÁO KẾT QUẢ</w:t>
      </w:r>
    </w:p>
    <w:p>
      <w:pPr>
        <w:pStyle w:val="Heading3"/>
        <w:spacing w:after="80" w:before="200"/>
      </w:pPr>
      <w:r>
        <w:rPr>
          <w:rFonts w:ascii="Times New Roman" w:cs="Times New Roman" w:eastAsia="Times New Roman" w:hAnsi="Times New Roman"/>
          <w:b/>
          <w:bCs/>
          <w:color w:val="2E7D32"/>
          <w:sz w:val="24"/>
          <w:szCs w:val="24"/>
        </w:rPr>
        <w:t xml:space="preserve">▸  11.1. Phiếu phân tích cuối nhóm</w:t>
      </w:r>
    </w:p>
    <w:p>
      <w:pPr>
        <w:spacing w:after="0" w:before="6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F1F8F1" w:val="clear"/>
            <w:tcMar>
              <w:top w:type="dxa" w:w="160"/>
              <w:left w:type="dxa" w:w="240"/>
              <w:bottom w:type="dxa" w:w="160"/>
              <w:right w:type="dxa" w:w="240"/>
            </w:tcMar>
          </w:tcPr>
          <w:p>
            <w:pPr>
              <w:spacing w:after="60" w:before="0"/>
            </w:pPr>
            <w:r>
              <w:rPr>
                <w:rFonts w:ascii="Times New Roman" w:cs="Times New Roman" w:eastAsia="Times New Roman" w:hAnsi="Times New Roman"/>
                <w:b/>
                <w:bCs/>
                <w:color w:val="1B5E20"/>
                <w:sz w:val="24"/>
                <w:szCs w:val="24"/>
              </w:rPr>
              <w:t xml:space="preserve">PHIẾU PHÂN TÍCH KẾT QUẢ — NHÓM: _____________</w:t>
            </w:r>
          </w:p>
          <w:p>
            <w:pPr>
              <w:spacing w:after="0" w:before="20"/>
            </w:pPr>
            <w:r>
              <w:rPr>
                <w:rFonts w:ascii="Times New Roman" w:cs="Times New Roman" w:eastAsia="Times New Roman" w:hAnsi="Times New Roman"/>
              </w:rPr>
              <w:t xml:space="preserve"/>
            </w:r>
          </w:p>
          <w:p>
            <w:pPr>
              <w:spacing w:after="40" w:before="0"/>
            </w:pPr>
            <w:r>
              <w:rPr>
                <w:rFonts w:ascii="Times New Roman" w:cs="Times New Roman" w:eastAsia="Times New Roman" w:hAnsi="Times New Roman"/>
                <w:b/>
                <w:bCs/>
                <w:color w:val="1B5E20"/>
                <w:sz w:val="22"/>
                <w:szCs w:val="22"/>
              </w:rPr>
              <w:t xml:space="preserve">1. Kỹ thuật cải thiện nào hiệu quả nhất với bộ dữ liệu của nhóm? Tại sao?</w:t>
            </w:r>
          </w:p>
          <w:p>
            <w:pPr>
              <w:spacing w:after="20" w:before="0"/>
            </w:pPr>
            <w:r>
              <w:rPr>
                <w:rFonts w:ascii="Times New Roman" w:cs="Times New Roman" w:eastAsia="Times New Roman" w:hAnsi="Times New Roman"/>
                <w:color w:val="333333"/>
                <w:sz w:val="22"/>
                <w:szCs w:val="22"/>
              </w:rPr>
              <w:t xml:space="preserve">→ Kỹ thuật: __________________________</w:t>
            </w:r>
          </w:p>
          <w:p>
            <w:pPr>
              <w:spacing w:after="60" w:before="0"/>
            </w:pPr>
            <w:r>
              <w:rPr>
                <w:rFonts w:ascii="Times New Roman" w:cs="Times New Roman" w:eastAsia="Times New Roman" w:hAnsi="Times New Roman"/>
                <w:color w:val="333333"/>
                <w:sz w:val="22"/>
                <w:szCs w:val="22"/>
              </w:rPr>
              <w:t xml:space="preserve">→ Lý do: _____________________________________________________________________</w:t>
            </w:r>
          </w:p>
          <w:p>
            <w:pPr>
              <w:spacing w:after="40" w:before="0"/>
            </w:pPr>
            <w:r>
              <w:rPr>
                <w:rFonts w:ascii="Times New Roman" w:cs="Times New Roman" w:eastAsia="Times New Roman" w:hAnsi="Times New Roman"/>
                <w:b/>
                <w:bCs/>
                <w:color w:val="1B5E20"/>
                <w:sz w:val="22"/>
                <w:szCs w:val="22"/>
              </w:rPr>
              <w:t xml:space="preserve">2. Accuracy cải thiện bao nhiêu % so với dự đoán ban đầu? Sự sai lệch (nếu có) do đâu?</w:t>
            </w:r>
          </w:p>
          <w:p>
            <w:pPr>
              <w:spacing w:after="60" w:before="0"/>
            </w:pPr>
            <w:r>
              <w:rPr>
                <w:rFonts w:ascii="Times New Roman" w:cs="Times New Roman" w:eastAsia="Times New Roman" w:hAnsi="Times New Roman"/>
                <w:color w:val="333333"/>
                <w:sz w:val="22"/>
                <w:szCs w:val="22"/>
              </w:rPr>
              <w:t xml:space="preserve">→ Dự đoán: ____% | Thực tế: ____% | Chênh lệch: ____% | Nguyên nhân: ___________</w:t>
            </w:r>
          </w:p>
          <w:p>
            <w:pPr>
              <w:spacing w:after="40" w:before="0"/>
            </w:pPr>
            <w:r>
              <w:rPr>
                <w:rFonts w:ascii="Times New Roman" w:cs="Times New Roman" w:eastAsia="Times New Roman" w:hAnsi="Times New Roman"/>
                <w:b/>
                <w:bCs/>
                <w:color w:val="1B5E20"/>
                <w:sz w:val="22"/>
                <w:szCs w:val="22"/>
              </w:rPr>
              <w:t xml:space="preserve">3. Trường hợp nào mô hình vẫn còn nhầm sau khi cải thiện? Tại sao khó sửa?</w:t>
            </w:r>
          </w:p>
          <w:p>
            <w:pPr>
              <w:spacing w:after="60" w:before="0"/>
            </w:pPr>
            <w:r>
              <w:rPr>
                <w:rFonts w:ascii="Times New Roman" w:cs="Times New Roman" w:eastAsia="Times New Roman" w:hAnsi="Times New Roman"/>
                <w:color w:val="333333"/>
                <w:sz w:val="22"/>
                <w:szCs w:val="22"/>
              </w:rPr>
              <w:t xml:space="preserve">→ _____________________________________________________________________________</w:t>
            </w:r>
          </w:p>
          <w:p>
            <w:pPr>
              <w:spacing w:after="40" w:before="0"/>
            </w:pPr>
            <w:r>
              <w:rPr>
                <w:rFonts w:ascii="Times New Roman" w:cs="Times New Roman" w:eastAsia="Times New Roman" w:hAnsi="Times New Roman"/>
                <w:b/>
                <w:bCs/>
                <w:color w:val="1B5E20"/>
                <w:sz w:val="22"/>
                <w:szCs w:val="22"/>
              </w:rPr>
              <w:t xml:space="preserve">4. Nếu có thêm 1 tiết nữa, nhóm sẽ thử cải thiện gì tiếp theo?</w:t>
            </w:r>
          </w:p>
          <w:p>
            <w:pPr>
              <w:spacing w:after="60" w:before="0"/>
            </w:pPr>
            <w:r>
              <w:rPr>
                <w:rFonts w:ascii="Times New Roman" w:cs="Times New Roman" w:eastAsia="Times New Roman" w:hAnsi="Times New Roman"/>
                <w:color w:val="333333"/>
                <w:sz w:val="22"/>
                <w:szCs w:val="22"/>
              </w:rPr>
              <w:t xml:space="preserve">→ _____________________________________________________________________________</w:t>
            </w:r>
          </w:p>
          <w:p>
            <w:pPr>
              <w:spacing w:after="40" w:before="0"/>
            </w:pPr>
            <w:r>
              <w:rPr>
                <w:rFonts w:ascii="Times New Roman" w:cs="Times New Roman" w:eastAsia="Times New Roman" w:hAnsi="Times New Roman"/>
                <w:b/>
                <w:bCs/>
                <w:color w:val="1B5E20"/>
                <w:sz w:val="22"/>
                <w:szCs w:val="22"/>
              </w:rPr>
              <w:t xml:space="preserve">5. Ứng dụng thực tế nào có thể dùng mô hình này? Cần cải thiện thêm gì để triển khai thực tế?</w:t>
            </w:r>
          </w:p>
          <w:p>
            <w:pPr>
              <w:spacing w:after="0" w:before="0"/>
            </w:pPr>
            <w:r>
              <w:rPr>
                <w:rFonts w:ascii="Times New Roman" w:cs="Times New Roman" w:eastAsia="Times New Roman" w:hAnsi="Times New Roman"/>
                <w:color w:val="333333"/>
                <w:sz w:val="22"/>
                <w:szCs w:val="22"/>
              </w:rPr>
              <w:t xml:space="preserve">→ _____________________________________________________________________________</w:t>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XII. KẾT NỐI VỚI KIẾN THỨC ĐÃ HỌC</w:t>
      </w:r>
    </w:p>
    <w:p>
      <w:pPr>
        <w:pStyle w:val="Heading3"/>
        <w:spacing w:after="80" w:before="200"/>
      </w:pPr>
      <w:r>
        <w:rPr>
          <w:rFonts w:ascii="Times New Roman" w:cs="Times New Roman" w:eastAsia="Times New Roman" w:hAnsi="Times New Roman"/>
          <w:b/>
          <w:bCs/>
          <w:color w:val="2E7D32"/>
          <w:sz w:val="24"/>
          <w:szCs w:val="24"/>
        </w:rPr>
        <w:t xml:space="preserve">▸  12.1. Teachable Machine qua lăng kính các bài học trước</w:t>
      </w:r>
    </w:p>
    <w:p>
      <w:pPr>
        <w:spacing w:after="120" w:before="60" w:line="360"/>
        <w:ind w:firstLine="720"/>
        <w:jc w:val="both"/>
      </w:pPr>
      <w:r>
        <w:rPr>
          <w:rFonts w:ascii="Times New Roman" w:cs="Times New Roman" w:eastAsia="Times New Roman" w:hAnsi="Times New Roman"/>
          <w:color w:val="333333"/>
          <w:sz w:val="24"/>
          <w:szCs w:val="24"/>
        </w:rPr>
        <w:t xml:space="preserve">Hai tiết thực hành với Teachable Machine không phải là bài học tách biệt — chúng kết nối trực tiếp với toàn bộ nội dung đã học trong Phase 1:</w:t>
      </w:r>
    </w:p>
    <w:p>
      <w:pPr>
        <w:spacing w:after="0" w:before="80"/>
      </w:pPr>
      <w:r>
        <w:rPr>
          <w:rFonts w:ascii="Times New Roman" w:cs="Times New Roman" w:eastAsia="Times New Roman" w:hAnsi="Times New Roman"/>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2E7D32" w:sz="1"/>
              <w:left w:val="single" w:color="2E7D32" w:sz="1"/>
              <w:bottom w:val="single" w:color="2E7D32" w:sz="1"/>
              <w:right w:val="single" w:color="2E7D32"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Bài học trước</w:t>
            </w:r>
          </w:p>
        </w:tc>
        <w:tc>
          <w:tcPr>
            <w:tcW w:type="dxa" w:w="3480"/>
            <w:tcBorders>
              <w:top w:val="single" w:color="2E7D32" w:sz="1"/>
              <w:left w:val="single" w:color="2E7D32" w:sz="1"/>
              <w:bottom w:val="single" w:color="2E7D32" w:sz="1"/>
              <w:right w:val="single" w:color="2E7D32" w:sz="1"/>
            </w:tcBorders>
            <w:shd w:fill="1A3A6B"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Khái niệm đã học</w:t>
            </w:r>
          </w:p>
        </w:tc>
        <w:tc>
          <w:tcPr>
            <w:tcW w:type="dxa" w:w="348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Thấy trong Teachable Machine ở đâu?</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Tiết 3 (Machine Learning)</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Vòng lặp Train → Test → Improve</w:t>
            </w:r>
          </w:p>
        </w:tc>
        <w:tc>
          <w:tcPr>
            <w:tcW w:type="dxa" w:w="348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Chụp ảnh → Train Model → Kiểm định → Thêm ảnh → Train lại</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Tiết 5–6 (Dữ liệu)</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Tính đại diện của dữ liệu (Representativeness)</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Ảnh chỉ chụp 1 góc → mô hình không đại diện → accuracy thấp với góc khác</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Tiết 7–8 (Bias)</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Thiên kiến từ dữ liệu không cân bằng</w:t>
            </w:r>
          </w:p>
        </w:tc>
        <w:tc>
          <w:tcPr>
            <w:tcW w:type="dxa" w:w="348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Nhóm 1: 50 ảnh, Nhóm 2: 30 ảnh → AI thiên vị nhóm 1</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CN1 (Bayes)</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Xác suất phân loại</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Confidence Score 97% = P(Nhóm A | ảnh này) = 0,97</w:t>
            </w:r>
          </w:p>
        </w:tc>
      </w:tr>
      <w:tr>
        <w:tc>
          <w:tcPr>
            <w:tcW w:type="dxa" w:w="240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CN2 (Thống kê)</w:t>
            </w:r>
          </w:p>
        </w:tc>
        <w:tc>
          <w:tcPr>
            <w:tcW w:type="dxa" w:w="3480"/>
            <w:tcBorders>
              <w:top w:val="single" w:color="BBBBBB" w:sz="1"/>
              <w:left w:val="single" w:color="BBBBBB" w:sz="1"/>
              <w:bottom w:val="single" w:color="BBBBBB" w:sz="1"/>
              <w:right w:val="single" w:color="BBBBBB" w:sz="1"/>
            </w:tcBorders>
            <w:shd w:fill="EEF4FB"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Đánh giá chất lượng mô hình</w:t>
            </w:r>
          </w:p>
        </w:tc>
        <w:tc>
          <w:tcPr>
            <w:tcW w:type="dxa" w:w="3480"/>
            <w:tcBorders>
              <w:top w:val="single" w:color="BBBBBB" w:sz="1"/>
              <w:left w:val="single" w:color="BBBBBB" w:sz="1"/>
              <w:bottom w:val="single" w:color="BBBBBB" w:sz="1"/>
              <w:right w:val="single" w:color="BBBBBB" w:sz="1"/>
            </w:tcBorders>
            <w:shd w:fill="C8E6C9"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Accuracy % = chỉ số đo hiệu suất (Performance Measure P)</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r>
              <w:rPr>
                <w:rFonts w:ascii="Times New Roman" w:cs="Times New Roman" w:eastAsia="Times New Roman" w:hAnsi="Times New Roman"/>
                <w:b/>
                <w:bCs/>
                <w:color w:val="1A3A6B"/>
                <w:sz w:val="22"/>
                <w:szCs w:val="22"/>
              </w:rPr>
              <w:t xml:space="preserve">Toán CN3 (Hồi quy)</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color w:val="333333"/>
                <w:sz w:val="22"/>
                <w:szCs w:val="22"/>
              </w:rPr>
              <w:t xml:space="preserve">Mối quan hệ giữa dữ liệu và kết quả</w:t>
            </w:r>
          </w:p>
        </w:tc>
        <w:tc>
          <w:tcPr>
            <w:tcW w:type="dxa" w:w="348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vAlign w:val="center"/>
          </w:tcPr>
          <w:p>
            <w:pPr>
              <w:spacing w:line="300"/>
              <w:jc w:val="both"/>
            </w:pPr>
            <w:r>
              <w:rPr>
                <w:rFonts w:ascii="Times New Roman" w:cs="Times New Roman" w:eastAsia="Times New Roman" w:hAnsi="Times New Roman"/>
                <w:i/>
                <w:iCs/>
                <w:color w:val="1B5E20"/>
                <w:sz w:val="22"/>
                <w:szCs w:val="22"/>
              </w:rPr>
              <w:t xml:space="preserve">Số ảnh tăng → Accuracy tăng (xu hướng tuyến tính đến một điểm)</w:t>
            </w:r>
          </w:p>
        </w:tc>
      </w:tr>
    </w:tbl>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XIII. CÂU HỎI SUY NGẪM VÀ THẢO LUẬN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Mô hình của nhóm đạt accuracy bao nhiêu % ở lần đầu? Nếu đem áp dụng trong thực tế (ví dụ: camera an ninh tự động), accuracy đó có đủ không? Cần đạt bao nhiêu % mới đủ an toàn?</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Mô hình học sinh xây dựng có thể bị 'đánh lừa' không? Thử nghĩ: có cách nào khiến mô hình nhầm nhóm mà không phải vì chất lượng dữ liệu kém?</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Teachable Machine dùng Transfer Learning — nghĩa là mô hình đã 'biết' trước rất nhiều về thế giới từ ImageNet. Điều này có gì tốt và gì nguy hiểm khi áp dụng vào các vùng văn hóa khác (ví dụ: nhận diện hành động ở Việt Nam bằng mô hình huấn luyện chủ yếu trên ảnh phương Tây)?</w:t>
      </w:r>
    </w:p>
    <w:p>
      <w:pPr>
        <w:pStyle w:val="ListParagraph"/>
        <w:numPr>
          <w:ilvl w:val="0"/>
          <w:numId w:val="2"/>
        </w:numPr>
        <w:spacing w:after="80" w:before="60" w:line="340"/>
        <w:jc w:val="both"/>
      </w:pPr>
      <w:r>
        <w:rPr>
          <w:rFonts w:ascii="Times New Roman" w:cs="Times New Roman" w:eastAsia="Times New Roman" w:hAnsi="Times New Roman"/>
          <w:color w:val="333333"/>
          <w:sz w:val="24"/>
          <w:szCs w:val="24"/>
        </w:rPr>
        <w:t xml:space="preserve">Thiết kế: Nhóm muốn xây dựng ứng dụng Teachable Machine giúp học sinh khuyết tật tương tác với máy tính bằng cử chỉ tay (thay vì chuột và bàn phím). Cần thu thập dữ liệu như thế nào để đảm bảo mô hình hoạt động tốt cho tất cả học sinh, kể cả những em có tay bị thương hoặc hình dáng tay khác nhau?</w:t>
      </w:r>
    </w:p>
    <w:p>
      <w:pPr>
        <w:spacing w:after="0" w:before="12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XIV. TÓM TẮT HAI TIẾT THỰC 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17 — Xây dựng mô hình đầu tiên</w:t>
            </w:r>
          </w:p>
        </w:tc>
        <w:tc>
          <w:tcPr>
            <w:tcW w:type="dxa" w:w="4680"/>
            <w:tcBorders>
              <w:top w:val="single" w:color="2E7D32" w:sz="1"/>
              <w:left w:val="single" w:color="2E7D32" w:sz="1"/>
              <w:bottom w:val="single" w:color="2E7D32" w:sz="1"/>
              <w:right w:val="single" w:color="2E7D32" w:sz="1"/>
            </w:tcBorders>
            <w:shd w:fill="1B5E20" w:val="clear"/>
            <w:tcMar>
              <w:top w:type="dxa" w:w="100"/>
              <w:left w:type="dxa" w:w="150"/>
              <w:bottom w:type="dxa" w:w="100"/>
              <w:right w:type="dxa" w:w="150"/>
            </w:tcMar>
            <w:vAlign w:val="center"/>
          </w:tcPr>
          <w:p>
            <w:pPr>
              <w:jc w:val="center"/>
            </w:pPr>
            <w:r>
              <w:rPr>
                <w:rFonts w:ascii="Times New Roman" w:cs="Times New Roman" w:eastAsia="Times New Roman" w:hAnsi="Times New Roman"/>
                <w:b/>
                <w:bCs/>
                <w:color w:val="FFFFFF"/>
                <w:sz w:val="24"/>
                <w:szCs w:val="24"/>
              </w:rPr>
              <w:t xml:space="preserve">Tiết 18 — Cải thiện có hệ thống</w:t>
            </w:r>
          </w:p>
        </w:tc>
      </w:tr>
      <w:tr>
        <w:tc>
          <w:tcPr>
            <w:tcW w:type="dxa" w:w="46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Teachable Machine dùng Transfer Learning + MobileNet</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3 bước: Thu thập ảnh → Train Model → Kiểm định</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≥30 ảnh/nhóm, 3 nhóm cân bằng nhau</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Confidence Score = xác suất phân loại</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Ghi lại baseline: accuracy 5 điều kiện</w:t>
            </w:r>
          </w:p>
        </w:tc>
        <w:tc>
          <w:tcPr>
            <w:tcW w:type="dxa" w:w="4680"/>
            <w:tcBorders>
              <w:top w:val="single" w:color="BBBBBB" w:sz="1"/>
              <w:left w:val="single" w:color="BBBBBB" w:sz="1"/>
              <w:bottom w:val="single" w:color="BBBBBB" w:sz="1"/>
              <w:right w:val="single" w:color="BBBBBB" w:sz="1"/>
            </w:tcBorders>
            <w:shd w:fill="F1F8F1" w:val="clear"/>
            <w:tcMar>
              <w:top w:type="dxa" w:w="100"/>
              <w:left w:type="dxa" w:w="150"/>
              <w:bottom w:type="dxa" w:w="100"/>
              <w:right w:type="dxa" w:w="150"/>
            </w:tcMar>
            <w:vAlign w:val="center"/>
          </w:tcPr>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Đặt câu hỏi khoa học trước khi cải thiện</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4 kỹ thuật: Góc chụp / Ánh sáng / Nền / Khoảng cách</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A/B Testing: chỉ thay đổi 1 biến mỗi lần</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30 ảnh ĐA DẠNG &gt; 100 ảnh GIỐNG NHAU</w:t>
            </w:r>
          </w:p>
          <w:p>
            <w:pPr>
              <w:spacing w:after="60" w:before="40" w:line="320"/>
              <w:ind w:left="1080" w:hanging="360"/>
            </w:pPr>
            <w:r>
              <w:rPr>
                <w:rFonts w:ascii="Times New Roman" w:cs="Times New Roman" w:eastAsia="Times New Roman" w:hAnsi="Times New Roman"/>
                <w:color w:val="2E7D32"/>
                <w:sz w:val="24"/>
                <w:szCs w:val="24"/>
              </w:rPr>
              <w:t xml:space="preserve">• </w:t>
            </w:r>
            <w:r>
              <w:rPr>
                <w:rFonts w:ascii="Times New Roman" w:cs="Times New Roman" w:eastAsia="Times New Roman" w:hAnsi="Times New Roman"/>
                <w:color w:val="333333"/>
                <w:sz w:val="24"/>
                <w:szCs w:val="24"/>
              </w:rPr>
              <w:t xml:space="preserve">Ghi chép khoa học: so sánh trước/sau cùng điều kiện</w:t>
            </w:r>
          </w:p>
        </w:tc>
      </w:tr>
    </w:tbl>
    <w:p>
      <w:pPr>
        <w:spacing w:after="0" w:before="160"/>
      </w:pPr>
      <w:r>
        <w:rPr>
          <w:rFonts w:ascii="Times New Roman" w:cs="Times New Roman" w:eastAsia="Times New Roman" w:hAnsi="Times New Roman"/>
        </w:rPr>
        <w:t xml:space="preserve"/>
      </w:r>
    </w:p>
    <w:p>
      <w:pPr>
        <w:pStyle w:val="Heading2"/>
        <w:pBdr>
          <w:bottom w:val="single" w:color="2E7D32" w:sz="4" w:space="4"/>
        </w:pBdr>
        <w:spacing w:after="120" w:before="280"/>
      </w:pPr>
      <w:r>
        <w:rPr>
          <w:rFonts w:ascii="Times New Roman" w:cs="Times New Roman" w:eastAsia="Times New Roman" w:hAnsi="Times New Roman"/>
          <w:b/>
          <w:bCs/>
          <w:color w:val="1B5E20"/>
          <w:sz w:val="28"/>
          <w:szCs w:val="28"/>
        </w:rPr>
        <w:t xml:space="preserve">TÀI LIỆU THAM KHẢO</w:t>
      </w:r>
    </w:p>
    <w:p>
      <w:pPr>
        <w:spacing w:after="120" w:before="60" w:line="360"/>
        <w:ind w:firstLine="720"/>
        <w:jc w:val="both"/>
      </w:pPr>
      <w:r>
        <w:rPr>
          <w:rFonts w:ascii="Times New Roman" w:cs="Times New Roman" w:eastAsia="Times New Roman" w:hAnsi="Times New Roman"/>
          <w:color w:val="333333"/>
          <w:sz w:val="24"/>
          <w:szCs w:val="24"/>
        </w:rPr>
        <w:t xml:space="preserve">Các tài liệu dưới đây là nguồn học thuật chính thống, trình bày theo chuẩn IEEE:</w:t>
      </w:r>
    </w:p>
    <w:p>
      <w:pPr>
        <w:spacing w:after="0" w:before="80"/>
      </w:pPr>
      <w:r>
        <w:rPr>
          <w:rFonts w:ascii="Times New Roman" w:cs="Times New Roman" w:eastAsia="Times New Roman" w:hAnsi="Times New Roman"/>
        </w:rPr>
        <w:t xml:space="preserve"/>
      </w:r>
    </w:p>
    <w:p>
      <w:pPr>
        <w:spacing w:after="80" w:before="60" w:line="320"/>
        <w:ind w:left="720" w:hanging="720"/>
      </w:pPr>
      <w:r>
        <w:rPr>
          <w:rFonts w:ascii="Times New Roman" w:cs="Times New Roman" w:eastAsia="Times New Roman" w:hAnsi="Times New Roman"/>
          <w:b/>
          <w:bCs/>
          <w:color w:val="1B5E20"/>
          <w:sz w:val="22"/>
          <w:szCs w:val="22"/>
        </w:rPr>
        <w:t xml:space="preserve">[1]  </w:t>
      </w:r>
      <w:r>
        <w:rPr>
          <w:rFonts w:ascii="Times New Roman" w:cs="Times New Roman" w:eastAsia="Times New Roman" w:hAnsi="Times New Roman"/>
          <w:color w:val="333333"/>
          <w:sz w:val="22"/>
          <w:szCs w:val="22"/>
        </w:rPr>
        <w:t xml:space="preserve">Google Creative Lab, 'Teachable Machine,' Google, 2024. [Online]. Available: https://teachablemachine.withgoogle.com. [Accessed: Jun. 2026].</w:t>
      </w:r>
    </w:p>
    <w:p>
      <w:pPr>
        <w:spacing w:after="80" w:before="60" w:line="320"/>
        <w:ind w:left="720" w:hanging="720"/>
      </w:pPr>
      <w:r>
        <w:rPr>
          <w:rFonts w:ascii="Times New Roman" w:cs="Times New Roman" w:eastAsia="Times New Roman" w:hAnsi="Times New Roman"/>
          <w:b/>
          <w:bCs/>
          <w:color w:val="1B5E20"/>
          <w:sz w:val="22"/>
          <w:szCs w:val="22"/>
        </w:rPr>
        <w:t xml:space="preserve">[2]  </w:t>
      </w:r>
      <w:r>
        <w:rPr>
          <w:rFonts w:ascii="Times New Roman" w:cs="Times New Roman" w:eastAsia="Times New Roman" w:hAnsi="Times New Roman"/>
          <w:color w:val="333333"/>
          <w:sz w:val="22"/>
          <w:szCs w:val="22"/>
        </w:rPr>
        <w:t xml:space="preserve">R. R. Lamsal et al., 'Introducing Image Classification through No-Code Teachable Machine Platform: An Intuitive Approach for Novice Learners,' Research Square, preprint, 2025. doi: 10.21203/rs.3.rs-7625905/v1.</w:t>
      </w:r>
    </w:p>
    <w:p>
      <w:pPr>
        <w:spacing w:after="80" w:before="60" w:line="320"/>
        <w:ind w:left="720" w:hanging="720"/>
      </w:pPr>
      <w:r>
        <w:rPr>
          <w:rFonts w:ascii="Times New Roman" w:cs="Times New Roman" w:eastAsia="Times New Roman" w:hAnsi="Times New Roman"/>
          <w:b/>
          <w:bCs/>
          <w:color w:val="1B5E20"/>
          <w:sz w:val="22"/>
          <w:szCs w:val="22"/>
        </w:rPr>
        <w:t xml:space="preserve">[3]  </w:t>
      </w:r>
      <w:r>
        <w:rPr>
          <w:rFonts w:ascii="Times New Roman" w:cs="Times New Roman" w:eastAsia="Times New Roman" w:hAnsi="Times New Roman"/>
          <w:color w:val="333333"/>
          <w:sz w:val="22"/>
          <w:szCs w:val="22"/>
        </w:rPr>
        <w:t xml:space="preserve">A. G. Howard et al., 'MobileNets: Efficient Convolutional Neural Networks for Mobile Vision Applications,' arXiv preprint, arXiv:1704.04861, 2017. [Online]. Available: https://arxiv.org/abs/1704.04861.</w:t>
      </w:r>
    </w:p>
    <w:p>
      <w:pPr>
        <w:spacing w:after="80" w:before="60" w:line="320"/>
        <w:ind w:left="720" w:hanging="720"/>
      </w:pPr>
      <w:r>
        <w:rPr>
          <w:rFonts w:ascii="Times New Roman" w:cs="Times New Roman" w:eastAsia="Times New Roman" w:hAnsi="Times New Roman"/>
          <w:b/>
          <w:bCs/>
          <w:color w:val="1B5E20"/>
          <w:sz w:val="22"/>
          <w:szCs w:val="22"/>
        </w:rPr>
        <w:t xml:space="preserve">[4]  </w:t>
      </w:r>
      <w:r>
        <w:rPr>
          <w:rFonts w:ascii="Times New Roman" w:cs="Times New Roman" w:eastAsia="Times New Roman" w:hAnsi="Times New Roman"/>
          <w:color w:val="333333"/>
          <w:sz w:val="22"/>
          <w:szCs w:val="22"/>
        </w:rPr>
        <w:t xml:space="preserve">J. Pan and Q. Yang, 'A Survey on Transfer Learning,' IEEE Transactions on Knowledge and Data Engineering, vol. 22, no. 10, pp. 1345–1359, Oct. 2010. doi: 10.1109/TKDE.2009.191.</w:t>
      </w:r>
    </w:p>
    <w:p>
      <w:pPr>
        <w:spacing w:after="80" w:before="60" w:line="320"/>
        <w:ind w:left="720" w:hanging="720"/>
      </w:pPr>
      <w:r>
        <w:rPr>
          <w:rFonts w:ascii="Times New Roman" w:cs="Times New Roman" w:eastAsia="Times New Roman" w:hAnsi="Times New Roman"/>
          <w:b/>
          <w:bCs/>
          <w:color w:val="1B5E20"/>
          <w:sz w:val="22"/>
          <w:szCs w:val="22"/>
        </w:rPr>
        <w:t xml:space="preserve">[5]  </w:t>
      </w:r>
      <w:r>
        <w:rPr>
          <w:rFonts w:ascii="Times New Roman" w:cs="Times New Roman" w:eastAsia="Times New Roman" w:hAnsi="Times New Roman"/>
          <w:color w:val="333333"/>
          <w:sz w:val="22"/>
          <w:szCs w:val="22"/>
        </w:rPr>
        <w:t xml:space="preserve">C. Shorten and T. M. Khoshgoftaar, 'A Survey on Image Data Augmentation for Deep Learning,' Journal of Big Data, vol. 6, art. 60, Jul. 2019. doi: 10.1186/s40537-019-0197-0.</w:t>
      </w:r>
    </w:p>
    <w:p>
      <w:pPr>
        <w:spacing w:after="0" w:before="160"/>
      </w:pPr>
      <w:r>
        <w:rPr>
          <w:rFonts w:ascii="Times New Roman" w:cs="Times New Roman" w:eastAsia="Times New Roman" w:hAnsi="Times New Roman"/>
        </w:rPr>
        <w:t xml:space="preserve"/>
      </w:r>
    </w:p>
    <w:p>
      <w:pPr>
        <w:pBdr>
          <w:top w:val="single" w:color="C8E6C9" w:sz="4" w:space="8"/>
        </w:pBdr>
        <w:spacing w:after="0" w:before="80"/>
        <w:jc w:val="center"/>
      </w:pPr>
      <w:r>
        <w:rPr>
          <w:rFonts w:ascii="Times New Roman" w:cs="Times New Roman" w:eastAsia="Times New Roman" w:hAnsi="Times New Roman"/>
          <w:i/>
          <w:iCs/>
          <w:color w:val="2E7D32"/>
          <w:sz w:val="18"/>
          <w:szCs w:val="18"/>
        </w:rPr>
        <w:t xml:space="preserve">Tài liệu được biên soạn phục vụ mục đích giảng dạy | Học sinh không được sao chép làm bài kiểm tra mà không có trích dẫn</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4"/>
      </w:pBdr>
      <w:spacing w:after="0" w:before="80"/>
      <w:jc w:val="center"/>
    </w:pPr>
    <w:r>
      <w:rPr>
        <w:rFonts w:ascii="Times New Roman" w:cs="Times New Roman" w:eastAsia="Times New Roman" w:hAnsi="Times New Roman"/>
        <w:color w:val="2E7D32"/>
        <w:sz w:val="18"/>
        <w:szCs w:val="18"/>
      </w:rPr>
      <w:t xml:space="preserve">Trang </w:t>
    </w:r>
    <w:r>
      <w:rPr>
        <w:rFonts w:ascii="Times New Roman" w:cs="Times New Roman" w:eastAsia="Times New Roman" w:hAnsi="Times New Roman"/>
        <w:color w:val="2E7D32"/>
        <w:sz w:val="18"/>
        <w:szCs w:val="18"/>
      </w:rPr>
      <w:fldChar w:fldCharType="begin"/>
      <w:instrText xml:space="preserve">PAGE</w:instrText>
      <w:fldChar w:fldCharType="separate"/>
      <w:fldChar w:fldCharType="end"/>
    </w:r>
    <w:r>
      <w:rPr>
        <w:rFonts w:ascii="Times New Roman" w:cs="Times New Roman" w:eastAsia="Times New Roman" w:hAnsi="Times New Roman"/>
        <w:color w:val="2E7D32"/>
        <w:sz w:val="18"/>
        <w:szCs w:val="18"/>
      </w:rPr>
      <w:t xml:space="preserve"> / </w:t>
    </w:r>
    <w:r>
      <w:rPr>
        <w:rFonts w:ascii="Times New Roman" w:cs="Times New Roman" w:eastAsia="Times New Roman" w:hAnsi="Times New Roman"/>
        <w:color w:val="2E7D3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4"/>
      </w:pBdr>
      <w:spacing w:after="80" w:before="0"/>
    </w:pPr>
    <w:r>
      <w:rPr>
        <w:rFonts w:ascii="Times New Roman" w:cs="Times New Roman" w:eastAsia="Times New Roman" w:hAnsi="Times New Roman"/>
        <w:color w:val="2E7D32"/>
        <w:sz w:val="18"/>
        <w:szCs w:val="18"/>
      </w:rPr>
      <w:t xml:space="preserve">TÀI LIỆU THỰC HÀNH  |  TIN HỌC 10  |  TEACHABLE MACHINE — NHẬN DIỆN HÌNH ẢNH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jc w:val="center"/>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1B5E20"/>
      <w:sz w:val="28"/>
      <w:szCs w:val="28"/>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2026-06-24T06:16:12.401Z</dcterms:created>
  <dcterms:modified xsi:type="dcterms:W3CDTF">2026-06-24T06:16:12.413Z</dcterms:modified>
</cp:coreProperties>
</file>

<file path=docProps/custom.xml><?xml version="1.0" encoding="utf-8"?>
<Properties xmlns="http://schemas.openxmlformats.org/officeDocument/2006/custom-properties" xmlns:vt="http://schemas.openxmlformats.org/officeDocument/2006/docPropsVTypes"/>
</file>