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549B8" w14:textId="72E6A8F0" w:rsidR="00DE6330" w:rsidRDefault="005A710A" w:rsidP="005A710A">
      <w:pPr>
        <w:jc w:val="center"/>
        <w:rPr>
          <w:rFonts w:ascii="Times New Roman" w:hAnsi="Times New Roman" w:cs="Times New Roman"/>
          <w:sz w:val="26"/>
          <w:szCs w:val="26"/>
        </w:rPr>
      </w:pPr>
      <w:r w:rsidRPr="005A710A">
        <w:rPr>
          <w:rFonts w:ascii="Times New Roman" w:hAnsi="Times New Roman" w:cs="Times New Roman"/>
          <w:sz w:val="26"/>
          <w:szCs w:val="26"/>
        </w:rPr>
        <w:t>MÔ TẢ THUẬT TOÁN CÓ CẤU TRÚC ĐIỀU KIỆN</w:t>
      </w:r>
    </w:p>
    <w:p w14:paraId="1980935A" w14:textId="23316ABA" w:rsidR="005A710A" w:rsidRPr="005A710A" w:rsidRDefault="005A710A" w:rsidP="005A710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10945F6" wp14:editId="1E36463E">
            <wp:extent cx="5943600" cy="7400925"/>
            <wp:effectExtent l="0" t="0" r="0" b="9525"/>
            <wp:docPr id="1177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0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8C062" w14:textId="77777777" w:rsidR="005A710A" w:rsidRDefault="005A710A"/>
    <w:sectPr w:rsidR="005A7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0A"/>
    <w:rsid w:val="005A710A"/>
    <w:rsid w:val="007D1BD3"/>
    <w:rsid w:val="00A81F85"/>
    <w:rsid w:val="00A969E6"/>
    <w:rsid w:val="00DE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CDFF"/>
  <w15:chartTrackingRefBased/>
  <w15:docId w15:val="{0E6E8507-5337-4FF1-B562-38E665A9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truclinhnguyen1805@gmail.com</dc:creator>
  <cp:keywords/>
  <dc:description/>
  <cp:lastModifiedBy>truclinhnguyen1805@gmail.com</cp:lastModifiedBy>
  <cp:revision>1</cp:revision>
  <dcterms:created xsi:type="dcterms:W3CDTF">2024-09-16T16:00:00Z</dcterms:created>
  <dcterms:modified xsi:type="dcterms:W3CDTF">2024-09-16T16:01:00Z</dcterms:modified>
</cp:coreProperties>
</file>