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Living Hope (Đấng Sống Muôn Đời)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b w:val="1"/>
          <w:bCs w:val="1"/>
          <w:sz w:val="52"/>
          <w:szCs w:val="52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Bethel Music (Isaac Thái)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Verse 1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Này trũng bóng tối ấy nằm ngăn cách giữa đây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ngàn ngọn núi lớn, con chẳng vượt được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Giữa trùng dương khiếp đảm lòng con ngước mắt lên 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Cầu khẩn danh Ngài giữa đêm mịt mù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màn đêm chấm dứt ánh sáng soi nhân từ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Xóa hết bao đau buồn của tâm con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Mọi sự đã đến lúc đoạn kết đã xướng biên 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Christ - Đấng Sống Muôn Đời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Halelugia, ngợi Đấng đã tìm chuộc mua con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Halelugia, sự chết chẳng còn buộc trên con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phá tan mọi xiềng xích ấy 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Nầy sự cứu trong danh của Ngài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Christ - Đấng Sống Muôn Đời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Verse 2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Nào người có thể tưởng nguồn ân điển lớn lao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Nào lòng có thể thấu cứu ân diệu kỳ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là Chúa các Chúa vì nhân thế xuống đây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để gánh thay tội, cất ô nhục rồi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Thập tự nơi Chúa chết thứ tha bao tội tình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của muôn vua gọi tôi thuộc Ngài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Tụng ngợi Chúa cứu thế thuộc duy Chúa mãi thôi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Jesus Christ – Đấng Sống Muôn Đời 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Verse 3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Ngày sự sáng đã đến từ nơi chỗ đóng niêm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Nọc sự chết đã hết Chúa đã sống lại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gầm vang tiếng thét, 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Kìa sư tử Giu Đa công bố ma quyền chẳng thể áp trên tôi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Giê-su ơi Ngài đã đắc thắng rồi!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xpH3C1bOQvk4QwXDfw1eHzc0w==">CgMxLjA4AHIhMUNKQlpTVTY2NFpGekZNTThHOURzUU1aWnREeUhVSGc3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